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1727C" w:rsidP="484DA7EC" w:rsidRDefault="00D1727C" w14:paraId="5895A47B" w14:textId="351D8326">
      <w:pPr>
        <w:jc w:val="center"/>
        <w:rPr>
          <w:b w:val="1"/>
          <w:bCs w:val="1"/>
          <w:sz w:val="36"/>
          <w:szCs w:val="36"/>
        </w:rPr>
      </w:pPr>
      <w:proofErr w:type="gramStart"/>
      <w:r w:rsidRPr="484DA7EC" w:rsidR="00D1727C">
        <w:rPr>
          <w:b w:val="1"/>
          <w:bCs w:val="1"/>
          <w:sz w:val="36"/>
          <w:szCs w:val="36"/>
        </w:rPr>
        <w:t>TEMAT :</w:t>
      </w:r>
      <w:proofErr w:type="gramEnd"/>
      <w:r w:rsidRPr="484DA7EC" w:rsidR="00D1727C">
        <w:rPr>
          <w:b w:val="1"/>
          <w:bCs w:val="1"/>
          <w:sz w:val="36"/>
          <w:szCs w:val="36"/>
        </w:rPr>
        <w:t xml:space="preserve"> KODY CYKLICZNE</w:t>
      </w:r>
    </w:p>
    <w:p w:rsidR="5369B4F3" w:rsidP="484DA7EC" w:rsidRDefault="5369B4F3" w14:paraId="1D67AC2F" w14:textId="5EE0289B">
      <w:pPr>
        <w:pStyle w:val="Normalny"/>
        <w:jc w:val="left"/>
        <w:rPr>
          <w:rStyle w:val="Heading2Char"/>
          <w:b w:val="1"/>
          <w:bCs w:val="1"/>
        </w:rPr>
      </w:pPr>
      <w:r w:rsidRPr="484DA7EC" w:rsidR="5369B4F3">
        <w:rPr>
          <w:rStyle w:val="Heading2Char"/>
          <w:b w:val="1"/>
          <w:bCs w:val="1"/>
        </w:rPr>
        <w:t>Wprowadzenie</w:t>
      </w:r>
    </w:p>
    <w:p xmlns:wp14="http://schemas.microsoft.com/office/word/2010/wordml" w:rsidRPr="00D1727C" w:rsidR="00D1727C" w:rsidP="00D1727C" w:rsidRDefault="00D1727C" w14:paraId="5D07845B" wp14:textId="77777777">
      <w:pPr>
        <w:pStyle w:val="Akapitzlist"/>
        <w:numPr>
          <w:ilvl w:val="0"/>
          <w:numId w:val="3"/>
        </w:numPr>
        <w:rPr>
          <w:b/>
          <w:sz w:val="24"/>
        </w:rPr>
      </w:pPr>
      <w:r w:rsidRPr="00D1727C">
        <w:rPr>
          <w:b/>
          <w:sz w:val="24"/>
        </w:rPr>
        <w:t>Cel ćwiczenia:</w:t>
      </w:r>
    </w:p>
    <w:p xmlns:wp14="http://schemas.microsoft.com/office/word/2010/wordml" w:rsidRPr="007C4C1D" w:rsidR="00D1727C" w:rsidP="00D1727C" w:rsidRDefault="00D1727C" w14:paraId="707EC45F" wp14:textId="77777777">
      <w:r w:rsidRPr="007C4C1D">
        <w:t>Celem ćwiczenia jest implementacja kodów cyklicznych na rejestrach przesuw</w:t>
      </w:r>
      <w:r w:rsidRPr="007C4C1D" w:rsidR="00AE0D4F">
        <w:t>ających</w:t>
      </w:r>
      <w:r w:rsidRPr="007C4C1D">
        <w:t xml:space="preserve"> z liniowym sprzężeniem zwrotnym. Ćwiczenie będzie przeprowadzone w pakiecie MATLAB/SIMULINK.</w:t>
      </w:r>
    </w:p>
    <w:p xmlns:wp14="http://schemas.microsoft.com/office/word/2010/wordml" w:rsidR="00D1727C" w:rsidP="00D1727C" w:rsidRDefault="00D1727C" w14:paraId="5FDCCD4D" wp14:textId="77777777">
      <w:pPr>
        <w:pStyle w:val="Akapitzlist"/>
        <w:numPr>
          <w:ilvl w:val="0"/>
          <w:numId w:val="3"/>
        </w:numPr>
        <w:rPr>
          <w:b/>
          <w:sz w:val="24"/>
        </w:rPr>
      </w:pPr>
      <w:r w:rsidRPr="00D1727C">
        <w:rPr>
          <w:b/>
          <w:sz w:val="24"/>
        </w:rPr>
        <w:t>Wstęp teoretyczny:</w:t>
      </w:r>
    </w:p>
    <w:p xmlns:wp14="http://schemas.microsoft.com/office/word/2010/wordml" w:rsidR="007C4C1D" w:rsidP="007C4C1D" w:rsidRDefault="007E6E57" w14:paraId="4A743D6C" wp14:textId="77777777">
      <w:pPr>
        <w:pStyle w:val="Bezodstpw"/>
      </w:pPr>
      <w:r>
        <w:t>LFSR (</w:t>
      </w:r>
      <w:proofErr w:type="spellStart"/>
      <w:r>
        <w:t>Linear</w:t>
      </w:r>
      <w:proofErr w:type="spellEnd"/>
      <w:r>
        <w:t xml:space="preserve"> Feedback </w:t>
      </w:r>
      <w:proofErr w:type="spellStart"/>
      <w:r>
        <w:t>Shift</w:t>
      </w:r>
      <w:proofErr w:type="spellEnd"/>
      <w:r>
        <w:t xml:space="preserve"> Register) – </w:t>
      </w:r>
      <w:r w:rsidR="00095A56">
        <w:t>z</w:t>
      </w:r>
      <w:r w:rsidR="007C4C1D">
        <w:t>budowany jest z prostych rejestrów przesuwnych z niewielką liczbą bramek XOR i</w:t>
      </w:r>
      <w:r>
        <w:t xml:space="preserve"> liniowym sprzężeniem zwrotnym</w:t>
      </w:r>
      <w:r w:rsidR="00116EA7">
        <w:t xml:space="preserve">. </w:t>
      </w:r>
      <w:r>
        <w:t>S</w:t>
      </w:r>
      <w:r w:rsidRPr="007E6E57">
        <w:t>trumień wartości wytwarzanych przez rejestr jest całkowicie determinowany przez jego aktualny (lub poprzedni) stan</w:t>
      </w:r>
      <w:r w:rsidR="00116EA7">
        <w:t xml:space="preserve"> (</w:t>
      </w:r>
      <w:r w:rsidR="007C4C1D">
        <w:t xml:space="preserve"> </w:t>
      </w:r>
      <w:r w:rsidRPr="007E6E57" w:rsidR="00116EA7">
        <w:t xml:space="preserve">bit wejściowy jest funkcją </w:t>
      </w:r>
      <w:r w:rsidR="00116EA7">
        <w:t>liniową poprzedniego stanu rejestru)</w:t>
      </w:r>
      <w:r w:rsidRPr="007E6E57">
        <w:t xml:space="preserve">. </w:t>
      </w:r>
      <w:r w:rsidR="007C4C1D">
        <w:t>Sygnał z wyjścia rejestru poprzez sumę modulo 2 ( XOR) wprowadzany jest na wejścia wybranych przerzutników.</w:t>
      </w:r>
    </w:p>
    <w:p xmlns:wp14="http://schemas.microsoft.com/office/word/2010/wordml" w:rsidR="002241ED" w:rsidP="002241ED" w:rsidRDefault="002241ED" w14:paraId="672A6659" wp14:textId="77777777"/>
    <w:tbl>
      <w:tblPr>
        <w:tblStyle w:val="Tabela-Siatka"/>
        <w:tblpPr w:leftFromText="141" w:rightFromText="141" w:vertAnchor="text" w:horzAnchor="page" w:tblpX="5979" w:tblpY="213"/>
        <w:tblW w:w="0" w:type="auto"/>
        <w:tblLook w:val="04A0" w:firstRow="1" w:lastRow="0" w:firstColumn="1" w:lastColumn="0" w:noHBand="0" w:noVBand="1"/>
      </w:tblPr>
      <w:tblGrid>
        <w:gridCol w:w="993"/>
        <w:gridCol w:w="1183"/>
        <w:gridCol w:w="1051"/>
      </w:tblGrid>
      <w:tr xmlns:wp14="http://schemas.microsoft.com/office/word/2010/wordml" w:rsidR="007C4C1D" w:rsidTr="007C4C1D" w14:paraId="0F212A54" wp14:textId="77777777">
        <w:tc>
          <w:tcPr>
            <w:tcW w:w="993" w:type="dxa"/>
          </w:tcPr>
          <w:p w:rsidRPr="007C4C1D" w:rsidR="007C4C1D" w:rsidP="007C4C1D" w:rsidRDefault="007C4C1D" w14:paraId="4B5C7B05" wp14:textId="77777777">
            <w:pPr>
              <w:tabs>
                <w:tab w:val="left" w:pos="5842"/>
              </w:tabs>
              <w:jc w:val="center"/>
              <w:rPr>
                <w:b/>
              </w:rPr>
            </w:pPr>
            <w:r w:rsidRPr="007C4C1D">
              <w:rPr>
                <w:b/>
              </w:rPr>
              <w:t>XOR</w:t>
            </w:r>
          </w:p>
        </w:tc>
        <w:tc>
          <w:tcPr>
            <w:tcW w:w="1183" w:type="dxa"/>
          </w:tcPr>
          <w:p w:rsidRPr="007C4C1D" w:rsidR="007C4C1D" w:rsidP="007C4C1D" w:rsidRDefault="007C4C1D" w14:paraId="4B584315" wp14:textId="77777777">
            <w:pPr>
              <w:tabs>
                <w:tab w:val="left" w:pos="5842"/>
              </w:tabs>
              <w:jc w:val="center"/>
              <w:rPr>
                <w:b/>
              </w:rPr>
            </w:pPr>
            <w:r w:rsidRPr="007C4C1D">
              <w:rPr>
                <w:b/>
              </w:rPr>
              <w:t>0</w:t>
            </w:r>
          </w:p>
        </w:tc>
        <w:tc>
          <w:tcPr>
            <w:tcW w:w="1051" w:type="dxa"/>
          </w:tcPr>
          <w:p w:rsidRPr="007C4C1D" w:rsidR="007C4C1D" w:rsidP="007C4C1D" w:rsidRDefault="007C4C1D" w14:paraId="649841BE" wp14:textId="77777777">
            <w:pPr>
              <w:tabs>
                <w:tab w:val="left" w:pos="5842"/>
              </w:tabs>
              <w:jc w:val="center"/>
              <w:rPr>
                <w:b/>
              </w:rPr>
            </w:pPr>
            <w:r w:rsidRPr="007C4C1D">
              <w:rPr>
                <w:b/>
              </w:rPr>
              <w:t>1</w:t>
            </w:r>
          </w:p>
        </w:tc>
      </w:tr>
      <w:tr xmlns:wp14="http://schemas.microsoft.com/office/word/2010/wordml" w:rsidR="007C4C1D" w:rsidTr="007C4C1D" w14:paraId="7FDB2701" wp14:textId="77777777">
        <w:tc>
          <w:tcPr>
            <w:tcW w:w="993" w:type="dxa"/>
          </w:tcPr>
          <w:p w:rsidRPr="007C4C1D" w:rsidR="007C4C1D" w:rsidP="007C4C1D" w:rsidRDefault="007C4C1D" w14:paraId="2322F001" wp14:textId="77777777">
            <w:pPr>
              <w:tabs>
                <w:tab w:val="left" w:pos="5842"/>
              </w:tabs>
              <w:jc w:val="center"/>
              <w:rPr>
                <w:b/>
              </w:rPr>
            </w:pPr>
            <w:r w:rsidRPr="007C4C1D">
              <w:rPr>
                <w:b/>
              </w:rPr>
              <w:t>0</w:t>
            </w:r>
          </w:p>
        </w:tc>
        <w:tc>
          <w:tcPr>
            <w:tcW w:w="1183" w:type="dxa"/>
          </w:tcPr>
          <w:p w:rsidR="007C4C1D" w:rsidP="007C4C1D" w:rsidRDefault="007C4C1D" w14:paraId="7B7EFE02" wp14:textId="77777777">
            <w:pPr>
              <w:tabs>
                <w:tab w:val="left" w:pos="5842"/>
              </w:tabs>
              <w:jc w:val="center"/>
            </w:pPr>
            <w:r>
              <w:t>0</w:t>
            </w:r>
          </w:p>
        </w:tc>
        <w:tc>
          <w:tcPr>
            <w:tcW w:w="1051" w:type="dxa"/>
          </w:tcPr>
          <w:p w:rsidR="007C4C1D" w:rsidP="007C4C1D" w:rsidRDefault="007C4C1D" w14:paraId="56B20A0C" wp14:textId="77777777">
            <w:pPr>
              <w:tabs>
                <w:tab w:val="left" w:pos="5842"/>
              </w:tabs>
              <w:jc w:val="center"/>
            </w:pPr>
            <w:r>
              <w:t>1</w:t>
            </w:r>
          </w:p>
        </w:tc>
      </w:tr>
      <w:tr xmlns:wp14="http://schemas.microsoft.com/office/word/2010/wordml" w:rsidR="007C4C1D" w:rsidTr="007C4C1D" w14:paraId="1C213BED" wp14:textId="77777777">
        <w:tc>
          <w:tcPr>
            <w:tcW w:w="993" w:type="dxa"/>
          </w:tcPr>
          <w:p w:rsidRPr="007C4C1D" w:rsidR="007C4C1D" w:rsidP="007C4C1D" w:rsidRDefault="007C4C1D" w14:paraId="249FAAB8" wp14:textId="77777777">
            <w:pPr>
              <w:tabs>
                <w:tab w:val="left" w:pos="5842"/>
              </w:tabs>
              <w:jc w:val="center"/>
              <w:rPr>
                <w:b/>
              </w:rPr>
            </w:pPr>
            <w:r w:rsidRPr="007C4C1D">
              <w:rPr>
                <w:b/>
              </w:rPr>
              <w:t>1</w:t>
            </w:r>
          </w:p>
        </w:tc>
        <w:tc>
          <w:tcPr>
            <w:tcW w:w="1183" w:type="dxa"/>
          </w:tcPr>
          <w:p w:rsidR="007C4C1D" w:rsidP="007C4C1D" w:rsidRDefault="007C4C1D" w14:paraId="19F14E3C" wp14:textId="77777777">
            <w:pPr>
              <w:tabs>
                <w:tab w:val="left" w:pos="5842"/>
              </w:tabs>
              <w:jc w:val="center"/>
            </w:pPr>
            <w:r>
              <w:t>1</w:t>
            </w:r>
          </w:p>
        </w:tc>
        <w:tc>
          <w:tcPr>
            <w:tcW w:w="1051" w:type="dxa"/>
          </w:tcPr>
          <w:p w:rsidR="007C4C1D" w:rsidP="007C4C1D" w:rsidRDefault="007C4C1D" w14:paraId="33113584" wp14:textId="77777777">
            <w:pPr>
              <w:tabs>
                <w:tab w:val="left" w:pos="5842"/>
              </w:tabs>
              <w:jc w:val="center"/>
            </w:pPr>
            <w:r>
              <w:t>0</w:t>
            </w:r>
          </w:p>
        </w:tc>
      </w:tr>
    </w:tbl>
    <w:p xmlns:wp14="http://schemas.microsoft.com/office/word/2010/wordml" w:rsidR="007C4C1D" w:rsidP="007C4C1D" w:rsidRDefault="007C4C1D" w14:paraId="4BD7EE47" wp14:textId="77777777">
      <w:pPr>
        <w:tabs>
          <w:tab w:val="left" w:pos="5842"/>
        </w:tabs>
      </w:pPr>
      <w:r w:rsidRPr="00116EA7">
        <w:rPr>
          <w:noProof/>
          <w:sz w:val="24"/>
          <w:lang w:val="en-US"/>
        </w:rPr>
        <w:drawing>
          <wp:anchor xmlns:wp14="http://schemas.microsoft.com/office/word/2010/wordprocessingDrawing" distT="0" distB="0" distL="114300" distR="114300" simplePos="0" relativeHeight="251674624" behindDoc="1" locked="0" layoutInCell="1" allowOverlap="1" wp14:anchorId="77D36754" wp14:editId="042FF343">
            <wp:simplePos x="0" y="0"/>
            <wp:positionH relativeFrom="column">
              <wp:posOffset>853440</wp:posOffset>
            </wp:positionH>
            <wp:positionV relativeFrom="paragraph">
              <wp:posOffset>120650</wp:posOffset>
            </wp:positionV>
            <wp:extent cx="1895475" cy="619125"/>
            <wp:effectExtent l="0" t="0" r="9525" b="952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xmlns:wp14="http://schemas.microsoft.com/office/word/2010/wordml" w:rsidR="007C4C1D" w:rsidP="007C4C1D" w:rsidRDefault="007C4C1D" w14:paraId="0A37501D" wp14:textId="77777777">
      <w:pPr>
        <w:tabs>
          <w:tab w:val="left" w:pos="5842"/>
        </w:tabs>
      </w:pPr>
    </w:p>
    <w:p xmlns:wp14="http://schemas.microsoft.com/office/word/2010/wordml" w:rsidR="007C4C1D" w:rsidP="002241ED" w:rsidRDefault="007C4C1D" w14:paraId="7BEDC996" wp14:textId="77777777"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9744" behindDoc="0" locked="0" layoutInCell="1" allowOverlap="1" wp14:anchorId="04D008FB" wp14:editId="3BF546F9">
                <wp:simplePos x="0" y="0"/>
                <wp:positionH relativeFrom="column">
                  <wp:posOffset>3448685</wp:posOffset>
                </wp:positionH>
                <wp:positionV relativeFrom="paragraph">
                  <wp:posOffset>92710</wp:posOffset>
                </wp:positionV>
                <wp:extent cx="1707515" cy="635"/>
                <wp:effectExtent l="0" t="0" r="6985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7E7377" w:rsidR="00180276" w:rsidP="007C4C1D" w:rsidRDefault="00180276" w14:paraId="6CE99EB8" wp14:textId="77777777">
                            <w:pPr>
                              <w:pStyle w:val="Legenda"/>
                              <w:jc w:val="center"/>
                            </w:pPr>
                            <w:r>
                              <w:t>Rysunek 2 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04BD61D7">
              <v:shapetype id="_x0000_t202" coordsize="21600,21600" o:spt="202" path="m,l,21600r21600,l21600,xe" w14:anchorId="04D008FB">
                <v:stroke joinstyle="miter"/>
                <v:path gradientshapeok="t" o:connecttype="rect"/>
              </v:shapetype>
              <v:shape id="Pole tekstowe 7" style="position:absolute;margin-left:271.55pt;margin-top:7.3pt;width:134.4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">
                <v:textbox style="mso-fit-shape-to-text:t" inset="0,0,0,0">
                  <w:txbxContent>
                    <w:p w:rsidRPr="007E7377" w:rsidR="00180276" w:rsidP="007C4C1D" w:rsidRDefault="00180276" w14:paraId="27869EBB" wp14:textId="77777777">
                      <w:pPr>
                        <w:pStyle w:val="Legenda"/>
                        <w:jc w:val="center"/>
                      </w:pPr>
                      <w:r>
                        <w:t>Rysunek 2 XOR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7696" behindDoc="0" locked="0" layoutInCell="1" allowOverlap="1" wp14:anchorId="5276D217" wp14:editId="3366AB8D">
                <wp:simplePos x="0" y="0"/>
                <wp:positionH relativeFrom="column">
                  <wp:posOffset>873125</wp:posOffset>
                </wp:positionH>
                <wp:positionV relativeFrom="paragraph">
                  <wp:posOffset>92710</wp:posOffset>
                </wp:positionV>
                <wp:extent cx="1895475" cy="635"/>
                <wp:effectExtent l="0" t="0" r="9525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EC431B" w:rsidR="00180276" w:rsidP="007C4C1D" w:rsidRDefault="00180276" w14:paraId="0B9CD5CC" wp14:textId="77777777">
                            <w:pPr>
                              <w:pStyle w:val="Legenda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> SEQ Rysunek \* ARABIC </w:instrText>
                            </w:r>
                            <w:r>
                              <w:fldChar w:fldCharType="separate"/>
                            </w:r>
                            <w:r w:rsidR="00667CB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Suma modulo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4EF1FFA2">
              <v:shape id="Pole tekstowe 5" style="position:absolute;margin-left:68.75pt;margin-top:7.3pt;width:149.2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" w14:anchorId="5276D217">
                <v:textbox style="mso-fit-shape-to-text:t" inset="0,0,0,0">
                  <w:txbxContent>
                    <w:p w:rsidRPr="00EC431B" w:rsidR="00180276" w:rsidP="007C4C1D" w:rsidRDefault="00180276" w14:paraId="0FF7633C" wp14:textId="77777777">
                      <w:pPr>
                        <w:pStyle w:val="Legenda"/>
                        <w:jc w:val="center"/>
                        <w:rPr>
                          <w:sz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> SEQ Rysunek \* ARABIC </w:instrText>
                      </w:r>
                      <w:r>
                        <w:fldChar w:fldCharType="separate"/>
                      </w:r>
                      <w:r w:rsidR="00667CB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Suma modulo 2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7C4C1D" w:rsidP="007E6E57" w:rsidRDefault="007C4C1D" w14:paraId="5DAB6C7B" wp14:textId="77777777">
      <w:pPr>
        <w:pStyle w:val="Bezodstpw"/>
      </w:pPr>
    </w:p>
    <w:p xmlns:wp14="http://schemas.microsoft.com/office/word/2010/wordml" w:rsidR="007C4C1D" w:rsidP="007E6E57" w:rsidRDefault="007C4C1D" w14:paraId="3135A609" wp14:textId="77777777">
      <w:pPr>
        <w:pStyle w:val="Bezodstpw"/>
      </w:pPr>
      <w:r>
        <w:t>Używany głównie do:</w:t>
      </w:r>
    </w:p>
    <w:p xmlns:wp14="http://schemas.microsoft.com/office/word/2010/wordml" w:rsidR="007E6E57" w:rsidP="007E6E57" w:rsidRDefault="007E6E57" w14:paraId="1568136E" wp14:textId="77777777">
      <w:pPr>
        <w:pStyle w:val="Bezodstpw"/>
      </w:pPr>
      <w:r>
        <w:t>- generowan</w:t>
      </w:r>
      <w:r w:rsidR="007C4C1D">
        <w:t>ia</w:t>
      </w:r>
      <w:r>
        <w:t xml:space="preserve"> liczb losowych</w:t>
      </w:r>
      <w:r w:rsidR="007C4C1D">
        <w:t>,</w:t>
      </w:r>
    </w:p>
    <w:p xmlns:wp14="http://schemas.microsoft.com/office/word/2010/wordml" w:rsidR="007E6E57" w:rsidP="007E6E57" w:rsidRDefault="007E6E57" w14:paraId="3BD9674D" wp14:textId="77777777">
      <w:pPr>
        <w:pStyle w:val="Bezodstpw"/>
      </w:pPr>
      <w:r>
        <w:t xml:space="preserve">- </w:t>
      </w:r>
      <w:r w:rsidR="007C4C1D">
        <w:t>jako licznik,</w:t>
      </w:r>
    </w:p>
    <w:p xmlns:wp14="http://schemas.microsoft.com/office/word/2010/wordml" w:rsidR="007E6E57" w:rsidP="007E6E57" w:rsidRDefault="007E6E57" w14:paraId="0F511AD7" wp14:textId="77777777">
      <w:pPr>
        <w:pStyle w:val="Bezodstpw"/>
      </w:pPr>
      <w:r>
        <w:t xml:space="preserve">- </w:t>
      </w:r>
      <w:r w:rsidR="007C4C1D">
        <w:t>generowania i sprawdzania sumy kontrolnej w kodach CRC.</w:t>
      </w:r>
    </w:p>
    <w:p xmlns:wp14="http://schemas.microsoft.com/office/word/2010/wordml" w:rsidR="00500D54" w:rsidP="007E6E57" w:rsidRDefault="00500D54" w14:paraId="02EB378F" wp14:textId="77777777">
      <w:pPr>
        <w:pStyle w:val="Bezodstpw"/>
      </w:pPr>
    </w:p>
    <w:p xmlns:wp14="http://schemas.microsoft.com/office/word/2010/wordml" w:rsidR="00116EA7" w:rsidP="007E6E57" w:rsidRDefault="00116EA7" w14:paraId="6A05A809" wp14:textId="77777777">
      <w:pPr>
        <w:pStyle w:val="Bezodstpw"/>
      </w:pPr>
    </w:p>
    <w:p xmlns:wp14="http://schemas.microsoft.com/office/word/2010/wordml" w:rsidR="00116EA7" w:rsidP="00116EA7" w:rsidRDefault="00A4737E" w14:paraId="0BF31BBF" wp14:textId="77777777">
      <w:pPr>
        <w:pStyle w:val="Bezodstpw"/>
        <w:jc w:val="center"/>
      </w:pPr>
      <w:r w:rsidRPr="007E6E57">
        <w:rPr>
          <w:noProof/>
          <w:sz w:val="24"/>
          <w:lang w:val="en-US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1013FC07" wp14:editId="69B85AB4">
            <wp:simplePos x="0" y="0"/>
            <wp:positionH relativeFrom="column">
              <wp:posOffset>549910</wp:posOffset>
            </wp:positionH>
            <wp:positionV relativeFrom="paragraph">
              <wp:posOffset>62230</wp:posOffset>
            </wp:positionV>
            <wp:extent cx="5636895" cy="1650365"/>
            <wp:effectExtent l="0" t="0" r="1905" b="698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761681" w:rsidP="002241ED" w:rsidRDefault="00761681" w14:paraId="5A39BBE3" wp14:textId="77777777">
      <w:pPr>
        <w:rPr>
          <w:sz w:val="24"/>
        </w:rPr>
      </w:pPr>
    </w:p>
    <w:p xmlns:wp14="http://schemas.microsoft.com/office/word/2010/wordml" w:rsidR="00116EA7" w:rsidP="002241ED" w:rsidRDefault="00116EA7" w14:paraId="41C8F396" wp14:textId="77777777">
      <w:pPr>
        <w:rPr>
          <w:sz w:val="24"/>
        </w:rPr>
      </w:pPr>
    </w:p>
    <w:p xmlns:wp14="http://schemas.microsoft.com/office/word/2010/wordml" w:rsidR="00116EA7" w:rsidP="002241ED" w:rsidRDefault="00116EA7" w14:paraId="72A3D3EC" wp14:textId="77777777">
      <w:pPr>
        <w:rPr>
          <w:sz w:val="24"/>
        </w:rPr>
      </w:pPr>
    </w:p>
    <w:p xmlns:wp14="http://schemas.microsoft.com/office/word/2010/wordml" w:rsidR="00116EA7" w:rsidP="002241ED" w:rsidRDefault="00116EA7" w14:paraId="0D0B940D" wp14:textId="77777777">
      <w:pPr>
        <w:rPr>
          <w:sz w:val="24"/>
        </w:rPr>
      </w:pPr>
    </w:p>
    <w:p xmlns:wp14="http://schemas.microsoft.com/office/word/2010/wordml" w:rsidR="00116EA7" w:rsidP="002241ED" w:rsidRDefault="00A4737E" w14:paraId="517B991E" wp14:textId="77777777">
      <w:pPr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6F1CE839" wp14:editId="4305B457">
                <wp:simplePos x="0" y="0"/>
                <wp:positionH relativeFrom="column">
                  <wp:posOffset>559135</wp:posOffset>
                </wp:positionH>
                <wp:positionV relativeFrom="paragraph">
                  <wp:posOffset>166729</wp:posOffset>
                </wp:positionV>
                <wp:extent cx="5636895" cy="635"/>
                <wp:effectExtent l="0" t="0" r="1905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5F05B3" w:rsidR="00180276" w:rsidP="007E6E57" w:rsidRDefault="00180276" w14:paraId="1022BF4E" wp14:textId="77777777">
                            <w:pPr>
                              <w:pStyle w:val="Legenda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>Rysunek 3 Przykładowy 4-bitowy LFSR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1D6F08E8">
              <v:shape id="Pole tekstowe 2" style="position:absolute;margin-left:44.05pt;margin-top:13.15pt;width:443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" w14:anchorId="6F1CE839">
                <v:textbox style="mso-fit-shape-to-text:t" inset="0,0,0,0">
                  <w:txbxContent>
                    <w:p w:rsidRPr="005F05B3" w:rsidR="00180276" w:rsidP="007E6E57" w:rsidRDefault="00180276" w14:paraId="37E62D59" wp14:textId="77777777">
                      <w:pPr>
                        <w:pStyle w:val="Legenda"/>
                        <w:jc w:val="center"/>
                        <w:rPr>
                          <w:sz w:val="24"/>
                        </w:rPr>
                      </w:pPr>
                      <w:r>
                        <w:t>Rysunek 3 Przykładowy 4-bitowy LFSR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A4737E" w:rsidP="002241ED" w:rsidRDefault="00A4737E" w14:paraId="0E27B00A" wp14:textId="77777777"/>
    <w:p xmlns:wp14="http://schemas.microsoft.com/office/word/2010/wordml" w:rsidR="00761681" w:rsidP="002241ED" w:rsidRDefault="00761681" w14:paraId="64B986D5" wp14:textId="77777777">
      <w:pPr>
        <w:rPr>
          <w:sz w:val="24"/>
        </w:rPr>
      </w:pPr>
      <w:r w:rsidRPr="00761681">
        <w:rPr>
          <w:noProof/>
          <w:sz w:val="24"/>
          <w:lang w:val="en-US"/>
        </w:rPr>
        <w:drawing>
          <wp:anchor xmlns:wp14="http://schemas.microsoft.com/office/word/2010/wordprocessingDrawing" distT="0" distB="0" distL="114300" distR="114300" simplePos="0" relativeHeight="251661312" behindDoc="1" locked="0" layoutInCell="1" allowOverlap="1" wp14:anchorId="0AE7B1FB" wp14:editId="75A3B376">
            <wp:simplePos x="0" y="0"/>
            <wp:positionH relativeFrom="column">
              <wp:posOffset>1824217</wp:posOffset>
            </wp:positionH>
            <wp:positionV relativeFrom="paragraph">
              <wp:posOffset>281305</wp:posOffset>
            </wp:positionV>
            <wp:extent cx="2971800" cy="400050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Kombinacyjny układ sprzężenia zwrotnego reprezentowany jest przez określony wielomian P(x):</w:t>
      </w:r>
    </w:p>
    <w:p xmlns:wp14="http://schemas.microsoft.com/office/word/2010/wordml" w:rsidR="002241ED" w:rsidP="002241ED" w:rsidRDefault="002241ED" w14:paraId="60061E4C" wp14:textId="77777777">
      <w:pPr>
        <w:rPr>
          <w:sz w:val="24"/>
        </w:rPr>
      </w:pPr>
    </w:p>
    <w:p xmlns:wp14="http://schemas.microsoft.com/office/word/2010/wordml" w:rsidR="00761681" w:rsidP="002241ED" w:rsidRDefault="00761681" w14:paraId="47197AB2" wp14:textId="77777777">
      <w:r>
        <w:t>Gdzie:</w:t>
      </w:r>
    </w:p>
    <w:p xmlns:wp14="http://schemas.microsoft.com/office/word/2010/wordml" w:rsidRPr="00761681" w:rsidR="00761681" w:rsidP="00500D54" w:rsidRDefault="00543081" w14:paraId="15FDA7F1" wp14:textId="77777777">
      <w:pPr>
        <w:pStyle w:val="Akapitzlist"/>
        <w:numPr>
          <w:ilvl w:val="0"/>
          <w:numId w:val="7"/>
        </w:numPr>
      </w:pPr>
      <w:r>
        <w:t>x</w:t>
      </w:r>
      <w:r w:rsidRPr="00761681" w:rsidR="00761681">
        <w:t xml:space="preserve"> </w:t>
      </w:r>
      <w:r w:rsidR="001B0F76">
        <w:t>–</w:t>
      </w:r>
      <w:r w:rsidR="00500D54">
        <w:t xml:space="preserve"> </w:t>
      </w:r>
      <w:r w:rsidR="00200ECA">
        <w:t>zmienna</w:t>
      </w:r>
      <w:r w:rsidR="00095A56">
        <w:t>,</w:t>
      </w:r>
    </w:p>
    <w:p xmlns:wp14="http://schemas.microsoft.com/office/word/2010/wordml" w:rsidRPr="00A4737E" w:rsidR="00DD7A8E" w:rsidP="00DD7A8E" w:rsidRDefault="00761681" w14:paraId="69C32941" wp14:textId="77777777">
      <w:pPr>
        <w:pStyle w:val="Akapitzlist"/>
        <w:numPr>
          <w:ilvl w:val="0"/>
          <w:numId w:val="7"/>
        </w:numPr>
        <w:rPr>
          <w:sz w:val="24"/>
        </w:rPr>
      </w:pPr>
      <w:r>
        <w:t xml:space="preserve">Współczynniki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 </w:t>
      </w:r>
      <w:r>
        <w:t>mają wartość 0 lub 1 w zależności od tego czy n-te wyjście przerzutnika zostało użyte w sprzężeniu zwrotnym.</w:t>
      </w:r>
    </w:p>
    <w:p xmlns:wp14="http://schemas.microsoft.com/office/word/2010/wordml" w:rsidR="00DD7A8E" w:rsidP="00DD7A8E" w:rsidRDefault="00DD7A8E" w14:paraId="2675464E" wp14:textId="77777777">
      <w:pPr>
        <w:pStyle w:val="Bezodstpw"/>
        <w:rPr>
          <w:rFonts w:eastAsiaTheme="minorEastAsia"/>
        </w:rPr>
      </w:pPr>
      <w:r>
        <w:t xml:space="preserve">Wyrażenie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>=</m:t>
        </m:r>
        <m:r>
          <w:rPr>
            <w:rFonts w:ascii="Cambria Math" w:hAnsi="Cambria Math"/>
          </w:rPr>
          <m:t xml:space="preserve">1 </m:t>
        </m:r>
      </m:oMath>
      <w:r w:rsidR="00543081">
        <w:rPr>
          <w:rFonts w:eastAsiaTheme="minorEastAsia"/>
        </w:rPr>
        <w:t xml:space="preserve">na początku wielomianu </w:t>
      </w:r>
      <w:r>
        <w:t xml:space="preserve">odpowiada podłączeniu sprzężenia zwrotnego bezpośrednio do wejścia przerzutnika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xmlns:wp14="http://schemas.microsoft.com/office/word/2010/wordml" w:rsidR="00DD7A8E" w:rsidP="00DD7A8E" w:rsidRDefault="00DD7A8E" w14:paraId="44EAFD9C" wp14:textId="77777777">
      <w:pPr>
        <w:pStyle w:val="Bezodstpw"/>
      </w:pPr>
    </w:p>
    <w:p xmlns:wp14="http://schemas.microsoft.com/office/word/2010/wordml" w:rsidRPr="0063626F" w:rsidR="0063626F" w:rsidP="00DD7A8E" w:rsidRDefault="0063626F" w14:paraId="306FE372" wp14:textId="77777777">
      <w:pPr>
        <w:rPr>
          <w:sz w:val="20"/>
        </w:rPr>
      </w:pPr>
      <w:r w:rsidRPr="0063626F">
        <w:t>Czyli nasz przykładowy</w:t>
      </w:r>
      <w:r>
        <w:t xml:space="preserve"> 4-bitowy LFSR jest określony wielomianem  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+x+1   (10011)</m:t>
        </m:r>
      </m:oMath>
      <w:r w:rsidR="00A4737E">
        <w:rPr>
          <w:rFonts w:eastAsiaTheme="minorEastAsia"/>
          <w:sz w:val="24"/>
        </w:rPr>
        <w:t>.</w:t>
      </w:r>
    </w:p>
    <w:p xmlns:wp14="http://schemas.microsoft.com/office/word/2010/wordml" w:rsidR="00A4737E" w:rsidP="007F46C1" w:rsidRDefault="00A4737E" w14:paraId="4B94D5A5" wp14:textId="77777777">
      <w:pPr>
        <w:tabs>
          <w:tab w:val="left" w:pos="8314"/>
        </w:tabs>
      </w:pPr>
    </w:p>
    <w:p xmlns:wp14="http://schemas.microsoft.com/office/word/2010/wordml" w:rsidR="00B80EE3" w:rsidP="007F46C1" w:rsidRDefault="00C63FC2" w14:paraId="6D03839E" wp14:textId="77777777">
      <w:pPr>
        <w:tabs>
          <w:tab w:val="left" w:pos="8314"/>
        </w:tabs>
      </w:pPr>
      <w:r w:rsidRPr="00C63FC2">
        <w:t>Przeanalizujm</w:t>
      </w:r>
      <w:r>
        <w:t>y teraz zachowanie naszego 4-bi</w:t>
      </w:r>
      <w:r w:rsidRPr="00C63FC2">
        <w:t>t</w:t>
      </w:r>
      <w:r>
        <w:t>o</w:t>
      </w:r>
      <w:r w:rsidRPr="00C63FC2">
        <w:t>wego</w:t>
      </w:r>
      <w:r>
        <w:t xml:space="preserve"> LFSR</w:t>
      </w:r>
      <w:r w:rsidR="007F46C1">
        <w:t xml:space="preserve">. </w:t>
      </w:r>
    </w:p>
    <w:p xmlns:wp14="http://schemas.microsoft.com/office/word/2010/wordml" w:rsidR="00B80EE3" w:rsidP="007F46C1" w:rsidRDefault="00B80EE3" w14:paraId="0C847D43" wp14:textId="77777777">
      <w:pPr>
        <w:tabs>
          <w:tab w:val="left" w:pos="8314"/>
        </w:tabs>
      </w:pPr>
      <w:r w:rsidRPr="007F46C1"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665408" behindDoc="1" locked="0" layoutInCell="1" allowOverlap="1" wp14:anchorId="4A6D0C40" wp14:editId="547BD88D">
            <wp:simplePos x="0" y="0"/>
            <wp:positionH relativeFrom="column">
              <wp:posOffset>648335</wp:posOffset>
            </wp:positionH>
            <wp:positionV relativeFrom="paragraph">
              <wp:posOffset>45720</wp:posOffset>
            </wp:positionV>
            <wp:extent cx="5056505" cy="1226820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B80EE3" w:rsidP="007F46C1" w:rsidRDefault="00B80EE3" w14:paraId="3DEEC669" wp14:textId="77777777">
      <w:pPr>
        <w:tabs>
          <w:tab w:val="left" w:pos="8314"/>
        </w:tabs>
      </w:pPr>
    </w:p>
    <w:p xmlns:wp14="http://schemas.microsoft.com/office/word/2010/wordml" w:rsidR="00B80EE3" w:rsidP="007F46C1" w:rsidRDefault="00B80EE3" w14:paraId="3656B9AB" wp14:textId="77777777">
      <w:pPr>
        <w:tabs>
          <w:tab w:val="left" w:pos="8314"/>
        </w:tabs>
      </w:pPr>
    </w:p>
    <w:p xmlns:wp14="http://schemas.microsoft.com/office/word/2010/wordml" w:rsidR="00B80EE3" w:rsidP="007F46C1" w:rsidRDefault="00B80EE3" w14:paraId="45FB0818" wp14:textId="77777777">
      <w:pPr>
        <w:tabs>
          <w:tab w:val="left" w:pos="8314"/>
        </w:tabs>
      </w:pPr>
    </w:p>
    <w:p xmlns:wp14="http://schemas.microsoft.com/office/word/2010/wordml" w:rsidR="00B80EE3" w:rsidP="007F46C1" w:rsidRDefault="00B80EE3" w14:paraId="5D8CD819" wp14:textId="77777777">
      <w:pPr>
        <w:tabs>
          <w:tab w:val="left" w:pos="8314"/>
        </w:tabs>
      </w:pPr>
      <w:r w:rsidRPr="007F46C1"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663360" behindDoc="1" locked="0" layoutInCell="1" allowOverlap="1" wp14:anchorId="6A081596" wp14:editId="5330FA80">
            <wp:simplePos x="0" y="0"/>
            <wp:positionH relativeFrom="column">
              <wp:posOffset>3985260</wp:posOffset>
            </wp:positionH>
            <wp:positionV relativeFrom="paragraph">
              <wp:posOffset>293370</wp:posOffset>
            </wp:positionV>
            <wp:extent cx="1162050" cy="400050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B80EE3" w:rsidP="00B80EE3" w:rsidRDefault="00B80EE3" w14:paraId="2D4FE403" wp14:textId="77777777">
      <w:r>
        <w:t>Zawartość poszczególnych przerzutników przedstawmy następująco:</w:t>
      </w:r>
    </w:p>
    <w:p xmlns:wp14="http://schemas.microsoft.com/office/word/2010/wordml" w:rsidR="007F46C1" w:rsidP="007F46C1" w:rsidRDefault="00B80EE3" w14:paraId="162DD066" wp14:textId="77777777">
      <w:pPr>
        <w:tabs>
          <w:tab w:val="left" w:pos="8314"/>
        </w:tabs>
      </w:pPr>
      <w:r w:rsidRPr="00B80EE3"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667456" behindDoc="1" locked="0" layoutInCell="1" allowOverlap="1" wp14:anchorId="2D0246F4" wp14:editId="4B68BE08">
            <wp:simplePos x="0" y="0"/>
            <wp:positionH relativeFrom="column">
              <wp:posOffset>26670</wp:posOffset>
            </wp:positionH>
            <wp:positionV relativeFrom="paragraph">
              <wp:posOffset>42545</wp:posOffset>
            </wp:positionV>
            <wp:extent cx="2962275" cy="3019425"/>
            <wp:effectExtent l="0" t="0" r="9525" b="9525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6C1">
        <w:tab/>
      </w:r>
    </w:p>
    <w:p xmlns:wp14="http://schemas.microsoft.com/office/word/2010/wordml" w:rsidR="007F46C1" w:rsidP="002241ED" w:rsidRDefault="00A4737E" w14:paraId="2C8B3D02" wp14:textId="77777777">
      <w:r w:rsidRPr="007F46C1"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666432" behindDoc="1" locked="0" layoutInCell="1" allowOverlap="1" wp14:anchorId="34A9CD26" wp14:editId="712FFA00">
            <wp:simplePos x="0" y="0"/>
            <wp:positionH relativeFrom="column">
              <wp:posOffset>4830445</wp:posOffset>
            </wp:positionH>
            <wp:positionV relativeFrom="paragraph">
              <wp:posOffset>80010</wp:posOffset>
            </wp:positionV>
            <wp:extent cx="564515" cy="3092450"/>
            <wp:effectExtent l="0" t="0" r="6985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7F46C1" w:rsidP="002241ED" w:rsidRDefault="007F46C1" w14:paraId="049F31CB" wp14:textId="77777777"/>
    <w:p xmlns:wp14="http://schemas.microsoft.com/office/word/2010/wordml" w:rsidR="007F46C1" w:rsidP="002241ED" w:rsidRDefault="007F46C1" w14:paraId="53128261" wp14:textId="77777777"/>
    <w:p xmlns:wp14="http://schemas.microsoft.com/office/word/2010/wordml" w:rsidR="007F46C1" w:rsidP="002241ED" w:rsidRDefault="007F46C1" w14:paraId="62486C05" wp14:textId="77777777"/>
    <w:p xmlns:wp14="http://schemas.microsoft.com/office/word/2010/wordml" w:rsidR="007F46C1" w:rsidP="002241ED" w:rsidRDefault="007F46C1" w14:paraId="4101652C" wp14:textId="77777777"/>
    <w:p xmlns:wp14="http://schemas.microsoft.com/office/word/2010/wordml" w:rsidR="00B80EE3" w:rsidP="002241ED" w:rsidRDefault="00B80EE3" w14:paraId="4B99056E" wp14:textId="77777777"/>
    <w:p xmlns:wp14="http://schemas.microsoft.com/office/word/2010/wordml" w:rsidR="00B80EE3" w:rsidP="002241ED" w:rsidRDefault="00B80EE3" w14:paraId="1299C43A" wp14:textId="77777777"/>
    <w:p xmlns:wp14="http://schemas.microsoft.com/office/word/2010/wordml" w:rsidR="00B80EE3" w:rsidP="002241ED" w:rsidRDefault="00B80EE3" w14:paraId="4DDBEF00" wp14:textId="77777777"/>
    <w:p xmlns:wp14="http://schemas.microsoft.com/office/word/2010/wordml" w:rsidR="00B80EE3" w:rsidP="002241ED" w:rsidRDefault="00B80EE3" w14:paraId="2F289BF1" wp14:textId="77777777">
      <w:r w:rsidRPr="00B80EE3">
        <w:rPr>
          <w:noProof/>
          <w:sz w:val="24"/>
          <w:lang w:val="en-US"/>
        </w:rPr>
        <w:drawing>
          <wp:anchor xmlns:wp14="http://schemas.microsoft.com/office/word/2010/wordprocessingDrawing" distT="0" distB="0" distL="114300" distR="114300" simplePos="0" relativeHeight="251668480" behindDoc="1" locked="0" layoutInCell="1" allowOverlap="1" wp14:anchorId="5AF975D4" wp14:editId="2F2A300A">
            <wp:simplePos x="0" y="0"/>
            <wp:positionH relativeFrom="column">
              <wp:posOffset>1458595</wp:posOffset>
            </wp:positionH>
            <wp:positionV relativeFrom="paragraph">
              <wp:posOffset>158888</wp:posOffset>
            </wp:positionV>
            <wp:extent cx="1860606" cy="914400"/>
            <wp:effectExtent l="0" t="0" r="635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0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B80EE3" w:rsidP="002241ED" w:rsidRDefault="00B80EE3" w14:paraId="3461D779" wp14:textId="77777777"/>
    <w:p xmlns:wp14="http://schemas.microsoft.com/office/word/2010/wordml" w:rsidR="00B80EE3" w:rsidP="002241ED" w:rsidRDefault="00B80EE3" w14:paraId="3CF2D8B6" wp14:textId="77777777"/>
    <w:p xmlns:wp14="http://schemas.microsoft.com/office/word/2010/wordml" w:rsidR="00B80EE3" w:rsidP="002241ED" w:rsidRDefault="00A4737E" w14:paraId="41DF8941" wp14:textId="77777777"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7936" behindDoc="0" locked="0" layoutInCell="1" allowOverlap="1" wp14:anchorId="51CB7DF5" wp14:editId="06AC0769">
                <wp:simplePos x="0" y="0"/>
                <wp:positionH relativeFrom="column">
                  <wp:posOffset>25879</wp:posOffset>
                </wp:positionH>
                <wp:positionV relativeFrom="paragraph">
                  <wp:posOffset>158103</wp:posOffset>
                </wp:positionV>
                <wp:extent cx="6365935" cy="635"/>
                <wp:effectExtent l="0" t="0" r="0" b="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4F26A1" w:rsidR="00180276" w:rsidP="00A4737E" w:rsidRDefault="00180276" w14:paraId="24B88066" wp14:textId="7777777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Rysunek 4 Poszczególne operacje LFSR oraz zawartości przerzutników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C3C20B4">
              <v:shape id="Pole tekstowe 21" style="position:absolute;margin-left:2.05pt;margin-top:12.45pt;width:501.25pt;height: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" w14:anchorId="51CB7DF5">
                <v:textbox style="mso-fit-shape-to-text:t" inset="0,0,0,0">
                  <w:txbxContent>
                    <w:p w:rsidRPr="004F26A1" w:rsidR="00180276" w:rsidP="00A4737E" w:rsidRDefault="00180276" w14:paraId="1044AE70" wp14:textId="77777777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Rysunek 4 Poszczególne operacje LFSR oraz zawartości przerzutników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B80EE3" w:rsidP="002241ED" w:rsidRDefault="00B80EE3" w14:paraId="0FB78278" wp14:textId="77777777"/>
    <w:p xmlns:wp14="http://schemas.microsoft.com/office/word/2010/wordml" w:rsidR="00FF58FA" w:rsidP="007F46C1" w:rsidRDefault="007F46C1" w14:paraId="6A93E49B" wp14:textId="77777777">
      <w:pPr>
        <w:pStyle w:val="Bezodstpw"/>
      </w:pPr>
      <w:r>
        <w:t>B</w:t>
      </w:r>
      <w:r w:rsidRPr="007F46C1">
        <w:t xml:space="preserve">ity, które nie </w:t>
      </w:r>
      <w:r w:rsidR="00116EA7">
        <w:t>uczestniczą w sprzężeniu zwrotnym</w:t>
      </w:r>
      <w:r w:rsidRPr="007F46C1">
        <w:t xml:space="preserve">, są przesuwane o jedną pozycję w </w:t>
      </w:r>
      <w:r>
        <w:t xml:space="preserve">lewo </w:t>
      </w:r>
      <w:r w:rsidRPr="007F46C1">
        <w:t>bez zmian</w:t>
      </w:r>
      <w:r w:rsidR="00B965B7">
        <w:t>, a</w:t>
      </w:r>
      <w:r w:rsidR="00116EA7">
        <w:t xml:space="preserve"> bity, które</w:t>
      </w:r>
      <w:r w:rsidRPr="007F46C1">
        <w:t xml:space="preserve"> </w:t>
      </w:r>
      <w:r w:rsidR="00116EA7">
        <w:t>uczestniczą w sprzężeniu zwrotnym</w:t>
      </w:r>
      <w:r>
        <w:t xml:space="preserve"> </w:t>
      </w:r>
      <w:r w:rsidRPr="007F46C1">
        <w:t xml:space="preserve">są </w:t>
      </w:r>
      <w:proofErr w:type="spellStart"/>
      <w:r w:rsidRPr="007F46C1">
        <w:t>XORowane</w:t>
      </w:r>
      <w:proofErr w:type="spellEnd"/>
      <w:r w:rsidRPr="007F46C1">
        <w:t xml:space="preserve"> bitem wyjściowym, zanim zostaną zapisane w następnej pozycji. Nowy bit wyjściowy jest kolejnym bitem wejściowym. </w:t>
      </w:r>
    </w:p>
    <w:p xmlns:wp14="http://schemas.microsoft.com/office/word/2010/wordml" w:rsidR="00FF58FA" w:rsidP="007F46C1" w:rsidRDefault="00FF58FA" w14:paraId="1FC39945" wp14:textId="77777777">
      <w:pPr>
        <w:pStyle w:val="Bezodstpw"/>
      </w:pPr>
    </w:p>
    <w:p xmlns:wp14="http://schemas.microsoft.com/office/word/2010/wordml" w:rsidR="007F46C1" w:rsidP="007F46C1" w:rsidRDefault="007F46C1" w14:paraId="19975056" wp14:textId="77777777">
      <w:pPr>
        <w:pStyle w:val="Bezodstpw"/>
      </w:pPr>
      <w:r w:rsidRPr="007F46C1">
        <w:t xml:space="preserve">Skutkuje to tym, że gdy bit wyjściowy ma wartość zero, wszystkie bity rejestru przesuwają się w </w:t>
      </w:r>
      <w:r w:rsidR="00116EA7">
        <w:t>lewo</w:t>
      </w:r>
      <w:r w:rsidRPr="007F46C1">
        <w:t xml:space="preserve"> bez zmian, a bit wejściowy staje się zerowy. Gdy bit wyjś</w:t>
      </w:r>
      <w:r>
        <w:t xml:space="preserve">ciowy ma wartość jeden, bity w </w:t>
      </w:r>
      <w:r w:rsidR="00116EA7">
        <w:t>sprzężeniu zwrotnym</w:t>
      </w:r>
      <w:r w:rsidRPr="007F46C1">
        <w:t xml:space="preserve"> </w:t>
      </w:r>
      <w:r w:rsidR="00116EA7">
        <w:t>obracają się</w:t>
      </w:r>
      <w:r w:rsidRPr="007F46C1">
        <w:t xml:space="preserve"> (jeśli są 0</w:t>
      </w:r>
      <w:r w:rsidR="00B965B7">
        <w:t xml:space="preserve"> </w:t>
      </w:r>
      <w:r w:rsidR="00B965B7">
        <w:rPr>
          <w:rFonts w:ascii="Wingdings" w:hAnsi="Wingdings" w:eastAsia="Wingdings" w:cs="Wingdings"/>
        </w:rPr>
        <w:t>à</w:t>
      </w:r>
      <w:r w:rsidR="00B965B7">
        <w:t xml:space="preserve"> 1, a jeśli są 1 </w:t>
      </w:r>
      <w:r w:rsidR="00B965B7">
        <w:rPr>
          <w:rFonts w:ascii="Wingdings" w:hAnsi="Wingdings" w:eastAsia="Wingdings" w:cs="Wingdings"/>
        </w:rPr>
        <w:t>à</w:t>
      </w:r>
      <w:r w:rsidRPr="007F46C1">
        <w:t xml:space="preserve"> 0), a następnie cały rejestr jest przesuwany w </w:t>
      </w:r>
      <w:r>
        <w:t>lewo</w:t>
      </w:r>
      <w:r w:rsidRPr="007F46C1">
        <w:t>, a bit wejściowy staje się 1.</w:t>
      </w:r>
    </w:p>
    <w:p xmlns:wp14="http://schemas.microsoft.com/office/word/2010/wordml" w:rsidRPr="007C4C1D" w:rsidR="00116EA7" w:rsidP="007C4C1D" w:rsidRDefault="00116EA7" w14:paraId="0562CB0E" wp14:textId="77777777">
      <w:pPr>
        <w:tabs>
          <w:tab w:val="left" w:pos="3281"/>
          <w:tab w:val="center" w:pos="5233"/>
        </w:tabs>
      </w:pPr>
    </w:p>
    <w:p xmlns:wp14="http://schemas.microsoft.com/office/word/2010/wordml" w:rsidRPr="00661277" w:rsidR="00661277" w:rsidP="00661277" w:rsidRDefault="00661277" w14:paraId="44570B51" wp14:textId="77777777">
      <w:pPr>
        <w:pStyle w:val="Bezodstpw"/>
      </w:pPr>
      <w:r w:rsidRPr="00661277">
        <w:t>Podstawowa koncepcja algorytmów CRC</w:t>
      </w:r>
      <w:r w:rsidR="00116EA7">
        <w:t>:</w:t>
      </w:r>
    </w:p>
    <w:p xmlns:wp14="http://schemas.microsoft.com/office/word/2010/wordml" w:rsidRPr="00661277" w:rsidR="00661277" w:rsidP="00661277" w:rsidRDefault="00661277" w14:paraId="0F630673" wp14:textId="77777777">
      <w:pPr>
        <w:pStyle w:val="Bezodstpw"/>
      </w:pPr>
      <w:r>
        <w:t>-</w:t>
      </w:r>
      <w:r w:rsidRPr="00661277">
        <w:t>trakt</w:t>
      </w:r>
      <w:r w:rsidR="00116EA7">
        <w:t>ujemy</w:t>
      </w:r>
      <w:r w:rsidRPr="00661277">
        <w:t xml:space="preserve"> wiadomość jako liczbę binarną,</w:t>
      </w:r>
    </w:p>
    <w:p xmlns:wp14="http://schemas.microsoft.com/office/word/2010/wordml" w:rsidRPr="00661277" w:rsidR="00661277" w:rsidP="00661277" w:rsidRDefault="00661277" w14:paraId="55042225" wp14:textId="77777777">
      <w:pPr>
        <w:pStyle w:val="Bezodstpw"/>
      </w:pPr>
      <w:r>
        <w:t>-</w:t>
      </w:r>
      <w:r w:rsidR="00116EA7">
        <w:t>dzielimy wiadomość</w:t>
      </w:r>
      <w:r w:rsidRPr="00661277">
        <w:t xml:space="preserve"> przez inną stałą liczbę binarną</w:t>
      </w:r>
      <w:r w:rsidR="00116EA7">
        <w:t>,</w:t>
      </w:r>
    </w:p>
    <w:p xmlns:wp14="http://schemas.microsoft.com/office/word/2010/wordml" w:rsidR="009F52B2" w:rsidP="00661277" w:rsidRDefault="00661277" w14:paraId="4FCC26C9" wp14:textId="77777777">
      <w:pPr>
        <w:pStyle w:val="Bezodstpw"/>
      </w:pPr>
      <w:r>
        <w:t>-</w:t>
      </w:r>
      <w:r w:rsidR="00116EA7">
        <w:t>reszta z dzielenia jest naszą</w:t>
      </w:r>
      <w:r w:rsidRPr="00661277">
        <w:t xml:space="preserve"> sumą kontrolną</w:t>
      </w:r>
      <w:r w:rsidR="00116EA7">
        <w:t>.</w:t>
      </w:r>
    </w:p>
    <w:p xmlns:wp14="http://schemas.microsoft.com/office/word/2010/wordml" w:rsidR="00661277" w:rsidP="00661277" w:rsidRDefault="00661277" w14:paraId="34CE0A41" wp14:textId="77777777">
      <w:pPr>
        <w:pStyle w:val="Bezodstpw"/>
      </w:pPr>
    </w:p>
    <w:p xmlns:wp14="http://schemas.microsoft.com/office/word/2010/wordml" w:rsidR="00B965B7" w:rsidP="00661277" w:rsidRDefault="00B965B7" w14:paraId="62EBF3C5" wp14:textId="77777777">
      <w:pPr>
        <w:pStyle w:val="Bezodstpw"/>
      </w:pPr>
    </w:p>
    <w:p xmlns:wp14="http://schemas.microsoft.com/office/word/2010/wordml" w:rsidR="00B965B7" w:rsidP="00661277" w:rsidRDefault="00B965B7" w14:paraId="6D98A12B" wp14:textId="77777777">
      <w:pPr>
        <w:pStyle w:val="Bezodstpw"/>
      </w:pPr>
    </w:p>
    <w:p xmlns:wp14="http://schemas.microsoft.com/office/word/2010/wordml" w:rsidR="00B965B7" w:rsidP="00661277" w:rsidRDefault="00B965B7" w14:paraId="2946DB82" wp14:textId="77777777">
      <w:pPr>
        <w:pStyle w:val="Bezodstpw"/>
      </w:pPr>
    </w:p>
    <w:p xmlns:wp14="http://schemas.microsoft.com/office/word/2010/wordml" w:rsidRPr="00FF58FA" w:rsidR="00661277" w:rsidP="00661277" w:rsidRDefault="00661277" w14:paraId="256B6175" wp14:textId="77777777">
      <w:pPr>
        <w:pStyle w:val="Bezodstpw"/>
      </w:pPr>
      <w:r w:rsidRPr="00FF58FA">
        <w:t>Przykład:</w:t>
      </w:r>
    </w:p>
    <w:p xmlns:wp14="http://schemas.microsoft.com/office/word/2010/wordml" w:rsidRPr="00FF58FA" w:rsidR="00116EA7" w:rsidP="00661277" w:rsidRDefault="00116EA7" w14:paraId="5997CC1D" wp14:textId="77777777">
      <w:pPr>
        <w:pStyle w:val="Bezodstpw"/>
      </w:pPr>
    </w:p>
    <w:p xmlns:wp14="http://schemas.microsoft.com/office/word/2010/wordml" w:rsidRPr="00116EA7" w:rsidR="00661277" w:rsidP="00661277" w:rsidRDefault="00116EA7" w14:paraId="03BF4FB9" wp14:textId="77777777">
      <w:pPr>
        <w:pStyle w:val="Bezodstpw"/>
      </w:pPr>
      <w:r w:rsidRPr="00116EA7">
        <w:t>Wiadomość</w:t>
      </w:r>
      <w:r w:rsidRPr="00116EA7" w:rsidR="00661277">
        <w:t>: D = 1011001 (7 bit</w:t>
      </w:r>
      <w:r w:rsidRPr="00116EA7" w:rsidR="005B37AA">
        <w:t>y</w:t>
      </w:r>
      <w:r w:rsidRPr="00116EA7" w:rsidR="00661277">
        <w:t>)</w:t>
      </w:r>
    </w:p>
    <w:p xmlns:wp14="http://schemas.microsoft.com/office/word/2010/wordml" w:rsidRPr="00116EA7" w:rsidR="00661277" w:rsidP="00661277" w:rsidRDefault="00116EA7" w14:paraId="76E1F3D2" wp14:textId="77777777">
      <w:pPr>
        <w:pStyle w:val="Bezodstpw"/>
      </w:pPr>
      <w:r w:rsidRPr="00116EA7">
        <w:t>Dzielnik</w:t>
      </w:r>
      <w:r w:rsidRPr="00116EA7" w:rsidR="00661277">
        <w:t>: P = 10011 (5 bit</w:t>
      </w:r>
      <w:r w:rsidRPr="00116EA7" w:rsidR="005B37AA">
        <w:t>y</w:t>
      </w:r>
      <w:r w:rsidRPr="00116EA7" w:rsidR="00661277">
        <w:t>)</w:t>
      </w:r>
    </w:p>
    <w:p xmlns:wp14="http://schemas.microsoft.com/office/word/2010/wordml" w:rsidRPr="00116EA7" w:rsidR="00661277" w:rsidP="00661277" w:rsidRDefault="00116EA7" w14:paraId="7D176448" wp14:textId="77777777">
      <w:pPr>
        <w:pStyle w:val="Bezodstpw"/>
      </w:pPr>
      <w:r w:rsidRPr="00116EA7">
        <w:t>Reszta z dzielenia:</w:t>
      </w:r>
      <w:r>
        <w:t xml:space="preserve"> R =</w:t>
      </w:r>
      <w:r w:rsidRPr="00116EA7" w:rsidR="00661277">
        <w:t xml:space="preserve"> </w:t>
      </w:r>
      <w:r>
        <w:t>do obliczenia</w:t>
      </w:r>
      <w:r w:rsidRPr="00116EA7" w:rsidR="00661277">
        <w:t xml:space="preserve"> (</w:t>
      </w:r>
      <w:r w:rsidRPr="00116EA7" w:rsidR="005B37AA">
        <w:t>4 bity)</w:t>
      </w:r>
    </w:p>
    <w:p xmlns:wp14="http://schemas.microsoft.com/office/word/2010/wordml" w:rsidRPr="00B965B7" w:rsidR="005B37AA" w:rsidP="00661277" w:rsidRDefault="00B965B7" w14:paraId="4308A52E" wp14:textId="77777777">
      <w:pPr>
        <w:pStyle w:val="Bezodstpw"/>
      </w:pPr>
      <w:r w:rsidRPr="00B965B7">
        <w:t>R</w:t>
      </w:r>
      <w:r w:rsidRPr="00B965B7" w:rsidR="00116EA7">
        <w:t>amka do transmisji</w:t>
      </w:r>
      <w:r w:rsidRPr="00B965B7">
        <w:t>: T = 1011001XXXX</w:t>
      </w:r>
    </w:p>
    <w:p xmlns:wp14="http://schemas.microsoft.com/office/word/2010/wordml" w:rsidRPr="00B965B7" w:rsidR="00116EA7" w:rsidP="00661277" w:rsidRDefault="00116EA7" w14:paraId="110FFD37" wp14:textId="77777777">
      <w:pPr>
        <w:pStyle w:val="Bezodstpw"/>
      </w:pPr>
    </w:p>
    <w:p xmlns:wp14="http://schemas.microsoft.com/office/word/2010/wordml" w:rsidRPr="00B965B7" w:rsidR="005B37AA" w:rsidP="00661277" w:rsidRDefault="00B965B7" w14:paraId="3A84D75B" wp14:textId="77777777">
      <w:pPr>
        <w:pStyle w:val="Bezodstpw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n=11     k=7      r=n-k=4</m:t>
          </m:r>
        </m:oMath>
      </m:oMathPara>
    </w:p>
    <w:p xmlns:wp14="http://schemas.microsoft.com/office/word/2010/wordml" w:rsidR="005B37AA" w:rsidP="00661277" w:rsidRDefault="005B37AA" w14:paraId="6B699379" wp14:textId="77777777">
      <w:pPr>
        <w:pStyle w:val="Bezodstpw"/>
      </w:pPr>
    </w:p>
    <w:p xmlns:wp14="http://schemas.microsoft.com/office/word/2010/wordml" w:rsidR="00116EA7" w:rsidP="00661277" w:rsidRDefault="00116EA7" w14:paraId="3FE9F23F" wp14:textId="77777777">
      <w:pPr>
        <w:pStyle w:val="Bezodstpw"/>
      </w:pPr>
    </w:p>
    <w:p xmlns:wp14="http://schemas.microsoft.com/office/word/2010/wordml" w:rsidRPr="005B37AA" w:rsidR="002241ED" w:rsidP="005B37AA" w:rsidRDefault="005B37AA" w14:paraId="1288EBBA" wp14:textId="77777777">
      <w:pPr>
        <w:pStyle w:val="Bezodstpw"/>
      </w:pPr>
      <w:r>
        <w:t xml:space="preserve">By wykonać dzielenie wprowadzamy </w:t>
      </w:r>
      <w:r w:rsidR="00A13D75">
        <w:t>wiadomość</w:t>
      </w:r>
      <w:r>
        <w:t xml:space="preserve"> do LFSR</w:t>
      </w:r>
      <w:r w:rsidR="00B965B7">
        <w:t>.</w:t>
      </w:r>
    </w:p>
    <w:p xmlns:wp14="http://schemas.microsoft.com/office/word/2010/wordml" w:rsidR="005B37AA" w:rsidP="005B37AA" w:rsidRDefault="00661277" w14:paraId="1EED8393" wp14:textId="77777777">
      <w:pPr>
        <w:rPr>
          <w:sz w:val="24"/>
        </w:rPr>
      </w:pPr>
      <w:r w:rsidRPr="00661277">
        <w:rPr>
          <w:noProof/>
          <w:sz w:val="24"/>
          <w:lang w:val="en-US"/>
        </w:rPr>
        <w:drawing>
          <wp:anchor xmlns:wp14="http://schemas.microsoft.com/office/word/2010/wordprocessingDrawing" distT="0" distB="0" distL="114300" distR="114300" simplePos="0" relativeHeight="251669504" behindDoc="1" locked="0" layoutInCell="1" allowOverlap="1" wp14:anchorId="507208D4" wp14:editId="41C99491">
            <wp:simplePos x="0" y="0"/>
            <wp:positionH relativeFrom="column">
              <wp:posOffset>370624</wp:posOffset>
            </wp:positionH>
            <wp:positionV relativeFrom="paragraph">
              <wp:posOffset>215265</wp:posOffset>
            </wp:positionV>
            <wp:extent cx="5972810" cy="1318260"/>
            <wp:effectExtent l="0" t="0" r="889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5B37AA" w:rsidP="005B37AA" w:rsidRDefault="005B37AA" w14:paraId="1F72F646" wp14:textId="77777777">
      <w:pPr>
        <w:jc w:val="right"/>
        <w:rPr>
          <w:color w:val="FF0000"/>
          <w:sz w:val="24"/>
        </w:rPr>
      </w:pPr>
    </w:p>
    <w:p xmlns:wp14="http://schemas.microsoft.com/office/word/2010/wordml" w:rsidR="005B37AA" w:rsidP="005B37AA" w:rsidRDefault="005B37AA" w14:paraId="08CE6F91" wp14:textId="77777777">
      <w:pPr>
        <w:jc w:val="right"/>
        <w:rPr>
          <w:color w:val="FF0000"/>
          <w:sz w:val="24"/>
        </w:rPr>
      </w:pPr>
    </w:p>
    <w:p xmlns:wp14="http://schemas.microsoft.com/office/word/2010/wordml" w:rsidR="005B37AA" w:rsidP="005B37AA" w:rsidRDefault="005B37AA" w14:paraId="61CDCEAD" wp14:textId="77777777">
      <w:pPr>
        <w:jc w:val="right"/>
        <w:rPr>
          <w:color w:val="FF0000"/>
          <w:sz w:val="24"/>
        </w:rPr>
      </w:pPr>
    </w:p>
    <w:p xmlns:wp14="http://schemas.microsoft.com/office/word/2010/wordml" w:rsidR="005B37AA" w:rsidP="005B37AA" w:rsidRDefault="005B37AA" w14:paraId="6BB9E253" wp14:textId="77777777">
      <w:pPr>
        <w:jc w:val="right"/>
        <w:rPr>
          <w:color w:val="FF0000"/>
          <w:sz w:val="24"/>
        </w:rPr>
      </w:pPr>
    </w:p>
    <w:p xmlns:wp14="http://schemas.microsoft.com/office/word/2010/wordml" w:rsidR="00B965B7" w:rsidP="002241ED" w:rsidRDefault="00B965B7" w14:paraId="23DE523C" wp14:textId="77777777">
      <w:pPr>
        <w:rPr>
          <w:sz w:val="24"/>
        </w:rPr>
      </w:pPr>
    </w:p>
    <w:p xmlns:wp14="http://schemas.microsoft.com/office/word/2010/wordml" w:rsidR="00B965B7" w:rsidP="002241ED" w:rsidRDefault="00B965B7" w14:paraId="19A3A734" wp14:textId="77777777">
      <w:pPr>
        <w:rPr>
          <w:sz w:val="24"/>
        </w:rPr>
      </w:pPr>
      <w:r>
        <w:rPr>
          <w:sz w:val="24"/>
        </w:rPr>
        <w:t>Poszczególne wartości w rejestrach, po wprowadzeniu naszej wiadomości do LFSR, przedstawione są w poniższej tabeli.</w:t>
      </w:r>
    </w:p>
    <w:p xmlns:wp14="http://schemas.microsoft.com/office/word/2010/wordml" w:rsidRPr="005B37AA" w:rsidR="002241ED" w:rsidP="002241ED" w:rsidRDefault="004701A9" w14:paraId="2CCBC3D7" wp14:textId="77777777">
      <w:pPr>
        <w:rPr>
          <w:sz w:val="24"/>
        </w:rPr>
      </w:pPr>
      <w:r>
        <w:rPr>
          <w:sz w:val="24"/>
        </w:rPr>
        <w:t>Tabela 1.</w:t>
      </w:r>
    </w:p>
    <w:tbl>
      <w:tblPr>
        <w:tblStyle w:val="Tabela-Siatka"/>
        <w:tblW w:w="0" w:type="auto"/>
        <w:tblInd w:w="756" w:type="dxa"/>
        <w:tblLook w:val="04A0" w:firstRow="1" w:lastRow="0" w:firstColumn="1" w:lastColumn="0" w:noHBand="0" w:noVBand="1"/>
      </w:tblPr>
      <w:tblGrid>
        <w:gridCol w:w="1741"/>
        <w:gridCol w:w="1741"/>
        <w:gridCol w:w="1741"/>
        <w:gridCol w:w="1741"/>
        <w:gridCol w:w="2001"/>
      </w:tblGrid>
      <w:tr xmlns:wp14="http://schemas.microsoft.com/office/word/2010/wordml" w:rsidR="002F4691" w:rsidTr="5996D9B9" w14:paraId="6DE5B288" wp14:textId="77777777">
        <w:tc>
          <w:tcPr>
            <w:tcW w:w="1741" w:type="dxa"/>
            <w:tcMar/>
          </w:tcPr>
          <w:p w:rsidR="002F4691" w:rsidP="005B37AA" w:rsidRDefault="002F4691" w14:paraId="09434170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1741" w:type="dxa"/>
            <w:tcMar/>
          </w:tcPr>
          <w:p w:rsidR="002F4691" w:rsidP="005B37AA" w:rsidRDefault="002F4691" w14:paraId="0356CC74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1741" w:type="dxa"/>
            <w:tcMar/>
          </w:tcPr>
          <w:p w:rsidR="002F4691" w:rsidP="005B37AA" w:rsidRDefault="002F4691" w14:paraId="4A8B0D65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1741" w:type="dxa"/>
            <w:tcMar/>
          </w:tcPr>
          <w:p w:rsidR="002F4691" w:rsidP="005B37AA" w:rsidRDefault="002F4691" w14:paraId="34B5F073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2001" w:type="dxa"/>
            <w:tcMar/>
          </w:tcPr>
          <w:p w:rsidR="002F4691" w:rsidP="005B37AA" w:rsidRDefault="002F4691" w14:paraId="4F7041AF" wp14:textId="777777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Serial_in</w:t>
            </w:r>
            <w:proofErr w:type="spellEnd"/>
          </w:p>
        </w:tc>
      </w:tr>
      <w:tr xmlns:wp14="http://schemas.microsoft.com/office/word/2010/wordml" w:rsidR="002F4691" w:rsidTr="5996D9B9" w14:paraId="3D71B4EA" wp14:textId="77777777">
        <w:tc>
          <w:tcPr>
            <w:tcW w:w="1741" w:type="dxa"/>
            <w:tcMar/>
          </w:tcPr>
          <w:p w:rsidRPr="002F4691" w:rsidR="002F4691" w:rsidP="5996D9B9" w:rsidRDefault="002F4691" w14:paraId="5531F93F" w14:noSpellErr="1" wp14:textId="475FD9C3">
            <w:pPr>
              <w:jc w:val="center"/>
              <w:rPr>
                <w:b w:val="1"/>
                <w:bCs w:val="1"/>
                <w:color w:val="92D05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0213FF8E" w14:noSpellErr="1" wp14:textId="29007656">
            <w:pPr>
              <w:jc w:val="center"/>
              <w:rPr>
                <w:b w:val="1"/>
                <w:bCs w:val="1"/>
                <w:color w:val="92D05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370D6AA5" w14:noSpellErr="1" wp14:textId="7B191AD6">
            <w:pPr>
              <w:jc w:val="center"/>
              <w:rPr>
                <w:b w:val="1"/>
                <w:bCs w:val="1"/>
                <w:color w:val="92D05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05F7728E" w14:noSpellErr="1" wp14:textId="176C9E99">
            <w:pPr>
              <w:jc w:val="center"/>
              <w:rPr>
                <w:b w:val="1"/>
                <w:bCs w:val="1"/>
                <w:color w:val="92D050"/>
                <w:sz w:val="24"/>
                <w:szCs w:val="24"/>
              </w:rPr>
            </w:pPr>
          </w:p>
        </w:tc>
        <w:tc>
          <w:tcPr>
            <w:tcW w:w="2001" w:type="dxa"/>
            <w:tcMar/>
          </w:tcPr>
          <w:p w:rsidRPr="002F4691" w:rsidR="002F4691" w:rsidP="002F4691" w:rsidRDefault="002F4691" w14:paraId="0B47697D" wp14:textId="77777777">
            <w:pPr>
              <w:rPr>
                <w:b/>
                <w:sz w:val="24"/>
              </w:rPr>
            </w:pPr>
            <w:r w:rsidRPr="002F4691">
              <w:rPr>
                <w:b/>
                <w:color w:val="FF0000"/>
                <w:sz w:val="24"/>
              </w:rPr>
              <w:t>1011001</w:t>
            </w:r>
            <w:r w:rsidRPr="002F4691">
              <w:rPr>
                <w:b/>
                <w:sz w:val="24"/>
              </w:rPr>
              <w:t>0000</w:t>
            </w:r>
          </w:p>
        </w:tc>
      </w:tr>
      <w:tr xmlns:wp14="http://schemas.microsoft.com/office/word/2010/wordml" w:rsidR="002F4691" w:rsidTr="5996D9B9" w14:paraId="1DC0D78E" wp14:textId="77777777">
        <w:tc>
          <w:tcPr>
            <w:tcW w:w="1741" w:type="dxa"/>
            <w:tcMar/>
          </w:tcPr>
          <w:p w:rsidRPr="002F4691" w:rsidR="002F4691" w:rsidP="5996D9B9" w:rsidRDefault="002F4691" w14:paraId="3D22F59A" w14:noSpellErr="1" wp14:textId="27DD1E9D">
            <w:pPr>
              <w:jc w:val="center"/>
              <w:rPr>
                <w:b w:val="1"/>
                <w:bCs w:val="1"/>
                <w:color w:val="92D05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56C62623" w14:noSpellErr="1" wp14:textId="25D02831">
            <w:pPr>
              <w:jc w:val="center"/>
              <w:rPr>
                <w:b w:val="1"/>
                <w:bCs w:val="1"/>
                <w:color w:val="92D05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7A06C686" w14:noSpellErr="1" wp14:textId="162C8EE1">
            <w:pPr>
              <w:jc w:val="center"/>
              <w:rPr>
                <w:b w:val="1"/>
                <w:bCs w:val="1"/>
                <w:color w:val="92D05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065D2414" w14:noSpellErr="1" wp14:textId="7209BA9C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2001" w:type="dxa"/>
            <w:tcMar/>
          </w:tcPr>
          <w:p w:rsidRPr="002F4691" w:rsidR="002F4691" w:rsidP="002F4691" w:rsidRDefault="002F4691" w14:paraId="04361FB6" wp14:textId="77777777">
            <w:pPr>
              <w:rPr>
                <w:b/>
                <w:sz w:val="24"/>
              </w:rPr>
            </w:pPr>
            <w:r w:rsidRPr="002F4691">
              <w:rPr>
                <w:b/>
                <w:color w:val="FF0000"/>
                <w:sz w:val="24"/>
              </w:rPr>
              <w:t>011001</w:t>
            </w:r>
            <w:r w:rsidRPr="002F4691">
              <w:rPr>
                <w:b/>
                <w:sz w:val="24"/>
              </w:rPr>
              <w:t>0000</w:t>
            </w:r>
          </w:p>
        </w:tc>
      </w:tr>
      <w:tr xmlns:wp14="http://schemas.microsoft.com/office/word/2010/wordml" w:rsidR="002F4691" w:rsidTr="5996D9B9" w14:paraId="3162AEC7" wp14:textId="77777777">
        <w:tc>
          <w:tcPr>
            <w:tcW w:w="1741" w:type="dxa"/>
            <w:tcMar/>
          </w:tcPr>
          <w:p w:rsidRPr="002F4691" w:rsidR="002F4691" w:rsidP="5996D9B9" w:rsidRDefault="002F4691" w14:paraId="1574AF32" w14:noSpellErr="1" wp14:textId="6FD7D963">
            <w:pPr>
              <w:jc w:val="center"/>
              <w:rPr>
                <w:b w:val="1"/>
                <w:bCs w:val="1"/>
                <w:color w:val="92D05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0CF44D54" w14:noSpellErr="1" wp14:textId="641526AA">
            <w:pPr>
              <w:jc w:val="center"/>
              <w:rPr>
                <w:b w:val="1"/>
                <w:bCs w:val="1"/>
                <w:color w:val="92D05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2E32D521" w14:noSpellErr="1" wp14:textId="5CFF1E2D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165DCE8A" w14:noSpellErr="1" wp14:textId="3EF23B0C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2001" w:type="dxa"/>
            <w:tcMar/>
          </w:tcPr>
          <w:p w:rsidRPr="002F4691" w:rsidR="002F4691" w:rsidP="002F4691" w:rsidRDefault="002F4691" w14:paraId="1DB278E4" wp14:textId="77777777">
            <w:pPr>
              <w:rPr>
                <w:b/>
                <w:sz w:val="24"/>
              </w:rPr>
            </w:pPr>
            <w:r w:rsidRPr="002F4691">
              <w:rPr>
                <w:b/>
                <w:color w:val="FF0000"/>
                <w:sz w:val="24"/>
              </w:rPr>
              <w:t>11001</w:t>
            </w:r>
            <w:r w:rsidRPr="002F4691">
              <w:rPr>
                <w:b/>
                <w:sz w:val="24"/>
              </w:rPr>
              <w:t>0000</w:t>
            </w:r>
          </w:p>
        </w:tc>
      </w:tr>
      <w:tr xmlns:wp14="http://schemas.microsoft.com/office/word/2010/wordml" w:rsidR="002F4691" w:rsidTr="5996D9B9" w14:paraId="28D22F97" wp14:textId="77777777">
        <w:tc>
          <w:tcPr>
            <w:tcW w:w="1741" w:type="dxa"/>
            <w:tcMar/>
          </w:tcPr>
          <w:p w:rsidRPr="002F4691" w:rsidR="002F4691" w:rsidP="5996D9B9" w:rsidRDefault="002F4691" w14:paraId="7BD0726E" w14:noSpellErr="1" wp14:textId="43B421CB">
            <w:pPr>
              <w:jc w:val="center"/>
              <w:rPr>
                <w:b w:val="1"/>
                <w:bCs w:val="1"/>
                <w:color w:val="92D05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0C50080F" w14:noSpellErr="1" wp14:textId="13BCF5DC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47F30171" w14:noSpellErr="1" wp14:textId="4902109B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050B3AD0" w14:noSpellErr="1" wp14:textId="3914C41D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2001" w:type="dxa"/>
            <w:tcMar/>
          </w:tcPr>
          <w:p w:rsidRPr="002F4691" w:rsidR="002F4691" w:rsidP="002F4691" w:rsidRDefault="002F4691" w14:paraId="4673C37A" wp14:textId="77777777">
            <w:pPr>
              <w:rPr>
                <w:b/>
                <w:sz w:val="24"/>
              </w:rPr>
            </w:pPr>
            <w:r w:rsidRPr="002F4691">
              <w:rPr>
                <w:b/>
                <w:color w:val="FF0000"/>
                <w:sz w:val="24"/>
              </w:rPr>
              <w:t>1001</w:t>
            </w:r>
            <w:r w:rsidRPr="002F4691">
              <w:rPr>
                <w:b/>
                <w:sz w:val="24"/>
              </w:rPr>
              <w:t>0000</w:t>
            </w:r>
          </w:p>
        </w:tc>
      </w:tr>
      <w:tr xmlns:wp14="http://schemas.microsoft.com/office/word/2010/wordml" w:rsidR="002F4691" w:rsidTr="5996D9B9" w14:paraId="2C9BC6D1" wp14:textId="77777777">
        <w:tc>
          <w:tcPr>
            <w:tcW w:w="1741" w:type="dxa"/>
            <w:tcMar/>
          </w:tcPr>
          <w:p w:rsidRPr="002F4691" w:rsidR="002F4691" w:rsidP="5996D9B9" w:rsidRDefault="002F4691" w14:paraId="6B965A47" w14:noSpellErr="1" wp14:textId="5C2E3F0F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132FFD68" w14:noSpellErr="1" wp14:textId="65CA28FE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511F3AB7" w14:noSpellErr="1" wp14:textId="5E671E72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39507054" w14:noSpellErr="1" wp14:textId="0F8C4347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2001" w:type="dxa"/>
            <w:tcMar/>
          </w:tcPr>
          <w:p w:rsidRPr="002F4691" w:rsidR="002F4691" w:rsidP="002F4691" w:rsidRDefault="002F4691" w14:paraId="71D60957" wp14:textId="77777777">
            <w:pPr>
              <w:rPr>
                <w:b/>
                <w:sz w:val="24"/>
              </w:rPr>
            </w:pPr>
            <w:r w:rsidRPr="002F4691">
              <w:rPr>
                <w:b/>
                <w:color w:val="FF0000"/>
                <w:sz w:val="24"/>
              </w:rPr>
              <w:t>001</w:t>
            </w:r>
            <w:r w:rsidRPr="002F4691">
              <w:rPr>
                <w:b/>
                <w:sz w:val="24"/>
              </w:rPr>
              <w:t>0000</w:t>
            </w:r>
          </w:p>
        </w:tc>
      </w:tr>
      <w:tr xmlns:wp14="http://schemas.microsoft.com/office/word/2010/wordml" w:rsidR="002F4691" w:rsidTr="5996D9B9" w14:paraId="0F0DA6B3" wp14:textId="77777777">
        <w:tc>
          <w:tcPr>
            <w:tcW w:w="1741" w:type="dxa"/>
            <w:tcMar/>
          </w:tcPr>
          <w:p w:rsidRPr="002F4691" w:rsidR="002F4691" w:rsidP="5996D9B9" w:rsidRDefault="002F4691" w14:paraId="6F6BB521" w14:noSpellErr="1" wp14:textId="181EBB1B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0295336A" w14:noSpellErr="1" wp14:textId="4C117E01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53AF8648" w14:noSpellErr="1" wp14:textId="2BC0A2D9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71CBABF6" w14:noSpellErr="1" wp14:textId="550F1C4F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2001" w:type="dxa"/>
            <w:tcMar/>
          </w:tcPr>
          <w:p w:rsidRPr="002F4691" w:rsidR="002F4691" w:rsidP="002F4691" w:rsidRDefault="002F4691" w14:paraId="409735DD" wp14:textId="77777777">
            <w:pPr>
              <w:rPr>
                <w:b/>
                <w:sz w:val="24"/>
              </w:rPr>
            </w:pPr>
            <w:r w:rsidRPr="002F4691">
              <w:rPr>
                <w:b/>
                <w:color w:val="FF0000"/>
                <w:sz w:val="24"/>
              </w:rPr>
              <w:t>01</w:t>
            </w:r>
            <w:r w:rsidRPr="002F4691">
              <w:rPr>
                <w:b/>
                <w:sz w:val="24"/>
              </w:rPr>
              <w:t>0000</w:t>
            </w:r>
          </w:p>
        </w:tc>
      </w:tr>
      <w:tr xmlns:wp14="http://schemas.microsoft.com/office/word/2010/wordml" w:rsidR="002F4691" w:rsidTr="5996D9B9" w14:paraId="73B4C773" wp14:textId="77777777">
        <w:tc>
          <w:tcPr>
            <w:tcW w:w="1741" w:type="dxa"/>
            <w:tcMar/>
          </w:tcPr>
          <w:p w:rsidRPr="002F4691" w:rsidR="002F4691" w:rsidP="5996D9B9" w:rsidRDefault="002F4691" w14:paraId="6EA80843" w14:noSpellErr="1" wp14:textId="064FD50C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3A6AE620" w14:noSpellErr="1" wp14:textId="0957F974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33A66D29" w14:noSpellErr="1" wp14:textId="25B78CD5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5D56E414" w14:noSpellErr="1" wp14:textId="37C691B0">
            <w:pPr>
              <w:jc w:val="center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2001" w:type="dxa"/>
            <w:tcMar/>
          </w:tcPr>
          <w:p w:rsidRPr="002F4691" w:rsidR="002F4691" w:rsidP="002F4691" w:rsidRDefault="002F4691" w14:paraId="4D75C4B4" wp14:textId="77777777">
            <w:pPr>
              <w:rPr>
                <w:b/>
                <w:sz w:val="24"/>
              </w:rPr>
            </w:pPr>
            <w:r w:rsidRPr="002F4691">
              <w:rPr>
                <w:b/>
                <w:color w:val="FF0000"/>
                <w:sz w:val="24"/>
              </w:rPr>
              <w:t>1</w:t>
            </w:r>
            <w:r w:rsidRPr="002F4691">
              <w:rPr>
                <w:b/>
                <w:sz w:val="24"/>
              </w:rPr>
              <w:t>0000</w:t>
            </w:r>
          </w:p>
        </w:tc>
      </w:tr>
      <w:tr xmlns:wp14="http://schemas.microsoft.com/office/word/2010/wordml" w:rsidR="002F4691" w:rsidTr="5996D9B9" w14:paraId="73F22A1A" wp14:textId="77777777">
        <w:tc>
          <w:tcPr>
            <w:tcW w:w="1741" w:type="dxa"/>
            <w:tcMar/>
          </w:tcPr>
          <w:p w:rsidRPr="002F4691" w:rsidR="002F4691" w:rsidP="5996D9B9" w:rsidRDefault="002F4691" w14:paraId="6BC9F2DD" w14:noSpellErr="1" wp14:textId="54FE6733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6474E532" w14:noSpellErr="1" wp14:textId="3BC38469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64E14F55" w14:noSpellErr="1" wp14:textId="3A2B461B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24452D0A" w14:noSpellErr="1" wp14:textId="7FAEF14B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2001" w:type="dxa"/>
            <w:tcMar/>
          </w:tcPr>
          <w:p w:rsidRPr="002F4691" w:rsidR="002F4691" w:rsidP="002F4691" w:rsidRDefault="002F4691" w14:paraId="14B5651D" wp14:textId="77777777">
            <w:pPr>
              <w:rPr>
                <w:b/>
                <w:sz w:val="24"/>
              </w:rPr>
            </w:pPr>
            <w:r w:rsidRPr="002F4691">
              <w:rPr>
                <w:b/>
                <w:sz w:val="24"/>
              </w:rPr>
              <w:t>0000</w:t>
            </w:r>
          </w:p>
        </w:tc>
      </w:tr>
      <w:tr xmlns:wp14="http://schemas.microsoft.com/office/word/2010/wordml" w:rsidR="002F4691" w:rsidTr="5996D9B9" w14:paraId="0AB9687F" wp14:textId="77777777">
        <w:trPr>
          <w:trHeight w:val="64"/>
        </w:trPr>
        <w:tc>
          <w:tcPr>
            <w:tcW w:w="1741" w:type="dxa"/>
            <w:tcMar/>
          </w:tcPr>
          <w:p w:rsidRPr="002F4691" w:rsidR="002F4691" w:rsidP="5996D9B9" w:rsidRDefault="002F4691" w14:paraId="30470A0D" w14:noSpellErr="1" wp14:textId="65FF320D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6B8E35E1" w14:noSpellErr="1" wp14:textId="18F18316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6A355B75" w14:noSpellErr="1" wp14:textId="22FCED68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579F9DF6" w14:noSpellErr="1" wp14:textId="4A61C352">
            <w:pPr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2001" w:type="dxa"/>
            <w:tcMar/>
          </w:tcPr>
          <w:p w:rsidRPr="002F4691" w:rsidR="002F4691" w:rsidP="002F4691" w:rsidRDefault="002F4691" w14:paraId="370958D6" wp14:textId="77777777">
            <w:pPr>
              <w:rPr>
                <w:b/>
                <w:sz w:val="24"/>
              </w:rPr>
            </w:pPr>
            <w:r w:rsidRPr="002F4691">
              <w:rPr>
                <w:b/>
                <w:sz w:val="24"/>
              </w:rPr>
              <w:t>000</w:t>
            </w:r>
          </w:p>
        </w:tc>
      </w:tr>
      <w:tr xmlns:wp14="http://schemas.microsoft.com/office/word/2010/wordml" w:rsidR="002F4691" w:rsidTr="5996D9B9" w14:paraId="67A51D9D" wp14:textId="77777777">
        <w:tc>
          <w:tcPr>
            <w:tcW w:w="1741" w:type="dxa"/>
            <w:tcMar/>
          </w:tcPr>
          <w:p w:rsidRPr="002F4691" w:rsidR="002F4691" w:rsidP="5996D9B9" w:rsidRDefault="002F4691" w14:paraId="4CF4B1BB" w14:noSpellErr="1" wp14:textId="660C37E9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0146225B" w14:noSpellErr="1" wp14:textId="7A16A0BA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463A60A7" w14:noSpellErr="1" wp14:textId="0F773E26">
            <w:pPr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5290AB12" w14:noSpellErr="1" wp14:textId="68DA3877">
            <w:pPr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2001" w:type="dxa"/>
            <w:tcMar/>
          </w:tcPr>
          <w:p w:rsidRPr="002F4691" w:rsidR="002F4691" w:rsidP="002F4691" w:rsidRDefault="002F4691" w14:paraId="382C3BA8" wp14:textId="77777777">
            <w:pPr>
              <w:rPr>
                <w:b/>
                <w:sz w:val="24"/>
              </w:rPr>
            </w:pPr>
            <w:r w:rsidRPr="002F4691">
              <w:rPr>
                <w:b/>
                <w:sz w:val="24"/>
              </w:rPr>
              <w:t>00</w:t>
            </w:r>
          </w:p>
        </w:tc>
      </w:tr>
      <w:tr xmlns:wp14="http://schemas.microsoft.com/office/word/2010/wordml" w:rsidR="002F4691" w:rsidTr="5996D9B9" w14:paraId="555E52F9" wp14:textId="77777777">
        <w:tc>
          <w:tcPr>
            <w:tcW w:w="1741" w:type="dxa"/>
            <w:tcMar/>
          </w:tcPr>
          <w:p w:rsidRPr="002F4691" w:rsidR="002F4691" w:rsidP="5996D9B9" w:rsidRDefault="002F4691" w14:paraId="4207ADCD" w14:noSpellErr="1" wp14:textId="471AEC68">
            <w:pPr>
              <w:jc w:val="center"/>
              <w:rPr>
                <w:b w:val="1"/>
                <w:bCs w:val="1"/>
                <w:color w:val="00B0F0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3B653F21" w14:noSpellErr="1" wp14:textId="1D3F8A66">
            <w:pPr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5D64A453" w14:noSpellErr="1" wp14:textId="30FAAC07">
            <w:pPr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4C471D7B" w14:noSpellErr="1" wp14:textId="66B2E285">
            <w:pPr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2001" w:type="dxa"/>
            <w:tcMar/>
          </w:tcPr>
          <w:p w:rsidRPr="002F4691" w:rsidR="002F4691" w:rsidP="002F4691" w:rsidRDefault="002F4691" w14:paraId="3081C80F" wp14:textId="77777777">
            <w:pPr>
              <w:rPr>
                <w:b/>
                <w:sz w:val="24"/>
              </w:rPr>
            </w:pPr>
            <w:r w:rsidRPr="002F4691">
              <w:rPr>
                <w:b/>
                <w:sz w:val="24"/>
              </w:rPr>
              <w:t>0</w:t>
            </w:r>
          </w:p>
        </w:tc>
      </w:tr>
      <w:tr xmlns:wp14="http://schemas.microsoft.com/office/word/2010/wordml" w:rsidR="002F4691" w:rsidTr="5996D9B9" w14:paraId="639C4574" wp14:textId="77777777">
        <w:tc>
          <w:tcPr>
            <w:tcW w:w="1741" w:type="dxa"/>
            <w:tcMar/>
          </w:tcPr>
          <w:p w:rsidRPr="002F4691" w:rsidR="002F4691" w:rsidP="5996D9B9" w:rsidRDefault="002F4691" w14:paraId="6755F7DB" w14:noSpellErr="1" wp14:textId="1C09B69A">
            <w:pPr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3209E21E" w14:noSpellErr="1" wp14:textId="689E9FAE">
            <w:pPr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3B00C05E" w14:noSpellErr="1" wp14:textId="1D5E17EC">
            <w:pPr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741" w:type="dxa"/>
            <w:tcMar/>
          </w:tcPr>
          <w:p w:rsidRPr="002F4691" w:rsidR="002F4691" w:rsidP="5996D9B9" w:rsidRDefault="002F4691" w14:paraId="62D7B3BE" w14:noSpellErr="1" wp14:textId="1C858FA1">
            <w:pPr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2001" w:type="dxa"/>
            <w:tcMar/>
          </w:tcPr>
          <w:p w:rsidRPr="002F4691" w:rsidR="002F4691" w:rsidP="005B37AA" w:rsidRDefault="002F4691" w14:paraId="52E56223" wp14:textId="77777777">
            <w:pPr>
              <w:jc w:val="center"/>
              <w:rPr>
                <w:b/>
                <w:sz w:val="24"/>
              </w:rPr>
            </w:pPr>
          </w:p>
        </w:tc>
      </w:tr>
    </w:tbl>
    <w:p xmlns:wp14="http://schemas.microsoft.com/office/word/2010/wordml" w:rsidRPr="005B37AA" w:rsidR="00B80EE3" w:rsidP="002241ED" w:rsidRDefault="00B80EE3" w14:paraId="07547A01" wp14:textId="77777777">
      <w:pPr>
        <w:rPr>
          <w:sz w:val="24"/>
        </w:rPr>
      </w:pPr>
    </w:p>
    <w:p xmlns:wp14="http://schemas.microsoft.com/office/word/2010/wordml" w:rsidR="00116EA7" w:rsidP="5996D9B9" w:rsidRDefault="002F4691" w14:paraId="716982C3" wp14:textId="313EEEFB">
      <w:pPr>
        <w:rPr>
          <w:sz w:val="24"/>
          <w:szCs w:val="24"/>
        </w:rPr>
      </w:pPr>
      <w:r w:rsidRPr="5996D9B9" w:rsidR="002F4691">
        <w:rPr>
          <w:sz w:val="24"/>
          <w:szCs w:val="24"/>
        </w:rPr>
        <w:t>T</w:t>
      </w:r>
      <w:r w:rsidRPr="5996D9B9" w:rsidR="00B965B7">
        <w:rPr>
          <w:sz w:val="24"/>
          <w:szCs w:val="24"/>
        </w:rPr>
        <w:t xml:space="preserve"> =</w:t>
      </w:r>
      <w:r w:rsidRPr="5996D9B9" w:rsidR="002F4691">
        <w:rPr>
          <w:sz w:val="24"/>
          <w:szCs w:val="24"/>
        </w:rPr>
        <w:t xml:space="preserve"> </w:t>
      </w:r>
      <w:r w:rsidRPr="5996D9B9" w:rsidR="002F4691">
        <w:rPr>
          <w:color w:val="FF0000"/>
          <w:sz w:val="24"/>
          <w:szCs w:val="24"/>
        </w:rPr>
        <w:t>1011001</w:t>
      </w:r>
      <w:r w:rsidRPr="5996D9B9" w:rsidR="3C9A9D06">
        <w:rPr>
          <w:sz w:val="24"/>
          <w:szCs w:val="24"/>
        </w:rPr>
        <w:t>XXXX</w:t>
      </w:r>
    </w:p>
    <w:p xmlns:wp14="http://schemas.microsoft.com/office/word/2010/wordml" w:rsidR="00116EA7" w:rsidP="002241ED" w:rsidRDefault="00116EA7" w14:paraId="5043CB0F" wp14:textId="77777777">
      <w:pPr>
        <w:rPr>
          <w:sz w:val="24"/>
        </w:rPr>
      </w:pPr>
    </w:p>
    <w:p xmlns:wp14="http://schemas.microsoft.com/office/word/2010/wordml" w:rsidR="00B965B7" w:rsidP="002241ED" w:rsidRDefault="00B965B7" w14:paraId="07459315" wp14:textId="77777777">
      <w:pPr>
        <w:rPr>
          <w:sz w:val="24"/>
        </w:rPr>
      </w:pPr>
    </w:p>
    <w:p xmlns:wp14="http://schemas.microsoft.com/office/word/2010/wordml" w:rsidR="00B965B7" w:rsidP="002241ED" w:rsidRDefault="00B965B7" w14:paraId="6537F28F" wp14:textId="77777777">
      <w:pPr>
        <w:rPr>
          <w:sz w:val="24"/>
        </w:rPr>
      </w:pPr>
    </w:p>
    <w:p xmlns:wp14="http://schemas.microsoft.com/office/word/2010/wordml" w:rsidR="00B965B7" w:rsidP="002241ED" w:rsidRDefault="00B965B7" w14:paraId="6DFB9E20" wp14:textId="77777777">
      <w:pPr>
        <w:rPr>
          <w:sz w:val="24"/>
        </w:rPr>
      </w:pPr>
    </w:p>
    <w:p xmlns:wp14="http://schemas.microsoft.com/office/word/2010/wordml" w:rsidRPr="005B37AA" w:rsidR="00B965B7" w:rsidP="002241ED" w:rsidRDefault="00B965B7" w14:paraId="70DF9E56" wp14:textId="77777777">
      <w:pPr>
        <w:rPr>
          <w:sz w:val="24"/>
        </w:rPr>
      </w:pPr>
    </w:p>
    <w:p xmlns:wp14="http://schemas.microsoft.com/office/word/2010/wordml" w:rsidR="008328B9" w:rsidP="008328B9" w:rsidRDefault="004701A9" w14:paraId="59F888A0" wp14:textId="77777777">
      <w:pPr>
        <w:pStyle w:val="Akapitzlist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Przykład</w:t>
      </w:r>
      <w:r w:rsidRPr="00D1727C" w:rsidR="00D1727C">
        <w:rPr>
          <w:b/>
          <w:sz w:val="24"/>
        </w:rPr>
        <w:t>:</w:t>
      </w:r>
    </w:p>
    <w:p xmlns:wp14="http://schemas.microsoft.com/office/word/2010/wordml" w:rsidR="008328B9" w:rsidP="008328B9" w:rsidRDefault="008328B9" w14:paraId="090F88DD" wp14:textId="77777777">
      <w:pPr>
        <w:pStyle w:val="Akapitzlist"/>
        <w:numPr>
          <w:ilvl w:val="0"/>
          <w:numId w:val="8"/>
        </w:numPr>
        <w:rPr>
          <w:sz w:val="24"/>
        </w:rPr>
      </w:pPr>
      <w:r w:rsidRPr="008328B9">
        <w:rPr>
          <w:sz w:val="24"/>
        </w:rPr>
        <w:t xml:space="preserve">Zaimplementuj </w:t>
      </w:r>
      <w:proofErr w:type="spellStart"/>
      <w:r w:rsidR="00B965B7">
        <w:rPr>
          <w:sz w:val="24"/>
        </w:rPr>
        <w:t>enkoder</w:t>
      </w:r>
      <w:proofErr w:type="spellEnd"/>
      <w:r>
        <w:rPr>
          <w:sz w:val="24"/>
        </w:rPr>
        <w:t xml:space="preserve"> </w:t>
      </w:r>
      <w:r w:rsidR="0022354D">
        <w:rPr>
          <w:sz w:val="24"/>
        </w:rPr>
        <w:t>CRC</w:t>
      </w:r>
      <w:r>
        <w:rPr>
          <w:sz w:val="24"/>
        </w:rPr>
        <w:t xml:space="preserve"> na </w:t>
      </w:r>
      <w:r w:rsidR="004701A9">
        <w:rPr>
          <w:sz w:val="24"/>
        </w:rPr>
        <w:t xml:space="preserve"> 4- bitowym LFSR</w:t>
      </w:r>
    </w:p>
    <w:p xmlns:wp14="http://schemas.microsoft.com/office/word/2010/wordml" w:rsidR="00AC1925" w:rsidP="008328B9" w:rsidRDefault="00A13D75" w14:paraId="3947761E" wp14:textId="77777777">
      <w:pPr>
        <w:pStyle w:val="Akapitzlist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3840" behindDoc="0" locked="0" layoutInCell="1" allowOverlap="1" wp14:anchorId="54D307EE" wp14:editId="3EE41FDC">
                <wp:simplePos x="0" y="0"/>
                <wp:positionH relativeFrom="column">
                  <wp:posOffset>128905</wp:posOffset>
                </wp:positionH>
                <wp:positionV relativeFrom="paragraph">
                  <wp:posOffset>2839720</wp:posOffset>
                </wp:positionV>
                <wp:extent cx="6504940" cy="635"/>
                <wp:effectExtent l="0" t="0" r="0" b="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FB535C" w:rsidR="00180276" w:rsidP="00A13D75" w:rsidRDefault="00180276" w14:paraId="0E705AE4" wp14:textId="7777777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Rysunek 5 </w:t>
                            </w:r>
                            <w:proofErr w:type="spellStart"/>
                            <w:r>
                              <w:t>Enkoder</w:t>
                            </w:r>
                            <w:proofErr w:type="spellEnd"/>
                            <w:r>
                              <w:t xml:space="preserve"> 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250C0378">
              <v:shape id="Pole tekstowe 12" style="position:absolute;left:0;text-align:left;margin-left:10.15pt;margin-top:223.6pt;width:512.2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" w14:anchorId="54D307EE">
                <v:textbox style="mso-fit-shape-to-text:t" inset="0,0,0,0">
                  <w:txbxContent>
                    <w:p w:rsidRPr="00FB535C" w:rsidR="00180276" w:rsidP="00A13D75" w:rsidRDefault="00180276" w14:paraId="2D222EE4" wp14:textId="77777777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Rysunek 5 </w:t>
                      </w:r>
                      <w:proofErr w:type="spellStart"/>
                      <w:r>
                        <w:t>Enkoder</w:t>
                      </w:r>
                      <w:proofErr w:type="spellEnd"/>
                      <w:r>
                        <w:t xml:space="preserve"> CRC</w:t>
                      </w:r>
                    </w:p>
                  </w:txbxContent>
                </v:textbox>
              </v:shape>
            </w:pict>
          </mc:Fallback>
        </mc:AlternateContent>
      </w:r>
      <w:r w:rsidRPr="008328B9" w:rsidR="008328B9">
        <w:rPr>
          <w:noProof/>
          <w:sz w:val="24"/>
          <w:lang w:val="en-US"/>
        </w:rPr>
        <w:drawing>
          <wp:anchor xmlns:wp14="http://schemas.microsoft.com/office/word/2010/wordprocessingDrawing" distT="0" distB="0" distL="114300" distR="114300" simplePos="0" relativeHeight="251671552" behindDoc="1" locked="0" layoutInCell="1" allowOverlap="1" wp14:anchorId="2AA60342" wp14:editId="7777777">
            <wp:simplePos x="0" y="0"/>
            <wp:positionH relativeFrom="column">
              <wp:posOffset>129396</wp:posOffset>
            </wp:positionH>
            <wp:positionV relativeFrom="paragraph">
              <wp:posOffset>82945</wp:posOffset>
            </wp:positionV>
            <wp:extent cx="6505338" cy="2700068"/>
            <wp:effectExtent l="0" t="0" r="0" b="508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899" cy="2703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EA0">
        <w:rPr>
          <w:sz w:val="24"/>
        </w:rPr>
        <w:t xml:space="preserve">                                                                                                                        </w:t>
      </w:r>
    </w:p>
    <w:p xmlns:wp14="http://schemas.microsoft.com/office/word/2010/wordml" w:rsidRPr="00AC1925" w:rsidR="00AC1925" w:rsidP="00AC1925" w:rsidRDefault="00AC1925" w14:paraId="44E871BC" wp14:textId="77777777"/>
    <w:p xmlns:wp14="http://schemas.microsoft.com/office/word/2010/wordml" w:rsidRPr="00AC1925" w:rsidR="00AC1925" w:rsidP="00AC1925" w:rsidRDefault="00AC1925" w14:paraId="144A5D23" wp14:textId="77777777"/>
    <w:p xmlns:wp14="http://schemas.microsoft.com/office/word/2010/wordml" w:rsidRPr="00AC1925" w:rsidR="00AC1925" w:rsidP="00AC1925" w:rsidRDefault="00AC1925" w14:paraId="738610EB" wp14:textId="77777777"/>
    <w:p xmlns:wp14="http://schemas.microsoft.com/office/word/2010/wordml" w:rsidRPr="00AC1925" w:rsidR="00AC1925" w:rsidP="00AC1925" w:rsidRDefault="00AC1925" w14:paraId="637805D2" wp14:textId="77777777"/>
    <w:p xmlns:wp14="http://schemas.microsoft.com/office/word/2010/wordml" w:rsidRPr="00AC1925" w:rsidR="00AC1925" w:rsidP="00AC1925" w:rsidRDefault="00AC1925" w14:paraId="463F29E8" wp14:textId="77777777"/>
    <w:p xmlns:wp14="http://schemas.microsoft.com/office/word/2010/wordml" w:rsidRPr="00AC1925" w:rsidR="00AC1925" w:rsidP="00AC1925" w:rsidRDefault="00AC1925" w14:paraId="3B7B4B86" wp14:textId="77777777"/>
    <w:p xmlns:wp14="http://schemas.microsoft.com/office/word/2010/wordml" w:rsidRPr="00AC1925" w:rsidR="00AC1925" w:rsidP="00AC1925" w:rsidRDefault="00AC1925" w14:paraId="3A0FF5F2" wp14:textId="77777777"/>
    <w:p xmlns:wp14="http://schemas.microsoft.com/office/word/2010/wordml" w:rsidRPr="00AC1925" w:rsidR="00AC1925" w:rsidP="00AC1925" w:rsidRDefault="00AC1925" w14:paraId="5630AD66" wp14:textId="77777777"/>
    <w:p xmlns:wp14="http://schemas.microsoft.com/office/word/2010/wordml" w:rsidR="00A13D75" w:rsidP="00AC1925" w:rsidRDefault="00A13D75" w14:paraId="61829076" wp14:textId="77777777"/>
    <w:p xmlns:wp14="http://schemas.microsoft.com/office/word/2010/wordml" w:rsidR="00FF58FA" w:rsidP="00AC1925" w:rsidRDefault="00FF58FA" w14:paraId="17F5201B" wp14:textId="77777777">
      <w:r>
        <w:t>Parametry:</w:t>
      </w:r>
    </w:p>
    <w:p xmlns:wp14="http://schemas.microsoft.com/office/word/2010/wordml" w:rsidR="00FF58FA" w:rsidP="00FF58FA" w:rsidRDefault="00FF58FA" w14:paraId="78AE4380" wp14:textId="77777777">
      <w:pPr>
        <w:pStyle w:val="Akapitzlist"/>
        <w:numPr>
          <w:ilvl w:val="0"/>
          <w:numId w:val="9"/>
        </w:numPr>
      </w:pPr>
      <w:proofErr w:type="spellStart"/>
      <w:r>
        <w:t>Clock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Period = 1</w:t>
      </w:r>
    </w:p>
    <w:p xmlns:wp14="http://schemas.microsoft.com/office/word/2010/wordml" w:rsidR="00FF58FA" w:rsidP="00FF58FA" w:rsidRDefault="00FF58FA" w14:paraId="08846B5E" wp14:textId="77777777">
      <w:pPr>
        <w:pStyle w:val="Akapitzlist"/>
        <w:numPr>
          <w:ilvl w:val="0"/>
          <w:numId w:val="9"/>
        </w:numPr>
        <w:rPr>
          <w:lang w:val="en-US"/>
        </w:rPr>
      </w:pPr>
      <w:r w:rsidRPr="00FF58FA">
        <w:rPr>
          <w:lang w:val="en-US"/>
        </w:rPr>
        <w:t xml:space="preserve">Integer to Bit Converter </w:t>
      </w:r>
      <w:r>
        <w:rPr>
          <w:rFonts w:ascii="Wingdings" w:hAnsi="Wingdings" w:eastAsia="Wingdings" w:cs="Wingdings"/>
        </w:rPr>
        <w:t>à</w:t>
      </w:r>
      <w:r w:rsidRPr="00FF58FA">
        <w:rPr>
          <w:lang w:val="en-US"/>
        </w:rPr>
        <w:t xml:space="preserve"> Number of bits per integer</w:t>
      </w:r>
      <w:r>
        <w:rPr>
          <w:lang w:val="en-US"/>
        </w:rPr>
        <w:t xml:space="preserve"> = 7</w:t>
      </w:r>
    </w:p>
    <w:p xmlns:wp14="http://schemas.microsoft.com/office/word/2010/wordml" w:rsidRPr="00FF58FA" w:rsidR="00FF58FA" w:rsidP="00FF58FA" w:rsidRDefault="00FF58FA" w14:paraId="02D5D702" wp14:textId="77777777">
      <w:pPr>
        <w:pStyle w:val="Akapitzlist"/>
        <w:numPr>
          <w:ilvl w:val="0"/>
          <w:numId w:val="9"/>
        </w:numPr>
        <w:rPr>
          <w:lang w:val="en-US"/>
        </w:rPr>
      </w:pPr>
      <w:r w:rsidRPr="00FF58FA">
        <w:rPr>
          <w:lang w:val="en-US"/>
        </w:rPr>
        <w:t>Integer to Bit Converter</w:t>
      </w:r>
      <w:r>
        <w:rPr>
          <w:lang w:val="en-US"/>
        </w:rPr>
        <w:t>1</w:t>
      </w:r>
      <w:r w:rsidRPr="00FF58FA">
        <w:rPr>
          <w:lang w:val="en-US"/>
        </w:rPr>
        <w:t xml:space="preserve"> </w:t>
      </w:r>
      <w:r>
        <w:rPr>
          <w:rFonts w:ascii="Wingdings" w:hAnsi="Wingdings" w:eastAsia="Wingdings" w:cs="Wingdings"/>
        </w:rPr>
        <w:t>à</w:t>
      </w:r>
      <w:r w:rsidRPr="00FF58FA">
        <w:rPr>
          <w:lang w:val="en-US"/>
        </w:rPr>
        <w:t xml:space="preserve"> Number of bits per integer</w:t>
      </w:r>
      <w:r>
        <w:rPr>
          <w:lang w:val="en-US"/>
        </w:rPr>
        <w:t xml:space="preserve"> = 4</w:t>
      </w:r>
    </w:p>
    <w:p xmlns:wp14="http://schemas.microsoft.com/office/word/2010/wordml" w:rsidR="00FF58FA" w:rsidP="00FF58FA" w:rsidRDefault="00FF58FA" w14:paraId="04BCE354" wp14:textId="77777777">
      <w:pPr>
        <w:pStyle w:val="Akapitzlist"/>
        <w:numPr>
          <w:ilvl w:val="0"/>
          <w:numId w:val="9"/>
        </w:numPr>
      </w:pPr>
      <w:proofErr w:type="spellStart"/>
      <w:r>
        <w:t>Pulse</w:t>
      </w:r>
      <w:proofErr w:type="spellEnd"/>
      <w:r>
        <w:t xml:space="preserve"> Generator </w:t>
      </w:r>
      <w:r>
        <w:rPr>
          <w:rFonts w:ascii="Wingdings" w:hAnsi="Wingdings" w:eastAsia="Wingdings" w:cs="Wingdings"/>
        </w:rPr>
        <w:t>à</w:t>
      </w:r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=11.5</w:t>
      </w:r>
    </w:p>
    <w:p xmlns:wp14="http://schemas.microsoft.com/office/word/2010/wordml" w:rsidR="00FF58FA" w:rsidP="00FF58FA" w:rsidRDefault="00FF58FA" w14:paraId="3BF2A16F" wp14:textId="77777777">
      <w:pPr>
        <w:pStyle w:val="Akapitzlist"/>
        <w:numPr>
          <w:ilvl w:val="0"/>
          <w:numId w:val="9"/>
        </w:numPr>
      </w:pPr>
      <w:r>
        <w:t xml:space="preserve">Serializer1D </w:t>
      </w:r>
      <w:r>
        <w:rPr>
          <w:rFonts w:ascii="Wingdings" w:hAnsi="Wingdings" w:eastAsia="Wingdings" w:cs="Wingdings"/>
        </w:rPr>
        <w:t>à</w:t>
      </w:r>
      <w:r>
        <w:t xml:space="preserve"> </w:t>
      </w:r>
      <w:proofErr w:type="spellStart"/>
      <w:r>
        <w:t>Main</w:t>
      </w:r>
      <w:proofErr w:type="spellEnd"/>
      <w:r>
        <w:t>: Ratio = 11</w:t>
      </w:r>
    </w:p>
    <w:p xmlns:wp14="http://schemas.microsoft.com/office/word/2010/wordml" w:rsidRPr="00FF58FA" w:rsidR="00FF58FA" w:rsidP="00FF58FA" w:rsidRDefault="00FF58FA" w14:paraId="2ECD43BB" wp14:textId="77777777">
      <w:pPr>
        <w:pStyle w:val="Akapitzlist"/>
        <w:numPr>
          <w:ilvl w:val="0"/>
          <w:numId w:val="9"/>
        </w:numPr>
        <w:rPr>
          <w:lang w:val="en-US"/>
        </w:rPr>
      </w:pPr>
      <w:r w:rsidRPr="00FF58FA">
        <w:rPr>
          <w:lang w:val="en-US"/>
        </w:rPr>
        <w:t xml:space="preserve">Serializer1D </w:t>
      </w:r>
      <w:r>
        <w:rPr>
          <w:rFonts w:ascii="Wingdings" w:hAnsi="Wingdings" w:eastAsia="Wingdings" w:cs="Wingdings"/>
        </w:rPr>
        <w:t>à</w:t>
      </w:r>
      <w:r w:rsidRPr="00FF58FA">
        <w:rPr>
          <w:lang w:val="en-US"/>
        </w:rPr>
        <w:t xml:space="preserve"> Signal Attributes: Input sample time </w:t>
      </w:r>
      <w:r>
        <w:rPr>
          <w:lang w:val="en-US"/>
        </w:rPr>
        <w:t>= 11</w:t>
      </w:r>
    </w:p>
    <w:p xmlns:wp14="http://schemas.microsoft.com/office/word/2010/wordml" w:rsidR="00FF58FA" w:rsidP="00AC1925" w:rsidRDefault="00FF58FA" w14:paraId="5D834050" wp14:textId="77777777">
      <w:pPr>
        <w:pStyle w:val="Akapitzlist"/>
        <w:numPr>
          <w:ilvl w:val="0"/>
          <w:numId w:val="9"/>
        </w:numPr>
      </w:pPr>
      <w:r>
        <w:t xml:space="preserve">Stop </w:t>
      </w:r>
      <w:proofErr w:type="spellStart"/>
      <w:r>
        <w:t>time</w:t>
      </w:r>
      <w:proofErr w:type="spellEnd"/>
      <w:r>
        <w:t xml:space="preserve"> = 12</w:t>
      </w:r>
    </w:p>
    <w:p xmlns:wp14="http://schemas.microsoft.com/office/word/2010/wordml" w:rsidR="00FF58FA" w:rsidP="00AC1925" w:rsidRDefault="00FF58FA" w14:paraId="2BA226A1" wp14:textId="77777777"/>
    <w:p xmlns:wp14="http://schemas.microsoft.com/office/word/2010/wordml" w:rsidRPr="00AC1925" w:rsidR="00AC1925" w:rsidP="00AC1925" w:rsidRDefault="00B965B7" w14:paraId="3B06F87E" wp14:textId="77777777">
      <w:r w:rsidRPr="00AC1925"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672576" behindDoc="1" locked="0" layoutInCell="1" allowOverlap="1" wp14:anchorId="2C69F388" wp14:editId="77B075F4">
            <wp:simplePos x="0" y="0"/>
            <wp:positionH relativeFrom="column">
              <wp:posOffset>387350</wp:posOffset>
            </wp:positionH>
            <wp:positionV relativeFrom="paragraph">
              <wp:posOffset>279400</wp:posOffset>
            </wp:positionV>
            <wp:extent cx="5972810" cy="2931795"/>
            <wp:effectExtent l="0" t="0" r="8890" b="1905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925">
        <w:t>Sprawdźmy zawartość przerzutników</w:t>
      </w:r>
      <w:r w:rsidR="00A13D75">
        <w:t xml:space="preserve"> oraz zgodność z Tabela 1.</w:t>
      </w:r>
      <w:r w:rsidR="00AC1925">
        <w:t>:</w:t>
      </w:r>
    </w:p>
    <w:p xmlns:wp14="http://schemas.microsoft.com/office/word/2010/wordml" w:rsidR="00AC1925" w:rsidP="00AC1925" w:rsidRDefault="00AC1925" w14:paraId="17AD93B2" wp14:textId="77777777"/>
    <w:p xmlns:wp14="http://schemas.microsoft.com/office/word/2010/wordml" w:rsidR="00AC1925" w:rsidP="00AC1925" w:rsidRDefault="00AC1925" w14:paraId="0DE4B5B7" wp14:textId="77777777">
      <w:pPr>
        <w:ind w:firstLine="708"/>
      </w:pPr>
    </w:p>
    <w:p xmlns:wp14="http://schemas.microsoft.com/office/word/2010/wordml" w:rsidRPr="00AC1925" w:rsidR="00AC1925" w:rsidP="00AC1925" w:rsidRDefault="00AC1925" w14:paraId="66204FF1" wp14:textId="77777777"/>
    <w:p xmlns:wp14="http://schemas.microsoft.com/office/word/2010/wordml" w:rsidRPr="00AC1925" w:rsidR="00AC1925" w:rsidP="00AC1925" w:rsidRDefault="00AC1925" w14:paraId="2DBF0D7D" wp14:textId="77777777"/>
    <w:p xmlns:wp14="http://schemas.microsoft.com/office/word/2010/wordml" w:rsidRPr="00AC1925" w:rsidR="00AC1925" w:rsidP="00AC1925" w:rsidRDefault="00AC1925" w14:paraId="6B62F1B3" wp14:textId="77777777"/>
    <w:p xmlns:wp14="http://schemas.microsoft.com/office/word/2010/wordml" w:rsidRPr="00AC1925" w:rsidR="00AC1925" w:rsidP="00AC1925" w:rsidRDefault="00AC1925" w14:paraId="02F2C34E" wp14:textId="77777777"/>
    <w:p xmlns:wp14="http://schemas.microsoft.com/office/word/2010/wordml" w:rsidRPr="00AC1925" w:rsidR="00AC1925" w:rsidP="00AC1925" w:rsidRDefault="00AC1925" w14:paraId="680A4E5D" wp14:textId="77777777"/>
    <w:p xmlns:wp14="http://schemas.microsoft.com/office/word/2010/wordml" w:rsidRPr="00AC1925" w:rsidR="00AC1925" w:rsidP="00AC1925" w:rsidRDefault="00AC1925" w14:paraId="19219836" wp14:textId="77777777"/>
    <w:p xmlns:wp14="http://schemas.microsoft.com/office/word/2010/wordml" w:rsidRPr="00AC1925" w:rsidR="00AC1925" w:rsidP="00AC1925" w:rsidRDefault="00AC1925" w14:paraId="296FEF7D" wp14:textId="77777777"/>
    <w:p xmlns:wp14="http://schemas.microsoft.com/office/word/2010/wordml" w:rsidRPr="00AC1925" w:rsidR="00AC1925" w:rsidP="00AC1925" w:rsidRDefault="00B965B7" w14:paraId="5465EBF9" wp14:textId="77777777"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5888" behindDoc="0" locked="0" layoutInCell="1" allowOverlap="1" wp14:anchorId="44118643" wp14:editId="6F587F12">
                <wp:simplePos x="0" y="0"/>
                <wp:positionH relativeFrom="column">
                  <wp:posOffset>429895</wp:posOffset>
                </wp:positionH>
                <wp:positionV relativeFrom="paragraph">
                  <wp:posOffset>88900</wp:posOffset>
                </wp:positionV>
                <wp:extent cx="5972810" cy="635"/>
                <wp:effectExtent l="0" t="0" r="8890" b="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9846F6" w:rsidR="00180276" w:rsidP="00A13D75" w:rsidRDefault="00180276" w14:paraId="47474664" wp14:textId="7777777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6 Zawartość </w:t>
                            </w:r>
                            <w:proofErr w:type="spellStart"/>
                            <w:r>
                              <w:t>Scope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23731DF4">
              <v:shape id="Pole tekstowe 20" style="position:absolute;margin-left:33.85pt;margin-top:7pt;width:470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" w14:anchorId="44118643">
                <v:textbox style="mso-fit-shape-to-text:t" inset="0,0,0,0">
                  <w:txbxContent>
                    <w:p w:rsidRPr="009846F6" w:rsidR="00180276" w:rsidP="00A13D75" w:rsidRDefault="00180276" w14:paraId="6119BF5E" wp14:textId="7777777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6 Zawartość </w:t>
                      </w:r>
                      <w:proofErr w:type="spellStart"/>
                      <w:r>
                        <w:t>Scope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8328B9" w:rsidP="00E00EF2" w:rsidRDefault="00A13D75" w14:paraId="4F71CFFE" wp14:textId="77777777">
      <w:r>
        <w:lastRenderedPageBreak/>
        <w:t xml:space="preserve">Jak widzimy, </w:t>
      </w:r>
      <w:r w:rsidR="00E00EF2">
        <w:t>na początku mamy 0000, potem 0001 itd. Zgodnie z Tabela 1.</w:t>
      </w:r>
      <w:r w:rsidR="00AC1925">
        <w:tab/>
      </w:r>
    </w:p>
    <w:p xmlns:wp14="http://schemas.microsoft.com/office/word/2010/wordml" w:rsidR="00B965B7" w:rsidP="00AC1925" w:rsidRDefault="004701A9" w14:paraId="7DCEB039" wp14:textId="77777777">
      <w:pPr>
        <w:tabs>
          <w:tab w:val="left" w:pos="2663"/>
        </w:tabs>
      </w:pPr>
      <w:r>
        <w:t xml:space="preserve">Ostateczny wynik naszego </w:t>
      </w:r>
      <w:proofErr w:type="spellStart"/>
      <w:r>
        <w:t>enkodera</w:t>
      </w:r>
      <w:proofErr w:type="spellEnd"/>
      <w:r w:rsidR="00B965B7">
        <w:t xml:space="preserve"> oraz nasza ramka do transmisji</w:t>
      </w:r>
      <w:r>
        <w:t xml:space="preserve">: </w:t>
      </w:r>
    </w:p>
    <w:p xmlns:wp14="http://schemas.microsoft.com/office/word/2010/wordml" w:rsidR="00B965B7" w:rsidP="00E00EF2" w:rsidRDefault="00B965B7" w14:paraId="5946D9BC" wp14:textId="77777777">
      <w:pPr>
        <w:tabs>
          <w:tab w:val="left" w:pos="2663"/>
        </w:tabs>
      </w:pPr>
      <w:r>
        <w:t xml:space="preserve">T = </w:t>
      </w:r>
      <w:r w:rsidR="004701A9">
        <w:t>10110011010</w:t>
      </w:r>
    </w:p>
    <w:p xmlns:wp14="http://schemas.microsoft.com/office/word/2010/wordml" w:rsidR="00B965B7" w:rsidP="004701A9" w:rsidRDefault="00B965B7" w14:paraId="7194DBDC" wp14:textId="77777777"/>
    <w:p xmlns:wp14="http://schemas.microsoft.com/office/word/2010/wordml" w:rsidR="00B965B7" w:rsidP="00B965B7" w:rsidRDefault="00B965B7" w14:paraId="04E32696" wp14:textId="77777777">
      <w:pPr>
        <w:pStyle w:val="Akapitzlist"/>
        <w:numPr>
          <w:ilvl w:val="0"/>
          <w:numId w:val="8"/>
        </w:numPr>
      </w:pPr>
      <w:r w:rsidRPr="00B965B7"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692032" behindDoc="1" locked="0" layoutInCell="1" allowOverlap="1" wp14:anchorId="791C019E" wp14:editId="4276F88B">
            <wp:simplePos x="0" y="0"/>
            <wp:positionH relativeFrom="column">
              <wp:posOffset>77470</wp:posOffset>
            </wp:positionH>
            <wp:positionV relativeFrom="paragraph">
              <wp:posOffset>295275</wp:posOffset>
            </wp:positionV>
            <wp:extent cx="5972810" cy="2656205"/>
            <wp:effectExtent l="0" t="0" r="8890" b="0"/>
            <wp:wrapNone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Zaimplementuj dekoder </w:t>
      </w:r>
      <w:r w:rsidR="0022354D">
        <w:t>CRC</w:t>
      </w:r>
      <w:r>
        <w:t xml:space="preserve"> na 4-bitowym LFSR.</w:t>
      </w:r>
    </w:p>
    <w:p xmlns:wp14="http://schemas.microsoft.com/office/word/2010/wordml" w:rsidR="00B965B7" w:rsidP="00B965B7" w:rsidRDefault="00B965B7" w14:paraId="12A2C371" wp14:textId="77777777"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1008" behindDoc="0" locked="0" layoutInCell="1" allowOverlap="1" wp14:anchorId="2F5ABC8F" wp14:editId="47007F2F">
                <wp:simplePos x="0" y="0"/>
                <wp:positionH relativeFrom="column">
                  <wp:posOffset>241300</wp:posOffset>
                </wp:positionH>
                <wp:positionV relativeFrom="paragraph">
                  <wp:posOffset>2626360</wp:posOffset>
                </wp:positionV>
                <wp:extent cx="5972810" cy="635"/>
                <wp:effectExtent l="0" t="0" r="0" b="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C54673" w:rsidR="00180276" w:rsidP="00B965B7" w:rsidRDefault="00180276" w14:paraId="73EF2261" wp14:textId="77777777">
                            <w:pPr>
                              <w:pStyle w:val="Legenda"/>
                              <w:jc w:val="center"/>
                            </w:pPr>
                            <w:r>
                              <w:t>Rysunek 7 Dekoder 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0B2370F4">
              <v:shape id="Pole tekstowe 23" style="position:absolute;margin-left:19pt;margin-top:206.8pt;width:470.3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" w14:anchorId="2F5ABC8F">
                <v:textbox style="mso-fit-shape-to-text:t" inset="0,0,0,0">
                  <w:txbxContent>
                    <w:p w:rsidRPr="00C54673" w:rsidR="00180276" w:rsidP="00B965B7" w:rsidRDefault="00180276" w14:paraId="315067F9" wp14:textId="77777777">
                      <w:pPr>
                        <w:pStyle w:val="Legenda"/>
                        <w:jc w:val="center"/>
                      </w:pPr>
                      <w:r>
                        <w:t>Rysunek 7 Dekoder CRC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B965B7" w:rsidP="00B965B7" w:rsidRDefault="00B965B7" w14:paraId="769D0D3C" wp14:textId="77777777"/>
    <w:p xmlns:wp14="http://schemas.microsoft.com/office/word/2010/wordml" w:rsidR="00B965B7" w:rsidP="00B965B7" w:rsidRDefault="00B965B7" w14:paraId="54CD245A" wp14:textId="77777777"/>
    <w:p xmlns:wp14="http://schemas.microsoft.com/office/word/2010/wordml" w:rsidR="00B965B7" w:rsidP="00B965B7" w:rsidRDefault="00B965B7" w14:paraId="1231BE67" wp14:textId="77777777"/>
    <w:p xmlns:wp14="http://schemas.microsoft.com/office/word/2010/wordml" w:rsidR="00B965B7" w:rsidP="00B965B7" w:rsidRDefault="00B965B7" w14:paraId="36FEB5B0" wp14:textId="77777777"/>
    <w:p xmlns:wp14="http://schemas.microsoft.com/office/word/2010/wordml" w:rsidR="00B965B7" w:rsidP="00B965B7" w:rsidRDefault="00B965B7" w14:paraId="30D7AA69" wp14:textId="77777777"/>
    <w:p xmlns:wp14="http://schemas.microsoft.com/office/word/2010/wordml" w:rsidR="00B965B7" w:rsidP="00B965B7" w:rsidRDefault="00B965B7" w14:paraId="7196D064" wp14:textId="77777777"/>
    <w:p xmlns:wp14="http://schemas.microsoft.com/office/word/2010/wordml" w:rsidR="00B965B7" w:rsidP="00B965B7" w:rsidRDefault="00B965B7" w14:paraId="34FF1C98" wp14:textId="77777777"/>
    <w:p xmlns:wp14="http://schemas.microsoft.com/office/word/2010/wordml" w:rsidR="00B965B7" w:rsidP="00B965B7" w:rsidRDefault="00B965B7" w14:paraId="6D072C0D" wp14:textId="77777777"/>
    <w:p xmlns:wp14="http://schemas.microsoft.com/office/word/2010/wordml" w:rsidR="00B965B7" w:rsidP="00B965B7" w:rsidRDefault="00B965B7" w14:paraId="3C41CF6A" wp14:textId="77777777">
      <w:r>
        <w:t xml:space="preserve">Jak widzimy, gdy nie pojawią się żadne błędy w transmisji, </w:t>
      </w:r>
      <w:r w:rsidR="00272CFD">
        <w:t>wynik z dzielenia wynosi 0000.</w:t>
      </w:r>
    </w:p>
    <w:p xmlns:wp14="http://schemas.microsoft.com/office/word/2010/wordml" w:rsidR="00B965B7" w:rsidP="00B965B7" w:rsidRDefault="00272CFD" w14:paraId="650EC1D8" wp14:textId="77777777">
      <w:r>
        <w:t xml:space="preserve">Co się stanie, gdy pojawią się błędy? </w:t>
      </w:r>
    </w:p>
    <w:p xmlns:wp14="http://schemas.microsoft.com/office/word/2010/wordml" w:rsidR="00087902" w:rsidP="00B965B7" w:rsidRDefault="00087902" w14:paraId="36A1A40E" wp14:textId="77777777">
      <w:r>
        <w:t>Istnieją dwa główne typy ko</w:t>
      </w:r>
      <w:r w:rsidR="00350687">
        <w:t xml:space="preserve">ntroli </w:t>
      </w:r>
      <w:r>
        <w:t xml:space="preserve">błędów. </w:t>
      </w:r>
    </w:p>
    <w:p xmlns:wp14="http://schemas.microsoft.com/office/word/2010/wordml" w:rsidR="00087902" w:rsidP="00350687" w:rsidRDefault="00087902" w14:paraId="2A76C2CA" wp14:textId="77777777">
      <w:pPr>
        <w:pStyle w:val="Akapitzlist"/>
        <w:numPr>
          <w:ilvl w:val="0"/>
          <w:numId w:val="10"/>
        </w:numPr>
      </w:pPr>
      <w:r w:rsidRPr="00350687">
        <w:rPr>
          <w:b/>
        </w:rPr>
        <w:t>ARQ</w:t>
      </w:r>
      <w:r w:rsidR="00350687">
        <w:t xml:space="preserve"> </w:t>
      </w:r>
      <w:r>
        <w:t xml:space="preserve">(Automatic </w:t>
      </w:r>
      <w:proofErr w:type="spellStart"/>
      <w:r w:rsidR="00350687">
        <w:t>Repeat</w:t>
      </w:r>
      <w:proofErr w:type="spellEnd"/>
      <w:r w:rsidR="00350687">
        <w:t xml:space="preserve"> </w:t>
      </w:r>
      <w:proofErr w:type="spellStart"/>
      <w:r w:rsidR="00350687">
        <w:t>R</w:t>
      </w:r>
      <w:r>
        <w:t>equest</w:t>
      </w:r>
      <w:proofErr w:type="spellEnd"/>
      <w:r>
        <w:t xml:space="preserve">) - </w:t>
      </w:r>
      <w:r w:rsidRPr="00087902">
        <w:t>to metoda kontroli błędów w transmisji danych, która wykorzystuje kody wykrywania błędów, komunikaty potwierdzające oraz limity czasu w celu uzyskania niezawodnej transmisji danych.</w:t>
      </w:r>
      <w:r>
        <w:t xml:space="preserve"> </w:t>
      </w:r>
      <w:r w:rsidRPr="00087902">
        <w:t>Potwierdzenie to komunikat wysłany przez odbiorcę, wskazujący, że poprawnie odebrał ramkę danych. Zwykle, gdy nadajnik nie otrzyma potwierdze</w:t>
      </w:r>
      <w:r w:rsidR="00350687">
        <w:t xml:space="preserve">nia przed upływem limitu czasu, </w:t>
      </w:r>
      <w:r w:rsidRPr="00087902">
        <w:t>retransmituje ramkę do momentu, aż zostanie poprawnie odebran</w:t>
      </w:r>
      <w:r w:rsidR="00350687">
        <w:t>a</w:t>
      </w:r>
      <w:r w:rsidRPr="00087902">
        <w:t xml:space="preserve"> lub błąd utrzyma się powyżej </w:t>
      </w:r>
      <w:r w:rsidR="00350687">
        <w:t xml:space="preserve">określonej liczby retransmisji. </w:t>
      </w:r>
    </w:p>
    <w:p xmlns:wp14="http://schemas.microsoft.com/office/word/2010/wordml" w:rsidR="00350687" w:rsidP="00350687" w:rsidRDefault="00350687" w14:paraId="48A21919" wp14:textId="77777777">
      <w:pPr>
        <w:pStyle w:val="Akapitzlist"/>
      </w:pPr>
    </w:p>
    <w:p xmlns:wp14="http://schemas.microsoft.com/office/word/2010/wordml" w:rsidR="00F913B7" w:rsidP="00087902" w:rsidRDefault="00087902" w14:paraId="7C379C81" wp14:textId="77777777">
      <w:pPr>
        <w:pStyle w:val="Akapitzlist"/>
        <w:numPr>
          <w:ilvl w:val="0"/>
          <w:numId w:val="10"/>
        </w:numPr>
      </w:pPr>
      <w:r w:rsidRPr="00350687">
        <w:rPr>
          <w:b/>
        </w:rPr>
        <w:t>FEC</w:t>
      </w:r>
      <w:r w:rsidRPr="00350687" w:rsidR="00350687">
        <w:t xml:space="preserve"> </w:t>
      </w:r>
      <w:r w:rsidR="00350687">
        <w:t>(</w:t>
      </w:r>
      <w:proofErr w:type="spellStart"/>
      <w:r w:rsidR="00350687">
        <w:t>Forward</w:t>
      </w:r>
      <w:proofErr w:type="spellEnd"/>
      <w:r w:rsidR="00350687">
        <w:t xml:space="preserve"> Error </w:t>
      </w:r>
      <w:proofErr w:type="spellStart"/>
      <w:r w:rsidR="00350687">
        <w:t>Correction</w:t>
      </w:r>
      <w:proofErr w:type="spellEnd"/>
      <w:r w:rsidRPr="00087902">
        <w:t>)</w:t>
      </w:r>
      <w:r>
        <w:t xml:space="preserve"> - </w:t>
      </w:r>
      <w:r w:rsidRPr="00087902">
        <w:t xml:space="preserve"> proces dodawania nadmiarowych danych do </w:t>
      </w:r>
      <w:r w:rsidR="00350687">
        <w:t>ramki danych</w:t>
      </w:r>
      <w:r w:rsidRPr="00087902">
        <w:t xml:space="preserve">, dzięki </w:t>
      </w:r>
      <w:r w:rsidR="00350687">
        <w:t xml:space="preserve">którym  dane </w:t>
      </w:r>
      <w:r w:rsidRPr="00087902">
        <w:t>m</w:t>
      </w:r>
      <w:r w:rsidR="00350687">
        <w:t xml:space="preserve">ogą </w:t>
      </w:r>
      <w:r w:rsidRPr="00087902">
        <w:t>zostać odzyskan</w:t>
      </w:r>
      <w:r w:rsidR="00350687">
        <w:t>e</w:t>
      </w:r>
      <w:r w:rsidRPr="00087902">
        <w:t xml:space="preserve"> przez odbiornik nawet w przypadku wystąpienia błędów</w:t>
      </w:r>
      <w:r>
        <w:t>.</w:t>
      </w:r>
      <w:r w:rsidR="00F913B7">
        <w:t xml:space="preserve"> </w:t>
      </w:r>
    </w:p>
    <w:p xmlns:wp14="http://schemas.microsoft.com/office/word/2010/wordml" w:rsidRPr="00F913B7" w:rsidR="00F913B7" w:rsidP="00F913B7" w:rsidRDefault="00F913B7" w14:paraId="6BD18F9B" wp14:textId="77777777">
      <w:pPr>
        <w:pStyle w:val="Akapitzlist"/>
        <w:rPr>
          <w:b/>
        </w:rPr>
      </w:pPr>
    </w:p>
    <w:p xmlns:wp14="http://schemas.microsoft.com/office/word/2010/wordml" w:rsidR="00087902" w:rsidP="00F913B7" w:rsidRDefault="00087902" w14:paraId="62181BC3" wp14:textId="77777777">
      <w:r w:rsidRPr="00F913B7">
        <w:rPr>
          <w:b/>
        </w:rPr>
        <w:t>Cykliczna kontrola nadmiarowa (</w:t>
      </w:r>
      <w:proofErr w:type="spellStart"/>
      <w:r w:rsidRPr="00F913B7" w:rsidR="00F913B7">
        <w:rPr>
          <w:b/>
        </w:rPr>
        <w:t>Cyclic</w:t>
      </w:r>
      <w:proofErr w:type="spellEnd"/>
      <w:r w:rsidRPr="00F913B7" w:rsidR="00F913B7">
        <w:rPr>
          <w:b/>
        </w:rPr>
        <w:t xml:space="preserve"> </w:t>
      </w:r>
      <w:proofErr w:type="spellStart"/>
      <w:r w:rsidRPr="00F913B7" w:rsidR="00F913B7">
        <w:rPr>
          <w:b/>
        </w:rPr>
        <w:t>Redundancy</w:t>
      </w:r>
      <w:proofErr w:type="spellEnd"/>
      <w:r w:rsidRPr="00F913B7" w:rsidR="00F913B7">
        <w:rPr>
          <w:b/>
        </w:rPr>
        <w:t xml:space="preserve"> </w:t>
      </w:r>
      <w:proofErr w:type="spellStart"/>
      <w:r w:rsidRPr="00F913B7" w:rsidR="00F913B7">
        <w:rPr>
          <w:b/>
        </w:rPr>
        <w:t>Check</w:t>
      </w:r>
      <w:proofErr w:type="spellEnd"/>
      <w:r w:rsidR="00F913B7">
        <w:rPr>
          <w:b/>
        </w:rPr>
        <w:t xml:space="preserve"> - </w:t>
      </w:r>
      <w:r w:rsidRPr="00F913B7">
        <w:rPr>
          <w:b/>
        </w:rPr>
        <w:t xml:space="preserve">CRC) </w:t>
      </w:r>
      <w:r w:rsidRPr="00087902">
        <w:t xml:space="preserve">to </w:t>
      </w:r>
      <w:r w:rsidR="00F913B7">
        <w:t xml:space="preserve">jeden z typów FEC, pozwalający na </w:t>
      </w:r>
      <w:r w:rsidRPr="00087902">
        <w:t xml:space="preserve"> wykrywani</w:t>
      </w:r>
      <w:r w:rsidR="00F913B7">
        <w:t>e</w:t>
      </w:r>
      <w:r w:rsidRPr="00087902">
        <w:t xml:space="preserve"> </w:t>
      </w:r>
      <w:r w:rsidR="009756DB">
        <w:t xml:space="preserve">i poprawianie </w:t>
      </w:r>
      <w:r w:rsidRPr="00087902">
        <w:t xml:space="preserve">przypadkowych </w:t>
      </w:r>
      <w:r w:rsidR="009756DB">
        <w:t xml:space="preserve">błędów w </w:t>
      </w:r>
      <w:r w:rsidRPr="00087902">
        <w:t xml:space="preserve">danych cyfrowych w sieciach komputerowych. </w:t>
      </w:r>
      <w:r w:rsidR="00F913B7">
        <w:t xml:space="preserve"> </w:t>
      </w:r>
      <w:r w:rsidRPr="00087902">
        <w:t>Zaletą wyboru prymitywnego wielomianu jako generatora kodu CRC jest to, że wynikowy kod ma maksymalną całkowitą długość bloku w tym sensie, że wszystkie błędy 1-bitowe w obrębie tej długości bloku mają różne reszty (zwane syndromami</w:t>
      </w:r>
      <w:r w:rsidR="00F913B7">
        <w:t>).</w:t>
      </w:r>
    </w:p>
    <w:p xmlns:wp14="http://schemas.microsoft.com/office/word/2010/wordml" w:rsidR="00F913B7" w:rsidP="484DA7EC" w:rsidRDefault="00087902" w14:paraId="738AD406" wp14:textId="1067963D">
      <w:pPr>
        <w:pStyle w:val="Normalny"/>
      </w:pPr>
      <w:r w:rsidR="00087902">
        <w:rPr/>
        <w:t xml:space="preserve">Więc, by móc </w:t>
      </w:r>
      <w:r w:rsidR="000032A6">
        <w:rPr/>
        <w:t xml:space="preserve">wykryć błąd potrzebujemy stworzyć tabelę z syndromami. Gdy podzielimy wielomian błędu E(X) przez nasz dzielnik P(X) otrzymamy syndrom dla danego błędu (str.85 z prezentacji do przedmiotu). </w:t>
      </w:r>
      <w:r w:rsidR="00350687">
        <w:rPr/>
        <w:t xml:space="preserve">Można podzielić </w:t>
      </w:r>
      <w:proofErr w:type="gramStart"/>
      <w:r w:rsidR="00350687">
        <w:rPr/>
        <w:t>ręcznie,</w:t>
      </w:r>
      <w:proofErr w:type="gramEnd"/>
      <w:r w:rsidR="00350687">
        <w:rPr/>
        <w:t xml:space="preserve"> lub użyć do tego LFSR</w:t>
      </w:r>
      <w:r w:rsidR="00F913B7">
        <w:rPr/>
        <w:t>.</w:t>
      </w:r>
    </w:p>
    <w:p xmlns:wp14="http://schemas.microsoft.com/office/word/2010/wordml" w:rsidR="0086343F" w:rsidP="00087902" w:rsidRDefault="00B16717" w14:paraId="4622108A" wp14:textId="77777777"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9200" behindDoc="0" locked="0" layoutInCell="1" allowOverlap="1" wp14:anchorId="24CFEA96" wp14:editId="576742EC">
                <wp:simplePos x="0" y="0"/>
                <wp:positionH relativeFrom="column">
                  <wp:posOffset>353060</wp:posOffset>
                </wp:positionH>
                <wp:positionV relativeFrom="paragraph">
                  <wp:posOffset>1257935</wp:posOffset>
                </wp:positionV>
                <wp:extent cx="5972810" cy="635"/>
                <wp:effectExtent l="0" t="0" r="0" b="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B16717" w:rsidR="00180276" w:rsidP="00B16717" w:rsidRDefault="00180276" w14:paraId="1CC901A0" wp14:textId="77777777">
                            <w:pPr>
                              <w:pStyle w:val="Legenda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t xml:space="preserve">Rysunek 8 Ręczne obliczanie syndromu dla E(X)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auto"/>
                                      <w:sz w:val="28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6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21D194EF">
              <v:shape id="Pole tekstowe 16" style="position:absolute;margin-left:27.8pt;margin-top:99.05pt;width:470.3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3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" w14:anchorId="24CFEA96">
                <v:textbox style="mso-fit-shape-to-text:t" inset="0,0,0,0">
                  <w:txbxContent>
                    <w:p w:rsidRPr="00B16717" w:rsidR="00180276" w:rsidP="00B16717" w:rsidRDefault="00180276" w14:paraId="365270E6" wp14:textId="77777777">
                      <w:pPr>
                        <w:pStyle w:val="Legenda"/>
                        <w:jc w:val="center"/>
                        <w:rPr>
                          <w:sz w:val="22"/>
                        </w:rPr>
                      </w:pPr>
                      <w:r>
                        <w:t xml:space="preserve">Rysunek 8 Ręczne obliczanie syndromu dla E(X)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auto"/>
                                <w:sz w:val="28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6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Pr="00B16717"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697152" behindDoc="1" locked="0" layoutInCell="1" allowOverlap="1" wp14:anchorId="248AE407" wp14:editId="7777777">
            <wp:simplePos x="0" y="0"/>
            <wp:positionH relativeFrom="column">
              <wp:posOffset>353668</wp:posOffset>
            </wp:positionH>
            <wp:positionV relativeFrom="paragraph">
              <wp:posOffset>-3810</wp:posOffset>
            </wp:positionV>
            <wp:extent cx="5972810" cy="1204595"/>
            <wp:effectExtent l="0" t="0" r="889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86343F" w:rsidP="00087902" w:rsidRDefault="0086343F" w14:paraId="0AD9C6F4" wp14:textId="77777777"/>
    <w:p xmlns:wp14="http://schemas.microsoft.com/office/word/2010/wordml" w:rsidR="0086343F" w:rsidP="00087902" w:rsidRDefault="0086343F" w14:paraId="4B1F511A" wp14:textId="77777777"/>
    <w:p xmlns:wp14="http://schemas.microsoft.com/office/word/2010/wordml" w:rsidR="00B16717" w:rsidP="00087902" w:rsidRDefault="00B16717" w14:paraId="65F9C3DC" wp14:textId="77777777"/>
    <w:p xmlns:wp14="http://schemas.microsoft.com/office/word/2010/wordml" w:rsidR="00B16717" w:rsidP="00087902" w:rsidRDefault="00B16717" w14:paraId="5023141B" wp14:textId="77777777"/>
    <w:p xmlns:wp14="http://schemas.microsoft.com/office/word/2010/wordml" w:rsidR="00B16717" w:rsidP="00087902" w:rsidRDefault="00B16717" w14:paraId="615B1575" wp14:textId="77777777">
      <w:r>
        <w:t xml:space="preserve">Obliczony syndrom wynosi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czyli  binarnie</w:t>
      </w:r>
      <w:r w:rsidR="00C5499E">
        <w:rPr>
          <w:rFonts w:eastAsiaTheme="minorEastAsia"/>
        </w:rPr>
        <w:t xml:space="preserve"> 1100</w:t>
      </w:r>
      <w:r>
        <w:rPr>
          <w:rFonts w:eastAsiaTheme="minorEastAsia"/>
        </w:rPr>
        <w:t>.</w:t>
      </w:r>
    </w:p>
    <w:p xmlns:wp14="http://schemas.microsoft.com/office/word/2010/wordml" w:rsidR="00B16717" w:rsidP="00087902" w:rsidRDefault="00B16717" w14:paraId="0A145633" wp14:textId="77777777">
      <w:r>
        <w:t>By</w:t>
      </w:r>
      <w:r w:rsidR="00962D0D">
        <w:t xml:space="preserve"> obliczyć syndrom przy użyciu LFSR, wystarczy zaadaptować poprzedni układ.</w:t>
      </w:r>
    </w:p>
    <w:p xmlns:wp14="http://schemas.microsoft.com/office/word/2010/wordml" w:rsidR="00962D0D" w:rsidP="00087902" w:rsidRDefault="00962D0D" w14:paraId="72E47BB8" wp14:textId="77777777">
      <w:r w:rsidRPr="00962D0D"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700224" behindDoc="1" locked="0" layoutInCell="1" allowOverlap="1" wp14:anchorId="604A4F84" wp14:editId="1DD96F8B">
            <wp:simplePos x="0" y="0"/>
            <wp:positionH relativeFrom="column">
              <wp:posOffset>3976</wp:posOffset>
            </wp:positionH>
            <wp:positionV relativeFrom="paragraph">
              <wp:posOffset>-2292</wp:posOffset>
            </wp:positionV>
            <wp:extent cx="5972810" cy="2703195"/>
            <wp:effectExtent l="0" t="0" r="8890" b="1905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B16717" w:rsidP="00087902" w:rsidRDefault="00B16717" w14:paraId="1F3B1409" wp14:textId="77777777"/>
    <w:p xmlns:wp14="http://schemas.microsoft.com/office/word/2010/wordml" w:rsidR="00962D0D" w:rsidP="00087902" w:rsidRDefault="00962D0D" w14:paraId="562C75D1" wp14:textId="77777777"/>
    <w:p xmlns:wp14="http://schemas.microsoft.com/office/word/2010/wordml" w:rsidR="00962D0D" w:rsidP="00087902" w:rsidRDefault="00962D0D" w14:paraId="664355AD" wp14:textId="77777777"/>
    <w:p xmlns:wp14="http://schemas.microsoft.com/office/word/2010/wordml" w:rsidR="00962D0D" w:rsidP="00087902" w:rsidRDefault="00962D0D" w14:paraId="1A965116" wp14:textId="77777777"/>
    <w:p xmlns:wp14="http://schemas.microsoft.com/office/word/2010/wordml" w:rsidR="00962D0D" w:rsidP="00087902" w:rsidRDefault="00962D0D" w14:paraId="7DF4E37C" wp14:textId="77777777"/>
    <w:p xmlns:wp14="http://schemas.microsoft.com/office/word/2010/wordml" w:rsidR="00962D0D" w:rsidP="00087902" w:rsidRDefault="00962D0D" w14:paraId="44FB30F8" wp14:textId="77777777"/>
    <w:p xmlns:wp14="http://schemas.microsoft.com/office/word/2010/wordml" w:rsidR="00962D0D" w:rsidP="00087902" w:rsidRDefault="00962D0D" w14:paraId="1DA6542E" wp14:textId="77777777"/>
    <w:p xmlns:wp14="http://schemas.microsoft.com/office/word/2010/wordml" w:rsidR="00962D0D" w:rsidP="00087902" w:rsidRDefault="00F43523" w14:paraId="7344B66D" wp14:textId="77777777"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2272" behindDoc="0" locked="0" layoutInCell="1" allowOverlap="1" wp14:anchorId="4D13E784" wp14:editId="0FA59E67">
                <wp:simplePos x="0" y="0"/>
                <wp:positionH relativeFrom="column">
                  <wp:posOffset>171450</wp:posOffset>
                </wp:positionH>
                <wp:positionV relativeFrom="paragraph">
                  <wp:posOffset>173355</wp:posOffset>
                </wp:positionV>
                <wp:extent cx="5972810" cy="635"/>
                <wp:effectExtent l="0" t="0" r="8890" b="0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252A1D" w:rsidR="00180276" w:rsidP="00962D0D" w:rsidRDefault="00180276" w14:paraId="123B685B" wp14:textId="77777777">
                            <w:pPr>
                              <w:pStyle w:val="Legenda"/>
                              <w:jc w:val="center"/>
                            </w:pPr>
                            <w:r>
                              <w:t>Rysunek 9 Schemat użyty do obliczania syndromów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22952A4D">
              <v:shape id="Pole tekstowe 26" style="position:absolute;margin-left:13.5pt;margin-top:13.65pt;width:470.3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" w14:anchorId="4D13E784">
                <v:textbox style="mso-fit-shape-to-text:t" inset="0,0,0,0">
                  <w:txbxContent>
                    <w:p w:rsidRPr="00252A1D" w:rsidR="00180276" w:rsidP="00962D0D" w:rsidRDefault="00180276" w14:paraId="0F729C26" wp14:textId="77777777">
                      <w:pPr>
                        <w:pStyle w:val="Legenda"/>
                        <w:jc w:val="center"/>
                      </w:pPr>
                      <w:r>
                        <w:t>Rysunek 9 Schemat użyty do obliczania syndromów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962D0D" w:rsidP="00087902" w:rsidRDefault="00962D0D" w14:paraId="3041E394" wp14:textId="77777777"/>
    <w:p xmlns:wp14="http://schemas.microsoft.com/office/word/2010/wordml" w:rsidR="00962D0D" w:rsidP="00087902" w:rsidRDefault="00962D0D" w14:paraId="7FC52F02" wp14:textId="77777777">
      <w:r>
        <w:t>Po wprowadzeniu kodu błęd</w:t>
      </w:r>
      <w:r w:rsidR="00C5499E">
        <w:t>u uzyskujemy odpowiedni syndrom, dla kodu błędu E(X) = 00001000000, syndrom wynosi S(X) = 1100.</w:t>
      </w:r>
    </w:p>
    <w:p xmlns:wp14="http://schemas.microsoft.com/office/word/2010/wordml" w:rsidR="00087902" w:rsidP="00087902" w:rsidRDefault="00962D0D" w14:paraId="05BFFA7B" wp14:textId="77777777">
      <w:r>
        <w:t>Po obliczeniu wszystkich syndromów t</w:t>
      </w:r>
      <w:r w:rsidR="000032A6">
        <w:t>abela dla naszego przypadku wygląda następująco:</w:t>
      </w:r>
    </w:p>
    <w:tbl>
      <w:tblPr>
        <w:tblStyle w:val="Tabela-Siatka"/>
        <w:tblW w:w="0" w:type="auto"/>
        <w:tblInd w:w="1242" w:type="dxa"/>
        <w:tblLook w:val="04A0" w:firstRow="1" w:lastRow="0" w:firstColumn="1" w:lastColumn="0" w:noHBand="0" w:noVBand="1"/>
      </w:tblPr>
      <w:tblGrid>
        <w:gridCol w:w="4061"/>
        <w:gridCol w:w="3877"/>
      </w:tblGrid>
      <w:tr xmlns:wp14="http://schemas.microsoft.com/office/word/2010/wordml" w:rsidR="00A8186C" w:rsidTr="5996D9B9" w14:paraId="6C935E27" wp14:textId="77777777">
        <w:tc>
          <w:tcPr>
            <w:tcW w:w="4061" w:type="dxa"/>
            <w:tcMar/>
          </w:tcPr>
          <w:p w:rsidRPr="009756DB" w:rsidR="00A8186C" w:rsidP="009756DB" w:rsidRDefault="00A8186C" w14:paraId="3D83FF72" wp14:textId="77777777">
            <w:pPr>
              <w:jc w:val="center"/>
              <w:rPr>
                <w:b/>
              </w:rPr>
            </w:pPr>
            <w:r w:rsidRPr="009756DB">
              <w:rPr>
                <w:b/>
              </w:rPr>
              <w:t xml:space="preserve">Error </w:t>
            </w:r>
            <w:proofErr w:type="spellStart"/>
            <w:r w:rsidRPr="009756DB">
              <w:rPr>
                <w:b/>
              </w:rPr>
              <w:t>Pattern</w:t>
            </w:r>
            <w:proofErr w:type="spellEnd"/>
            <w:r w:rsidRPr="009756DB">
              <w:rPr>
                <w:b/>
              </w:rPr>
              <w:t xml:space="preserve"> E</w:t>
            </w:r>
            <w:r w:rsidR="009756DB">
              <w:rPr>
                <w:b/>
              </w:rPr>
              <w:t>(X)</w:t>
            </w:r>
          </w:p>
        </w:tc>
        <w:tc>
          <w:tcPr>
            <w:tcW w:w="3877" w:type="dxa"/>
            <w:tcMar/>
          </w:tcPr>
          <w:p w:rsidRPr="009756DB" w:rsidR="00A8186C" w:rsidP="009756DB" w:rsidRDefault="00A8186C" w14:paraId="03444ECA" wp14:textId="77777777">
            <w:pPr>
              <w:jc w:val="center"/>
              <w:rPr>
                <w:b/>
              </w:rPr>
            </w:pPr>
            <w:proofErr w:type="spellStart"/>
            <w:r w:rsidRPr="009756DB">
              <w:rPr>
                <w:b/>
              </w:rPr>
              <w:t>Syndrome</w:t>
            </w:r>
            <w:proofErr w:type="spellEnd"/>
            <w:r w:rsidRPr="009756DB">
              <w:rPr>
                <w:b/>
              </w:rPr>
              <w:t xml:space="preserve"> S</w:t>
            </w:r>
            <w:r w:rsidR="009756DB">
              <w:rPr>
                <w:b/>
              </w:rPr>
              <w:t>(X)</w:t>
            </w:r>
          </w:p>
        </w:tc>
      </w:tr>
      <w:tr xmlns:wp14="http://schemas.microsoft.com/office/word/2010/wordml" w:rsidR="00A8186C" w:rsidTr="5996D9B9" w14:paraId="5A8F6CAE" wp14:textId="77777777">
        <w:tc>
          <w:tcPr>
            <w:tcW w:w="4061" w:type="dxa"/>
            <w:tcMar/>
          </w:tcPr>
          <w:p w:rsidR="00A8186C" w:rsidP="009756DB" w:rsidRDefault="00A8186C" w14:paraId="2066AE0B" wp14:textId="77777777">
            <w:pPr>
              <w:tabs>
                <w:tab w:val="right" w:pos="5087"/>
              </w:tabs>
              <w:jc w:val="center"/>
            </w:pPr>
            <w:r>
              <w:t>00000000001</w:t>
            </w:r>
          </w:p>
        </w:tc>
        <w:tc>
          <w:tcPr>
            <w:tcW w:w="3877" w:type="dxa"/>
            <w:tcMar/>
          </w:tcPr>
          <w:p w:rsidR="00A8186C" w:rsidP="009756DB" w:rsidRDefault="000032A6" w14:paraId="3AF46B6F" w14:noSpellErr="1" wp14:textId="11F581F6">
            <w:pPr>
              <w:tabs>
                <w:tab w:val="left" w:pos="4195"/>
              </w:tabs>
              <w:jc w:val="center"/>
            </w:pPr>
          </w:p>
        </w:tc>
      </w:tr>
      <w:tr xmlns:wp14="http://schemas.microsoft.com/office/word/2010/wordml" w:rsidR="00A8186C" w:rsidTr="5996D9B9" w14:paraId="03CD3362" wp14:textId="77777777">
        <w:tc>
          <w:tcPr>
            <w:tcW w:w="4061" w:type="dxa"/>
            <w:tcMar/>
          </w:tcPr>
          <w:p w:rsidR="00A8186C" w:rsidP="009756DB" w:rsidRDefault="00A8186C" w14:paraId="661A5F10" wp14:textId="77777777">
            <w:pPr>
              <w:tabs>
                <w:tab w:val="right" w:pos="5087"/>
              </w:tabs>
              <w:jc w:val="center"/>
            </w:pPr>
            <w:r>
              <w:t>00000000010</w:t>
            </w:r>
          </w:p>
        </w:tc>
        <w:tc>
          <w:tcPr>
            <w:tcW w:w="3877" w:type="dxa"/>
            <w:tcMar/>
          </w:tcPr>
          <w:p w:rsidR="00A8186C" w:rsidP="009756DB" w:rsidRDefault="000032A6" w14:paraId="425E2557" w14:noSpellErr="1" wp14:textId="21D13A27">
            <w:pPr>
              <w:tabs>
                <w:tab w:val="right" w:pos="5087"/>
              </w:tabs>
              <w:jc w:val="center"/>
            </w:pPr>
          </w:p>
        </w:tc>
      </w:tr>
      <w:tr xmlns:wp14="http://schemas.microsoft.com/office/word/2010/wordml" w:rsidR="00A8186C" w:rsidTr="5996D9B9" w14:paraId="42D1826A" wp14:textId="77777777">
        <w:tc>
          <w:tcPr>
            <w:tcW w:w="4061" w:type="dxa"/>
            <w:tcMar/>
          </w:tcPr>
          <w:p w:rsidR="00A8186C" w:rsidP="009756DB" w:rsidRDefault="00A8186C" w14:paraId="1C6FD297" wp14:textId="77777777">
            <w:pPr>
              <w:tabs>
                <w:tab w:val="right" w:pos="5087"/>
              </w:tabs>
              <w:jc w:val="center"/>
            </w:pPr>
            <w:r>
              <w:t>00000000100</w:t>
            </w:r>
          </w:p>
        </w:tc>
        <w:tc>
          <w:tcPr>
            <w:tcW w:w="3877" w:type="dxa"/>
            <w:tcMar/>
          </w:tcPr>
          <w:p w:rsidR="00A8186C" w:rsidP="009756DB" w:rsidRDefault="000032A6" w14:paraId="5E23670B" w14:noSpellErr="1" wp14:textId="26AF5520">
            <w:pPr>
              <w:tabs>
                <w:tab w:val="right" w:pos="5087"/>
              </w:tabs>
              <w:jc w:val="center"/>
            </w:pPr>
          </w:p>
        </w:tc>
      </w:tr>
      <w:tr xmlns:wp14="http://schemas.microsoft.com/office/word/2010/wordml" w:rsidR="00A8186C" w:rsidTr="5996D9B9" w14:paraId="60F1737F" wp14:textId="77777777">
        <w:tc>
          <w:tcPr>
            <w:tcW w:w="4061" w:type="dxa"/>
            <w:tcMar/>
          </w:tcPr>
          <w:p w:rsidR="00A8186C" w:rsidP="009756DB" w:rsidRDefault="00A8186C" w14:paraId="6C403E68" wp14:textId="77777777">
            <w:pPr>
              <w:tabs>
                <w:tab w:val="right" w:pos="5087"/>
              </w:tabs>
              <w:jc w:val="center"/>
            </w:pPr>
            <w:r>
              <w:t>00000001000</w:t>
            </w:r>
          </w:p>
        </w:tc>
        <w:tc>
          <w:tcPr>
            <w:tcW w:w="3877" w:type="dxa"/>
            <w:tcMar/>
          </w:tcPr>
          <w:p w:rsidR="00A8186C" w:rsidP="009756DB" w:rsidRDefault="000032A6" w14:paraId="4EE938CE" w14:noSpellErr="1" wp14:textId="5EE1BD7C">
            <w:pPr>
              <w:tabs>
                <w:tab w:val="right" w:pos="5087"/>
              </w:tabs>
              <w:jc w:val="center"/>
            </w:pPr>
          </w:p>
        </w:tc>
      </w:tr>
      <w:tr xmlns:wp14="http://schemas.microsoft.com/office/word/2010/wordml" w:rsidR="00A8186C" w:rsidTr="5996D9B9" w14:paraId="179867DB" wp14:textId="77777777">
        <w:tc>
          <w:tcPr>
            <w:tcW w:w="4061" w:type="dxa"/>
            <w:tcMar/>
          </w:tcPr>
          <w:p w:rsidR="00A8186C" w:rsidP="009756DB" w:rsidRDefault="00A8186C" w14:paraId="7188D62C" wp14:textId="77777777">
            <w:pPr>
              <w:tabs>
                <w:tab w:val="right" w:pos="5087"/>
              </w:tabs>
              <w:jc w:val="center"/>
            </w:pPr>
            <w:r>
              <w:t>00000010000</w:t>
            </w:r>
          </w:p>
        </w:tc>
        <w:tc>
          <w:tcPr>
            <w:tcW w:w="3877" w:type="dxa"/>
            <w:tcMar/>
          </w:tcPr>
          <w:p w:rsidR="00A8186C" w:rsidP="009756DB" w:rsidRDefault="000032A6" w14:paraId="1A6BBF61" w14:noSpellErr="1" wp14:textId="7586092E">
            <w:pPr>
              <w:tabs>
                <w:tab w:val="right" w:pos="5087"/>
              </w:tabs>
              <w:jc w:val="center"/>
            </w:pPr>
          </w:p>
        </w:tc>
      </w:tr>
      <w:tr xmlns:wp14="http://schemas.microsoft.com/office/word/2010/wordml" w:rsidR="00A8186C" w:rsidTr="5996D9B9" w14:paraId="103BD8E1" wp14:textId="77777777">
        <w:tc>
          <w:tcPr>
            <w:tcW w:w="4061" w:type="dxa"/>
            <w:tcMar/>
          </w:tcPr>
          <w:p w:rsidR="00A8186C" w:rsidP="009756DB" w:rsidRDefault="00A8186C" w14:paraId="4B31F93A" wp14:textId="77777777">
            <w:pPr>
              <w:tabs>
                <w:tab w:val="right" w:pos="5087"/>
              </w:tabs>
              <w:jc w:val="center"/>
            </w:pPr>
            <w:r>
              <w:t>00000100000</w:t>
            </w:r>
          </w:p>
        </w:tc>
        <w:tc>
          <w:tcPr>
            <w:tcW w:w="3877" w:type="dxa"/>
            <w:tcMar/>
          </w:tcPr>
          <w:p w:rsidR="00A8186C" w:rsidP="009756DB" w:rsidRDefault="000032A6" w14:paraId="1C7593F9" w14:noSpellErr="1" wp14:textId="183EA8D5">
            <w:pPr>
              <w:tabs>
                <w:tab w:val="left" w:pos="4345"/>
              </w:tabs>
              <w:jc w:val="center"/>
            </w:pPr>
          </w:p>
        </w:tc>
      </w:tr>
      <w:tr xmlns:wp14="http://schemas.microsoft.com/office/word/2010/wordml" w:rsidR="00A8186C" w:rsidTr="5996D9B9" w14:paraId="33088AEA" wp14:textId="77777777">
        <w:tc>
          <w:tcPr>
            <w:tcW w:w="4061" w:type="dxa"/>
            <w:tcMar/>
          </w:tcPr>
          <w:p w:rsidR="00A8186C" w:rsidP="009756DB" w:rsidRDefault="00A8186C" w14:paraId="58D1D7A9" wp14:textId="77777777">
            <w:pPr>
              <w:tabs>
                <w:tab w:val="right" w:pos="5087"/>
              </w:tabs>
              <w:jc w:val="center"/>
            </w:pPr>
            <w:r>
              <w:t>00001000000</w:t>
            </w:r>
          </w:p>
        </w:tc>
        <w:tc>
          <w:tcPr>
            <w:tcW w:w="3877" w:type="dxa"/>
            <w:tcMar/>
          </w:tcPr>
          <w:p w:rsidR="00A8186C" w:rsidP="009756DB" w:rsidRDefault="000032A6" w14:paraId="683B7525" w14:noSpellErr="1" wp14:textId="572F991B">
            <w:pPr>
              <w:tabs>
                <w:tab w:val="left" w:pos="4383"/>
              </w:tabs>
              <w:jc w:val="center"/>
            </w:pPr>
          </w:p>
        </w:tc>
      </w:tr>
      <w:tr xmlns:wp14="http://schemas.microsoft.com/office/word/2010/wordml" w:rsidR="00A8186C" w:rsidTr="5996D9B9" w14:paraId="21A07186" wp14:textId="77777777">
        <w:tc>
          <w:tcPr>
            <w:tcW w:w="4061" w:type="dxa"/>
            <w:tcMar/>
          </w:tcPr>
          <w:p w:rsidR="00A8186C" w:rsidP="009756DB" w:rsidRDefault="00A8186C" w14:paraId="6BFDB3DF" wp14:textId="77777777">
            <w:pPr>
              <w:tabs>
                <w:tab w:val="right" w:pos="5087"/>
              </w:tabs>
              <w:jc w:val="center"/>
            </w:pPr>
            <w:r>
              <w:t>00010000000</w:t>
            </w:r>
          </w:p>
        </w:tc>
        <w:tc>
          <w:tcPr>
            <w:tcW w:w="3877" w:type="dxa"/>
            <w:tcMar/>
          </w:tcPr>
          <w:p w:rsidR="00A8186C" w:rsidP="009756DB" w:rsidRDefault="000032A6" w14:paraId="0D287A41" w14:noSpellErr="1" wp14:textId="46D334B8">
            <w:pPr>
              <w:tabs>
                <w:tab w:val="right" w:pos="5087"/>
              </w:tabs>
              <w:jc w:val="center"/>
            </w:pPr>
          </w:p>
        </w:tc>
      </w:tr>
      <w:tr xmlns:wp14="http://schemas.microsoft.com/office/word/2010/wordml" w:rsidR="00A8186C" w:rsidTr="5996D9B9" w14:paraId="07970620" wp14:textId="77777777">
        <w:tc>
          <w:tcPr>
            <w:tcW w:w="4061" w:type="dxa"/>
            <w:tcMar/>
          </w:tcPr>
          <w:p w:rsidR="00A8186C" w:rsidP="009756DB" w:rsidRDefault="00A8186C" w14:paraId="52249779" wp14:textId="77777777">
            <w:pPr>
              <w:tabs>
                <w:tab w:val="right" w:pos="5087"/>
              </w:tabs>
              <w:jc w:val="center"/>
            </w:pPr>
            <w:r>
              <w:t>00100000000</w:t>
            </w:r>
          </w:p>
        </w:tc>
        <w:tc>
          <w:tcPr>
            <w:tcW w:w="3877" w:type="dxa"/>
            <w:tcMar/>
          </w:tcPr>
          <w:p w:rsidR="00A8186C" w:rsidP="009756DB" w:rsidRDefault="000032A6" w14:paraId="3BA4EF03" w14:noSpellErr="1" wp14:textId="2DC2ABFB">
            <w:pPr>
              <w:tabs>
                <w:tab w:val="right" w:pos="5087"/>
              </w:tabs>
              <w:jc w:val="center"/>
            </w:pPr>
          </w:p>
        </w:tc>
      </w:tr>
      <w:tr xmlns:wp14="http://schemas.microsoft.com/office/word/2010/wordml" w:rsidR="00A8186C" w:rsidTr="5996D9B9" w14:paraId="1D55D63F" wp14:textId="77777777">
        <w:tc>
          <w:tcPr>
            <w:tcW w:w="4061" w:type="dxa"/>
            <w:tcMar/>
          </w:tcPr>
          <w:p w:rsidR="00A8186C" w:rsidP="009756DB" w:rsidRDefault="00A8186C" w14:paraId="74690AAD" wp14:textId="77777777">
            <w:pPr>
              <w:tabs>
                <w:tab w:val="right" w:pos="5087"/>
              </w:tabs>
              <w:jc w:val="center"/>
            </w:pPr>
            <w:r>
              <w:t>01000000000</w:t>
            </w:r>
          </w:p>
        </w:tc>
        <w:tc>
          <w:tcPr>
            <w:tcW w:w="3877" w:type="dxa"/>
            <w:tcMar/>
          </w:tcPr>
          <w:p w:rsidR="00A8186C" w:rsidP="009756DB" w:rsidRDefault="000032A6" w14:paraId="18F5EBA0" w14:noSpellErr="1" wp14:textId="1F48750B">
            <w:pPr>
              <w:tabs>
                <w:tab w:val="right" w:pos="5087"/>
              </w:tabs>
              <w:jc w:val="center"/>
            </w:pPr>
          </w:p>
        </w:tc>
      </w:tr>
      <w:tr xmlns:wp14="http://schemas.microsoft.com/office/word/2010/wordml" w:rsidR="00A8186C" w:rsidTr="5996D9B9" w14:paraId="322B785B" wp14:textId="77777777">
        <w:tc>
          <w:tcPr>
            <w:tcW w:w="4061" w:type="dxa"/>
            <w:tcMar/>
          </w:tcPr>
          <w:p w:rsidR="00A8186C" w:rsidP="009756DB" w:rsidRDefault="00A8186C" w14:paraId="3593D834" wp14:textId="77777777">
            <w:pPr>
              <w:tabs>
                <w:tab w:val="right" w:pos="5087"/>
              </w:tabs>
              <w:jc w:val="center"/>
            </w:pPr>
            <w:r>
              <w:t>10000000000</w:t>
            </w:r>
          </w:p>
        </w:tc>
        <w:tc>
          <w:tcPr>
            <w:tcW w:w="3877" w:type="dxa"/>
            <w:tcMar/>
          </w:tcPr>
          <w:p w:rsidR="00A8186C" w:rsidP="009756DB" w:rsidRDefault="000032A6" w14:paraId="71BAB5D7" w14:noSpellErr="1" wp14:textId="261F309F">
            <w:pPr>
              <w:tabs>
                <w:tab w:val="right" w:pos="5087"/>
              </w:tabs>
              <w:jc w:val="center"/>
            </w:pPr>
          </w:p>
        </w:tc>
      </w:tr>
    </w:tbl>
    <w:p xmlns:wp14="http://schemas.microsoft.com/office/word/2010/wordml" w:rsidR="00A8186C" w:rsidP="00B965B7" w:rsidRDefault="00A8186C" w14:paraId="722B00AE" wp14:textId="77777777"/>
    <w:p xmlns:wp14="http://schemas.microsoft.com/office/word/2010/wordml" w:rsidR="00962D0D" w:rsidP="00B965B7" w:rsidRDefault="00962D0D" w14:paraId="42C6D796" wp14:textId="77777777"/>
    <w:p xmlns:wp14="http://schemas.microsoft.com/office/word/2010/wordml" w:rsidR="008B07AA" w:rsidP="00B965B7" w:rsidRDefault="008B07AA" w14:paraId="0A152A25" wp14:textId="77777777">
      <w:r>
        <w:lastRenderedPageBreak/>
        <w:t>Gdy już mamy tabelę syndromów, możemy korygować pojedyncze błędy które pojawią się podczas transmisji ramki.</w:t>
      </w:r>
    </w:p>
    <w:p xmlns:wp14="http://schemas.microsoft.com/office/word/2010/wordml" w:rsidR="00962D0D" w:rsidP="00B965B7" w:rsidRDefault="00962D0D" w14:paraId="6F07AD89" wp14:textId="77777777">
      <w:r>
        <w:t xml:space="preserve">Wprowadzono błąd przy </w:t>
      </w:r>
      <w:r w:rsidR="00D1383D">
        <w:t>transmisji</w:t>
      </w:r>
      <w:r>
        <w:t xml:space="preserve"> ramki. Zamiast T = 10110011010, odbieramy T = 101100</w:t>
      </w:r>
      <w:r w:rsidRPr="00962D0D">
        <w:rPr>
          <w:color w:val="FF0000"/>
        </w:rPr>
        <w:t>0</w:t>
      </w:r>
      <w:r>
        <w:t>1010.</w:t>
      </w:r>
    </w:p>
    <w:p xmlns:wp14="http://schemas.microsoft.com/office/word/2010/wordml" w:rsidR="00350687" w:rsidP="00B965B7" w:rsidRDefault="0033307B" w14:paraId="1E721BBC" wp14:textId="77777777">
      <w:r w:rsidRPr="0033307B"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703296" behindDoc="1" locked="0" layoutInCell="1" allowOverlap="1" wp14:anchorId="19C874CE" wp14:editId="3A35AFB8">
            <wp:simplePos x="0" y="0"/>
            <wp:positionH relativeFrom="column">
              <wp:posOffset>375920</wp:posOffset>
            </wp:positionH>
            <wp:positionV relativeFrom="paragraph">
              <wp:posOffset>635</wp:posOffset>
            </wp:positionV>
            <wp:extent cx="5972810" cy="4811395"/>
            <wp:effectExtent l="0" t="0" r="8890" b="8255"/>
            <wp:wrapNone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B965B7" w:rsidP="00B965B7" w:rsidRDefault="00B965B7" w14:paraId="6E1831B3" wp14:textId="77777777"/>
    <w:p xmlns:wp14="http://schemas.microsoft.com/office/word/2010/wordml" w:rsidR="00B965B7" w:rsidP="00B965B7" w:rsidRDefault="00B965B7" w14:paraId="54E11D2A" wp14:textId="77777777"/>
    <w:p xmlns:wp14="http://schemas.microsoft.com/office/word/2010/wordml" w:rsidR="00B965B7" w:rsidP="00B965B7" w:rsidRDefault="00B965B7" w14:paraId="31126E5D" wp14:textId="77777777"/>
    <w:p xmlns:wp14="http://schemas.microsoft.com/office/word/2010/wordml" w:rsidR="00B965B7" w:rsidP="00B965B7" w:rsidRDefault="00B965B7" w14:paraId="2DE403A5" wp14:textId="77777777"/>
    <w:p xmlns:wp14="http://schemas.microsoft.com/office/word/2010/wordml" w:rsidR="00B965B7" w:rsidP="00B965B7" w:rsidRDefault="00B965B7" w14:paraId="62431CDC" wp14:textId="77777777"/>
    <w:p xmlns:wp14="http://schemas.microsoft.com/office/word/2010/wordml" w:rsidR="00B965B7" w:rsidP="00B965B7" w:rsidRDefault="00B965B7" w14:paraId="49E398E2" wp14:textId="77777777"/>
    <w:p xmlns:wp14="http://schemas.microsoft.com/office/word/2010/wordml" w:rsidR="00B965B7" w:rsidP="00B965B7" w:rsidRDefault="00B965B7" w14:paraId="16287F21" wp14:textId="77777777"/>
    <w:p xmlns:wp14="http://schemas.microsoft.com/office/word/2010/wordml" w:rsidR="00B965B7" w:rsidP="00B965B7" w:rsidRDefault="00B965B7" w14:paraId="5BE93A62" wp14:textId="77777777"/>
    <w:p xmlns:wp14="http://schemas.microsoft.com/office/word/2010/wordml" w:rsidR="00B965B7" w:rsidP="00B965B7" w:rsidRDefault="00B965B7" w14:paraId="384BA73E" wp14:textId="77777777"/>
    <w:p xmlns:wp14="http://schemas.microsoft.com/office/word/2010/wordml" w:rsidR="00B965B7" w:rsidP="00B965B7" w:rsidRDefault="00B965B7" w14:paraId="34B3F2EB" wp14:textId="77777777"/>
    <w:p xmlns:wp14="http://schemas.microsoft.com/office/word/2010/wordml" w:rsidR="00B965B7" w:rsidP="00B965B7" w:rsidRDefault="00B965B7" w14:paraId="7D34F5C7" wp14:textId="77777777"/>
    <w:p xmlns:wp14="http://schemas.microsoft.com/office/word/2010/wordml" w:rsidR="00B965B7" w:rsidP="00B965B7" w:rsidRDefault="00B965B7" w14:paraId="0B4020A7" wp14:textId="77777777"/>
    <w:p xmlns:wp14="http://schemas.microsoft.com/office/word/2010/wordml" w:rsidR="00B965B7" w:rsidP="00B965B7" w:rsidRDefault="00B965B7" w14:paraId="1D7B270A" wp14:textId="77777777"/>
    <w:p xmlns:wp14="http://schemas.microsoft.com/office/word/2010/wordml" w:rsidR="00350687" w:rsidP="00B965B7" w:rsidRDefault="0033307B" w14:paraId="462E8EB0" wp14:textId="77777777"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6128" behindDoc="0" locked="0" layoutInCell="1" allowOverlap="1" wp14:anchorId="5E3760BC" wp14:editId="0D86EE88">
                <wp:simplePos x="0" y="0"/>
                <wp:positionH relativeFrom="column">
                  <wp:posOffset>186690</wp:posOffset>
                </wp:positionH>
                <wp:positionV relativeFrom="paragraph">
                  <wp:posOffset>189230</wp:posOffset>
                </wp:positionV>
                <wp:extent cx="5972810" cy="635"/>
                <wp:effectExtent l="0" t="0" r="8890" b="0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F01861" w:rsidR="00180276" w:rsidP="00F913B7" w:rsidRDefault="00180276" w14:paraId="2C7C9902" wp14:textId="77777777">
                            <w:pPr>
                              <w:pStyle w:val="Legenda"/>
                              <w:jc w:val="center"/>
                            </w:pPr>
                            <w:r>
                              <w:t>Rysunek 10 Korekcja błędu przy użyciu tabeli syndromów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66113347">
              <v:shape id="Pole tekstowe 22" style="position:absolute;margin-left:14.7pt;margin-top:14.9pt;width:470.3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5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" w14:anchorId="5E3760BC">
                <v:textbox style="mso-fit-shape-to-text:t" inset="0,0,0,0">
                  <w:txbxContent>
                    <w:p w:rsidRPr="00F01861" w:rsidR="00180276" w:rsidP="00F913B7" w:rsidRDefault="00180276" w14:paraId="07CFCDE1" wp14:textId="77777777">
                      <w:pPr>
                        <w:pStyle w:val="Legenda"/>
                        <w:jc w:val="center"/>
                      </w:pPr>
                      <w:r>
                        <w:t>Rysunek 10 Korekcja błędu przy użyciu tabeli syndromów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F913B7" w:rsidP="00B965B7" w:rsidRDefault="00F913B7" w14:paraId="4F904CB7" wp14:textId="77777777"/>
    <w:p xmlns:wp14="http://schemas.microsoft.com/office/word/2010/wordml" w:rsidR="00350687" w:rsidP="00B965B7" w:rsidRDefault="00F913B7" w14:paraId="7BB8D1F5" wp14:textId="77777777">
      <w:r>
        <w:t xml:space="preserve">Podczas transmisji ramki pojawia nam się błąd – syndrom wynosi 0011. Przy pomocy </w:t>
      </w:r>
      <w:proofErr w:type="spellStart"/>
      <w:r>
        <w:t>Look-up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przypisujemy odpowiedni kod błędu do danego syndromu</w:t>
      </w:r>
      <w:r w:rsidR="0056493E">
        <w:t xml:space="preserve"> (0011 </w:t>
      </w:r>
      <w:r w:rsidR="0056493E">
        <w:rPr>
          <w:rFonts w:ascii="Wingdings" w:hAnsi="Wingdings" w:eastAsia="Wingdings" w:cs="Wingdings"/>
        </w:rPr>
        <w:t>à</w:t>
      </w:r>
      <w:r w:rsidR="0056493E">
        <w:t>00000010000)</w:t>
      </w:r>
      <w:r>
        <w:t>, a następnie poprawiamy błędną ramkę przy pomocy funkcji XOR.</w:t>
      </w:r>
    </w:p>
    <w:p xmlns:wp14="http://schemas.microsoft.com/office/word/2010/wordml" w:rsidR="00F913B7" w:rsidP="00B965B7" w:rsidRDefault="00962D0D" w14:paraId="78C2EC2F" wp14:textId="77777777">
      <w:r>
        <w:t>Ostatecznie nasza odebrana ramka T = 10110011010. Widzimy, że błąd który pojawił się przy transmisji został poprawiony.</w:t>
      </w:r>
    </w:p>
    <w:p xmlns:wp14="http://schemas.microsoft.com/office/word/2010/wordml" w:rsidR="007F382F" w:rsidP="00FD38BE" w:rsidRDefault="007F382F" w14:paraId="131F082A" wp14:textId="77777777">
      <w:pPr>
        <w:rPr>
          <w:b/>
        </w:rPr>
      </w:pPr>
      <w:r w:rsidRPr="00FD38BE">
        <w:rPr>
          <w:b/>
        </w:rPr>
        <w:t>Jakie błędy możemy wykryć?</w:t>
      </w:r>
    </w:p>
    <w:p xmlns:wp14="http://schemas.microsoft.com/office/word/2010/wordml" w:rsidRPr="00792364" w:rsidR="00792364" w:rsidP="00792364" w:rsidRDefault="00792364" w14:paraId="4F3755E0" wp14:textId="77777777">
      <w:pPr>
        <w:pStyle w:val="Akapitzlist"/>
        <w:numPr>
          <w:ilvl w:val="0"/>
          <w:numId w:val="12"/>
        </w:numPr>
      </w:pPr>
      <w:r w:rsidRPr="00792364">
        <w:t xml:space="preserve">Wszystkie </w:t>
      </w:r>
      <w:r w:rsidR="00D13091">
        <w:t>błędy jednobitowe, jeśli P</w:t>
      </w:r>
      <w:r w:rsidRPr="00792364">
        <w:t>(X) ma więcej niż jeden człon niezerowy</w:t>
      </w:r>
    </w:p>
    <w:p xmlns:wp14="http://schemas.microsoft.com/office/word/2010/wordml" w:rsidRPr="00792364" w:rsidR="00792364" w:rsidP="00792364" w:rsidRDefault="00792364" w14:paraId="1FF63D73" wp14:textId="77777777">
      <w:pPr>
        <w:pStyle w:val="Akapitzlist"/>
        <w:numPr>
          <w:ilvl w:val="0"/>
          <w:numId w:val="12"/>
        </w:numPr>
      </w:pPr>
      <w:r w:rsidRPr="00792364">
        <w:t>Wsz</w:t>
      </w:r>
      <w:r w:rsidR="00D13091">
        <w:t>ystkie błędy dwubitowe, o ile P</w:t>
      </w:r>
      <w:r w:rsidRPr="00792364">
        <w:t>(X) ma współczynnik z co najmniej 3 członami</w:t>
      </w:r>
    </w:p>
    <w:p xmlns:wp14="http://schemas.microsoft.com/office/word/2010/wordml" w:rsidR="00D13091" w:rsidP="00CE697A" w:rsidRDefault="00792364" w14:paraId="169B9DEB" wp14:textId="77777777">
      <w:pPr>
        <w:pStyle w:val="Akapitzlist"/>
        <w:numPr>
          <w:ilvl w:val="0"/>
          <w:numId w:val="12"/>
        </w:numPr>
      </w:pPr>
      <w:r w:rsidRPr="00792364">
        <w:t>Wszys</w:t>
      </w:r>
      <w:r w:rsidR="00D13091">
        <w:t>tkie nieparzyste błędy, o ile P</w:t>
      </w:r>
      <w:r w:rsidRPr="00792364">
        <w:t>(X) zawiera X + 1 jako czynnik</w:t>
      </w:r>
    </w:p>
    <w:p xmlns:wp14="http://schemas.microsoft.com/office/word/2010/wordml" w:rsidRPr="007F382F" w:rsidR="007F382F" w:rsidP="00D13091" w:rsidRDefault="007F382F" w14:paraId="63DE7DA0" wp14:textId="77777777">
      <w:r w:rsidRPr="007F382F">
        <w:t xml:space="preserve">Prawdopodobieństwo wykrycia błędu </w:t>
      </w:r>
      <w:r w:rsidR="00D13091">
        <w:t xml:space="preserve">serii </w:t>
      </w:r>
      <w:r w:rsidRPr="007F382F">
        <w:t>zależy od liczby bitów kontrolnych (</w:t>
      </w:r>
      <w:r>
        <w:t>r</w:t>
      </w:r>
      <w:r w:rsidR="00CE697A">
        <w:t xml:space="preserve"> = n-k</w:t>
      </w:r>
      <w:r w:rsidRPr="007F382F">
        <w:t xml:space="preserve">) użytych do skonstruowania kodu cyklicznego. </w:t>
      </w:r>
    </w:p>
    <w:p xmlns:wp14="http://schemas.microsoft.com/office/word/2010/wordml" w:rsidRPr="007F382F" w:rsidR="007F382F" w:rsidP="007F382F" w:rsidRDefault="007F382F" w14:paraId="6D6113A7" wp14:textId="77777777">
      <w:pPr>
        <w:pStyle w:val="Bezodstpw"/>
      </w:pPr>
      <w:r w:rsidRPr="007F382F">
        <w:t>W przypadku błędu serii (</w:t>
      </w:r>
      <w:proofErr w:type="spellStart"/>
      <w:r w:rsidRPr="007F382F">
        <w:t>burst</w:t>
      </w:r>
      <w:proofErr w:type="spellEnd"/>
      <w:r w:rsidRPr="007F382F">
        <w:t xml:space="preserve"> error) o długości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Pr="007F382F">
        <w:t xml:space="preserve"> prawdopodobieństwo wykrycia błędu wynosi 100%.</w:t>
      </w:r>
    </w:p>
    <w:p xmlns:wp14="http://schemas.microsoft.com/office/word/2010/wordml" w:rsidRPr="007F382F" w:rsidR="007F382F" w:rsidP="007F382F" w:rsidRDefault="007F382F" w14:paraId="06971CD3" wp14:textId="77777777">
      <w:pPr>
        <w:pStyle w:val="Bezodstpw"/>
      </w:pPr>
    </w:p>
    <w:p xmlns:wp14="http://schemas.microsoft.com/office/word/2010/wordml" w:rsidRPr="007F382F" w:rsidR="007F382F" w:rsidP="007F382F" w:rsidRDefault="007F382F" w14:paraId="18A73297" wp14:textId="77777777">
      <w:pPr>
        <w:pStyle w:val="Bezodstpw"/>
      </w:pPr>
      <w:r w:rsidRPr="007F382F">
        <w:t xml:space="preserve">W przypadku błędu serii o długości równej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+ 1</m:t>
        </m:r>
      </m:oMath>
      <w:r w:rsidRPr="007F382F">
        <w:t xml:space="preserve"> prawdopodobieństwo wykrycia błędu zmniejsza się do</w:t>
      </w:r>
    </w:p>
    <w:p xmlns:wp14="http://schemas.microsoft.com/office/word/2010/wordml" w:rsidRPr="007F382F" w:rsidR="007F382F" w:rsidP="007F382F" w:rsidRDefault="007F382F" w14:paraId="616CC1C9" wp14:textId="77777777">
      <w:pPr>
        <w:pStyle w:val="Bezodstpw"/>
      </w:pPr>
      <w:r w:rsidRPr="007F382F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1-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(1/2) </m:t>
            </m:r>
          </m:e>
          <m:sup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7F382F">
        <w:t>.</w:t>
      </w:r>
    </w:p>
    <w:p xmlns:wp14="http://schemas.microsoft.com/office/word/2010/wordml" w:rsidRPr="007F382F" w:rsidR="007F382F" w:rsidP="007F382F" w:rsidRDefault="007F382F" w14:paraId="2A1F701D" wp14:textId="77777777">
      <w:pPr>
        <w:pStyle w:val="Bezodstpw"/>
      </w:pPr>
    </w:p>
    <w:p xmlns:wp14="http://schemas.microsoft.com/office/word/2010/wordml" w:rsidRPr="007F382F" w:rsidR="007F382F" w:rsidP="007F382F" w:rsidRDefault="007F382F" w14:paraId="3E511A10" wp14:textId="77777777">
      <w:pPr>
        <w:pStyle w:val="Bezodstpw"/>
      </w:pPr>
      <w:r w:rsidRPr="007F382F">
        <w:t xml:space="preserve">Błąd serii o długości większej niż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- 1</m:t>
        </m:r>
      </m:oMath>
      <w:r w:rsidRPr="007F382F">
        <w:t xml:space="preserve">, prawdopodobieństwo wykrycia błędu wynosi </w:t>
      </w:r>
      <m:oMath>
        <m:r>
          <m:rPr>
            <m:sty m:val="p"/>
          </m:rPr>
          <w:rPr>
            <w:rFonts w:ascii="Cambria Math" w:hAnsi="Cambria Math"/>
          </w:rPr>
          <m:t xml:space="preserve">1-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(1/2) 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Pr="007F382F">
        <w:t>.</w:t>
      </w:r>
    </w:p>
    <w:p xmlns:wp14="http://schemas.microsoft.com/office/word/2010/wordml" w:rsidRPr="00FD38BE" w:rsidR="007F382F" w:rsidP="007F382F" w:rsidRDefault="001139AD" w14:paraId="0D8F1932" wp14:textId="77777777">
      <w:pPr>
        <w:pStyle w:val="Bezodstpw"/>
        <w:rPr>
          <w:b/>
        </w:rPr>
      </w:pPr>
      <w:r w:rsidRPr="00FD38BE">
        <w:rPr>
          <w:b/>
        </w:rPr>
        <w:lastRenderedPageBreak/>
        <w:t>Kiedy na pewno nie wykryjemy błędu?</w:t>
      </w:r>
    </w:p>
    <w:p xmlns:wp14="http://schemas.microsoft.com/office/word/2010/wordml" w:rsidR="001139AD" w:rsidP="007F382F" w:rsidRDefault="001139AD" w14:paraId="03EFCA41" wp14:textId="77777777">
      <w:pPr>
        <w:pStyle w:val="Bezodstpw"/>
      </w:pPr>
    </w:p>
    <w:p xmlns:wp14="http://schemas.microsoft.com/office/word/2010/wordml" w:rsidR="001139AD" w:rsidP="007F382F" w:rsidRDefault="001139AD" w14:paraId="09D86351" wp14:textId="77777777">
      <w:pPr>
        <w:pStyle w:val="Bezodstpw"/>
      </w:pPr>
      <w:r>
        <w:t>Kiedy wektor błędu E(X) będzie wielokrotnością wielomianu P(X).</w:t>
      </w:r>
    </w:p>
    <w:p xmlns:wp14="http://schemas.microsoft.com/office/word/2010/wordml" w:rsidR="00D13091" w:rsidP="007F382F" w:rsidRDefault="00D13091" w14:paraId="5F96A722" wp14:textId="77777777">
      <w:pPr>
        <w:pStyle w:val="Bezodstpw"/>
      </w:pPr>
    </w:p>
    <w:p xmlns:wp14="http://schemas.microsoft.com/office/word/2010/wordml" w:rsidR="001139AD" w:rsidP="007F382F" w:rsidRDefault="001139AD" w14:paraId="5D460B92" wp14:textId="77777777">
      <w:pPr>
        <w:pStyle w:val="Bezodstpw"/>
      </w:pPr>
      <w:r>
        <w:t>Przykład:</w:t>
      </w:r>
    </w:p>
    <w:p xmlns:wp14="http://schemas.microsoft.com/office/word/2010/wordml" w:rsidR="001139AD" w:rsidP="007F382F" w:rsidRDefault="001139AD" w14:paraId="068950EF" wp14:textId="77777777">
      <w:pPr>
        <w:pStyle w:val="Bezodstpw"/>
        <w:rPr>
          <w:rFonts w:eastAsiaTheme="minorEastAsia"/>
        </w:rPr>
      </w:pPr>
      <w:r>
        <w:t xml:space="preserve">Wielomian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/>
              </w:rPr>
              <m:t>=</m:t>
            </m:r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+x+1   (10011)</m:t>
        </m:r>
      </m:oMath>
      <w:r>
        <w:rPr>
          <w:rFonts w:eastAsiaTheme="minorEastAsia"/>
          <w:sz w:val="24"/>
        </w:rPr>
        <w:t xml:space="preserve">. </w:t>
      </w:r>
      <w:r>
        <w:rPr>
          <w:rFonts w:eastAsiaTheme="minorEastAsia"/>
        </w:rPr>
        <w:t xml:space="preserve"> </w:t>
      </w:r>
    </w:p>
    <w:p xmlns:wp14="http://schemas.microsoft.com/office/word/2010/wordml" w:rsidR="00FD38BE" w:rsidP="007F382F" w:rsidRDefault="00FD38BE" w14:paraId="5B95CD12" wp14:textId="77777777">
      <w:pPr>
        <w:pStyle w:val="Bezodstpw"/>
        <w:rPr>
          <w:rFonts w:eastAsiaTheme="minorEastAsia"/>
        </w:rPr>
      </w:pPr>
    </w:p>
    <w:p xmlns:wp14="http://schemas.microsoft.com/office/word/2010/wordml" w:rsidR="001139AD" w:rsidP="001139AD" w:rsidRDefault="001139AD" w14:paraId="27BFB23E" wp14:textId="77777777">
      <w:r>
        <w:rPr>
          <w:rFonts w:eastAsiaTheme="minorEastAsia"/>
        </w:rPr>
        <w:t xml:space="preserve">Jego wielokrotnością jest np. wielomian </w:t>
      </w:r>
      <m:oMath>
        <m:r>
          <w:rPr>
            <w:rFonts w:ascii="Cambria Math" w:hAnsi="Cambria Math" w:eastAsiaTheme="minorEastAsia"/>
          </w:rPr>
          <m:t>E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5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+x   (100110)</m:t>
        </m:r>
      </m:oMath>
      <w:r>
        <w:rPr>
          <w:rFonts w:eastAsiaTheme="minorEastAsia"/>
          <w:sz w:val="24"/>
        </w:rPr>
        <w:t xml:space="preserve">. </w:t>
      </w:r>
      <w:r>
        <w:rPr>
          <w:rFonts w:eastAsiaTheme="minorEastAsia"/>
        </w:rPr>
        <w:t xml:space="preserve"> </w:t>
      </w:r>
      <w:r>
        <w:t>Wprowadźmy ten błąd przy transmisji ramki. Zamiast T = 10110011010, odbieramy T = 10110</w:t>
      </w:r>
      <w:r w:rsidRPr="001139AD">
        <w:rPr>
          <w:color w:val="FF0000"/>
        </w:rPr>
        <w:t>1</w:t>
      </w:r>
      <w:r>
        <w:t>11</w:t>
      </w:r>
      <w:r w:rsidRPr="001139AD">
        <w:rPr>
          <w:color w:val="FF0000"/>
        </w:rPr>
        <w:t>10</w:t>
      </w:r>
      <w:r>
        <w:t>0.</w:t>
      </w:r>
    </w:p>
    <w:p xmlns:wp14="http://schemas.microsoft.com/office/word/2010/wordml" w:rsidR="001139AD" w:rsidP="001139AD" w:rsidRDefault="001139AD" w14:paraId="11C0C23E" wp14:textId="77777777"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6368" behindDoc="0" locked="0" layoutInCell="1" allowOverlap="1" wp14:anchorId="5B92DE6E" wp14:editId="2C6C0E29">
                <wp:simplePos x="0" y="0"/>
                <wp:positionH relativeFrom="column">
                  <wp:posOffset>280670</wp:posOffset>
                </wp:positionH>
                <wp:positionV relativeFrom="paragraph">
                  <wp:posOffset>2832735</wp:posOffset>
                </wp:positionV>
                <wp:extent cx="5972810" cy="635"/>
                <wp:effectExtent l="0" t="0" r="0" b="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A6701B" w:rsidR="00180276" w:rsidP="001139AD" w:rsidRDefault="00180276" w14:paraId="6E663AEB" wp14:textId="77777777">
                            <w:pPr>
                              <w:pStyle w:val="Legenda"/>
                              <w:jc w:val="center"/>
                            </w:pPr>
                            <w:r>
                              <w:t>Rysunek 11 Układ nie wykrywa błędu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4CB1348D">
              <v:shape id="Pole tekstowe 28" style="position:absolute;margin-left:22.1pt;margin-top:223.05pt;width:470.3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" w14:anchorId="5B92DE6E">
                <v:textbox style="mso-fit-shape-to-text:t" inset="0,0,0,0">
                  <w:txbxContent>
                    <w:p w:rsidRPr="00A6701B" w:rsidR="00180276" w:rsidP="001139AD" w:rsidRDefault="00180276" w14:paraId="3056E339" wp14:textId="77777777">
                      <w:pPr>
                        <w:pStyle w:val="Legenda"/>
                        <w:jc w:val="center"/>
                      </w:pPr>
                      <w:r>
                        <w:t>Rysunek 11 Układ nie wykrywa błędu</w:t>
                      </w:r>
                    </w:p>
                  </w:txbxContent>
                </v:textbox>
              </v:shape>
            </w:pict>
          </mc:Fallback>
        </mc:AlternateContent>
      </w:r>
      <w:r w:rsidRPr="001139AD"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704320" behindDoc="1" locked="0" layoutInCell="1" allowOverlap="1" wp14:anchorId="7B5763F6" wp14:editId="7777777">
            <wp:simplePos x="0" y="0"/>
            <wp:positionH relativeFrom="column">
              <wp:posOffset>281153</wp:posOffset>
            </wp:positionH>
            <wp:positionV relativeFrom="paragraph">
              <wp:posOffset>0</wp:posOffset>
            </wp:positionV>
            <wp:extent cx="5972810" cy="2775585"/>
            <wp:effectExtent l="0" t="0" r="8890" b="5715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1139AD" w:rsidR="001139AD" w:rsidP="007F382F" w:rsidRDefault="001139AD" w14:paraId="5220BBB2" wp14:textId="77777777">
      <w:pPr>
        <w:pStyle w:val="Bezodstpw"/>
        <w:rPr>
          <w:rFonts w:eastAsiaTheme="minorEastAsia"/>
        </w:rPr>
      </w:pPr>
    </w:p>
    <w:p xmlns:wp14="http://schemas.microsoft.com/office/word/2010/wordml" w:rsidRPr="007F382F" w:rsidR="007F382F" w:rsidP="007F382F" w:rsidRDefault="007F382F" w14:paraId="13CB595B" wp14:textId="77777777">
      <w:pPr>
        <w:pStyle w:val="Bezodstpw"/>
      </w:pPr>
    </w:p>
    <w:p xmlns:wp14="http://schemas.microsoft.com/office/word/2010/wordml" w:rsidRPr="007F382F" w:rsidR="007F382F" w:rsidP="007F382F" w:rsidRDefault="007F382F" w14:paraId="6D9C8D39" wp14:textId="77777777">
      <w:pPr>
        <w:pStyle w:val="Bezodstpw"/>
      </w:pPr>
    </w:p>
    <w:p xmlns:wp14="http://schemas.microsoft.com/office/word/2010/wordml" w:rsidRPr="007F382F" w:rsidR="007F382F" w:rsidP="007F382F" w:rsidRDefault="007F382F" w14:paraId="675E05EE" wp14:textId="77777777">
      <w:pPr>
        <w:pStyle w:val="Bezodstpw"/>
      </w:pPr>
    </w:p>
    <w:p xmlns:wp14="http://schemas.microsoft.com/office/word/2010/wordml" w:rsidR="001139AD" w:rsidP="00B965B7" w:rsidRDefault="001139AD" w14:paraId="2FC17F8B" wp14:textId="77777777"/>
    <w:p xmlns:wp14="http://schemas.microsoft.com/office/word/2010/wordml" w:rsidR="001139AD" w:rsidP="00B965B7" w:rsidRDefault="001139AD" w14:paraId="0A4F7224" wp14:textId="77777777"/>
    <w:p xmlns:wp14="http://schemas.microsoft.com/office/word/2010/wordml" w:rsidR="001139AD" w:rsidP="00B965B7" w:rsidRDefault="001139AD" w14:paraId="5AE48A43" wp14:textId="77777777"/>
    <w:p xmlns:wp14="http://schemas.microsoft.com/office/word/2010/wordml" w:rsidR="001139AD" w:rsidP="00B965B7" w:rsidRDefault="001139AD" w14:paraId="50F40DEB" wp14:textId="77777777"/>
    <w:p xmlns:wp14="http://schemas.microsoft.com/office/word/2010/wordml" w:rsidR="001139AD" w:rsidP="00B965B7" w:rsidRDefault="001139AD" w14:paraId="77A52294" wp14:textId="77777777"/>
    <w:p xmlns:wp14="http://schemas.microsoft.com/office/word/2010/wordml" w:rsidR="001139AD" w:rsidP="00B965B7" w:rsidRDefault="001139AD" w14:paraId="007DCDA8" wp14:textId="77777777"/>
    <w:p xmlns:wp14="http://schemas.microsoft.com/office/word/2010/wordml" w:rsidR="001139AD" w:rsidP="00B965B7" w:rsidRDefault="001139AD" w14:paraId="450EA2D7" wp14:textId="77777777"/>
    <w:p xmlns:wp14="http://schemas.microsoft.com/office/word/2010/wordml" w:rsidRPr="00FD38BE" w:rsidR="00727F9E" w:rsidP="00B965B7" w:rsidRDefault="00727F9E" w14:paraId="11007F7D" wp14:textId="77777777">
      <w:pPr>
        <w:rPr>
          <w:b/>
        </w:rPr>
      </w:pPr>
      <w:r w:rsidRPr="00FD38BE">
        <w:rPr>
          <w:b/>
        </w:rPr>
        <w:t>Jakie błędy możemy poprawić?</w:t>
      </w:r>
    </w:p>
    <w:p xmlns:wp14="http://schemas.microsoft.com/office/word/2010/wordml" w:rsidR="00727F9E" w:rsidP="00727F9E" w:rsidRDefault="00727F9E" w14:paraId="67E3791C" wp14:textId="77777777">
      <w:pPr>
        <w:pStyle w:val="Akapitzlist"/>
        <w:numPr>
          <w:ilvl w:val="0"/>
          <w:numId w:val="11"/>
        </w:numPr>
      </w:pPr>
      <w:r>
        <w:t xml:space="preserve">Żeby być w stanie poprawić wszystkie pojedyncze błędy (single-bit </w:t>
      </w:r>
      <w:proofErr w:type="spellStart"/>
      <w:r>
        <w:t>errors</w:t>
      </w:r>
      <w:proofErr w:type="spellEnd"/>
      <w:r>
        <w:t xml:space="preserve">) w kodzie </w:t>
      </w:r>
      <m:oMath>
        <m:r>
          <w:rPr>
            <w:rFonts w:ascii="Cambria Math" w:hAnsi="Cambria Math"/>
          </w:rPr>
          <m:t>(n,k),</m:t>
        </m:r>
      </m:oMath>
      <w:r>
        <w:t xml:space="preserve"> musimy spełnić założenie:</w:t>
      </w:r>
    </w:p>
    <w:p xmlns:wp14="http://schemas.microsoft.com/office/word/2010/wordml" w:rsidR="00727F9E" w:rsidP="00B965B7" w:rsidRDefault="00667CB9" w14:paraId="79D8C1FF" wp14:textId="7777777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-1 ≥n</m:t>
          </m:r>
        </m:oMath>
      </m:oMathPara>
    </w:p>
    <w:p xmlns:wp14="http://schemas.microsoft.com/office/word/2010/wordml" w:rsidR="00962D0D" w:rsidP="00727F9E" w:rsidRDefault="00727F9E" w14:paraId="33014357" wp14:textId="77777777">
      <w:pPr>
        <w:ind w:firstLine="708"/>
      </w:pPr>
      <w:r>
        <w:t xml:space="preserve">W naszym przypadku: </w:t>
      </w:r>
    </w:p>
    <w:p xmlns:wp14="http://schemas.microsoft.com/office/word/2010/wordml" w:rsidRPr="00727F9E" w:rsidR="00727F9E" w:rsidP="00727F9E" w:rsidRDefault="00667CB9" w14:paraId="7B5EA53E" wp14:textId="777777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11-7</m:t>
              </m:r>
            </m:sup>
          </m:sSup>
          <m:r>
            <w:rPr>
              <w:rFonts w:ascii="Cambria Math" w:hAnsi="Cambria Math"/>
            </w:rPr>
            <m:t xml:space="preserve">-1 ≥11 </m:t>
          </m:r>
        </m:oMath>
      </m:oMathPara>
    </w:p>
    <w:p xmlns:wp14="http://schemas.microsoft.com/office/word/2010/wordml" w:rsidR="00727F9E" w:rsidP="00727F9E" w:rsidRDefault="00727F9E" w14:paraId="5CAAA59E" wp14:textId="77777777">
      <m:oMathPara>
        <m:oMath>
          <m:r>
            <w:rPr>
              <w:rFonts w:ascii="Cambria Math" w:hAnsi="Cambria Math"/>
            </w:rPr>
            <m:t>15 ≥11</m:t>
          </m:r>
        </m:oMath>
      </m:oMathPara>
    </w:p>
    <w:p xmlns:wp14="http://schemas.microsoft.com/office/word/2010/wordml" w:rsidR="00727F9E" w:rsidP="00727F9E" w:rsidRDefault="007F382F" w14:paraId="50C4B90D" wp14:textId="77777777">
      <w:pPr>
        <w:ind w:firstLine="708"/>
      </w:pPr>
      <w:r>
        <w:t>Jesteśmy</w:t>
      </w:r>
      <w:r w:rsidR="00727F9E">
        <w:t xml:space="preserve"> w stanie </w:t>
      </w:r>
      <w:r w:rsidR="00072587">
        <w:t>poprawić</w:t>
      </w:r>
      <w:r w:rsidR="00727F9E">
        <w:t xml:space="preserve"> wszystkie pojedyncze błędy.</w:t>
      </w:r>
    </w:p>
    <w:p xmlns:wp14="http://schemas.microsoft.com/office/word/2010/wordml" w:rsidR="00727F9E" w:rsidP="00727F9E" w:rsidRDefault="00727F9E" w14:paraId="38291E91" wp14:textId="77777777">
      <w:pPr>
        <w:pStyle w:val="Akapitzlist"/>
        <w:numPr>
          <w:ilvl w:val="0"/>
          <w:numId w:val="11"/>
        </w:numPr>
      </w:pPr>
      <w:r>
        <w:t xml:space="preserve">Żeby być w stanie poprawić wszystkie pojedyncze i podwójne błędy (single- and </w:t>
      </w:r>
      <w:proofErr w:type="spellStart"/>
      <w:r>
        <w:t>double</w:t>
      </w:r>
      <w:proofErr w:type="spellEnd"/>
      <w:r>
        <w:t xml:space="preserve">-bit </w:t>
      </w:r>
      <w:proofErr w:type="spellStart"/>
      <w:r>
        <w:t>errors</w:t>
      </w:r>
      <w:proofErr w:type="spellEnd"/>
      <w:r>
        <w:t xml:space="preserve">) w kodzie </w:t>
      </w:r>
      <m:oMath>
        <m:r>
          <w:rPr>
            <w:rFonts w:ascii="Cambria Math" w:hAnsi="Cambria Math"/>
          </w:rPr>
          <m:t>(n,k),</m:t>
        </m:r>
      </m:oMath>
      <w:r>
        <w:t xml:space="preserve"> musimy spełnić założenie:</w:t>
      </w:r>
    </w:p>
    <w:p xmlns:wp14="http://schemas.microsoft.com/office/word/2010/wordml" w:rsidR="00727F9E" w:rsidP="00727F9E" w:rsidRDefault="00667CB9" w14:paraId="681DC03A" wp14:textId="77777777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-1 ≥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[n+n(n-1)]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xmlns:wp14="http://schemas.microsoft.com/office/word/2010/wordml" w:rsidR="00727F9E" w:rsidP="00727F9E" w:rsidRDefault="00727F9E" w14:paraId="4463B8A8" wp14:textId="77777777">
      <w:pPr>
        <w:pStyle w:val="Akapitzlist"/>
      </w:pPr>
      <w:r>
        <w:t>W naszym przypadku:</w:t>
      </w:r>
    </w:p>
    <w:p xmlns:wp14="http://schemas.microsoft.com/office/word/2010/wordml" w:rsidR="00727F9E" w:rsidP="00727F9E" w:rsidRDefault="00727F9E" w14:paraId="50F157CA" wp14:textId="77777777">
      <w:pPr>
        <w:pStyle w:val="Akapitzlist"/>
      </w:pPr>
      <m:oMathPara>
        <m:oMath>
          <m:r>
            <w:rPr>
              <w:rFonts w:ascii="Cambria Math" w:hAnsi="Cambria Math"/>
            </w:rPr>
            <m:t>15 ≤60,5</m:t>
          </m:r>
        </m:oMath>
      </m:oMathPara>
    </w:p>
    <w:p xmlns:wp14="http://schemas.microsoft.com/office/word/2010/wordml" w:rsidR="0085650C" w:rsidP="00727F9E" w:rsidRDefault="0085650C" w14:paraId="3DD355C9" wp14:textId="77777777">
      <w:pPr>
        <w:pStyle w:val="Akapitzlist"/>
      </w:pPr>
    </w:p>
    <w:p xmlns:wp14="http://schemas.microsoft.com/office/word/2010/wordml" w:rsidR="005E51A6" w:rsidP="00CE697A" w:rsidRDefault="0085650C" w14:paraId="10BFE26A" wp14:textId="77777777">
      <w:pPr>
        <w:pStyle w:val="Akapitzlist"/>
      </w:pPr>
      <w:r>
        <w:t xml:space="preserve">Nie jesteśmy w stanie </w:t>
      </w:r>
      <w:r w:rsidR="00072587">
        <w:t>poprawić</w:t>
      </w:r>
      <w:r>
        <w:t xml:space="preserve"> podwójnych błędów.</w:t>
      </w:r>
    </w:p>
    <w:p xmlns:wp14="http://schemas.microsoft.com/office/word/2010/wordml" w:rsidR="005E51A6" w:rsidP="00B965B7" w:rsidRDefault="005E51A6" w14:paraId="1A81F0B1" wp14:textId="77777777"/>
    <w:p xmlns:wp14="http://schemas.microsoft.com/office/word/2010/wordml" w:rsidRPr="00A13D75" w:rsidR="004701A9" w:rsidP="00500D54" w:rsidRDefault="00500D54" w14:paraId="4EEFD1B6" wp14:textId="77777777">
      <w:pPr>
        <w:pStyle w:val="Akapitzlist"/>
        <w:numPr>
          <w:ilvl w:val="0"/>
          <w:numId w:val="3"/>
        </w:numPr>
        <w:rPr>
          <w:b/>
        </w:rPr>
      </w:pPr>
      <w:r w:rsidRPr="484DA7EC" w:rsidR="00500D54">
        <w:rPr>
          <w:b w:val="1"/>
          <w:bCs w:val="1"/>
        </w:rPr>
        <w:t>Dodatki:</w:t>
      </w:r>
    </w:p>
    <w:p xmlns:wp14="http://schemas.microsoft.com/office/word/2010/wordml" w:rsidR="00500D54" w:rsidP="00A13D75" w:rsidRDefault="00A13D75" w14:paraId="7F26354A" wp14:textId="77777777">
      <w:r>
        <w:t xml:space="preserve">Przy implementacji </w:t>
      </w:r>
      <w:r w:rsidR="0033173C">
        <w:t xml:space="preserve">CRC na </w:t>
      </w:r>
      <w:r>
        <w:t xml:space="preserve">LFSR używamy wielomianów pierwotnych. Wielomianem pierwotnym nazywa się wielomian nierozkładalny P(x) stopnia </w:t>
      </w:r>
      <m:oMath>
        <m:r>
          <w:rPr>
            <w:rFonts w:ascii="Cambria Math" w:hAnsi="Cambria Math"/>
          </w:rPr>
          <m:t>n</m:t>
        </m:r>
      </m:oMath>
      <w:r>
        <w:t xml:space="preserve">, którego okres wynosi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 w:rsidRPr="00A13D75">
        <w:rPr>
          <w:rFonts w:eastAsiaTheme="minorEastAsia"/>
        </w:rPr>
        <w:t>.</w:t>
      </w:r>
      <w:r>
        <w:t xml:space="preserve"> Wielomianem nierozkładalnym nazywa się taki wielomian P(x), </w:t>
      </w:r>
      <w:r w:rsidRPr="00B80EE3">
        <w:t>który nie daje się przedstawić jako iloczyn dwóch wielomianów</w:t>
      </w:r>
      <w:r>
        <w:t>.</w:t>
      </w:r>
    </w:p>
    <w:p xmlns:wp14="http://schemas.microsoft.com/office/word/2010/wordml" w:rsidR="007F36E5" w:rsidP="00A13D75" w:rsidRDefault="007F36E5" w14:paraId="56EE48EE" wp14:textId="77777777"/>
    <w:p xmlns:wp14="http://schemas.microsoft.com/office/word/2010/wordml" w:rsidRPr="00500D54" w:rsidR="00500D54" w:rsidP="00500D54" w:rsidRDefault="00B87160" w14:paraId="301DE8A4" wp14:textId="77777777">
      <w:r w:rsidRPr="00B87160"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693056" behindDoc="1" locked="0" layoutInCell="1" allowOverlap="1" wp14:anchorId="021C6253" wp14:editId="7777777">
            <wp:simplePos x="0" y="0"/>
            <wp:positionH relativeFrom="column">
              <wp:posOffset>201117</wp:posOffset>
            </wp:positionH>
            <wp:positionV relativeFrom="paragraph">
              <wp:posOffset>319913</wp:posOffset>
            </wp:positionV>
            <wp:extent cx="3225717" cy="5244998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717" cy="5244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D54">
        <w:rPr/>
        <w:t>Wielomiany p</w:t>
      </w:r>
      <w:r w:rsidR="0033173C">
        <w:rPr/>
        <w:t>ierwotne</w:t>
      </w:r>
      <w:r w:rsidR="00500D54">
        <w:rPr/>
        <w:t>:</w:t>
      </w:r>
    </w:p>
    <w:p w:rsidR="484DA7EC" w:rsidP="484DA7EC" w:rsidRDefault="484DA7EC" w14:paraId="0BF78ED8" w14:textId="70451224">
      <w:pPr>
        <w:pStyle w:val="Normalny"/>
      </w:pPr>
    </w:p>
    <w:p w:rsidR="484DA7EC" w:rsidP="484DA7EC" w:rsidRDefault="484DA7EC" w14:paraId="23230122" w14:textId="75588A43">
      <w:pPr>
        <w:pStyle w:val="Normalny"/>
      </w:pPr>
    </w:p>
    <w:p w:rsidR="484DA7EC" w:rsidP="484DA7EC" w:rsidRDefault="484DA7EC" w14:paraId="6090F054" w14:textId="4827CEE0">
      <w:pPr>
        <w:pStyle w:val="Normalny"/>
      </w:pPr>
    </w:p>
    <w:p w:rsidR="484DA7EC" w:rsidP="484DA7EC" w:rsidRDefault="484DA7EC" w14:paraId="1B082419" w14:textId="7933E0A9">
      <w:pPr>
        <w:pStyle w:val="Normalny"/>
      </w:pPr>
    </w:p>
    <w:p w:rsidR="484DA7EC" w:rsidP="484DA7EC" w:rsidRDefault="484DA7EC" w14:paraId="39E3E817" w14:textId="57A8411F">
      <w:pPr>
        <w:pStyle w:val="Normalny"/>
      </w:pPr>
    </w:p>
    <w:p w:rsidR="484DA7EC" w:rsidP="484DA7EC" w:rsidRDefault="484DA7EC" w14:paraId="3351C279" w14:textId="175817AB">
      <w:pPr>
        <w:pStyle w:val="Normalny"/>
      </w:pPr>
    </w:p>
    <w:p w:rsidR="484DA7EC" w:rsidP="484DA7EC" w:rsidRDefault="484DA7EC" w14:paraId="72CAF200" w14:textId="4B2B8427">
      <w:pPr>
        <w:pStyle w:val="Normalny"/>
      </w:pPr>
    </w:p>
    <w:p w:rsidR="484DA7EC" w:rsidP="484DA7EC" w:rsidRDefault="484DA7EC" w14:paraId="252E08F0" w14:textId="2BA1B6EC">
      <w:pPr>
        <w:pStyle w:val="Normalny"/>
      </w:pPr>
    </w:p>
    <w:p w:rsidR="484DA7EC" w:rsidP="484DA7EC" w:rsidRDefault="484DA7EC" w14:paraId="496F50CC" w14:textId="449ACA0B">
      <w:pPr>
        <w:pStyle w:val="Normalny"/>
      </w:pPr>
    </w:p>
    <w:p w:rsidR="484DA7EC" w:rsidP="484DA7EC" w:rsidRDefault="484DA7EC" w14:paraId="578AEBF7" w14:textId="00BD4639">
      <w:pPr>
        <w:pStyle w:val="Normalny"/>
      </w:pPr>
    </w:p>
    <w:p w:rsidR="484DA7EC" w:rsidP="484DA7EC" w:rsidRDefault="484DA7EC" w14:paraId="469DF0CC" w14:textId="7C98DE39">
      <w:pPr>
        <w:pStyle w:val="Normalny"/>
      </w:pPr>
    </w:p>
    <w:p w:rsidR="484DA7EC" w:rsidP="484DA7EC" w:rsidRDefault="484DA7EC" w14:paraId="01908C58" w14:textId="3AF377F9">
      <w:pPr>
        <w:pStyle w:val="Normalny"/>
      </w:pPr>
    </w:p>
    <w:p w:rsidR="484DA7EC" w:rsidP="484DA7EC" w:rsidRDefault="484DA7EC" w14:paraId="15E49AC5" w14:textId="356089CF">
      <w:pPr>
        <w:pStyle w:val="Normalny"/>
      </w:pPr>
    </w:p>
    <w:p w:rsidR="484DA7EC" w:rsidP="484DA7EC" w:rsidRDefault="484DA7EC" w14:paraId="11CB0D2C" w14:textId="12702A70">
      <w:pPr>
        <w:pStyle w:val="Normalny"/>
      </w:pPr>
    </w:p>
    <w:p w:rsidR="484DA7EC" w:rsidP="484DA7EC" w:rsidRDefault="484DA7EC" w14:paraId="49531048" w14:textId="634AD2F0">
      <w:pPr>
        <w:pStyle w:val="Normalny"/>
      </w:pPr>
    </w:p>
    <w:p w:rsidR="484DA7EC" w:rsidP="484DA7EC" w:rsidRDefault="484DA7EC" w14:paraId="3B848619" w14:textId="4B1B89CF">
      <w:pPr>
        <w:pStyle w:val="Normalny"/>
      </w:pPr>
    </w:p>
    <w:p w:rsidR="484DA7EC" w:rsidP="484DA7EC" w:rsidRDefault="484DA7EC" w14:paraId="0CDACC91" w14:textId="135D3F31">
      <w:pPr>
        <w:pStyle w:val="Normalny"/>
      </w:pPr>
    </w:p>
    <w:p w:rsidR="484DA7EC" w:rsidP="484DA7EC" w:rsidRDefault="484DA7EC" w14:paraId="2BC87AAC" w14:textId="2738201D">
      <w:pPr>
        <w:pStyle w:val="Normalny"/>
      </w:pPr>
    </w:p>
    <w:p w:rsidR="484DA7EC" w:rsidP="484DA7EC" w:rsidRDefault="484DA7EC" w14:paraId="2AA68D17" w14:textId="7E57E04E">
      <w:pPr>
        <w:pStyle w:val="Normalny"/>
      </w:pPr>
    </w:p>
    <w:p w:rsidR="35F68F4B" w:rsidP="484DA7EC" w:rsidRDefault="35F68F4B" w14:paraId="24ABFBA4" w14:textId="717370A7">
      <w:pPr>
        <w:spacing w:after="0" w:line="240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84DA7EC" w:rsidR="35F68F4B">
        <w:rPr>
          <w:rStyle w:val="Heading2Char"/>
          <w:b w:val="1"/>
          <w:bCs w:val="1"/>
          <w:noProof w:val="0"/>
          <w:lang w:val="pl-PL"/>
        </w:rPr>
        <w:t xml:space="preserve">Zadania </w:t>
      </w:r>
    </w:p>
    <w:p w:rsidR="484DA7EC" w:rsidP="484DA7EC" w:rsidRDefault="484DA7EC" w14:paraId="2D59F4F7" w14:textId="6B061F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35F68F4B" w:rsidP="484DA7EC" w:rsidRDefault="35F68F4B" w14:paraId="2171339A" w14:textId="0AEF2E15">
      <w:pPr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Podstawowy układ </w:t>
      </w:r>
      <w:proofErr w:type="spellStart"/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enkodera</w:t>
      </w:r>
      <w:proofErr w:type="spellEnd"/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CRC </w:t>
      </w:r>
      <w:proofErr w:type="gramStart"/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na  4</w:t>
      </w:r>
      <w:proofErr w:type="gramEnd"/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 bitowym LFSR (Rys. 1)</w:t>
      </w:r>
    </w:p>
    <w:p w:rsidR="484DA7EC" w:rsidP="484DA7EC" w:rsidRDefault="484DA7EC" w14:paraId="00DD98FD" w14:textId="105FD4CF">
      <w:pPr>
        <w:pStyle w:val="Normalny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w:rsidR="35F68F4B" w:rsidP="484DA7EC" w:rsidRDefault="35F68F4B" w14:paraId="41580C5B" w14:textId="11603A09">
      <w:pPr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35F68F4B">
        <w:drawing>
          <wp:inline wp14:editId="3C11509F" wp14:anchorId="5E694040">
            <wp:extent cx="6496048" cy="2705100"/>
            <wp:effectExtent l="0" t="0" r="0" b="0"/>
            <wp:docPr id="1024693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498f1d6234f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48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DA7EC" w:rsidP="484DA7EC" w:rsidRDefault="484DA7EC" w14:paraId="6AD68A62" w14:textId="6C83FC0C">
      <w:pPr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w:rsidR="484DA7EC" w:rsidP="484DA7EC" w:rsidRDefault="484DA7EC" w14:paraId="427F19D6" w14:textId="2964620F">
      <w:pPr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w:rsidR="35F68F4B" w:rsidP="484DA7EC" w:rsidRDefault="35F68F4B" w14:paraId="21FC3963" w14:textId="396E2738">
      <w:pPr>
        <w:spacing w:beforeAutospacing="on" w:after="160" w:afterAutospacing="on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Rys. 1 Enkoder CRC</w:t>
      </w:r>
    </w:p>
    <w:p w:rsidR="35F68F4B" w:rsidP="484DA7EC" w:rsidRDefault="35F68F4B" w14:paraId="558CDB82" w14:textId="22C929B5">
      <w:pPr>
        <w:spacing w:beforeAutospacing="on" w:after="160" w:afterAutospacing="on" w:line="240" w:lineRule="auto"/>
        <w:ind w:left="792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35F68F4B">
        <w:drawing>
          <wp:inline wp14:editId="49FB7A38" wp14:anchorId="1A91D83A">
            <wp:extent cx="5981698" cy="2647950"/>
            <wp:effectExtent l="0" t="0" r="0" b="0"/>
            <wp:docPr id="418856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14fa9a37f45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DA7EC" w:rsidP="484DA7EC" w:rsidRDefault="484DA7EC" w14:paraId="4BDBFF18" w14:textId="792F55F8">
      <w:pPr>
        <w:spacing w:beforeAutospacing="on" w:after="160" w:afterAutospacing="on" w:line="240" w:lineRule="auto"/>
        <w:ind w:left="792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w:rsidR="484DA7EC" w:rsidP="484DA7EC" w:rsidRDefault="484DA7EC" w14:paraId="70224B47" w14:textId="72E8C8C3">
      <w:pPr>
        <w:spacing w:beforeAutospacing="on" w:after="160" w:afterAutospacing="on" w:line="240" w:lineRule="auto"/>
        <w:ind w:left="792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w:rsidR="484DA7EC" w:rsidP="484DA7EC" w:rsidRDefault="484DA7EC" w14:paraId="17EC099D" w14:textId="53AF6F40">
      <w:pPr>
        <w:spacing w:beforeAutospacing="on" w:after="160" w:afterAutospacing="on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w:rsidR="35F68F4B" w:rsidP="484DA7EC" w:rsidRDefault="35F68F4B" w14:paraId="5E4461B6" w14:textId="21AF9A47">
      <w:pPr>
        <w:spacing w:beforeAutospacing="on" w:after="160" w:afterAutospacing="on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Rys. 2 Dekoder CRC</w:t>
      </w:r>
    </w:p>
    <w:p w:rsidR="484DA7EC" w:rsidP="484DA7EC" w:rsidRDefault="484DA7EC" w14:paraId="702AC7C8" w14:textId="58089576">
      <w:pPr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w:rsidR="484DA7EC" w:rsidP="484DA7EC" w:rsidRDefault="484DA7EC" w14:paraId="71059940" w14:textId="6CB835BB">
      <w:pPr>
        <w:pStyle w:val="Normalny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w:rsidR="35F68F4B" w:rsidP="484DA7EC" w:rsidRDefault="35F68F4B" w14:paraId="63CE9A68" w14:textId="7B069705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Parametry elementów układu:</w:t>
      </w:r>
    </w:p>
    <w:p w:rsidR="35F68F4B" w:rsidP="484DA7EC" w:rsidRDefault="35F68F4B" w14:paraId="3F66DBDD" w14:textId="50DE6DDA">
      <w:pPr>
        <w:pStyle w:val="Akapitzlist"/>
        <w:numPr>
          <w:ilvl w:val="0"/>
          <w:numId w:val="13"/>
        </w:numPr>
        <w:spacing w:after="20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Clock à Period = 1</w:t>
      </w:r>
    </w:p>
    <w:p w:rsidR="35F68F4B" w:rsidP="484DA7EC" w:rsidRDefault="35F68F4B" w14:paraId="266FD734" w14:textId="71F6B752">
      <w:pPr>
        <w:pStyle w:val="Akapitzlist"/>
        <w:numPr>
          <w:ilvl w:val="0"/>
          <w:numId w:val="13"/>
        </w:numPr>
        <w:spacing w:after="20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Integer to Bit Converter à Number of bits per integer = 7</w:t>
      </w:r>
    </w:p>
    <w:p w:rsidR="35F68F4B" w:rsidP="484DA7EC" w:rsidRDefault="35F68F4B" w14:paraId="71386C85" w14:textId="64D861B5">
      <w:pPr>
        <w:pStyle w:val="Akapitzlist"/>
        <w:numPr>
          <w:ilvl w:val="0"/>
          <w:numId w:val="13"/>
        </w:numPr>
        <w:spacing w:after="20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Integer to Bit Converter1 à Number of bits per integer = 4</w:t>
      </w:r>
    </w:p>
    <w:p w:rsidR="35F68F4B" w:rsidP="484DA7EC" w:rsidRDefault="35F68F4B" w14:paraId="01423479" w14:textId="3FB6063C">
      <w:pPr>
        <w:pStyle w:val="Akapitzlist"/>
        <w:numPr>
          <w:ilvl w:val="0"/>
          <w:numId w:val="13"/>
        </w:numPr>
        <w:spacing w:after="20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Pulse Generator à Phase delay =11.5</w:t>
      </w:r>
    </w:p>
    <w:p w:rsidR="35F68F4B" w:rsidP="484DA7EC" w:rsidRDefault="35F68F4B" w14:paraId="2389007C" w14:textId="3355D5DF">
      <w:pPr>
        <w:pStyle w:val="Akapitzlist"/>
        <w:numPr>
          <w:ilvl w:val="0"/>
          <w:numId w:val="13"/>
        </w:numPr>
        <w:spacing w:after="20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Serializer1D à Main: Ratio = 11</w:t>
      </w:r>
    </w:p>
    <w:p w:rsidR="35F68F4B" w:rsidP="484DA7EC" w:rsidRDefault="35F68F4B" w14:paraId="203ABE30" w14:textId="223BC533">
      <w:pPr>
        <w:pStyle w:val="Akapitzlist"/>
        <w:numPr>
          <w:ilvl w:val="0"/>
          <w:numId w:val="13"/>
        </w:numPr>
        <w:spacing w:after="20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Serializer1D à Signal Attributes: Input sample time = 11</w:t>
      </w:r>
    </w:p>
    <w:p w:rsidR="35F68F4B" w:rsidP="484DA7EC" w:rsidRDefault="35F68F4B" w14:paraId="3211EA3E" w14:textId="26209693">
      <w:pPr>
        <w:pStyle w:val="Akapitzlist"/>
        <w:numPr>
          <w:ilvl w:val="0"/>
          <w:numId w:val="13"/>
        </w:numPr>
        <w:spacing w:after="20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Stop time = 12</w:t>
      </w:r>
    </w:p>
    <w:p w:rsidR="35F68F4B" w:rsidP="484DA7EC" w:rsidRDefault="35F68F4B" w14:paraId="2016BFA7" w14:textId="044CDB0E">
      <w:pPr>
        <w:pStyle w:val="Bezodstpw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Przykład:</w:t>
      </w:r>
    </w:p>
    <w:p w:rsidR="35F68F4B" w:rsidP="484DA7EC" w:rsidRDefault="35F68F4B" w14:paraId="76F6164C" w14:textId="0049FE46">
      <w:pPr>
        <w:pStyle w:val="Bezodstpw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Wiadomość: D = 1011001 (7 bity)</w:t>
      </w:r>
    </w:p>
    <w:p w:rsidR="35F68F4B" w:rsidP="484DA7EC" w:rsidRDefault="35F68F4B" w14:paraId="1FAC8384" w14:textId="61B964EE">
      <w:pPr>
        <w:pStyle w:val="Bezodstpw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Dzielnik: P = 10011 (5 bity)</w:t>
      </w:r>
    </w:p>
    <w:p w:rsidR="35F68F4B" w:rsidP="484DA7EC" w:rsidRDefault="35F68F4B" w14:paraId="41B15EE0" w14:textId="47388E30">
      <w:pPr>
        <w:pStyle w:val="Bezodstpw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Reszta z dzielenia: R = do obliczenia (4 bity)</w:t>
      </w:r>
    </w:p>
    <w:p w:rsidR="35F68F4B" w:rsidP="484DA7EC" w:rsidRDefault="35F68F4B" w14:paraId="15103EC2" w14:textId="080027F4">
      <w:pPr>
        <w:pStyle w:val="Bezodstpw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Ramka do transmisji: T = 1011001XXXX</w:t>
      </w:r>
    </w:p>
    <w:p w:rsidR="484DA7EC" w:rsidP="484DA7EC" w:rsidRDefault="484DA7EC" w14:paraId="5383CD01" w14:textId="1F43F47F">
      <w:pPr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w:rsidR="484DA7EC" w:rsidP="484DA7EC" w:rsidRDefault="484DA7EC" w14:paraId="51F7B455" w14:textId="6BFD1A54">
      <w:pPr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w:rsidR="35F68F4B" w:rsidP="484DA7EC" w:rsidRDefault="35F68F4B" w14:paraId="1B57D5AD" w14:textId="7D29A951">
      <w:pPr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pl-PL"/>
        </w:rPr>
        <w:t>Zadania - Enkoder i dekoder CRC, korekcja błędów</w:t>
      </w:r>
      <w:r>
        <w:br/>
      </w:r>
    </w:p>
    <w:p w:rsidR="35F68F4B" w:rsidP="484DA7EC" w:rsidRDefault="35F68F4B" w14:paraId="6E5F5139" w14:textId="1EAB5490">
      <w:pPr>
        <w:pStyle w:val="Akapitzlist"/>
        <w:numPr>
          <w:ilvl w:val="0"/>
          <w:numId w:val="14"/>
        </w:numPr>
        <w:spacing w:beforeAutospacing="on" w:after="240" w:line="240" w:lineRule="auto"/>
        <w:ind w:left="714" w:hanging="357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Inna wiadomość*: 0111001 0101001 1100001 1100101 </w:t>
      </w:r>
      <w:r>
        <w:br/>
      </w: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Dla danego układu wyznaczyć analitycznie resztę z dzielenia, potwierdzić wyniki symulacją. </w:t>
      </w:r>
      <w:r>
        <w:br/>
      </w: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Zweryfikować poprawność transmisji analitycznie i symulacyjnie (dekoder).</w:t>
      </w:r>
    </w:p>
    <w:p w:rsidR="35F68F4B" w:rsidP="484DA7EC" w:rsidRDefault="35F68F4B" w14:paraId="6C7BA4EE" w14:textId="65F967D1">
      <w:pPr>
        <w:pStyle w:val="Akapitzlist"/>
        <w:numPr>
          <w:ilvl w:val="0"/>
          <w:numId w:val="14"/>
        </w:numPr>
        <w:spacing w:beforeAutospacing="on" w:after="240" w:line="240" w:lineRule="auto"/>
        <w:ind w:left="714" w:hanging="357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Inna długość wiadomości*: 10111001 10101001 11100001 11100101</w:t>
      </w:r>
      <w:r>
        <w:br/>
      </w: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Zmodyfikować układ do obsługi wiadomości o długości 8 bitów, podać parametry elementów układu. Wyznaczyć analitycznie resztę z dzielenia, potwierdzić wyniki symulacją. </w:t>
      </w:r>
      <w:r>
        <w:br/>
      </w: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Zweryfikować poprawność transmisji analitycznie i symulacyjnie (dekoder).</w:t>
      </w:r>
      <w:r>
        <w:br/>
      </w: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Czy jesteśmy w stanie poprawić wszystkie pojedyncze błędy? A podwójne?</w:t>
      </w:r>
    </w:p>
    <w:p w:rsidR="35F68F4B" w:rsidP="484DA7EC" w:rsidRDefault="35F68F4B" w14:paraId="32EE54D9" w14:textId="637858FE">
      <w:pPr>
        <w:pStyle w:val="Akapitzlist"/>
        <w:numPr>
          <w:ilvl w:val="0"/>
          <w:numId w:val="14"/>
        </w:numPr>
        <w:spacing w:beforeAutospacing="on" w:after="240" w:line="240" w:lineRule="auto"/>
        <w:ind w:left="714" w:hanging="357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W układzie dekodera (Rys. 2) otrzymano następujące ramki*: 81, 121, 73, 91. W każdym przypadku suma kontrolna wynosi 10. Czy otrzymana wiadomość jest poprawna? Na którym bicie nastąpiło przekłamanie, wykonać korekcję i odtworzyć wysłaną wiadomość.  </w:t>
      </w:r>
    </w:p>
    <w:p w:rsidR="35F68F4B" w:rsidP="484DA7EC" w:rsidRDefault="35F68F4B" w14:paraId="6EE05DE4" w14:textId="162D6F5F">
      <w:pPr>
        <w:pStyle w:val="Akapitzlist"/>
        <w:numPr>
          <w:ilvl w:val="0"/>
          <w:numId w:val="14"/>
        </w:numPr>
        <w:spacing w:beforeAutospacing="on" w:after="240" w:line="240" w:lineRule="auto"/>
        <w:ind w:left="714" w:hanging="357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Inne niezerowe współczynniki wielomianu dzielnika*: (x^4+x^2+1, x^4+1, x^4+x^3+1, x^4+x^3+x^2+1)</w:t>
      </w:r>
      <w:r>
        <w:br/>
      </w: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Zmodyfikować układ (lokalizacja, liczba bramek XOR), podać parametry elementów układu. Wyznaczyć resztę z dzielenia analitycznie (wiadomości: 0111001 0101001 1100001 1100101), potwierdzić wyniki symulacją. Stworzyć tabelę syndromów. Porównać z tabelą syndromów dla wielomianu x^4+x+1 (wnioski). </w:t>
      </w:r>
    </w:p>
    <w:p w:rsidR="35F68F4B" w:rsidP="484DA7EC" w:rsidRDefault="35F68F4B" w14:paraId="74D33BB9" w14:textId="0A502224">
      <w:pPr>
        <w:pStyle w:val="Akapitzlist"/>
        <w:numPr>
          <w:ilvl w:val="0"/>
          <w:numId w:val="14"/>
        </w:numPr>
        <w:spacing w:beforeAutospacing="on" w:after="240" w:line="240" w:lineRule="auto"/>
        <w:ind w:left="714" w:hanging="357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W układzie odpowiadającego wielomianowi dzielnika x^4+x^2+1. Otrzymano następujące ramki: 93, 92. W każdym przypadku suma kontrolna wynosi 10. Czy otrzymana wiadomość jest poprawna? Na którym bicie nastąpiło przekłamanie. Czy można wykonać korekcję i odtworzyć wysłaną wiadomość?</w:t>
      </w:r>
    </w:p>
    <w:p w:rsidR="35F68F4B" w:rsidP="484DA7EC" w:rsidRDefault="35F68F4B" w14:paraId="455D8694" w14:textId="3F9B486F">
      <w:pPr>
        <w:pStyle w:val="Akapitzlist"/>
        <w:numPr>
          <w:ilvl w:val="0"/>
          <w:numId w:val="14"/>
        </w:numPr>
        <w:spacing w:beforeAutospacing="on" w:after="240" w:line="240" w:lineRule="auto"/>
        <w:ind w:left="714" w:hanging="357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Inny wielomian dzielnika (x^5+x^2+1).</w:t>
      </w:r>
      <w:r>
        <w:br/>
      </w: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Zmodyfikować układ (dodatkowy rejestr), podać parametry elementów układu. Zweryfikować poprawność transmisji analitycznie i symulacyjnie (dekoder). Zbadać czy jednobitowe przekłamania mogą zostać poprawione przy użyciu tego układu? Dla przykładowych ramek wyznaczyć resztę z dzielenia analitycznie, potwierdzić wyniki symulacją. </w:t>
      </w:r>
      <w:r>
        <w:br/>
      </w:r>
    </w:p>
    <w:p w:rsidR="35F68F4B" w:rsidP="484DA7EC" w:rsidRDefault="35F68F4B" w14:paraId="15AD40FA" w14:textId="0F8C2690">
      <w:pPr>
        <w:spacing w:beforeAutospacing="on" w:after="24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484DA7EC" w:rsidR="35F68F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* wybrać jedną przykładową (nr z listy mod 4)</w:t>
      </w:r>
    </w:p>
    <w:p w:rsidR="484DA7EC" w:rsidP="484DA7EC" w:rsidRDefault="484DA7EC" w14:paraId="2DE599E5" w14:textId="76F1EC57">
      <w:pPr>
        <w:pStyle w:val="Normalny"/>
      </w:pPr>
    </w:p>
    <w:sectPr w:rsidRPr="00500D54" w:rsidR="00500D54" w:rsidSect="00D1727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nsid w:val="6fe453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c32f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26D4C"/>
    <w:multiLevelType w:val="hybridMultilevel"/>
    <w:tmpl w:val="B28AC448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852BC2"/>
    <w:multiLevelType w:val="hybridMultilevel"/>
    <w:tmpl w:val="0194DE0A"/>
    <w:lvl w:ilvl="0" w:tplc="04150001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2" w15:restartNumberingAfterBreak="0">
    <w:nsid w:val="04B11A5E"/>
    <w:multiLevelType w:val="hybridMultilevel"/>
    <w:tmpl w:val="7C6A955A"/>
    <w:lvl w:ilvl="0" w:tplc="04150019">
      <w:start w:val="1"/>
      <w:numFmt w:val="lowerLetter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8C57330"/>
    <w:multiLevelType w:val="hybridMultilevel"/>
    <w:tmpl w:val="A0B6E19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430D5C"/>
    <w:multiLevelType w:val="hybridMultilevel"/>
    <w:tmpl w:val="C9E2708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9626E5"/>
    <w:multiLevelType w:val="hybridMultilevel"/>
    <w:tmpl w:val="A5845E3A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C6CA8"/>
    <w:multiLevelType w:val="hybridMultilevel"/>
    <w:tmpl w:val="0EC2642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4431EA"/>
    <w:multiLevelType w:val="hybridMultilevel"/>
    <w:tmpl w:val="4D4810C0"/>
    <w:lvl w:ilvl="0" w:tplc="04150019">
      <w:start w:val="1"/>
      <w:numFmt w:val="low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D46C0D"/>
    <w:multiLevelType w:val="hybridMultilevel"/>
    <w:tmpl w:val="3192FEC0"/>
    <w:lvl w:ilvl="0" w:tplc="E9B2D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C2442"/>
    <w:multiLevelType w:val="hybridMultilevel"/>
    <w:tmpl w:val="7DA248D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BC4EFA"/>
    <w:multiLevelType w:val="hybridMultilevel"/>
    <w:tmpl w:val="3D1E0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00E7C"/>
    <w:multiLevelType w:val="hybridMultilevel"/>
    <w:tmpl w:val="BC14D22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">
    <w:abstractNumId w:val="10"/>
  </w:num>
  <w:num w:numId="2">
    <w:abstractNumId w:val="9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8"/>
  </w:num>
  <w:num w:numId="9">
    <w:abstractNumId w:val="3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7C"/>
    <w:rsid w:val="000032A6"/>
    <w:rsid w:val="00072587"/>
    <w:rsid w:val="00087902"/>
    <w:rsid w:val="00095A56"/>
    <w:rsid w:val="001139AD"/>
    <w:rsid w:val="00116EA7"/>
    <w:rsid w:val="00180276"/>
    <w:rsid w:val="00187EAB"/>
    <w:rsid w:val="001B0F76"/>
    <w:rsid w:val="001F4240"/>
    <w:rsid w:val="00200ECA"/>
    <w:rsid w:val="00210EB9"/>
    <w:rsid w:val="0022354D"/>
    <w:rsid w:val="002241ED"/>
    <w:rsid w:val="00272CFD"/>
    <w:rsid w:val="002F4691"/>
    <w:rsid w:val="0031328D"/>
    <w:rsid w:val="0033173C"/>
    <w:rsid w:val="0033307B"/>
    <w:rsid w:val="003448DD"/>
    <w:rsid w:val="00350687"/>
    <w:rsid w:val="0037351E"/>
    <w:rsid w:val="003B180F"/>
    <w:rsid w:val="003D317F"/>
    <w:rsid w:val="00421F83"/>
    <w:rsid w:val="004701A9"/>
    <w:rsid w:val="00500D54"/>
    <w:rsid w:val="00543081"/>
    <w:rsid w:val="0056493E"/>
    <w:rsid w:val="005B37AA"/>
    <w:rsid w:val="005E51A6"/>
    <w:rsid w:val="0063626F"/>
    <w:rsid w:val="00661277"/>
    <w:rsid w:val="00667CB9"/>
    <w:rsid w:val="00727F9E"/>
    <w:rsid w:val="00752BCA"/>
    <w:rsid w:val="00761681"/>
    <w:rsid w:val="00792364"/>
    <w:rsid w:val="007C4C1D"/>
    <w:rsid w:val="007E6E57"/>
    <w:rsid w:val="007F36E5"/>
    <w:rsid w:val="007F382F"/>
    <w:rsid w:val="007F46C1"/>
    <w:rsid w:val="008328B9"/>
    <w:rsid w:val="00842808"/>
    <w:rsid w:val="0085650C"/>
    <w:rsid w:val="0086343F"/>
    <w:rsid w:val="008B07AA"/>
    <w:rsid w:val="008D4F49"/>
    <w:rsid w:val="008D5954"/>
    <w:rsid w:val="00962D0D"/>
    <w:rsid w:val="009756DB"/>
    <w:rsid w:val="00987C9E"/>
    <w:rsid w:val="009F52B2"/>
    <w:rsid w:val="00A13D75"/>
    <w:rsid w:val="00A4737E"/>
    <w:rsid w:val="00A8186C"/>
    <w:rsid w:val="00AB1157"/>
    <w:rsid w:val="00AC1925"/>
    <w:rsid w:val="00AE0D4F"/>
    <w:rsid w:val="00AE37E1"/>
    <w:rsid w:val="00B16717"/>
    <w:rsid w:val="00B265DC"/>
    <w:rsid w:val="00B80EE3"/>
    <w:rsid w:val="00B87160"/>
    <w:rsid w:val="00B965B7"/>
    <w:rsid w:val="00C5499E"/>
    <w:rsid w:val="00C63FC2"/>
    <w:rsid w:val="00CE697A"/>
    <w:rsid w:val="00D13091"/>
    <w:rsid w:val="00D1383D"/>
    <w:rsid w:val="00D1727C"/>
    <w:rsid w:val="00D31569"/>
    <w:rsid w:val="00D34FDB"/>
    <w:rsid w:val="00D80CBB"/>
    <w:rsid w:val="00DD78B8"/>
    <w:rsid w:val="00DD7A8E"/>
    <w:rsid w:val="00E00EF2"/>
    <w:rsid w:val="00E2507E"/>
    <w:rsid w:val="00E66059"/>
    <w:rsid w:val="00EC3EA0"/>
    <w:rsid w:val="00EF73B2"/>
    <w:rsid w:val="00F43523"/>
    <w:rsid w:val="00F913B7"/>
    <w:rsid w:val="00FD38BE"/>
    <w:rsid w:val="00FF58FA"/>
    <w:rsid w:val="23E2BEF6"/>
    <w:rsid w:val="2D7078DF"/>
    <w:rsid w:val="35F68F4B"/>
    <w:rsid w:val="3C9A9D06"/>
    <w:rsid w:val="484DA7EC"/>
    <w:rsid w:val="5056F369"/>
    <w:rsid w:val="5369B4F3"/>
    <w:rsid w:val="5996D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84D4"/>
  <w15:docId w15:val="{A1EF6069-A586-4E5E-A7DA-367E00662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382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727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E6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7E6E57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7E6E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7E6E57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761681"/>
    <w:rPr>
      <w:color w:val="808080"/>
    </w:rPr>
  </w:style>
  <w:style w:type="table" w:styleId="Tabela-Siatka">
    <w:name w:val="Table Grid"/>
    <w:basedOn w:val="Standardowy"/>
    <w:uiPriority w:val="59"/>
    <w:rsid w:val="005B37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agwek1Znak" w:customStyle="1">
    <w:name w:val="Nagłówek 1 Znak"/>
    <w:basedOn w:val="Domylnaczcionkaakapitu"/>
    <w:link w:val="Nagwek1"/>
    <w:uiPriority w:val="9"/>
    <w:rsid w:val="007F382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ny"/>
    <w:next xmlns:w="http://schemas.openxmlformats.org/wordprocessingml/2006/main" w:val="Normalny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omylnaczcionkaakapitu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65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customXml" Target="../customXml/item3.xml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customXml" Target="../customXml/item2.xml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customXml" Target="../customXml/item1.xml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theme" Target="theme/theme1.xml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fontTable" Target="fontTable.xml" Id="rId22" /><Relationship Type="http://schemas.openxmlformats.org/officeDocument/2006/relationships/image" Target="/media/image12.png" Id="R287498f1d6234f9a" /><Relationship Type="http://schemas.openxmlformats.org/officeDocument/2006/relationships/image" Target="/media/image13.png" Id="R23f14fa9a37f4552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11485B8B382E4483E24B4B51C13340" ma:contentTypeVersion="0" ma:contentTypeDescription="Utwórz nowy dokument." ma:contentTypeScope="" ma:versionID="98e3b7892dc4ce8e5dff434b378fb8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985078-9F4D-49BA-9501-133184C2E4E1}"/>
</file>

<file path=customXml/itemProps2.xml><?xml version="1.0" encoding="utf-8"?>
<ds:datastoreItem xmlns:ds="http://schemas.openxmlformats.org/officeDocument/2006/customXml" ds:itemID="{395B48E1-0D82-44F9-9056-AF737AFB1A20}"/>
</file>

<file path=customXml/itemProps3.xml><?xml version="1.0" encoding="utf-8"?>
<ds:datastoreItem xmlns:ds="http://schemas.openxmlformats.org/officeDocument/2006/customXml" ds:itemID="{B7B954E0-9456-454F-8F05-ACA7CF33CB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Windows 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Iwanicka</dc:creator>
  <cp:keywords/>
  <dc:description/>
  <cp:lastModifiedBy>Katarzyna Heryan</cp:lastModifiedBy>
  <cp:revision>3</cp:revision>
  <cp:lastPrinted>2021-01-05T10:22:00Z</cp:lastPrinted>
  <dcterms:created xsi:type="dcterms:W3CDTF">2020-06-30T10:59:00Z</dcterms:created>
  <dcterms:modified xsi:type="dcterms:W3CDTF">2022-12-11T19:26:47Z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0x010100C211485B8B382E4483E24B4B51C13340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