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9928" w:type="dxa"/>
        <w:tblLook w:val="04A0" w:firstRow="1" w:lastRow="0" w:firstColumn="1" w:lastColumn="0" w:noHBand="0" w:noVBand="1"/>
      </w:tblPr>
      <w:tblGrid>
        <w:gridCol w:w="932"/>
        <w:gridCol w:w="623"/>
        <w:gridCol w:w="1467"/>
        <w:gridCol w:w="1108"/>
        <w:gridCol w:w="1077"/>
        <w:gridCol w:w="1216"/>
        <w:gridCol w:w="1034"/>
        <w:gridCol w:w="838"/>
        <w:gridCol w:w="1754"/>
      </w:tblGrid>
      <w:tr w:rsidR="0042502A" w:rsidRPr="0042502A" w14:paraId="71050B11" w14:textId="77777777" w:rsidTr="0042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14:paraId="3344CC4D" w14:textId="77777777" w:rsidR="0042502A" w:rsidRPr="0042502A" w:rsidRDefault="0042502A" w:rsidP="0042502A">
            <w:pPr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4154" w:type="dxa"/>
            <w:gridSpan w:val="4"/>
            <w:shd w:val="clear" w:color="auto" w:fill="2E74B5" w:themeFill="accent5" w:themeFillShade="BF"/>
            <w:noWrap/>
            <w:hideMark/>
          </w:tcPr>
          <w:p w14:paraId="715E685B" w14:textId="77777777" w:rsidR="0042502A" w:rsidRPr="0042502A" w:rsidRDefault="0042502A" w:rsidP="00425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Enunciado de la Historia</w:t>
            </w:r>
          </w:p>
        </w:tc>
        <w:tc>
          <w:tcPr>
            <w:tcW w:w="4842" w:type="dxa"/>
            <w:gridSpan w:val="4"/>
            <w:shd w:val="clear" w:color="auto" w:fill="2E74B5" w:themeFill="accent5" w:themeFillShade="BF"/>
            <w:noWrap/>
            <w:hideMark/>
          </w:tcPr>
          <w:p w14:paraId="357BFF7C" w14:textId="15739A23" w:rsidR="0042502A" w:rsidRPr="0042502A" w:rsidRDefault="0042502A" w:rsidP="00425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Criterios de 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Aceptación</w:t>
            </w:r>
          </w:p>
        </w:tc>
      </w:tr>
      <w:tr w:rsidR="0042502A" w:rsidRPr="0042502A" w14:paraId="675B36C3" w14:textId="77777777" w:rsidTr="0042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shd w:val="clear" w:color="auto" w:fill="2E74B5" w:themeFill="accent5" w:themeFillShade="BF"/>
            <w:noWrap/>
            <w:hideMark/>
          </w:tcPr>
          <w:p w14:paraId="69866EE7" w14:textId="77777777" w:rsidR="0042502A" w:rsidRPr="0042502A" w:rsidRDefault="0042502A" w:rsidP="0042502A">
            <w:pPr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Id Historia de usuario</w:t>
            </w:r>
          </w:p>
        </w:tc>
        <w:tc>
          <w:tcPr>
            <w:tcW w:w="623" w:type="dxa"/>
            <w:shd w:val="clear" w:color="auto" w:fill="2E74B5" w:themeFill="accent5" w:themeFillShade="BF"/>
            <w:noWrap/>
            <w:hideMark/>
          </w:tcPr>
          <w:p w14:paraId="65598B20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Rol</w:t>
            </w:r>
          </w:p>
        </w:tc>
        <w:tc>
          <w:tcPr>
            <w:tcW w:w="1346" w:type="dxa"/>
            <w:shd w:val="clear" w:color="auto" w:fill="2E74B5" w:themeFill="accent5" w:themeFillShade="BF"/>
            <w:noWrap/>
            <w:hideMark/>
          </w:tcPr>
          <w:p w14:paraId="373B4A74" w14:textId="30A7A139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Característica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/ Funcionalidad</w:t>
            </w:r>
          </w:p>
        </w:tc>
        <w:tc>
          <w:tcPr>
            <w:tcW w:w="1108" w:type="dxa"/>
            <w:shd w:val="clear" w:color="auto" w:fill="2E74B5" w:themeFill="accent5" w:themeFillShade="BF"/>
            <w:noWrap/>
            <w:hideMark/>
          </w:tcPr>
          <w:p w14:paraId="78A41955" w14:textId="33D1E2AE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Razón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/ Resultado</w:t>
            </w:r>
          </w:p>
        </w:tc>
        <w:tc>
          <w:tcPr>
            <w:tcW w:w="1077" w:type="dxa"/>
            <w:shd w:val="clear" w:color="auto" w:fill="2E74B5" w:themeFill="accent5" w:themeFillShade="BF"/>
            <w:noWrap/>
            <w:hideMark/>
          </w:tcPr>
          <w:p w14:paraId="4A6CBFE0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Numero de Escenario </w:t>
            </w:r>
          </w:p>
        </w:tc>
        <w:tc>
          <w:tcPr>
            <w:tcW w:w="1216" w:type="dxa"/>
            <w:shd w:val="clear" w:color="auto" w:fill="2E74B5" w:themeFill="accent5" w:themeFillShade="BF"/>
            <w:noWrap/>
            <w:hideMark/>
          </w:tcPr>
          <w:p w14:paraId="16337CEF" w14:textId="3312971B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Criterio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de 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Aceptación</w:t>
            </w: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(Titulo)</w:t>
            </w:r>
          </w:p>
        </w:tc>
        <w:tc>
          <w:tcPr>
            <w:tcW w:w="1034" w:type="dxa"/>
            <w:shd w:val="clear" w:color="auto" w:fill="2E74B5" w:themeFill="accent5" w:themeFillShade="BF"/>
            <w:noWrap/>
            <w:hideMark/>
          </w:tcPr>
          <w:p w14:paraId="504C9CBD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Contexto</w:t>
            </w:r>
          </w:p>
        </w:tc>
        <w:tc>
          <w:tcPr>
            <w:tcW w:w="838" w:type="dxa"/>
            <w:shd w:val="clear" w:color="auto" w:fill="2E74B5" w:themeFill="accent5" w:themeFillShade="BF"/>
            <w:noWrap/>
            <w:hideMark/>
          </w:tcPr>
          <w:p w14:paraId="2625D62E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Evento</w:t>
            </w:r>
          </w:p>
        </w:tc>
        <w:tc>
          <w:tcPr>
            <w:tcW w:w="1754" w:type="dxa"/>
            <w:shd w:val="clear" w:color="auto" w:fill="2E74B5" w:themeFill="accent5" w:themeFillShade="BF"/>
            <w:noWrap/>
            <w:hideMark/>
          </w:tcPr>
          <w:p w14:paraId="14965C2F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42502A">
              <w:rPr>
                <w:rFonts w:ascii="Calibri" w:eastAsia="Times New Roman" w:hAnsi="Calibri" w:cs="Calibri"/>
                <w:color w:val="FFFFFF"/>
                <w:lang w:eastAsia="es-CO"/>
              </w:rPr>
              <w:t>Resultado / Comportamiento esperado</w:t>
            </w:r>
          </w:p>
        </w:tc>
      </w:tr>
      <w:tr w:rsidR="0042502A" w:rsidRPr="0042502A" w14:paraId="019DE141" w14:textId="77777777" w:rsidTr="0042502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</w:tcPr>
          <w:p w14:paraId="6F969517" w14:textId="77777777" w:rsidR="0042502A" w:rsidRPr="0042502A" w:rsidRDefault="0042502A" w:rsidP="0042502A">
            <w:pPr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623" w:type="dxa"/>
            <w:noWrap/>
          </w:tcPr>
          <w:p w14:paraId="7EE27C54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346" w:type="dxa"/>
            <w:noWrap/>
          </w:tcPr>
          <w:p w14:paraId="51C88EC9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108" w:type="dxa"/>
            <w:noWrap/>
          </w:tcPr>
          <w:p w14:paraId="161AA0FE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077" w:type="dxa"/>
            <w:noWrap/>
          </w:tcPr>
          <w:p w14:paraId="169F004D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216" w:type="dxa"/>
            <w:noWrap/>
          </w:tcPr>
          <w:p w14:paraId="31C5B6F8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034" w:type="dxa"/>
            <w:noWrap/>
          </w:tcPr>
          <w:p w14:paraId="09090BC2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838" w:type="dxa"/>
            <w:noWrap/>
          </w:tcPr>
          <w:p w14:paraId="3B14C5C7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754" w:type="dxa"/>
            <w:noWrap/>
          </w:tcPr>
          <w:p w14:paraId="26F434E4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</w:tr>
      <w:tr w:rsidR="0042502A" w:rsidRPr="0042502A" w14:paraId="002796DE" w14:textId="77777777" w:rsidTr="0042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14:paraId="3150BFD1" w14:textId="77777777" w:rsidR="0042502A" w:rsidRPr="0042502A" w:rsidRDefault="0042502A" w:rsidP="0042502A">
            <w:pPr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623" w:type="dxa"/>
            <w:noWrap/>
            <w:hideMark/>
          </w:tcPr>
          <w:p w14:paraId="01DB7AC3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46" w:type="dxa"/>
            <w:noWrap/>
            <w:hideMark/>
          </w:tcPr>
          <w:p w14:paraId="5C014967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8" w:type="dxa"/>
            <w:noWrap/>
            <w:hideMark/>
          </w:tcPr>
          <w:p w14:paraId="3869E7F6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77" w:type="dxa"/>
            <w:noWrap/>
            <w:hideMark/>
          </w:tcPr>
          <w:p w14:paraId="51F4964B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6" w:type="dxa"/>
            <w:noWrap/>
            <w:hideMark/>
          </w:tcPr>
          <w:p w14:paraId="5B7844DF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4" w:type="dxa"/>
            <w:noWrap/>
            <w:hideMark/>
          </w:tcPr>
          <w:p w14:paraId="2FF6FE66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8" w:type="dxa"/>
            <w:noWrap/>
            <w:hideMark/>
          </w:tcPr>
          <w:p w14:paraId="318A4B4C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4" w:type="dxa"/>
            <w:noWrap/>
            <w:hideMark/>
          </w:tcPr>
          <w:p w14:paraId="21777DF3" w14:textId="77777777" w:rsidR="0042502A" w:rsidRPr="0042502A" w:rsidRDefault="0042502A" w:rsidP="0042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2502A" w:rsidRPr="0042502A" w14:paraId="6532827A" w14:textId="77777777" w:rsidTr="0042502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14:paraId="09D36FFC" w14:textId="77777777" w:rsidR="0042502A" w:rsidRPr="0042502A" w:rsidRDefault="0042502A" w:rsidP="004250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3" w:type="dxa"/>
            <w:noWrap/>
            <w:hideMark/>
          </w:tcPr>
          <w:p w14:paraId="0F7BC5E8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46" w:type="dxa"/>
            <w:noWrap/>
            <w:hideMark/>
          </w:tcPr>
          <w:p w14:paraId="1A640F58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8" w:type="dxa"/>
            <w:noWrap/>
            <w:hideMark/>
          </w:tcPr>
          <w:p w14:paraId="0BAD64CC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77" w:type="dxa"/>
            <w:noWrap/>
            <w:hideMark/>
          </w:tcPr>
          <w:p w14:paraId="16009C53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6" w:type="dxa"/>
            <w:noWrap/>
            <w:hideMark/>
          </w:tcPr>
          <w:p w14:paraId="4BA4FAA8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4" w:type="dxa"/>
            <w:noWrap/>
            <w:hideMark/>
          </w:tcPr>
          <w:p w14:paraId="1330DAEF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8" w:type="dxa"/>
            <w:noWrap/>
            <w:hideMark/>
          </w:tcPr>
          <w:p w14:paraId="544BC12A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4" w:type="dxa"/>
            <w:noWrap/>
            <w:hideMark/>
          </w:tcPr>
          <w:p w14:paraId="793E46E4" w14:textId="77777777" w:rsidR="0042502A" w:rsidRPr="0042502A" w:rsidRDefault="0042502A" w:rsidP="0042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718605F" w14:textId="77777777" w:rsidR="006A7E79" w:rsidRDefault="006A7E79"/>
    <w:sectPr w:rsidR="006A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2A"/>
    <w:rsid w:val="000153FF"/>
    <w:rsid w:val="00072566"/>
    <w:rsid w:val="0042502A"/>
    <w:rsid w:val="006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C84D"/>
  <w15:chartTrackingRefBased/>
  <w15:docId w15:val="{20722181-7855-45E1-ADA9-31A88EDC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4250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425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</dc:creator>
  <cp:keywords/>
  <dc:description/>
  <cp:lastModifiedBy>Janer</cp:lastModifiedBy>
  <cp:revision>1</cp:revision>
  <dcterms:created xsi:type="dcterms:W3CDTF">2023-09-04T16:28:00Z</dcterms:created>
  <dcterms:modified xsi:type="dcterms:W3CDTF">2023-09-04T16:36:00Z</dcterms:modified>
</cp:coreProperties>
</file>