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D93" w:rsidRDefault="00E95D93" w:rsidP="007D2BAE">
      <w:pPr>
        <w:ind w:right="-329"/>
        <w:jc w:val="both"/>
        <w:rPr>
          <w:rFonts w:ascii="TH NiramitIT๙" w:hAnsi="TH NiramitIT๙" w:cs="TH NiramitIT๙"/>
          <w:b/>
          <w:bCs/>
          <w:sz w:val="32"/>
          <w:szCs w:val="32"/>
        </w:rPr>
      </w:pPr>
    </w:p>
    <w:p w:rsidR="00E95D93" w:rsidRDefault="00E95D93" w:rsidP="007D2BAE">
      <w:pPr>
        <w:ind w:right="-329"/>
        <w:jc w:val="both"/>
        <w:rPr>
          <w:rFonts w:ascii="TH NiramitIT๙" w:hAnsi="TH NiramitIT๙" w:cs="TH NiramitIT๙"/>
          <w:b/>
          <w:bCs/>
          <w:sz w:val="32"/>
          <w:szCs w:val="32"/>
        </w:rPr>
      </w:pPr>
    </w:p>
    <w:p w:rsidR="007D2BAE" w:rsidRPr="00CE304D" w:rsidRDefault="007D2BAE" w:rsidP="007D2BAE">
      <w:pPr>
        <w:ind w:right="-329"/>
        <w:jc w:val="both"/>
        <w:rPr>
          <w:rFonts w:ascii="TH NiramitIT๙" w:hAnsi="TH NiramitIT๙" w:cs="TH NiramitIT๙"/>
          <w:sz w:val="32"/>
          <w:szCs w:val="32"/>
        </w:rPr>
      </w:pPr>
      <w:r w:rsidRPr="00CE304D">
        <w:rPr>
          <w:rFonts w:ascii="TH NiramitIT๙" w:hAnsi="TH NiramitIT๙" w:cs="TH NiramitIT๙"/>
          <w:b/>
          <w:bCs/>
          <w:sz w:val="32"/>
          <w:szCs w:val="32"/>
          <w:cs/>
        </w:rPr>
        <w:t xml:space="preserve">ที่ </w:t>
      </w:r>
      <w:r w:rsidRPr="00CE304D">
        <w:rPr>
          <w:rFonts w:ascii="TH NiramitIT๙" w:hAnsi="TH NiramitIT๙" w:cs="TH NiramitIT๙"/>
          <w:sz w:val="32"/>
          <w:szCs w:val="32"/>
          <w:cs/>
        </w:rPr>
        <w:t>ศธ ๕๖๐๑</w:t>
      </w:r>
      <w:r w:rsidRPr="00CE304D">
        <w:rPr>
          <w:rFonts w:ascii="TH NiramitIT๙" w:hAnsi="TH NiramitIT๙" w:cs="TH NiramitIT๙"/>
          <w:sz w:val="32"/>
          <w:szCs w:val="32"/>
        </w:rPr>
        <w:t>/</w:t>
      </w:r>
      <w:r w:rsidRPr="00CE304D">
        <w:rPr>
          <w:rFonts w:ascii="TH NiramitIT๙" w:hAnsi="TH NiramitIT๙" w:cs="TH NiramitIT๙"/>
          <w:sz w:val="32"/>
          <w:szCs w:val="32"/>
        </w:rPr>
        <w:tab/>
      </w:r>
      <w:r w:rsidRPr="00CE304D">
        <w:rPr>
          <w:rFonts w:ascii="TH NiramitIT๙" w:hAnsi="TH NiramitIT๙" w:cs="TH NiramitIT๙"/>
          <w:sz w:val="32"/>
          <w:szCs w:val="32"/>
        </w:rPr>
        <w:tab/>
      </w:r>
      <w:r w:rsidRPr="00CE304D">
        <w:rPr>
          <w:rFonts w:ascii="TH NiramitIT๙" w:hAnsi="TH NiramitIT๙" w:cs="TH NiramitIT๙"/>
          <w:sz w:val="32"/>
          <w:szCs w:val="32"/>
        </w:rPr>
        <w:tab/>
      </w:r>
      <w:r w:rsidRPr="00CE304D">
        <w:rPr>
          <w:rFonts w:ascii="TH NiramitIT๙" w:hAnsi="TH NiramitIT๙" w:cs="TH NiramitIT๙"/>
          <w:sz w:val="32"/>
          <w:szCs w:val="32"/>
        </w:rPr>
        <w:tab/>
      </w:r>
      <w:r w:rsidRPr="00CE304D">
        <w:rPr>
          <w:rFonts w:ascii="TH NiramitIT๙" w:hAnsi="TH NiramitIT๙" w:cs="TH NiramitIT๙"/>
          <w:sz w:val="32"/>
          <w:szCs w:val="32"/>
        </w:rPr>
        <w:tab/>
      </w:r>
      <w:r w:rsidRPr="00CE304D">
        <w:rPr>
          <w:rFonts w:ascii="TH NiramitIT๙" w:hAnsi="TH NiramitIT๙" w:cs="TH NiramitIT๙"/>
          <w:sz w:val="32"/>
          <w:szCs w:val="32"/>
        </w:rPr>
        <w:tab/>
      </w:r>
      <w:r w:rsidRPr="00CE304D">
        <w:rPr>
          <w:rFonts w:ascii="TH NiramitIT๙" w:hAnsi="TH NiramitIT๙" w:cs="TH NiramitIT๙"/>
          <w:sz w:val="32"/>
          <w:szCs w:val="32"/>
        </w:rPr>
        <w:tab/>
        <w:t xml:space="preserve">    </w:t>
      </w:r>
      <w:r w:rsidRPr="00CE304D">
        <w:rPr>
          <w:rFonts w:ascii="TH NiramitIT๙" w:hAnsi="TH NiramitIT๙" w:cs="TH NiramitIT๙"/>
          <w:sz w:val="32"/>
          <w:szCs w:val="32"/>
          <w:cs/>
        </w:rPr>
        <w:t>มหาวิทยาลัยเทคโนโลยีสุรนารี</w:t>
      </w:r>
    </w:p>
    <w:p w:rsidR="007D2BAE" w:rsidRPr="00CE304D" w:rsidRDefault="007D2BAE" w:rsidP="007D2BAE">
      <w:pPr>
        <w:ind w:right="-329"/>
        <w:jc w:val="both"/>
        <w:rPr>
          <w:rFonts w:ascii="TH NiramitIT๙" w:hAnsi="TH NiramitIT๙" w:cs="TH NiramitIT๙"/>
          <w:sz w:val="32"/>
          <w:szCs w:val="32"/>
        </w:rPr>
      </w:pPr>
      <w:r w:rsidRPr="00CE304D">
        <w:rPr>
          <w:rFonts w:ascii="TH NiramitIT๙" w:hAnsi="TH NiramitIT๙" w:cs="TH NiramitIT๙"/>
          <w:sz w:val="32"/>
          <w:szCs w:val="32"/>
        </w:rPr>
        <w:tab/>
      </w:r>
      <w:r w:rsidRPr="00CE304D">
        <w:rPr>
          <w:rFonts w:ascii="TH NiramitIT๙" w:hAnsi="TH NiramitIT๙" w:cs="TH NiramitIT๙"/>
          <w:sz w:val="32"/>
          <w:szCs w:val="32"/>
        </w:rPr>
        <w:tab/>
      </w:r>
      <w:r w:rsidRPr="00CE304D">
        <w:rPr>
          <w:rFonts w:ascii="TH NiramitIT๙" w:hAnsi="TH NiramitIT๙" w:cs="TH NiramitIT๙"/>
          <w:sz w:val="32"/>
          <w:szCs w:val="32"/>
        </w:rPr>
        <w:tab/>
      </w:r>
      <w:r w:rsidRPr="00CE304D">
        <w:rPr>
          <w:rFonts w:ascii="TH NiramitIT๙" w:hAnsi="TH NiramitIT๙" w:cs="TH NiramitIT๙"/>
          <w:sz w:val="32"/>
          <w:szCs w:val="32"/>
        </w:rPr>
        <w:tab/>
      </w:r>
      <w:r w:rsidRPr="00CE304D">
        <w:rPr>
          <w:rFonts w:ascii="TH NiramitIT๙" w:hAnsi="TH NiramitIT๙" w:cs="TH NiramitIT๙"/>
          <w:sz w:val="32"/>
          <w:szCs w:val="32"/>
        </w:rPr>
        <w:tab/>
      </w:r>
      <w:r w:rsidRPr="00CE304D">
        <w:rPr>
          <w:rFonts w:ascii="TH NiramitIT๙" w:hAnsi="TH NiramitIT๙" w:cs="TH NiramitIT๙"/>
          <w:sz w:val="32"/>
          <w:szCs w:val="32"/>
        </w:rPr>
        <w:tab/>
      </w:r>
      <w:r w:rsidRPr="00CE304D">
        <w:rPr>
          <w:rFonts w:ascii="TH NiramitIT๙" w:hAnsi="TH NiramitIT๙" w:cs="TH NiramitIT๙"/>
          <w:sz w:val="32"/>
          <w:szCs w:val="32"/>
        </w:rPr>
        <w:tab/>
      </w:r>
      <w:r w:rsidRPr="00CE304D">
        <w:rPr>
          <w:rFonts w:ascii="TH NiramitIT๙" w:hAnsi="TH NiramitIT๙" w:cs="TH NiramitIT๙"/>
          <w:sz w:val="32"/>
          <w:szCs w:val="32"/>
        </w:rPr>
        <w:tab/>
        <w:t xml:space="preserve">    </w:t>
      </w:r>
      <w:r w:rsidRPr="00CE304D">
        <w:rPr>
          <w:rFonts w:ascii="TH NiramitIT๙" w:hAnsi="TH NiramitIT๙" w:cs="TH NiramitIT๙"/>
          <w:sz w:val="32"/>
          <w:szCs w:val="32"/>
          <w:cs/>
        </w:rPr>
        <w:t>๑๑๑</w:t>
      </w:r>
      <w:r w:rsidRPr="00CE304D">
        <w:rPr>
          <w:rFonts w:ascii="TH NiramitIT๙" w:hAnsi="TH NiramitIT๙" w:cs="TH NiramitIT๙"/>
          <w:sz w:val="32"/>
          <w:szCs w:val="32"/>
        </w:rPr>
        <w:t xml:space="preserve"> </w:t>
      </w:r>
      <w:r w:rsidRPr="00CE304D">
        <w:rPr>
          <w:rFonts w:ascii="TH NiramitIT๙" w:hAnsi="TH NiramitIT๙" w:cs="TH NiramitIT๙"/>
          <w:sz w:val="32"/>
          <w:szCs w:val="32"/>
          <w:cs/>
        </w:rPr>
        <w:t>ถนนมหาวิทยาลัย ต</w:t>
      </w:r>
      <w:r w:rsidRPr="00CE304D">
        <w:rPr>
          <w:rFonts w:ascii="TH NiramitIT๙" w:hAnsi="TH NiramitIT๙" w:cs="TH NiramitIT๙"/>
          <w:sz w:val="32"/>
          <w:szCs w:val="32"/>
        </w:rPr>
        <w:t>.</w:t>
      </w:r>
      <w:r w:rsidRPr="00CE304D">
        <w:rPr>
          <w:rFonts w:ascii="TH NiramitIT๙" w:hAnsi="TH NiramitIT๙" w:cs="TH NiramitIT๙"/>
          <w:sz w:val="32"/>
          <w:szCs w:val="32"/>
          <w:cs/>
        </w:rPr>
        <w:t>สุรนารี</w:t>
      </w:r>
    </w:p>
    <w:p w:rsidR="007D2BAE" w:rsidRPr="00CE304D" w:rsidRDefault="007D2BAE" w:rsidP="007D2BAE">
      <w:pPr>
        <w:ind w:right="-329"/>
        <w:jc w:val="both"/>
        <w:rPr>
          <w:rFonts w:ascii="TH NiramitIT๙" w:hAnsi="TH NiramitIT๙" w:cs="TH NiramitIT๙"/>
          <w:sz w:val="32"/>
          <w:szCs w:val="32"/>
        </w:rPr>
      </w:pPr>
      <w:r w:rsidRPr="00CE304D">
        <w:rPr>
          <w:rFonts w:ascii="TH NiramitIT๙" w:hAnsi="TH NiramitIT๙" w:cs="TH NiramitIT๙"/>
          <w:sz w:val="32"/>
          <w:szCs w:val="32"/>
        </w:rPr>
        <w:tab/>
      </w:r>
      <w:r w:rsidRPr="00CE304D">
        <w:rPr>
          <w:rFonts w:ascii="TH NiramitIT๙" w:hAnsi="TH NiramitIT๙" w:cs="TH NiramitIT๙"/>
          <w:sz w:val="32"/>
          <w:szCs w:val="32"/>
        </w:rPr>
        <w:tab/>
      </w:r>
      <w:r w:rsidRPr="00CE304D">
        <w:rPr>
          <w:rFonts w:ascii="TH NiramitIT๙" w:hAnsi="TH NiramitIT๙" w:cs="TH NiramitIT๙"/>
          <w:sz w:val="32"/>
          <w:szCs w:val="32"/>
        </w:rPr>
        <w:tab/>
      </w:r>
      <w:r w:rsidRPr="00CE304D">
        <w:rPr>
          <w:rFonts w:ascii="TH NiramitIT๙" w:hAnsi="TH NiramitIT๙" w:cs="TH NiramitIT๙"/>
          <w:sz w:val="32"/>
          <w:szCs w:val="32"/>
        </w:rPr>
        <w:tab/>
      </w:r>
      <w:r w:rsidRPr="00CE304D">
        <w:rPr>
          <w:rFonts w:ascii="TH NiramitIT๙" w:hAnsi="TH NiramitIT๙" w:cs="TH NiramitIT๙"/>
          <w:sz w:val="32"/>
          <w:szCs w:val="32"/>
        </w:rPr>
        <w:tab/>
      </w:r>
      <w:r w:rsidRPr="00CE304D">
        <w:rPr>
          <w:rFonts w:ascii="TH NiramitIT๙" w:hAnsi="TH NiramitIT๙" w:cs="TH NiramitIT๙"/>
          <w:sz w:val="32"/>
          <w:szCs w:val="32"/>
        </w:rPr>
        <w:tab/>
      </w:r>
      <w:r w:rsidRPr="00CE304D">
        <w:rPr>
          <w:rFonts w:ascii="TH NiramitIT๙" w:hAnsi="TH NiramitIT๙" w:cs="TH NiramitIT๙"/>
          <w:sz w:val="32"/>
          <w:szCs w:val="32"/>
        </w:rPr>
        <w:tab/>
      </w:r>
      <w:r w:rsidRPr="00CE304D">
        <w:rPr>
          <w:rFonts w:ascii="TH NiramitIT๙" w:hAnsi="TH NiramitIT๙" w:cs="TH NiramitIT๙"/>
          <w:sz w:val="32"/>
          <w:szCs w:val="32"/>
        </w:rPr>
        <w:tab/>
        <w:t xml:space="preserve">    </w:t>
      </w:r>
      <w:r w:rsidRPr="00CE304D">
        <w:rPr>
          <w:rFonts w:ascii="TH NiramitIT๙" w:hAnsi="TH NiramitIT๙" w:cs="TH NiramitIT๙"/>
          <w:sz w:val="32"/>
          <w:szCs w:val="32"/>
          <w:cs/>
        </w:rPr>
        <w:t>อ</w:t>
      </w:r>
      <w:r w:rsidRPr="00CE304D">
        <w:rPr>
          <w:rFonts w:ascii="TH NiramitIT๙" w:hAnsi="TH NiramitIT๙" w:cs="TH NiramitIT๙"/>
          <w:sz w:val="32"/>
          <w:szCs w:val="32"/>
        </w:rPr>
        <w:t>.</w:t>
      </w:r>
      <w:r w:rsidRPr="00CE304D">
        <w:rPr>
          <w:rFonts w:ascii="TH NiramitIT๙" w:hAnsi="TH NiramitIT๙" w:cs="TH NiramitIT๙"/>
          <w:sz w:val="32"/>
          <w:szCs w:val="32"/>
          <w:cs/>
        </w:rPr>
        <w:t>เมือง จ</w:t>
      </w:r>
      <w:r w:rsidRPr="00CE304D">
        <w:rPr>
          <w:rFonts w:ascii="TH NiramitIT๙" w:hAnsi="TH NiramitIT๙" w:cs="TH NiramitIT๙"/>
          <w:sz w:val="32"/>
          <w:szCs w:val="32"/>
        </w:rPr>
        <w:t>.</w:t>
      </w:r>
      <w:r w:rsidRPr="00CE304D">
        <w:rPr>
          <w:rFonts w:ascii="TH NiramitIT๙" w:hAnsi="TH NiramitIT๙" w:cs="TH NiramitIT๙"/>
          <w:sz w:val="32"/>
          <w:szCs w:val="32"/>
          <w:cs/>
        </w:rPr>
        <w:t>นครราชสีมา ๓๐๐๐๐</w:t>
      </w:r>
    </w:p>
    <w:p w:rsidR="007D2BAE" w:rsidRPr="00CE304D" w:rsidRDefault="007D2BAE" w:rsidP="007D2BAE">
      <w:pPr>
        <w:ind w:right="-329"/>
        <w:jc w:val="both"/>
        <w:rPr>
          <w:rFonts w:ascii="TH NiramitIT๙" w:hAnsi="TH NiramitIT๙" w:cs="TH NiramitIT๙"/>
          <w:sz w:val="10"/>
          <w:szCs w:val="10"/>
        </w:rPr>
      </w:pPr>
    </w:p>
    <w:p w:rsidR="007D2BAE" w:rsidRPr="00CE304D" w:rsidRDefault="007D2BAE" w:rsidP="007D2BAE">
      <w:pPr>
        <w:ind w:right="-331"/>
        <w:rPr>
          <w:rFonts w:ascii="TH NiramitIT๙" w:hAnsi="TH NiramitIT๙" w:cs="TH NiramitIT๙"/>
          <w:b/>
          <w:bCs/>
          <w:sz w:val="34"/>
          <w:szCs w:val="34"/>
          <w:cs/>
        </w:rPr>
      </w:pPr>
      <w:r w:rsidRPr="00CE304D">
        <w:rPr>
          <w:rFonts w:ascii="TH NiramitIT๙" w:hAnsi="TH NiramitIT๙" w:cs="TH NiramitIT๙"/>
          <w:b/>
          <w:bCs/>
          <w:sz w:val="32"/>
          <w:szCs w:val="32"/>
          <w:cs/>
        </w:rPr>
        <w:tab/>
      </w:r>
      <w:r w:rsidRPr="00CE304D">
        <w:rPr>
          <w:rFonts w:ascii="TH NiramitIT๙" w:hAnsi="TH NiramitIT๙" w:cs="TH NiramitIT๙"/>
          <w:b/>
          <w:bCs/>
          <w:sz w:val="32"/>
          <w:szCs w:val="32"/>
          <w:cs/>
        </w:rPr>
        <w:tab/>
      </w:r>
      <w:r w:rsidRPr="00CE304D">
        <w:rPr>
          <w:rFonts w:ascii="TH NiramitIT๙" w:hAnsi="TH NiramitIT๙" w:cs="TH NiramitIT๙"/>
          <w:b/>
          <w:bCs/>
          <w:sz w:val="32"/>
          <w:szCs w:val="32"/>
          <w:cs/>
        </w:rPr>
        <w:tab/>
      </w:r>
      <w:r w:rsidRPr="00CE304D">
        <w:rPr>
          <w:rFonts w:ascii="TH NiramitIT๙" w:hAnsi="TH NiramitIT๙" w:cs="TH NiramitIT๙"/>
          <w:b/>
          <w:bCs/>
          <w:sz w:val="32"/>
          <w:szCs w:val="32"/>
          <w:cs/>
        </w:rPr>
        <w:tab/>
      </w:r>
      <w:r w:rsidRPr="00CE304D">
        <w:rPr>
          <w:rFonts w:ascii="TH NiramitIT๙" w:hAnsi="TH NiramitIT๙" w:cs="TH NiramitIT๙"/>
          <w:b/>
          <w:bCs/>
          <w:sz w:val="34"/>
          <w:szCs w:val="34"/>
          <w:cs/>
        </w:rPr>
        <w:tab/>
        <w:t xml:space="preserve">  หนังสือรับรอง</w:t>
      </w:r>
    </w:p>
    <w:p w:rsidR="007D2BAE" w:rsidRPr="00CE304D" w:rsidRDefault="007D2BAE" w:rsidP="007D2BAE">
      <w:pPr>
        <w:ind w:right="-331"/>
        <w:jc w:val="both"/>
        <w:rPr>
          <w:rFonts w:ascii="TH NiramitIT๙" w:hAnsi="TH NiramitIT๙" w:cs="TH NiramitIT๙"/>
          <w:sz w:val="20"/>
          <w:szCs w:val="20"/>
        </w:rPr>
      </w:pPr>
    </w:p>
    <w:p w:rsidR="007D2BAE" w:rsidRPr="00CE304D" w:rsidRDefault="007D2BAE" w:rsidP="007D2BAE">
      <w:pPr>
        <w:ind w:right="-136"/>
        <w:jc w:val="thaiDistribute"/>
        <w:rPr>
          <w:rFonts w:ascii="TH NiramitIT๙" w:hAnsi="TH NiramitIT๙" w:cs="TH NiramitIT๙"/>
          <w:sz w:val="32"/>
          <w:szCs w:val="32"/>
          <w:cs/>
        </w:rPr>
      </w:pPr>
      <w:r w:rsidRPr="00CE304D">
        <w:rPr>
          <w:rFonts w:ascii="TH NiramitIT๙" w:hAnsi="TH NiramitIT๙" w:cs="TH NiramitIT๙"/>
          <w:spacing w:val="10"/>
          <w:sz w:val="32"/>
          <w:szCs w:val="32"/>
        </w:rPr>
        <w:tab/>
      </w:r>
      <w:r w:rsidRPr="00CE304D">
        <w:rPr>
          <w:rFonts w:ascii="TH NiramitIT๙" w:hAnsi="TH NiramitIT๙" w:cs="TH NiramitIT๙"/>
          <w:spacing w:val="10"/>
          <w:sz w:val="32"/>
          <w:szCs w:val="32"/>
          <w:cs/>
        </w:rPr>
        <w:t xml:space="preserve">หนังสือฉบับนี้ให้ไว้เพื่อรับรองว่า </w:t>
      </w:r>
      <w:r w:rsidRPr="00CE304D">
        <w:rPr>
          <w:rFonts w:ascii="TH NiramitIT๙" w:hAnsi="TH NiramitIT๙" w:cs="TH NiramitIT๙"/>
          <w:color w:val="FF0000"/>
          <w:sz w:val="32"/>
          <w:szCs w:val="32"/>
          <w:cs/>
        </w:rPr>
        <w:t>นางสาว</w:t>
      </w:r>
      <w:r w:rsidR="00476310">
        <w:rPr>
          <w:rFonts w:ascii="TH NiramitIT๙" w:hAnsi="TH NiramitIT๙" w:cs="TH NiramitIT๙" w:hint="cs"/>
          <w:color w:val="FF0000"/>
          <w:sz w:val="32"/>
          <w:szCs w:val="32"/>
          <w:cs/>
        </w:rPr>
        <w:t>สมใจ รักดี</w:t>
      </w:r>
      <w:r w:rsidRPr="00CE304D">
        <w:rPr>
          <w:rFonts w:ascii="TH NiramitIT๙" w:hAnsi="TH NiramitIT๙" w:cs="TH NiramitIT๙"/>
          <w:sz w:val="32"/>
          <w:szCs w:val="32"/>
          <w:cs/>
        </w:rPr>
        <w:t xml:space="preserve"> เป็นผู้สำเร็จการศึกษาหลักสูตรวิทยาการสารสนเทศบัณฑิต </w:t>
      </w:r>
      <w:r w:rsidRPr="00CE304D">
        <w:rPr>
          <w:rFonts w:ascii="TH NiramitIT๙" w:hAnsi="TH NiramitIT๙" w:cs="TH NiramitIT๙"/>
          <w:color w:val="FF0000"/>
          <w:sz w:val="32"/>
          <w:szCs w:val="32"/>
          <w:cs/>
        </w:rPr>
        <w:t>(</w:t>
      </w:r>
      <w:r w:rsidR="00904FE1">
        <w:rPr>
          <w:rFonts w:ascii="TH NiramitIT๙" w:hAnsi="TH NiramitIT๙" w:cs="TH NiramitIT๙" w:hint="cs"/>
          <w:color w:val="FF0000"/>
          <w:sz w:val="32"/>
          <w:szCs w:val="32"/>
          <w:cs/>
        </w:rPr>
        <w:t>สารสนเทศศึกษา</w:t>
      </w:r>
      <w:r w:rsidRPr="00CE304D">
        <w:rPr>
          <w:rFonts w:ascii="TH NiramitIT๙" w:hAnsi="TH NiramitIT๙" w:cs="TH NiramitIT๙"/>
          <w:color w:val="FF0000"/>
          <w:sz w:val="32"/>
          <w:szCs w:val="32"/>
          <w:cs/>
        </w:rPr>
        <w:t>)</w:t>
      </w:r>
      <w:r w:rsidRPr="00CE304D">
        <w:rPr>
          <w:rFonts w:ascii="TH NiramitIT๙" w:hAnsi="TH NiramitIT๙" w:cs="TH NiramitIT๙"/>
          <w:sz w:val="32"/>
          <w:szCs w:val="32"/>
          <w:cs/>
        </w:rPr>
        <w:t xml:space="preserve"> สาขาวิชา</w:t>
      </w:r>
      <w:r w:rsidRPr="00CE304D">
        <w:rPr>
          <w:rFonts w:ascii="TH NiramitIT๙" w:hAnsi="TH NiramitIT๙" w:cs="TH NiramitIT๙"/>
          <w:spacing w:val="20"/>
          <w:sz w:val="32"/>
          <w:szCs w:val="32"/>
          <w:cs/>
        </w:rPr>
        <w:t>เทคโนโลยี</w:t>
      </w:r>
      <w:r w:rsidRPr="00CE304D">
        <w:rPr>
          <w:rFonts w:ascii="TH NiramitIT๙" w:hAnsi="TH NiramitIT๙" w:cs="TH NiramitIT๙"/>
          <w:sz w:val="32"/>
          <w:szCs w:val="32"/>
          <w:cs/>
        </w:rPr>
        <w:t>สารสนเทศ  สำนักวิชาเทคโนโลยีสังคม  มหาวิทยาลัยเทคโนโลยีสุรนารี  เมื่อ</w:t>
      </w:r>
      <w:r w:rsidRPr="00CE304D">
        <w:rPr>
          <w:rFonts w:ascii="TH NiramitIT๙" w:hAnsi="TH NiramitIT๙" w:cs="TH NiramitIT๙"/>
          <w:color w:val="FF0000"/>
          <w:sz w:val="32"/>
          <w:szCs w:val="32"/>
          <w:cs/>
        </w:rPr>
        <w:t xml:space="preserve">วันที่ 23 ธันวาคม 2554 </w:t>
      </w:r>
      <w:r w:rsidRPr="00CE304D">
        <w:rPr>
          <w:rFonts w:ascii="TH NiramitIT๙" w:hAnsi="TH NiramitIT๙" w:cs="TH NiramitIT๙"/>
          <w:sz w:val="32"/>
          <w:szCs w:val="32"/>
          <w:cs/>
        </w:rPr>
        <w:t>โดยมีรายวิชาที่มีเนื้อหาทางด้าน</w:t>
      </w:r>
      <w:r w:rsidRPr="00CE304D">
        <w:rPr>
          <w:rFonts w:ascii="TH NiramitIT๙" w:hAnsi="TH NiramitIT๙" w:cs="TH NiramitIT๙"/>
          <w:color w:val="FF0000"/>
          <w:sz w:val="32"/>
          <w:szCs w:val="32"/>
          <w:cs/>
        </w:rPr>
        <w:t>บรรณารักษศาสตร์</w:t>
      </w:r>
      <w:r w:rsidRPr="00CE304D">
        <w:rPr>
          <w:rFonts w:ascii="TH NiramitIT๙" w:hAnsi="TH NiramitIT๙" w:cs="TH NiramitIT๙"/>
          <w:sz w:val="32"/>
          <w:szCs w:val="32"/>
          <w:cs/>
        </w:rPr>
        <w:t>ไม่น้อยกว่า 30  หน่วยกิต</w:t>
      </w:r>
      <w:r w:rsidR="00FA58F2" w:rsidRPr="00CE304D">
        <w:rPr>
          <w:rFonts w:ascii="TH NiramitIT๙" w:hAnsi="TH NiramitIT๙" w:cs="TH NiramitIT๙"/>
          <w:sz w:val="32"/>
          <w:szCs w:val="32"/>
          <w:cs/>
        </w:rPr>
        <w:t xml:space="preserve"> ดังรายวิ</w:t>
      </w:r>
      <w:bookmarkStart w:id="0" w:name="_GoBack"/>
      <w:bookmarkEnd w:id="0"/>
      <w:r w:rsidR="00FA58F2" w:rsidRPr="00CE304D">
        <w:rPr>
          <w:rFonts w:ascii="TH NiramitIT๙" w:hAnsi="TH NiramitIT๙" w:cs="TH NiramitIT๙"/>
          <w:sz w:val="32"/>
          <w:szCs w:val="32"/>
          <w:cs/>
        </w:rPr>
        <w:t>ชาต่อไปนี้</w:t>
      </w:r>
    </w:p>
    <w:p w:rsidR="00FA58F2" w:rsidRPr="00CE304D" w:rsidRDefault="00FA58F2" w:rsidP="00EA57B3">
      <w:pPr>
        <w:ind w:left="720" w:right="-331"/>
        <w:jc w:val="both"/>
        <w:rPr>
          <w:rFonts w:ascii="TH NiramitIT๙" w:hAnsi="TH NiramitIT๙" w:cs="TH NiramitIT๙"/>
          <w:sz w:val="32"/>
          <w:szCs w:val="32"/>
        </w:rPr>
      </w:pPr>
      <w:r w:rsidRPr="00CE304D">
        <w:rPr>
          <w:rFonts w:ascii="TH NiramitIT๙" w:hAnsi="TH NiramitIT๙" w:cs="TH NiramitIT๙"/>
          <w:sz w:val="32"/>
          <w:szCs w:val="32"/>
          <w:cs/>
        </w:rPr>
        <w:t>204212</w:t>
      </w:r>
      <w:r w:rsidRPr="00CE304D">
        <w:rPr>
          <w:rFonts w:ascii="TH NiramitIT๙" w:hAnsi="TH NiramitIT๙" w:cs="TH NiramitIT๙"/>
          <w:sz w:val="32"/>
          <w:szCs w:val="32"/>
          <w:cs/>
        </w:rPr>
        <w:tab/>
        <w:t>สารสนเทศในบริบทสังคม</w:t>
      </w:r>
      <w:r w:rsidRPr="00CE304D">
        <w:rPr>
          <w:rFonts w:ascii="TH NiramitIT๙" w:hAnsi="TH NiramitIT๙" w:cs="TH NiramitIT๙"/>
          <w:sz w:val="32"/>
          <w:szCs w:val="32"/>
          <w:cs/>
        </w:rPr>
        <w:tab/>
      </w:r>
      <w:r w:rsidRPr="00CE304D">
        <w:rPr>
          <w:rFonts w:ascii="TH NiramitIT๙" w:hAnsi="TH NiramitIT๙" w:cs="TH NiramitIT๙"/>
          <w:sz w:val="32"/>
          <w:szCs w:val="32"/>
          <w:cs/>
        </w:rPr>
        <w:tab/>
      </w:r>
      <w:r w:rsidRPr="00CE304D">
        <w:rPr>
          <w:rFonts w:ascii="TH NiramitIT๙" w:hAnsi="TH NiramitIT๙" w:cs="TH NiramitIT๙"/>
          <w:sz w:val="32"/>
          <w:szCs w:val="32"/>
          <w:cs/>
        </w:rPr>
        <w:tab/>
      </w:r>
      <w:r w:rsidR="00E95D93" w:rsidRPr="00CE304D">
        <w:rPr>
          <w:rFonts w:ascii="TH NiramitIT๙" w:hAnsi="TH NiramitIT๙" w:cs="TH NiramitIT๙"/>
          <w:sz w:val="32"/>
          <w:szCs w:val="32"/>
          <w:cs/>
        </w:rPr>
        <w:tab/>
      </w:r>
      <w:r w:rsidRPr="00CE304D">
        <w:rPr>
          <w:rFonts w:ascii="TH NiramitIT๙" w:hAnsi="TH NiramitIT๙" w:cs="TH NiramitIT๙"/>
          <w:sz w:val="32"/>
          <w:szCs w:val="32"/>
          <w:cs/>
        </w:rPr>
        <w:t>3 (3-0-6)</w:t>
      </w:r>
    </w:p>
    <w:p w:rsidR="00FA58F2" w:rsidRPr="00CE304D" w:rsidRDefault="00FA58F2" w:rsidP="00EA57B3">
      <w:pPr>
        <w:ind w:left="720" w:right="-331"/>
        <w:jc w:val="both"/>
        <w:rPr>
          <w:rFonts w:ascii="TH NiramitIT๙" w:hAnsi="TH NiramitIT๙" w:cs="TH NiramitIT๙"/>
          <w:sz w:val="32"/>
          <w:szCs w:val="32"/>
        </w:rPr>
      </w:pPr>
      <w:r w:rsidRPr="00CE304D">
        <w:rPr>
          <w:rFonts w:ascii="TH NiramitIT๙" w:hAnsi="TH NiramitIT๙" w:cs="TH NiramitIT๙"/>
          <w:sz w:val="32"/>
          <w:szCs w:val="32"/>
          <w:cs/>
        </w:rPr>
        <w:t>204213</w:t>
      </w:r>
      <w:r w:rsidRPr="00CE304D">
        <w:rPr>
          <w:rFonts w:ascii="TH NiramitIT๙" w:hAnsi="TH NiramitIT๙" w:cs="TH NiramitIT๙"/>
          <w:sz w:val="32"/>
          <w:szCs w:val="32"/>
          <w:cs/>
        </w:rPr>
        <w:tab/>
        <w:t>การจัดการทรัพยากรสารสนเทศ</w:t>
      </w:r>
      <w:r w:rsidRPr="00CE304D">
        <w:rPr>
          <w:rFonts w:ascii="TH NiramitIT๙" w:hAnsi="TH NiramitIT๙" w:cs="TH NiramitIT๙"/>
          <w:sz w:val="32"/>
          <w:szCs w:val="32"/>
          <w:cs/>
        </w:rPr>
        <w:tab/>
      </w:r>
      <w:r w:rsidRPr="00CE304D">
        <w:rPr>
          <w:rFonts w:ascii="TH NiramitIT๙" w:hAnsi="TH NiramitIT๙" w:cs="TH NiramitIT๙"/>
          <w:sz w:val="32"/>
          <w:szCs w:val="32"/>
          <w:cs/>
        </w:rPr>
        <w:tab/>
      </w:r>
      <w:r w:rsidRPr="00CE304D">
        <w:rPr>
          <w:rFonts w:ascii="TH NiramitIT๙" w:hAnsi="TH NiramitIT๙" w:cs="TH NiramitIT๙"/>
          <w:sz w:val="32"/>
          <w:szCs w:val="32"/>
          <w:cs/>
        </w:rPr>
        <w:tab/>
      </w:r>
      <w:r w:rsidRPr="00CE304D">
        <w:rPr>
          <w:rFonts w:ascii="TH NiramitIT๙" w:hAnsi="TH NiramitIT๙" w:cs="TH NiramitIT๙"/>
          <w:sz w:val="32"/>
          <w:szCs w:val="32"/>
          <w:cs/>
        </w:rPr>
        <w:tab/>
        <w:t>3 (2-2-6)</w:t>
      </w:r>
    </w:p>
    <w:p w:rsidR="00FA58F2" w:rsidRPr="00CE304D" w:rsidRDefault="00FA58F2" w:rsidP="00EA57B3">
      <w:pPr>
        <w:ind w:left="720" w:right="-331"/>
        <w:jc w:val="both"/>
        <w:rPr>
          <w:rFonts w:ascii="TH NiramitIT๙" w:hAnsi="TH NiramitIT๙" w:cs="TH NiramitIT๙"/>
          <w:sz w:val="32"/>
          <w:szCs w:val="32"/>
        </w:rPr>
      </w:pPr>
      <w:r w:rsidRPr="00CE304D">
        <w:rPr>
          <w:rFonts w:ascii="TH NiramitIT๙" w:hAnsi="TH NiramitIT๙" w:cs="TH NiramitIT๙"/>
          <w:sz w:val="32"/>
          <w:szCs w:val="32"/>
          <w:cs/>
        </w:rPr>
        <w:t>204214</w:t>
      </w:r>
      <w:r w:rsidRPr="00CE304D">
        <w:rPr>
          <w:rFonts w:ascii="TH NiramitIT๙" w:hAnsi="TH NiramitIT๙" w:cs="TH NiramitIT๙"/>
          <w:sz w:val="32"/>
          <w:szCs w:val="32"/>
          <w:cs/>
        </w:rPr>
        <w:tab/>
        <w:t>เทคโนโลยีในงานสารสนเทศ</w:t>
      </w:r>
      <w:r w:rsidRPr="00CE304D">
        <w:rPr>
          <w:rFonts w:ascii="TH NiramitIT๙" w:hAnsi="TH NiramitIT๙" w:cs="TH NiramitIT๙"/>
          <w:sz w:val="32"/>
          <w:szCs w:val="32"/>
          <w:cs/>
        </w:rPr>
        <w:tab/>
      </w:r>
      <w:r w:rsidRPr="00CE304D">
        <w:rPr>
          <w:rFonts w:ascii="TH NiramitIT๙" w:hAnsi="TH NiramitIT๙" w:cs="TH NiramitIT๙"/>
          <w:sz w:val="32"/>
          <w:szCs w:val="32"/>
          <w:cs/>
        </w:rPr>
        <w:tab/>
      </w:r>
      <w:r w:rsidRPr="00CE304D">
        <w:rPr>
          <w:rFonts w:ascii="TH NiramitIT๙" w:hAnsi="TH NiramitIT๙" w:cs="TH NiramitIT๙"/>
          <w:sz w:val="32"/>
          <w:szCs w:val="32"/>
          <w:cs/>
        </w:rPr>
        <w:tab/>
      </w:r>
      <w:r w:rsidRPr="00CE304D">
        <w:rPr>
          <w:rFonts w:ascii="TH NiramitIT๙" w:hAnsi="TH NiramitIT๙" w:cs="TH NiramitIT๙"/>
          <w:sz w:val="32"/>
          <w:szCs w:val="32"/>
          <w:cs/>
        </w:rPr>
        <w:tab/>
        <w:t>3 (3-0-6)</w:t>
      </w:r>
    </w:p>
    <w:p w:rsidR="00FA58F2" w:rsidRPr="00CE304D" w:rsidRDefault="00FA58F2" w:rsidP="00EA57B3">
      <w:pPr>
        <w:ind w:left="720" w:right="-331"/>
        <w:jc w:val="both"/>
        <w:rPr>
          <w:rFonts w:ascii="TH NiramitIT๙" w:hAnsi="TH NiramitIT๙" w:cs="TH NiramitIT๙"/>
          <w:sz w:val="32"/>
          <w:szCs w:val="32"/>
        </w:rPr>
      </w:pPr>
      <w:r w:rsidRPr="00CE304D">
        <w:rPr>
          <w:rFonts w:ascii="TH NiramitIT๙" w:hAnsi="TH NiramitIT๙" w:cs="TH NiramitIT๙"/>
          <w:sz w:val="32"/>
          <w:szCs w:val="32"/>
          <w:cs/>
        </w:rPr>
        <w:t>204313</w:t>
      </w:r>
      <w:r w:rsidRPr="00CE304D">
        <w:rPr>
          <w:rFonts w:ascii="TH NiramitIT๙" w:hAnsi="TH NiramitIT๙" w:cs="TH NiramitIT๙"/>
          <w:sz w:val="32"/>
          <w:szCs w:val="32"/>
          <w:cs/>
        </w:rPr>
        <w:tab/>
        <w:t>การวิเคราะห์และออกแบบระบบสารสนเทศและห้องสมุด</w:t>
      </w:r>
      <w:r w:rsidRPr="00CE304D">
        <w:rPr>
          <w:rFonts w:ascii="TH NiramitIT๙" w:hAnsi="TH NiramitIT๙" w:cs="TH NiramitIT๙"/>
          <w:sz w:val="32"/>
          <w:szCs w:val="32"/>
          <w:cs/>
        </w:rPr>
        <w:tab/>
        <w:t>3 (3-0-6)</w:t>
      </w:r>
    </w:p>
    <w:p w:rsidR="00FA58F2" w:rsidRPr="00CE304D" w:rsidRDefault="00FA58F2" w:rsidP="00EA57B3">
      <w:pPr>
        <w:ind w:left="720" w:right="-331"/>
        <w:jc w:val="both"/>
        <w:rPr>
          <w:rFonts w:ascii="TH NiramitIT๙" w:hAnsi="TH NiramitIT๙" w:cs="TH NiramitIT๙"/>
          <w:sz w:val="32"/>
          <w:szCs w:val="32"/>
        </w:rPr>
      </w:pPr>
      <w:r w:rsidRPr="00CE304D">
        <w:rPr>
          <w:rFonts w:ascii="TH NiramitIT๙" w:hAnsi="TH NiramitIT๙" w:cs="TH NiramitIT๙"/>
          <w:sz w:val="32"/>
          <w:szCs w:val="32"/>
          <w:cs/>
        </w:rPr>
        <w:t>204314</w:t>
      </w:r>
      <w:r w:rsidRPr="00CE304D">
        <w:rPr>
          <w:rFonts w:ascii="TH NiramitIT๙" w:hAnsi="TH NiramitIT๙" w:cs="TH NiramitIT๙"/>
          <w:sz w:val="32"/>
          <w:szCs w:val="32"/>
          <w:cs/>
        </w:rPr>
        <w:tab/>
        <w:t>ระบบอัตโนมัติสำหรับห้องสมุดและศูนย์สารสนเทศ</w:t>
      </w:r>
      <w:r w:rsidRPr="00CE304D">
        <w:rPr>
          <w:rFonts w:ascii="TH NiramitIT๙" w:hAnsi="TH NiramitIT๙" w:cs="TH NiramitIT๙"/>
          <w:sz w:val="32"/>
          <w:szCs w:val="32"/>
          <w:cs/>
        </w:rPr>
        <w:tab/>
        <w:t>3 (3-0-6)</w:t>
      </w:r>
    </w:p>
    <w:p w:rsidR="00FA58F2" w:rsidRPr="00CE304D" w:rsidRDefault="00FA58F2" w:rsidP="00EA57B3">
      <w:pPr>
        <w:ind w:left="720" w:right="-331"/>
        <w:jc w:val="both"/>
        <w:rPr>
          <w:rFonts w:ascii="TH NiramitIT๙" w:hAnsi="TH NiramitIT๙" w:cs="TH NiramitIT๙"/>
          <w:sz w:val="32"/>
          <w:szCs w:val="32"/>
        </w:rPr>
      </w:pPr>
      <w:r w:rsidRPr="00CE304D">
        <w:rPr>
          <w:rFonts w:ascii="TH NiramitIT๙" w:hAnsi="TH NiramitIT๙" w:cs="TH NiramitIT๙"/>
          <w:sz w:val="32"/>
          <w:szCs w:val="32"/>
          <w:cs/>
        </w:rPr>
        <w:t>204316</w:t>
      </w:r>
      <w:r w:rsidRPr="00CE304D">
        <w:rPr>
          <w:rFonts w:ascii="TH NiramitIT๙" w:hAnsi="TH NiramitIT๙" w:cs="TH NiramitIT๙"/>
          <w:sz w:val="32"/>
          <w:szCs w:val="32"/>
          <w:cs/>
        </w:rPr>
        <w:tab/>
        <w:t>ผู้ใช้สารสนเทศ</w:t>
      </w:r>
      <w:r w:rsidRPr="00CE304D">
        <w:rPr>
          <w:rFonts w:ascii="TH NiramitIT๙" w:hAnsi="TH NiramitIT๙" w:cs="TH NiramitIT๙"/>
          <w:sz w:val="32"/>
          <w:szCs w:val="32"/>
          <w:cs/>
        </w:rPr>
        <w:tab/>
      </w:r>
      <w:r w:rsidRPr="00CE304D">
        <w:rPr>
          <w:rFonts w:ascii="TH NiramitIT๙" w:hAnsi="TH NiramitIT๙" w:cs="TH NiramitIT๙"/>
          <w:sz w:val="32"/>
          <w:szCs w:val="32"/>
          <w:cs/>
        </w:rPr>
        <w:tab/>
      </w:r>
      <w:r w:rsidRPr="00CE304D">
        <w:rPr>
          <w:rFonts w:ascii="TH NiramitIT๙" w:hAnsi="TH NiramitIT๙" w:cs="TH NiramitIT๙"/>
          <w:sz w:val="32"/>
          <w:szCs w:val="32"/>
          <w:cs/>
        </w:rPr>
        <w:tab/>
      </w:r>
      <w:r w:rsidRPr="00CE304D">
        <w:rPr>
          <w:rFonts w:ascii="TH NiramitIT๙" w:hAnsi="TH NiramitIT๙" w:cs="TH NiramitIT๙"/>
          <w:sz w:val="32"/>
          <w:szCs w:val="32"/>
          <w:cs/>
        </w:rPr>
        <w:tab/>
      </w:r>
      <w:r w:rsidRPr="00CE304D">
        <w:rPr>
          <w:rFonts w:ascii="TH NiramitIT๙" w:hAnsi="TH NiramitIT๙" w:cs="TH NiramitIT๙"/>
          <w:sz w:val="32"/>
          <w:szCs w:val="32"/>
          <w:cs/>
        </w:rPr>
        <w:tab/>
      </w:r>
      <w:r w:rsidRPr="00CE304D">
        <w:rPr>
          <w:rFonts w:ascii="TH NiramitIT๙" w:hAnsi="TH NiramitIT๙" w:cs="TH NiramitIT๙"/>
          <w:sz w:val="32"/>
          <w:szCs w:val="32"/>
          <w:cs/>
        </w:rPr>
        <w:tab/>
        <w:t>3 (3-0-6)</w:t>
      </w:r>
    </w:p>
    <w:p w:rsidR="00FA58F2" w:rsidRPr="00CE304D" w:rsidRDefault="00FA58F2" w:rsidP="00EA57B3">
      <w:pPr>
        <w:ind w:left="720" w:right="-331"/>
        <w:jc w:val="both"/>
        <w:rPr>
          <w:rFonts w:ascii="TH NiramitIT๙" w:hAnsi="TH NiramitIT๙" w:cs="TH NiramitIT๙"/>
          <w:sz w:val="32"/>
          <w:szCs w:val="32"/>
        </w:rPr>
      </w:pPr>
      <w:r w:rsidRPr="00CE304D">
        <w:rPr>
          <w:rFonts w:ascii="TH NiramitIT๙" w:hAnsi="TH NiramitIT๙" w:cs="TH NiramitIT๙"/>
          <w:sz w:val="32"/>
          <w:szCs w:val="32"/>
          <w:cs/>
        </w:rPr>
        <w:t>204409</w:t>
      </w:r>
      <w:r w:rsidRPr="00CE304D">
        <w:rPr>
          <w:rFonts w:ascii="TH NiramitIT๙" w:hAnsi="TH NiramitIT๙" w:cs="TH NiramitIT๙"/>
          <w:sz w:val="32"/>
          <w:szCs w:val="32"/>
          <w:cs/>
        </w:rPr>
        <w:tab/>
        <w:t xml:space="preserve">ฐานข้อมูลงานสารสนเทศและห้องสมุด      </w:t>
      </w:r>
      <w:r w:rsidRPr="00CE304D">
        <w:rPr>
          <w:rFonts w:ascii="TH NiramitIT๙" w:hAnsi="TH NiramitIT๙" w:cs="TH NiramitIT๙"/>
          <w:sz w:val="32"/>
          <w:szCs w:val="32"/>
          <w:cs/>
        </w:rPr>
        <w:tab/>
      </w:r>
      <w:r w:rsidRPr="00CE304D">
        <w:rPr>
          <w:rFonts w:ascii="TH NiramitIT๙" w:hAnsi="TH NiramitIT๙" w:cs="TH NiramitIT๙"/>
          <w:sz w:val="32"/>
          <w:szCs w:val="32"/>
          <w:cs/>
        </w:rPr>
        <w:tab/>
        <w:t>3 (3-0-6)</w:t>
      </w:r>
    </w:p>
    <w:p w:rsidR="00FA58F2" w:rsidRPr="00CE304D" w:rsidRDefault="00FA58F2" w:rsidP="00EA57B3">
      <w:pPr>
        <w:ind w:left="720" w:right="-331"/>
        <w:jc w:val="both"/>
        <w:rPr>
          <w:rFonts w:ascii="TH NiramitIT๙" w:hAnsi="TH NiramitIT๙" w:cs="TH NiramitIT๙"/>
          <w:sz w:val="32"/>
          <w:szCs w:val="32"/>
        </w:rPr>
      </w:pPr>
      <w:r w:rsidRPr="00CE304D">
        <w:rPr>
          <w:rFonts w:ascii="TH NiramitIT๙" w:hAnsi="TH NiramitIT๙" w:cs="TH NiramitIT๙"/>
          <w:sz w:val="32"/>
          <w:szCs w:val="32"/>
          <w:cs/>
        </w:rPr>
        <w:t>204410</w:t>
      </w:r>
      <w:r w:rsidRPr="00CE304D">
        <w:rPr>
          <w:rFonts w:ascii="TH NiramitIT๙" w:hAnsi="TH NiramitIT๙" w:cs="TH NiramitIT๙"/>
          <w:sz w:val="32"/>
          <w:szCs w:val="32"/>
          <w:cs/>
        </w:rPr>
        <w:tab/>
        <w:t>เครือข่ายระบบสารสนเทศ</w:t>
      </w:r>
      <w:r w:rsidRPr="00CE304D">
        <w:rPr>
          <w:rFonts w:ascii="TH NiramitIT๙" w:hAnsi="TH NiramitIT๙" w:cs="TH NiramitIT๙"/>
          <w:sz w:val="32"/>
          <w:szCs w:val="32"/>
          <w:cs/>
        </w:rPr>
        <w:tab/>
      </w:r>
      <w:r w:rsidRPr="00CE304D">
        <w:rPr>
          <w:rFonts w:ascii="TH NiramitIT๙" w:hAnsi="TH NiramitIT๙" w:cs="TH NiramitIT๙"/>
          <w:sz w:val="32"/>
          <w:szCs w:val="32"/>
          <w:cs/>
        </w:rPr>
        <w:tab/>
      </w:r>
      <w:r w:rsidRPr="00CE304D">
        <w:rPr>
          <w:rFonts w:ascii="TH NiramitIT๙" w:hAnsi="TH NiramitIT๙" w:cs="TH NiramitIT๙"/>
          <w:sz w:val="32"/>
          <w:szCs w:val="32"/>
          <w:cs/>
        </w:rPr>
        <w:tab/>
      </w:r>
      <w:r w:rsidRPr="00CE304D">
        <w:rPr>
          <w:rFonts w:ascii="TH NiramitIT๙" w:hAnsi="TH NiramitIT๙" w:cs="TH NiramitIT๙"/>
          <w:sz w:val="32"/>
          <w:szCs w:val="32"/>
          <w:cs/>
        </w:rPr>
        <w:tab/>
        <w:t>3 (3-0-6)</w:t>
      </w:r>
    </w:p>
    <w:p w:rsidR="007D2BAE" w:rsidRPr="00CE304D" w:rsidRDefault="00FA58F2" w:rsidP="00EA57B3">
      <w:pPr>
        <w:ind w:left="720" w:right="-331"/>
        <w:jc w:val="both"/>
        <w:rPr>
          <w:rFonts w:ascii="TH NiramitIT๙" w:hAnsi="TH NiramitIT๙" w:cs="TH NiramitIT๙"/>
          <w:sz w:val="32"/>
          <w:szCs w:val="32"/>
        </w:rPr>
      </w:pPr>
      <w:r w:rsidRPr="00CE304D">
        <w:rPr>
          <w:rFonts w:ascii="TH NiramitIT๙" w:hAnsi="TH NiramitIT๙" w:cs="TH NiramitIT๙"/>
          <w:sz w:val="32"/>
          <w:szCs w:val="32"/>
          <w:cs/>
        </w:rPr>
        <w:t>204412</w:t>
      </w:r>
      <w:r w:rsidRPr="00CE304D">
        <w:rPr>
          <w:rFonts w:ascii="TH NiramitIT๙" w:hAnsi="TH NiramitIT๙" w:cs="TH NiramitIT๙"/>
          <w:sz w:val="32"/>
          <w:szCs w:val="32"/>
          <w:cs/>
        </w:rPr>
        <w:tab/>
        <w:t>สัมมนางานสารสนเทศและห้องสมุด</w:t>
      </w:r>
      <w:r w:rsidRPr="00CE304D">
        <w:rPr>
          <w:rFonts w:ascii="TH NiramitIT๙" w:hAnsi="TH NiramitIT๙" w:cs="TH NiramitIT๙"/>
          <w:sz w:val="32"/>
          <w:szCs w:val="32"/>
          <w:cs/>
        </w:rPr>
        <w:tab/>
      </w:r>
      <w:r w:rsidRPr="00CE304D">
        <w:rPr>
          <w:rFonts w:ascii="TH NiramitIT๙" w:hAnsi="TH NiramitIT๙" w:cs="TH NiramitIT๙"/>
          <w:sz w:val="32"/>
          <w:szCs w:val="32"/>
          <w:cs/>
        </w:rPr>
        <w:tab/>
      </w:r>
      <w:r w:rsidRPr="00CE304D">
        <w:rPr>
          <w:rFonts w:ascii="TH NiramitIT๙" w:hAnsi="TH NiramitIT๙" w:cs="TH NiramitIT๙"/>
          <w:sz w:val="32"/>
          <w:szCs w:val="32"/>
          <w:cs/>
        </w:rPr>
        <w:tab/>
        <w:t>6 (6-0-12)</w:t>
      </w:r>
    </w:p>
    <w:p w:rsidR="00FA58F2" w:rsidRPr="00CE304D" w:rsidRDefault="00FA58F2" w:rsidP="007D2BAE">
      <w:pPr>
        <w:ind w:right="-331"/>
        <w:jc w:val="both"/>
        <w:rPr>
          <w:rFonts w:ascii="TH NiramitIT๙" w:hAnsi="TH NiramitIT๙" w:cs="TH NiramitIT๙"/>
          <w:sz w:val="32"/>
          <w:szCs w:val="32"/>
        </w:rPr>
      </w:pPr>
    </w:p>
    <w:p w:rsidR="00FA58F2" w:rsidRPr="00CE304D" w:rsidRDefault="00FA58F2" w:rsidP="007D2BAE">
      <w:pPr>
        <w:ind w:right="-331"/>
        <w:jc w:val="both"/>
        <w:rPr>
          <w:rFonts w:ascii="TH NiramitIT๙" w:hAnsi="TH NiramitIT๙" w:cs="TH NiramitIT๙"/>
          <w:sz w:val="10"/>
          <w:szCs w:val="10"/>
        </w:rPr>
      </w:pPr>
    </w:p>
    <w:p w:rsidR="00FA58F2" w:rsidRPr="00CE304D" w:rsidRDefault="00FA58F2" w:rsidP="007D2BAE">
      <w:pPr>
        <w:ind w:right="-331"/>
        <w:jc w:val="both"/>
        <w:rPr>
          <w:rFonts w:ascii="TH NiramitIT๙" w:hAnsi="TH NiramitIT๙" w:cs="TH NiramitIT๙"/>
          <w:sz w:val="10"/>
          <w:szCs w:val="10"/>
        </w:rPr>
      </w:pPr>
    </w:p>
    <w:p w:rsidR="007D2BAE" w:rsidRPr="00CE304D" w:rsidRDefault="007D2BAE" w:rsidP="007D2BAE">
      <w:pPr>
        <w:ind w:right="-331"/>
        <w:jc w:val="both"/>
        <w:rPr>
          <w:rFonts w:ascii="TH NiramitIT๙" w:hAnsi="TH NiramitIT๙" w:cs="TH NiramitIT๙"/>
          <w:sz w:val="32"/>
          <w:szCs w:val="32"/>
          <w:cs/>
        </w:rPr>
      </w:pPr>
      <w:r w:rsidRPr="00CE304D">
        <w:rPr>
          <w:rFonts w:ascii="TH NiramitIT๙" w:hAnsi="TH NiramitIT๙" w:cs="TH NiramitIT๙"/>
          <w:sz w:val="32"/>
          <w:szCs w:val="32"/>
          <w:cs/>
        </w:rPr>
        <w:tab/>
      </w:r>
      <w:r w:rsidRPr="00CE304D">
        <w:rPr>
          <w:rFonts w:ascii="TH NiramitIT๙" w:hAnsi="TH NiramitIT๙" w:cs="TH NiramitIT๙"/>
          <w:sz w:val="32"/>
          <w:szCs w:val="32"/>
          <w:cs/>
        </w:rPr>
        <w:tab/>
      </w:r>
      <w:r w:rsidR="00E95D93" w:rsidRPr="00CE304D">
        <w:rPr>
          <w:rFonts w:ascii="TH NiramitIT๙" w:hAnsi="TH NiramitIT๙" w:cs="TH NiramitIT๙"/>
          <w:sz w:val="32"/>
          <w:szCs w:val="32"/>
          <w:cs/>
        </w:rPr>
        <w:tab/>
      </w:r>
      <w:r w:rsidR="00E95D93" w:rsidRPr="00CE304D">
        <w:rPr>
          <w:rFonts w:ascii="TH NiramitIT๙" w:hAnsi="TH NiramitIT๙" w:cs="TH NiramitIT๙"/>
          <w:sz w:val="32"/>
          <w:szCs w:val="32"/>
          <w:cs/>
        </w:rPr>
        <w:tab/>
      </w:r>
      <w:r w:rsidRPr="00CE304D">
        <w:rPr>
          <w:rFonts w:ascii="TH NiramitIT๙" w:hAnsi="TH NiramitIT๙" w:cs="TH NiramitIT๙"/>
          <w:sz w:val="32"/>
          <w:szCs w:val="32"/>
          <w:cs/>
        </w:rPr>
        <w:t xml:space="preserve">ให้ไว้ ณ  วันที่      มีนาคม  </w:t>
      </w:r>
      <w:r w:rsidR="00CE304D">
        <w:rPr>
          <w:rStyle w:val="apple-converted-space"/>
          <w:rFonts w:ascii="TH NiramitIT๙" w:hAnsi="TH NiramitIT๙" w:cs="TH NiramitIT๙" w:hint="cs"/>
          <w:color w:val="000000"/>
          <w:sz w:val="32"/>
          <w:szCs w:val="32"/>
          <w:cs/>
        </w:rPr>
        <w:t>2560</w:t>
      </w:r>
    </w:p>
    <w:p w:rsidR="007D2BAE" w:rsidRPr="00CE304D" w:rsidRDefault="007D2BAE" w:rsidP="007D2BAE">
      <w:pPr>
        <w:ind w:left="720" w:right="-331"/>
        <w:jc w:val="both"/>
        <w:rPr>
          <w:rFonts w:ascii="TH NiramitIT๙" w:hAnsi="TH NiramitIT๙" w:cs="TH NiramitIT๙"/>
          <w:sz w:val="16"/>
          <w:szCs w:val="16"/>
        </w:rPr>
      </w:pPr>
    </w:p>
    <w:p w:rsidR="007D2BAE" w:rsidRPr="00CE304D" w:rsidRDefault="007D2BAE" w:rsidP="007D2BAE">
      <w:pPr>
        <w:ind w:left="720" w:right="-331"/>
        <w:jc w:val="both"/>
        <w:rPr>
          <w:rFonts w:ascii="TH NiramitIT๙" w:hAnsi="TH NiramitIT๙" w:cs="TH NiramitIT๙"/>
          <w:sz w:val="16"/>
          <w:szCs w:val="16"/>
        </w:rPr>
      </w:pPr>
    </w:p>
    <w:p w:rsidR="00E95D93" w:rsidRPr="00CE304D" w:rsidRDefault="00E95D93" w:rsidP="007D2BAE">
      <w:pPr>
        <w:ind w:left="720" w:right="-331"/>
        <w:jc w:val="both"/>
        <w:rPr>
          <w:rFonts w:ascii="TH NiramitIT๙" w:hAnsi="TH NiramitIT๙" w:cs="TH NiramitIT๙"/>
          <w:sz w:val="16"/>
          <w:szCs w:val="16"/>
        </w:rPr>
      </w:pPr>
    </w:p>
    <w:p w:rsidR="00E95D93" w:rsidRPr="00CE304D" w:rsidRDefault="00E95D93" w:rsidP="007D2BAE">
      <w:pPr>
        <w:ind w:left="720" w:right="-331"/>
        <w:jc w:val="both"/>
        <w:rPr>
          <w:rFonts w:ascii="TH NiramitIT๙" w:hAnsi="TH NiramitIT๙" w:cs="TH NiramitIT๙"/>
          <w:sz w:val="16"/>
          <w:szCs w:val="16"/>
        </w:rPr>
      </w:pPr>
    </w:p>
    <w:p w:rsidR="00E95D93" w:rsidRPr="00CE304D" w:rsidRDefault="00E95D93" w:rsidP="007D2BAE">
      <w:pPr>
        <w:ind w:left="720" w:right="-331"/>
        <w:jc w:val="both"/>
        <w:rPr>
          <w:rFonts w:ascii="TH NiramitIT๙" w:hAnsi="TH NiramitIT๙" w:cs="TH NiramitIT๙"/>
          <w:sz w:val="16"/>
          <w:szCs w:val="16"/>
        </w:rPr>
      </w:pPr>
    </w:p>
    <w:p w:rsidR="00CE304D" w:rsidRPr="00CE304D" w:rsidRDefault="00CE304D" w:rsidP="00CE304D">
      <w:pPr>
        <w:tabs>
          <w:tab w:val="left" w:pos="1080"/>
        </w:tabs>
        <w:ind w:left="2880" w:right="-334"/>
        <w:jc w:val="center"/>
        <w:rPr>
          <w:rFonts w:ascii="TH NiramitIT๙" w:hAnsi="TH NiramitIT๙" w:cs="TH NiramitIT๙"/>
          <w:sz w:val="32"/>
          <w:szCs w:val="32"/>
        </w:rPr>
      </w:pPr>
      <w:r w:rsidRPr="00CE304D">
        <w:rPr>
          <w:rFonts w:ascii="TH NiramitIT๙" w:hAnsi="TH NiramitIT๙" w:cs="TH NiramitIT๙"/>
          <w:sz w:val="32"/>
          <w:szCs w:val="32"/>
        </w:rPr>
        <w:t>(</w:t>
      </w:r>
      <w:r w:rsidRPr="00CE304D">
        <w:rPr>
          <w:rFonts w:ascii="TH NiramitIT๙" w:hAnsi="TH NiramitIT๙" w:cs="TH NiramitIT๙"/>
          <w:sz w:val="32"/>
          <w:szCs w:val="32"/>
          <w:cs/>
        </w:rPr>
        <w:t xml:space="preserve">รองศาสตราจารย์ </w:t>
      </w:r>
      <w:proofErr w:type="gramStart"/>
      <w:r w:rsidRPr="00CE304D">
        <w:rPr>
          <w:rFonts w:ascii="TH NiramitIT๙" w:hAnsi="TH NiramitIT๙" w:cs="TH NiramitIT๙"/>
          <w:sz w:val="32"/>
          <w:szCs w:val="32"/>
          <w:cs/>
        </w:rPr>
        <w:t>ดร.วีรพงษ์  พลนิกรกิจ</w:t>
      </w:r>
      <w:proofErr w:type="gramEnd"/>
      <w:r w:rsidRPr="00CE304D">
        <w:rPr>
          <w:rFonts w:ascii="TH NiramitIT๙" w:hAnsi="TH NiramitIT๙" w:cs="TH NiramitIT๙"/>
          <w:sz w:val="32"/>
          <w:szCs w:val="32"/>
        </w:rPr>
        <w:t>)</w:t>
      </w:r>
    </w:p>
    <w:p w:rsidR="00CE304D" w:rsidRDefault="00CE304D" w:rsidP="00CE304D">
      <w:pPr>
        <w:tabs>
          <w:tab w:val="left" w:pos="1080"/>
        </w:tabs>
        <w:ind w:right="-334"/>
        <w:rPr>
          <w:rFonts w:ascii="TH NiramitIT๙" w:hAnsi="TH NiramitIT๙" w:cs="TH NiramitIT๙"/>
          <w:sz w:val="32"/>
          <w:szCs w:val="32"/>
        </w:rPr>
      </w:pPr>
      <w:r w:rsidRPr="00CE304D">
        <w:rPr>
          <w:rFonts w:ascii="TH NiramitIT๙" w:hAnsi="TH NiramitIT๙" w:cs="TH NiramitIT๙"/>
          <w:sz w:val="32"/>
          <w:szCs w:val="32"/>
          <w:cs/>
        </w:rPr>
        <w:tab/>
      </w:r>
      <w:r w:rsidRPr="00CE304D">
        <w:rPr>
          <w:rFonts w:ascii="TH NiramitIT๙" w:hAnsi="TH NiramitIT๙" w:cs="TH NiramitIT๙"/>
          <w:sz w:val="32"/>
          <w:szCs w:val="32"/>
          <w:cs/>
        </w:rPr>
        <w:tab/>
      </w:r>
      <w:r w:rsidRPr="00CE304D">
        <w:rPr>
          <w:rFonts w:ascii="TH NiramitIT๙" w:hAnsi="TH NiramitIT๙" w:cs="TH NiramitIT๙"/>
          <w:sz w:val="32"/>
          <w:szCs w:val="32"/>
          <w:cs/>
        </w:rPr>
        <w:tab/>
      </w:r>
      <w:r w:rsidRPr="00CE304D">
        <w:rPr>
          <w:rFonts w:ascii="TH NiramitIT๙" w:hAnsi="TH NiramitIT๙" w:cs="TH NiramitIT๙"/>
          <w:sz w:val="32"/>
          <w:szCs w:val="32"/>
          <w:cs/>
        </w:rPr>
        <w:tab/>
      </w:r>
      <w:r w:rsidRPr="00CE304D">
        <w:rPr>
          <w:rFonts w:ascii="TH NiramitIT๙" w:hAnsi="TH NiramitIT๙" w:cs="TH NiramitIT๙"/>
          <w:sz w:val="32"/>
          <w:szCs w:val="32"/>
          <w:cs/>
        </w:rPr>
        <w:tab/>
        <w:t xml:space="preserve">      </w:t>
      </w:r>
      <w:r w:rsidRPr="00CE304D">
        <w:rPr>
          <w:rFonts w:ascii="TH NiramitIT๙" w:hAnsi="TH NiramitIT๙" w:cs="TH NiramitIT๙"/>
          <w:sz w:val="32"/>
          <w:szCs w:val="32"/>
          <w:cs/>
        </w:rPr>
        <w:tab/>
        <w:t xml:space="preserve">   </w:t>
      </w:r>
      <w:r w:rsidR="00EA57B3">
        <w:rPr>
          <w:rFonts w:ascii="TH NiramitIT๙" w:hAnsi="TH NiramitIT๙" w:cs="TH NiramitIT๙" w:hint="cs"/>
          <w:sz w:val="32"/>
          <w:szCs w:val="32"/>
          <w:cs/>
        </w:rPr>
        <w:t>คณบดีสำนักวิชาเทคโนโลยีสังคม</w:t>
      </w:r>
    </w:p>
    <w:p w:rsidR="00EA57B3" w:rsidRPr="00CE304D" w:rsidRDefault="00EA57B3" w:rsidP="00EA57B3">
      <w:pPr>
        <w:tabs>
          <w:tab w:val="left" w:pos="1080"/>
        </w:tabs>
        <w:ind w:left="4320" w:right="-334"/>
        <w:rPr>
          <w:rFonts w:ascii="TH NiramitIT๙" w:hAnsi="TH NiramitIT๙" w:cs="TH NiramitIT๙"/>
          <w:sz w:val="32"/>
          <w:szCs w:val="32"/>
          <w:cs/>
        </w:rPr>
      </w:pPr>
      <w:r>
        <w:rPr>
          <w:rFonts w:ascii="TH NiramitIT๙" w:hAnsi="TH NiramitIT๙" w:cs="TH NiramitIT๙" w:hint="cs"/>
          <w:sz w:val="32"/>
          <w:szCs w:val="32"/>
          <w:cs/>
        </w:rPr>
        <w:t xml:space="preserve">    </w:t>
      </w:r>
      <w:r w:rsidRPr="00CE304D">
        <w:rPr>
          <w:rFonts w:ascii="TH NiramitIT๙" w:hAnsi="TH NiramitIT๙" w:cs="TH NiramitIT๙"/>
          <w:sz w:val="32"/>
          <w:szCs w:val="32"/>
          <w:cs/>
        </w:rPr>
        <w:t>มหาวิทยาลัยเทคโนโลยีสุรนารี</w:t>
      </w:r>
    </w:p>
    <w:p w:rsidR="00C52938" w:rsidRPr="00CE304D" w:rsidRDefault="00C52938">
      <w:pPr>
        <w:rPr>
          <w:rFonts w:ascii="TH NiramitIT๙" w:hAnsi="TH NiramitIT๙" w:cs="TH NiramitIT๙"/>
        </w:rPr>
      </w:pPr>
    </w:p>
    <w:sectPr w:rsidR="00C52938" w:rsidRPr="00CE304D" w:rsidSect="007D2BAE">
      <w:pgSz w:w="11906" w:h="16838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NiramitIT๙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BAE"/>
    <w:rsid w:val="00476310"/>
    <w:rsid w:val="007D2BAE"/>
    <w:rsid w:val="00904FE1"/>
    <w:rsid w:val="00C52938"/>
    <w:rsid w:val="00CE304D"/>
    <w:rsid w:val="00E95D93"/>
    <w:rsid w:val="00EA57B3"/>
    <w:rsid w:val="00FA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8E3E2-260D-4893-97B0-DF5E56C8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BAE"/>
    <w:pPr>
      <w:spacing w:after="0" w:line="240" w:lineRule="auto"/>
    </w:pPr>
    <w:rPr>
      <w:rFonts w:ascii="EucrosiaUPC" w:eastAsia="Cordia New" w:hAnsi="EucrosiaUPC" w:cs="EucrosiaUPC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D2BAE"/>
    <w:pPr>
      <w:spacing w:after="120"/>
    </w:pPr>
    <w:rPr>
      <w:rFonts w:cs="Angsana New"/>
      <w:szCs w:val="35"/>
    </w:rPr>
  </w:style>
  <w:style w:type="character" w:customStyle="1" w:styleId="BodyTextChar">
    <w:name w:val="Body Text Char"/>
    <w:basedOn w:val="DefaultParagraphFont"/>
    <w:link w:val="BodyText"/>
    <w:rsid w:val="007D2BAE"/>
    <w:rPr>
      <w:rFonts w:ascii="EucrosiaUPC" w:eastAsia="Cordia New" w:hAnsi="EucrosiaUPC" w:cs="Angsana New"/>
      <w:sz w:val="30"/>
      <w:szCs w:val="35"/>
    </w:rPr>
  </w:style>
  <w:style w:type="character" w:customStyle="1" w:styleId="apple-converted-space">
    <w:name w:val="apple-converted-space"/>
    <w:rsid w:val="007D2BAE"/>
  </w:style>
  <w:style w:type="paragraph" w:styleId="ListParagraph">
    <w:name w:val="List Paragraph"/>
    <w:basedOn w:val="Normal"/>
    <w:qFormat/>
    <w:rsid w:val="007D2BAE"/>
    <w:pPr>
      <w:spacing w:after="200" w:line="276" w:lineRule="auto"/>
      <w:ind w:left="720"/>
      <w:contextualSpacing/>
    </w:pPr>
    <w:rPr>
      <w:rFonts w:ascii="Browallia New" w:eastAsia="Browallia New" w:hAnsi="Browallia New" w:cs="Angsana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kae</cp:lastModifiedBy>
  <cp:revision>7</cp:revision>
  <dcterms:created xsi:type="dcterms:W3CDTF">2017-03-27T04:02:00Z</dcterms:created>
  <dcterms:modified xsi:type="dcterms:W3CDTF">2017-03-27T14:08:00Z</dcterms:modified>
</cp:coreProperties>
</file>