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6F4D20" w:rsidRDefault="00C61E4D">
      <w:pPr>
        <w:rPr>
          <w:sz w:val="24"/>
        </w:rPr>
      </w:pPr>
      <w:r w:rsidRPr="006F4D20">
        <w:rPr>
          <w:rFonts w:hint="eastAsia"/>
          <w:sz w:val="24"/>
        </w:rPr>
        <w:t>7장 애플리케이션 테스트 관리</w:t>
      </w:r>
    </w:p>
    <w:p w:rsidR="00C61E4D" w:rsidRPr="006F4D20" w:rsidRDefault="00AB0888">
      <w:pPr>
        <w:rPr>
          <w:sz w:val="22"/>
          <w:shd w:val="pct15" w:color="auto" w:fill="FFFFFF"/>
        </w:rPr>
      </w:pPr>
      <w:r w:rsidRPr="006F4D20">
        <w:rPr>
          <w:rFonts w:hint="eastAsia"/>
          <w:sz w:val="22"/>
          <w:shd w:val="pct15" w:color="auto" w:fill="FFFFFF"/>
        </w:rPr>
        <w:t>091 애플리케이션 테스트</w:t>
      </w:r>
    </w:p>
    <w:p w:rsidR="00AB0888" w:rsidRDefault="00AB0888">
      <w:r>
        <w:rPr>
          <w:rFonts w:hint="eastAsia"/>
        </w:rPr>
        <w:t>- 애플리케이션에 잠재되어 있는 결함을 찾아내는 일련의 행위 또는 절차</w:t>
      </w:r>
    </w:p>
    <w:p w:rsidR="00AB0888" w:rsidRDefault="00AB0888">
      <w:r>
        <w:rPr>
          <w:rFonts w:hint="eastAsia"/>
        </w:rPr>
        <w:t>애플리케이션 테스트의 기본 원리</w:t>
      </w:r>
    </w:p>
    <w:p w:rsidR="00AB0888" w:rsidRDefault="00AB0888">
      <w:r>
        <w:rPr>
          <w:rFonts w:hint="eastAsia"/>
        </w:rPr>
        <w:t xml:space="preserve">완벽한 테스트 불가능 </w:t>
      </w:r>
      <w:r>
        <w:t xml:space="preserve">/ </w:t>
      </w:r>
      <w:proofErr w:type="spellStart"/>
      <w:r>
        <w:rPr>
          <w:rFonts w:hint="eastAsia"/>
        </w:rPr>
        <w:t>파레토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 xml:space="preserve">살충제 패러독스 </w:t>
      </w:r>
      <w:r>
        <w:t xml:space="preserve">/ </w:t>
      </w:r>
      <w:proofErr w:type="spellStart"/>
      <w:r>
        <w:rPr>
          <w:rFonts w:hint="eastAsia"/>
        </w:rPr>
        <w:t>테스팅은</w:t>
      </w:r>
      <w:proofErr w:type="spellEnd"/>
      <w:r>
        <w:rPr>
          <w:rFonts w:hint="eastAsia"/>
        </w:rPr>
        <w:t xml:space="preserve"> 정황 의존 </w:t>
      </w:r>
      <w:r>
        <w:t xml:space="preserve">/ </w:t>
      </w:r>
      <w:r>
        <w:rPr>
          <w:rFonts w:hint="eastAsia"/>
        </w:rPr>
        <w:t xml:space="preserve">오류-부재의 궤변 </w:t>
      </w:r>
      <w:r>
        <w:t xml:space="preserve">/ </w:t>
      </w:r>
      <w:r>
        <w:rPr>
          <w:rFonts w:hint="eastAsia"/>
        </w:rPr>
        <w:t xml:space="preserve">테스트와 위험은 반비례 </w:t>
      </w:r>
      <w:r>
        <w:t xml:space="preserve">/ </w:t>
      </w:r>
      <w:r>
        <w:rPr>
          <w:rFonts w:hint="eastAsia"/>
        </w:rPr>
        <w:t xml:space="preserve">테스트의 점진적 확대 </w:t>
      </w:r>
      <w:r>
        <w:t xml:space="preserve">/ </w:t>
      </w:r>
      <w:r>
        <w:rPr>
          <w:rFonts w:hint="eastAsia"/>
        </w:rPr>
        <w:t xml:space="preserve">테스트의 별도 팀 수행 </w:t>
      </w:r>
    </w:p>
    <w:p w:rsidR="006F4D20" w:rsidRDefault="006F4D20"/>
    <w:p w:rsidR="006F4D20" w:rsidRDefault="006F4D20">
      <w:r w:rsidRPr="006F4D20">
        <w:rPr>
          <w:sz w:val="22"/>
          <w:shd w:val="pct15" w:color="auto" w:fill="FFFFFF"/>
        </w:rPr>
        <w:t xml:space="preserve">092 </w:t>
      </w:r>
      <w:r w:rsidRPr="006F4D20">
        <w:rPr>
          <w:rFonts w:hint="eastAsia"/>
          <w:sz w:val="22"/>
          <w:shd w:val="pct15" w:color="auto" w:fill="FFFFFF"/>
        </w:rPr>
        <w:t>애플리케이션 테스트의 분류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프로그램 실행 여부에 따른 테스트</w:t>
      </w:r>
    </w:p>
    <w:p w:rsidR="006F4D20" w:rsidRDefault="006F4D20"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프로그램을 실행하지 않고 명세서나 소스 코드를 대상으로 분석하는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, 코드 검사</w:t>
      </w:r>
    </w:p>
    <w:p w:rsidR="006F4D20" w:rsidRDefault="006F4D20"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블랙박스 테스트,</w:t>
      </w:r>
      <w:r>
        <w:t xml:space="preserve"> </w:t>
      </w:r>
      <w:r>
        <w:rPr>
          <w:rFonts w:hint="eastAsia"/>
        </w:rPr>
        <w:t>화이트박스 테스트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테스트 기반에 따른 테스트</w:t>
      </w:r>
    </w:p>
    <w:p w:rsidR="006F4D20" w:rsidRDefault="006F4D20">
      <w:r>
        <w:rPr>
          <w:rFonts w:hint="eastAsia"/>
        </w:rPr>
        <w:t xml:space="preserve">명세 기반 테스트 </w:t>
      </w:r>
      <w:r>
        <w:t xml:space="preserve">– </w:t>
      </w:r>
      <w:r>
        <w:rPr>
          <w:rFonts w:hint="eastAsia"/>
        </w:rPr>
        <w:t>사용자의 요구사항에 대한 명세를 빠짐없이 테스트 케이스로 만들어 구현하고 있는지 확인하는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동등 분할,</w:t>
      </w:r>
      <w:r>
        <w:t xml:space="preserve"> </w:t>
      </w:r>
      <w:r>
        <w:rPr>
          <w:rFonts w:hint="eastAsia"/>
        </w:rPr>
        <w:t>경계 값 분석</w:t>
      </w:r>
    </w:p>
    <w:p w:rsidR="006F4D20" w:rsidRDefault="00A934A2">
      <w:r>
        <w:rPr>
          <w:rFonts w:hint="eastAsia"/>
        </w:rPr>
        <w:t xml:space="preserve">구조 기반 테스트 </w:t>
      </w:r>
      <w:r>
        <w:t xml:space="preserve">– </w:t>
      </w:r>
      <w:r>
        <w:rPr>
          <w:rFonts w:hint="eastAsia"/>
        </w:rPr>
        <w:t>소프트웨어 내부의 논리 흐름에 따라 테스트 케이스를 작성하고 확인하는 테스트</w:t>
      </w:r>
    </w:p>
    <w:p w:rsidR="00A934A2" w:rsidRDefault="00A934A2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구문 기반,</w:t>
      </w:r>
      <w:r>
        <w:t xml:space="preserve"> </w:t>
      </w:r>
      <w:r>
        <w:rPr>
          <w:rFonts w:hint="eastAsia"/>
        </w:rPr>
        <w:t>결정 기반,</w:t>
      </w:r>
      <w:r>
        <w:t xml:space="preserve"> </w:t>
      </w:r>
      <w:r>
        <w:rPr>
          <w:rFonts w:hint="eastAsia"/>
        </w:rPr>
        <w:t>조건 기반</w:t>
      </w:r>
    </w:p>
    <w:p w:rsidR="00A934A2" w:rsidRDefault="00A934A2">
      <w:r>
        <w:rPr>
          <w:rFonts w:hint="eastAsia"/>
        </w:rPr>
        <w:t xml:space="preserve">정렬 기반 테스트 </w:t>
      </w:r>
      <w:r>
        <w:t xml:space="preserve">– </w:t>
      </w:r>
      <w:r>
        <w:rPr>
          <w:rFonts w:hint="eastAsia"/>
        </w:rPr>
        <w:t>유사 소프트웨어나 기술 등에 대한 테스터의 경험을 기반으로 수행하는 테스트</w:t>
      </w:r>
    </w:p>
    <w:p w:rsidR="00A934A2" w:rsidRDefault="00A934A2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추청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 리스트,</w:t>
      </w:r>
      <w:r>
        <w:t xml:space="preserve"> </w:t>
      </w:r>
      <w:r>
        <w:rPr>
          <w:rFonts w:hint="eastAsia"/>
        </w:rPr>
        <w:t xml:space="preserve">탐색적 </w:t>
      </w:r>
      <w:proofErr w:type="spellStart"/>
      <w:r>
        <w:rPr>
          <w:rFonts w:hint="eastAsia"/>
        </w:rPr>
        <w:t>테스팅</w:t>
      </w:r>
      <w:proofErr w:type="spellEnd"/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시각에 따른 테스트</w:t>
      </w:r>
    </w:p>
    <w:p w:rsidR="00A934A2" w:rsidRDefault="00A934A2">
      <w:r>
        <w:rPr>
          <w:rFonts w:hint="eastAsia"/>
        </w:rPr>
        <w:t xml:space="preserve">검증 테스트 </w:t>
      </w:r>
      <w:r>
        <w:t xml:space="preserve">– </w:t>
      </w:r>
      <w:r>
        <w:rPr>
          <w:rFonts w:hint="eastAsia"/>
        </w:rPr>
        <w:t xml:space="preserve">개발자 시각에서 제품의 생산 과정을 테스트하는 것 </w:t>
      </w:r>
    </w:p>
    <w:p w:rsidR="00A934A2" w:rsidRDefault="00A934A2">
      <w:r>
        <w:rPr>
          <w:rFonts w:hint="eastAsia"/>
        </w:rPr>
        <w:t xml:space="preserve">확인 테스트 </w:t>
      </w:r>
      <w:r>
        <w:t xml:space="preserve">– </w:t>
      </w:r>
      <w:r>
        <w:rPr>
          <w:rFonts w:hint="eastAsia"/>
        </w:rPr>
        <w:t xml:space="preserve">사용자의 시각에서 생산된 제품의 결과를 테스트하는 것 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lastRenderedPageBreak/>
        <w:t>목적에 따른 테스트</w:t>
      </w:r>
    </w:p>
    <w:p w:rsidR="00A934A2" w:rsidRDefault="00A934A2">
      <w:r>
        <w:rPr>
          <w:rFonts w:hint="eastAsia"/>
        </w:rPr>
        <w:t xml:space="preserve">회복 테스트 </w:t>
      </w:r>
      <w:r>
        <w:t xml:space="preserve">/ </w:t>
      </w:r>
      <w:r>
        <w:rPr>
          <w:rFonts w:hint="eastAsia"/>
        </w:rPr>
        <w:t xml:space="preserve">안전 테스트 </w:t>
      </w:r>
      <w:r>
        <w:t xml:space="preserve">/ </w:t>
      </w:r>
      <w:r>
        <w:rPr>
          <w:rFonts w:hint="eastAsia"/>
        </w:rPr>
        <w:t xml:space="preserve">강도 테스트 </w:t>
      </w:r>
      <w:r>
        <w:t xml:space="preserve">/ </w:t>
      </w:r>
      <w:r>
        <w:rPr>
          <w:rFonts w:hint="eastAsia"/>
        </w:rPr>
        <w:t xml:space="preserve">성능 테스트 </w:t>
      </w:r>
      <w:r>
        <w:t xml:space="preserve">/ </w:t>
      </w:r>
      <w:r>
        <w:rPr>
          <w:rFonts w:hint="eastAsia"/>
        </w:rPr>
        <w:t xml:space="preserve">구조 테스트 </w:t>
      </w:r>
      <w:r>
        <w:t xml:space="preserve">/ </w:t>
      </w:r>
      <w:r>
        <w:rPr>
          <w:rFonts w:hint="eastAsia"/>
        </w:rPr>
        <w:t xml:space="preserve">회귀 테스트 </w:t>
      </w:r>
      <w:r>
        <w:t xml:space="preserve">/ </w:t>
      </w:r>
      <w:r>
        <w:rPr>
          <w:rFonts w:hint="eastAsia"/>
        </w:rPr>
        <w:t xml:space="preserve">병행 테스트 </w:t>
      </w:r>
    </w:p>
    <w:p w:rsidR="00A934A2" w:rsidRDefault="00A934A2"/>
    <w:p w:rsidR="00A934A2" w:rsidRPr="00A934A2" w:rsidRDefault="00A934A2">
      <w:pPr>
        <w:rPr>
          <w:sz w:val="22"/>
          <w:shd w:val="pct15" w:color="auto" w:fill="FFFFFF"/>
        </w:rPr>
      </w:pPr>
      <w:r w:rsidRPr="00A934A2">
        <w:rPr>
          <w:sz w:val="22"/>
          <w:shd w:val="pct15" w:color="auto" w:fill="FFFFFF"/>
        </w:rPr>
        <w:t xml:space="preserve">093 </w:t>
      </w:r>
      <w:r w:rsidRPr="00A934A2">
        <w:rPr>
          <w:rFonts w:hint="eastAsia"/>
          <w:sz w:val="22"/>
          <w:shd w:val="pct15" w:color="auto" w:fill="FFFFFF"/>
        </w:rPr>
        <w:t>테스트 기법에 따른 애플리케이션 테스트</w:t>
      </w:r>
    </w:p>
    <w:p w:rsidR="00A934A2" w:rsidRDefault="00A934A2">
      <w:r>
        <w:rPr>
          <w:rFonts w:hint="eastAsia"/>
        </w:rPr>
        <w:t xml:space="preserve">화이트박스 테스트 </w:t>
      </w:r>
      <w:r>
        <w:t xml:space="preserve">– </w:t>
      </w:r>
      <w:r>
        <w:rPr>
          <w:rFonts w:hint="eastAsia"/>
        </w:rPr>
        <w:t>원시 코드의 논리적인 모든 경로를 테스트하여 테스트 케이스를 설계하는 방법</w:t>
      </w:r>
    </w:p>
    <w:p w:rsidR="00A934A2" w:rsidRDefault="00A934A2">
      <w:r>
        <w:rPr>
          <w:rFonts w:hint="eastAsia"/>
        </w:rPr>
        <w:t xml:space="preserve">화이트박스 테스트 종류 </w:t>
      </w:r>
      <w:r>
        <w:t xml:space="preserve">– </w:t>
      </w:r>
      <w:r>
        <w:rPr>
          <w:rFonts w:hint="eastAsia"/>
        </w:rPr>
        <w:t xml:space="preserve">기초 경로 검사 </w:t>
      </w:r>
      <w:r>
        <w:t xml:space="preserve">/ </w:t>
      </w:r>
      <w:r>
        <w:rPr>
          <w:rFonts w:hint="eastAsia"/>
        </w:rPr>
        <w:t>제어 구조 검사</w:t>
      </w:r>
    </w:p>
    <w:p w:rsidR="00A934A2" w:rsidRDefault="00A934A2">
      <w:r>
        <w:rPr>
          <w:rFonts w:hint="eastAsia"/>
        </w:rPr>
        <w:t xml:space="preserve">화이트박스 테스트의 검증 기준 </w:t>
      </w:r>
      <w:r>
        <w:t xml:space="preserve">– </w:t>
      </w:r>
      <w:r>
        <w:rPr>
          <w:rFonts w:hint="eastAsia"/>
        </w:rPr>
        <w:t xml:space="preserve">문장 검증 기준 </w:t>
      </w:r>
      <w:r>
        <w:t xml:space="preserve">/ </w:t>
      </w:r>
      <w:r>
        <w:rPr>
          <w:rFonts w:hint="eastAsia"/>
        </w:rPr>
        <w:t xml:space="preserve">분기 검증 기준 </w:t>
      </w:r>
      <w:r>
        <w:t xml:space="preserve">/ </w:t>
      </w:r>
      <w:r>
        <w:rPr>
          <w:rFonts w:hint="eastAsia"/>
        </w:rPr>
        <w:t xml:space="preserve">조건 검증 기준 </w:t>
      </w:r>
      <w:r>
        <w:t xml:space="preserve">/ </w:t>
      </w:r>
      <w:r>
        <w:rPr>
          <w:rFonts w:hint="eastAsia"/>
        </w:rPr>
        <w:t>분기/조건 기준</w:t>
      </w:r>
    </w:p>
    <w:p w:rsidR="00A934A2" w:rsidRDefault="00A934A2">
      <w:r>
        <w:rPr>
          <w:rFonts w:hint="eastAsia"/>
        </w:rPr>
        <w:t xml:space="preserve">블랙박스 테스트 </w:t>
      </w:r>
      <w:r>
        <w:t xml:space="preserve">– </w:t>
      </w:r>
      <w:r>
        <w:rPr>
          <w:rFonts w:hint="eastAsia"/>
        </w:rPr>
        <w:t>각 기능이 완전히 작동되는 것을 입증하는 테스트</w:t>
      </w:r>
    </w:p>
    <w:p w:rsidR="00A934A2" w:rsidRPr="00A934A2" w:rsidRDefault="00A934A2">
      <w:pPr>
        <w:rPr>
          <w:rFonts w:hint="eastAsia"/>
        </w:rPr>
      </w:pPr>
      <w:r>
        <w:rPr>
          <w:rFonts w:hint="eastAsia"/>
        </w:rPr>
        <w:t xml:space="preserve">블랙박스 테스트 종류 </w:t>
      </w:r>
      <w:r>
        <w:t xml:space="preserve">– </w:t>
      </w:r>
      <w:r>
        <w:rPr>
          <w:rFonts w:hint="eastAsia"/>
        </w:rPr>
        <w:t xml:space="preserve">동치 분할 검사 </w:t>
      </w:r>
      <w:r>
        <w:t xml:space="preserve">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</w:t>
      </w:r>
      <w:r>
        <w:t xml:space="preserve">/ </w:t>
      </w:r>
      <w:r>
        <w:rPr>
          <w:rFonts w:hint="eastAsia"/>
        </w:rPr>
        <w:t xml:space="preserve">원인-효과 그래프 검사 </w:t>
      </w:r>
      <w:r>
        <w:t xml:space="preserve">/ </w:t>
      </w:r>
      <w:r>
        <w:rPr>
          <w:rFonts w:hint="eastAsia"/>
        </w:rPr>
        <w:t xml:space="preserve">오류 예측 검사 </w:t>
      </w:r>
      <w:r>
        <w:t xml:space="preserve">/ </w:t>
      </w:r>
      <w:r>
        <w:rPr>
          <w:rFonts w:hint="eastAsia"/>
        </w:rPr>
        <w:t xml:space="preserve">비교 검사 </w:t>
      </w:r>
      <w:bookmarkStart w:id="0" w:name="_GoBack"/>
      <w:bookmarkEnd w:id="0"/>
    </w:p>
    <w:sectPr w:rsidR="00A934A2" w:rsidRPr="00A93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D"/>
    <w:rsid w:val="006F4D20"/>
    <w:rsid w:val="00A934A2"/>
    <w:rsid w:val="00AB0888"/>
    <w:rsid w:val="00C459C8"/>
    <w:rsid w:val="00C6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D366"/>
  <w15:chartTrackingRefBased/>
  <w15:docId w15:val="{97442585-8DBB-4BE3-8028-2ACB40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2023-05-20T14:26:00Z</dcterms:created>
  <dcterms:modified xsi:type="dcterms:W3CDTF">2023-05-21T14:04:00Z</dcterms:modified>
</cp:coreProperties>
</file>