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맑은 고딕"/>
          <w:rFonts w:ascii="맑은 고딕" w:hAnsi="맑은 고딕"/>
          <w:b/>
          <w:color w:val="1F497D"/>
          <w:sz w:val="44"/>
        </w:rPr>
        <w:t>회  의  록</w:t>
      </w:r>
    </w:p>
    <w:p>
      <w:pPr>
        <w:spacing w:after="320"/>
        <w:jc w:val="center"/>
      </w:pPr>
      <w:r>
        <w:rPr>
          <w:rFonts w:eastAsia="맑은 고딕"/>
          <w:rFonts w:ascii="맑은 고딕" w:hAnsi="맑은 고딕"/>
          <w:b w:val="0"/>
          <w:color w:val="404040"/>
          <w:sz w:val="24"/>
        </w:rPr>
        <w:t>팀 운영 및 채용 관련 회의</w:t>
      </w:r>
    </w:p>
    <w:p>
      <w:pPr>
        <w:spacing w:before="240" w:after="80"/>
        <w:pBdr>
          <w:bottom w:val="single" w:sz="6" w:space="1" w:color="1F497D"/>
        </w:pBdr>
      </w:pPr>
      <w:r>
        <w:rPr>
          <w:rFonts w:eastAsia="맑은 고딕"/>
          <w:rFonts w:ascii="맑은 고딕" w:hAnsi="맑은 고딕"/>
          <w:b/>
          <w:color w:val="1F497D"/>
          <w:sz w:val="26"/>
        </w:rPr>
        <w:t>1. 주요 논의 사항</w:t>
      </w:r>
    </w:p>
    <w:p>
      <w:pPr>
        <w:spacing w:before="80"/>
      </w:pPr>
      <w:r>
        <w:rPr>
          <w:rFonts w:eastAsia="맑은 고딕"/>
          <w:rFonts w:ascii="맑은 고딕" w:hAnsi="맑은 고딕"/>
          <w:b/>
          <w:color w:val="1F497D"/>
          <w:sz w:val="21"/>
        </w:rPr>
        <w:t>▶ 팀의 작업 방식</w:t>
      </w:r>
    </w:p>
    <w:p>
      <w:pPr>
        <w:pStyle w:val="ListBullet"/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팀이 노래를 부르며 자유롭게 일할 수 있는 환경에서 일하고 있음. 자유로움이 능력을 인정받게 하고 있음.</w:t>
      </w:r>
    </w:p>
    <w:p>
      <w:pPr>
        <w:spacing w:before="80"/>
      </w:pPr>
      <w:r>
        <w:rPr>
          <w:rFonts w:eastAsia="맑은 고딕"/>
          <w:rFonts w:ascii="맑은 고딕" w:hAnsi="맑은 고딕"/>
          <w:b/>
          <w:color w:val="1F497D"/>
          <w:sz w:val="21"/>
        </w:rPr>
        <w:t>▶ 채용</w:t>
      </w:r>
    </w:p>
    <w:p>
      <w:pPr>
        <w:pStyle w:val="ListBullet"/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면접 진행 중이며, 다음 주에 진행. 팀에 신규 직원이 추가 될 예정.</w:t>
      </w:r>
    </w:p>
    <w:p>
      <w:pPr>
        <w:spacing w:before="240" w:after="80"/>
        <w:pBdr>
          <w:bottom w:val="single" w:sz="6" w:space="1" w:color="1F497D"/>
        </w:pBdr>
      </w:pPr>
      <w:r>
        <w:rPr>
          <w:rFonts w:eastAsia="맑은 고딕"/>
          <w:rFonts w:ascii="맑은 고딕" w:hAnsi="맑은 고딕"/>
          <w:b/>
          <w:color w:val="1F497D"/>
          <w:sz w:val="26"/>
        </w:rPr>
        <w:t>2. 결정 사항</w:t>
      </w:r>
    </w:p>
    <w:p>
      <w:pPr>
        <w:pStyle w:val="ListBullet"/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팀의 현 자유로운 작업 방식을 유지하기로 함.</w:t>
      </w:r>
    </w:p>
    <w:p>
      <w:pPr>
        <w:pStyle w:val="ListBullet"/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신규 직원 채용을 진행하기로 함.</w:t>
      </w:r>
    </w:p>
    <w:p>
      <w:pPr>
        <w:spacing w:before="240" w:after="80"/>
        <w:pBdr>
          <w:bottom w:val="single" w:sz="6" w:space="1" w:color="1F497D"/>
        </w:pBdr>
      </w:pPr>
      <w:r>
        <w:rPr>
          <w:rFonts w:eastAsia="맑은 고딕"/>
          <w:rFonts w:ascii="맑은 고딕" w:hAnsi="맑은 고딕"/>
          <w:b/>
          <w:color w:val="1F497D"/>
          <w:sz w:val="26"/>
        </w:rPr>
        <w:t>3. 후속 조치</w:t>
      </w:r>
    </w:p>
    <w:p>
      <w:pPr>
        <w:pStyle w:val="ListBullet"/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신규 직원 면접 준비  — 팀 전체</w:t>
      </w:r>
    </w:p>
    <w:p>
      <w:pPr>
        <w:spacing w:after="400"/>
      </w:pPr>
    </w:p>
    <w:p>
      <w:pPr>
        <w:jc w:val="right"/>
      </w:pPr>
      <w:r>
        <w:rPr>
          <w:rFonts w:eastAsia="맑은 고딕"/>
          <w:rFonts w:ascii="맑은 고딕" w:hAnsi="맑은 고딕"/>
          <w:b w:val="0"/>
          <w:color w:val="808080"/>
          <w:sz w:val="18"/>
        </w:rPr>
        <w:t>※ 본 회의록은 STT + GPT-4o Agent가 자동 생성하였습니다.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