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E0C2" w14:textId="77777777" w:rsidR="00FD6001" w:rsidRDefault="004D2B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894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3"/>
        <w:gridCol w:w="4295"/>
        <w:gridCol w:w="1119"/>
        <w:gridCol w:w="1957"/>
      </w:tblGrid>
      <w:tr w:rsidR="00FD6001" w:rsidRPr="007B0FC4" w14:paraId="3367D46B" w14:textId="77777777" w:rsidTr="007A279D">
        <w:trPr>
          <w:trHeight w:val="536"/>
        </w:trPr>
        <w:tc>
          <w:tcPr>
            <w:tcW w:w="1573" w:type="dxa"/>
            <w:vMerge w:val="restart"/>
          </w:tcPr>
          <w:p w14:paraId="2A715AFD" w14:textId="77777777" w:rsidR="00FD6001" w:rsidRPr="007B0FC4" w:rsidRDefault="00FD6001" w:rsidP="00B665D7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1B18CE82" wp14:editId="21B72094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95" w:type="dxa"/>
          </w:tcPr>
          <w:p w14:paraId="59BC71C7" w14:textId="7433C116" w:rsidR="00FD6001" w:rsidRPr="00BB6A25" w:rsidRDefault="00FD6001" w:rsidP="00B665D7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="00A97639" w:rsidRPr="00A97639">
              <w:rPr>
                <w:rFonts w:ascii="Times New Roman" w:hAnsi="Times New Roman" w:cs="Times New Roman"/>
                <w:b/>
                <w:bCs/>
              </w:rPr>
              <w:t>Design Patterns/Thinking LAB</w:t>
            </w:r>
          </w:p>
        </w:tc>
        <w:tc>
          <w:tcPr>
            <w:tcW w:w="3075" w:type="dxa"/>
            <w:gridSpan w:val="2"/>
          </w:tcPr>
          <w:p w14:paraId="2D65BF47" w14:textId="3DE69E94" w:rsidR="00FD6001" w:rsidRPr="007B0FC4" w:rsidRDefault="00FD6001" w:rsidP="00B665D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="00B2129A">
              <w:rPr>
                <w:rFonts w:ascii="Times New Roman" w:hAnsi="Times New Roman" w:cs="Times New Roman"/>
                <w:b/>
                <w:spacing w:val="-1"/>
                <w:sz w:val="20"/>
              </w:rPr>
              <w:t>1</w:t>
            </w:r>
            <w:r w:rsidR="00574C46">
              <w:rPr>
                <w:rFonts w:ascii="Times New Roman" w:hAnsi="Times New Roman" w:cs="Times New Roman"/>
                <w:b/>
                <w:spacing w:val="-1"/>
                <w:sz w:val="20"/>
              </w:rPr>
              <w:t>2</w:t>
            </w:r>
          </w:p>
        </w:tc>
      </w:tr>
      <w:tr w:rsidR="00FD6001" w:rsidRPr="007B0FC4" w14:paraId="73B5A8C7" w14:textId="77777777" w:rsidTr="007A279D">
        <w:trPr>
          <w:trHeight w:val="1136"/>
        </w:trPr>
        <w:tc>
          <w:tcPr>
            <w:tcW w:w="1573" w:type="dxa"/>
            <w:vMerge/>
            <w:tcBorders>
              <w:top w:val="nil"/>
              <w:bottom w:val="single" w:sz="4" w:space="0" w:color="auto"/>
            </w:tcBorders>
          </w:tcPr>
          <w:p w14:paraId="314CED9B" w14:textId="77777777" w:rsidR="00FD6001" w:rsidRPr="007B0FC4" w:rsidRDefault="00FD6001" w:rsidP="00B665D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95" w:type="dxa"/>
          </w:tcPr>
          <w:p w14:paraId="6F4419E3" w14:textId="0DFF34A3" w:rsidR="00FD6001" w:rsidRPr="00BB6A25" w:rsidRDefault="00FD6001" w:rsidP="00950F10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 xml:space="preserve">Code: </w:t>
            </w:r>
            <w:r w:rsidR="00A97639" w:rsidRPr="00A97639">
              <w:rPr>
                <w:rFonts w:ascii="Times New Roman" w:hAnsi="Times New Roman" w:cs="Times New Roman"/>
                <w:b/>
              </w:rPr>
              <w:t>20CP210P</w:t>
            </w:r>
          </w:p>
          <w:p w14:paraId="22A21DB7" w14:textId="2E417139" w:rsidR="00FD6001" w:rsidRPr="00BB6A25" w:rsidRDefault="00FD6001" w:rsidP="00950F10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Dr. Ketan Sabale</w:t>
            </w:r>
          </w:p>
        </w:tc>
        <w:tc>
          <w:tcPr>
            <w:tcW w:w="1119" w:type="dxa"/>
          </w:tcPr>
          <w:p w14:paraId="405ABFE2" w14:textId="77777777" w:rsidR="00FD6001" w:rsidRPr="007B0FC4" w:rsidRDefault="00FD6001" w:rsidP="00B665D7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1956" w:type="dxa"/>
          </w:tcPr>
          <w:p w14:paraId="74802919" w14:textId="245FA20A" w:rsidR="00FD6001" w:rsidRPr="007B0FC4" w:rsidRDefault="00FD6001" w:rsidP="00B665D7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="00B43057">
              <w:rPr>
                <w:rFonts w:ascii="Times New Roman" w:hAnsi="Times New Roman" w:cs="Times New Roman"/>
                <w:b/>
                <w:sz w:val="20"/>
              </w:rPr>
              <w:t>IV</w:t>
            </w:r>
          </w:p>
        </w:tc>
      </w:tr>
      <w:tr w:rsidR="00BB6A25" w:rsidRPr="007B0FC4" w14:paraId="3FB0612C" w14:textId="77777777" w:rsidTr="007A279D">
        <w:trPr>
          <w:trHeight w:val="1136"/>
        </w:trPr>
        <w:tc>
          <w:tcPr>
            <w:tcW w:w="8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C0EA5" w14:textId="0FB26BB3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 (To be </w:t>
            </w:r>
            <w:r>
              <w:rPr>
                <w:rFonts w:ascii="Times New Roman" w:hAnsi="Times New Roman" w:cs="Times New Roman"/>
                <w:b/>
              </w:rPr>
              <w:t>filled</w:t>
            </w:r>
            <w:r w:rsidRPr="00BB6A25">
              <w:rPr>
                <w:rFonts w:ascii="Times New Roman" w:hAnsi="Times New Roman" w:cs="Times New Roman"/>
                <w:b/>
              </w:rPr>
              <w:t xml:space="preserve"> by </w:t>
            </w:r>
            <w:r w:rsidR="00950F10">
              <w:rPr>
                <w:rFonts w:ascii="Times New Roman" w:hAnsi="Times New Roman" w:cs="Times New Roman"/>
                <w:b/>
              </w:rPr>
              <w:t>S</w:t>
            </w:r>
            <w:r w:rsidRPr="00BB6A25">
              <w:rPr>
                <w:rFonts w:ascii="Times New Roman" w:hAnsi="Times New Roman" w:cs="Times New Roman"/>
                <w:b/>
              </w:rPr>
              <w:t>tudent)</w:t>
            </w:r>
          </w:p>
          <w:p w14:paraId="6F8977FC" w14:textId="67426DF7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Submitted by:  </w:t>
            </w:r>
            <w:r w:rsidR="008C2692">
              <w:rPr>
                <w:rFonts w:ascii="Times New Roman" w:hAnsi="Times New Roman" w:cs="Times New Roman"/>
                <w:b/>
              </w:rPr>
              <w:t>Jangle Parth</w:t>
            </w:r>
          </w:p>
          <w:p w14:paraId="755B03DE" w14:textId="7F390B5E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Roll no: </w:t>
            </w:r>
            <w:r w:rsidR="008C2692">
              <w:rPr>
                <w:rFonts w:ascii="Times New Roman" w:hAnsi="Times New Roman" w:cs="Times New Roman"/>
                <w:b/>
              </w:rPr>
              <w:t>22BCP083</w:t>
            </w:r>
          </w:p>
        </w:tc>
      </w:tr>
    </w:tbl>
    <w:p w14:paraId="48628CB4" w14:textId="0336B791" w:rsidR="004D2BC8" w:rsidRDefault="004D2BC8">
      <w:pPr>
        <w:rPr>
          <w:lang w:val="en-US"/>
        </w:rPr>
      </w:pPr>
    </w:p>
    <w:p w14:paraId="250FD848" w14:textId="7F5BA686" w:rsidR="00FD6001" w:rsidRDefault="00FD6001" w:rsidP="007A27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27384312"/>
      <w:r w:rsidRPr="00FD6001">
        <w:rPr>
          <w:rFonts w:ascii="Times New Roman" w:hAnsi="Times New Roman" w:cs="Times New Roman"/>
          <w:sz w:val="28"/>
          <w:szCs w:val="28"/>
          <w:lang w:val="en-US"/>
        </w:rPr>
        <w:t xml:space="preserve">Objective: 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To familiarize students with standard </w:t>
      </w:r>
      <w:r w:rsidR="00D433CB" w:rsidRPr="00FF0503">
        <w:rPr>
          <w:rFonts w:ascii="Times New Roman" w:hAnsi="Times New Roman" w:cs="Times New Roman"/>
          <w:sz w:val="28"/>
          <w:szCs w:val="28"/>
          <w:lang w:val="en-US"/>
        </w:rPr>
        <w:t>Behavioral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design patterns</w:t>
      </w:r>
      <w:r w:rsidR="008D6835" w:rsidRPr="008D68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C80589" w14:textId="6FA392E2" w:rsidR="00FD6001" w:rsidRDefault="00FD6001" w:rsidP="007A27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Experiment:</w:t>
      </w:r>
      <w:r w:rsidR="008D6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Explain the </w:t>
      </w:r>
      <w:r w:rsidR="00574C46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design pattern and write a program using any </w:t>
      </w:r>
      <w:r w:rsidR="00A97639">
        <w:rPr>
          <w:rFonts w:ascii="Times New Roman" w:hAnsi="Times New Roman" w:cs="Times New Roman"/>
          <w:sz w:val="28"/>
          <w:szCs w:val="28"/>
          <w:lang w:val="en-US"/>
        </w:rPr>
        <w:t>object-oriented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programming language to demonstrate the working of </w:t>
      </w:r>
      <w:r w:rsidR="00574C46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design pattern</w:t>
      </w:r>
      <w:r w:rsidR="008D6835" w:rsidRPr="008D68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D683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0389800" w14:textId="257D7DC6" w:rsidR="008C2692" w:rsidRDefault="008C2692" w:rsidP="00235E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Theory: </w:t>
      </w:r>
      <w:r w:rsidR="00CE1A02">
        <w:rPr>
          <w:rFonts w:ascii="Times New Roman" w:hAnsi="Times New Roman" w:cs="Times New Roman"/>
          <w:sz w:val="28"/>
          <w:szCs w:val="28"/>
          <w:lang w:val="en-US"/>
        </w:rPr>
        <w:t xml:space="preserve">State Design Pattern is Used when your object has to move around specified </w:t>
      </w:r>
      <w:proofErr w:type="gramStart"/>
      <w:r w:rsidR="00CE1A02">
        <w:rPr>
          <w:rFonts w:ascii="Times New Roman" w:hAnsi="Times New Roman" w:cs="Times New Roman"/>
          <w:sz w:val="28"/>
          <w:szCs w:val="28"/>
          <w:lang w:val="en-US"/>
        </w:rPr>
        <w:t>amount</w:t>
      </w:r>
      <w:proofErr w:type="gramEnd"/>
      <w:r w:rsidR="00CE1A02">
        <w:rPr>
          <w:rFonts w:ascii="Times New Roman" w:hAnsi="Times New Roman" w:cs="Times New Roman"/>
          <w:sz w:val="28"/>
          <w:szCs w:val="28"/>
          <w:lang w:val="en-US"/>
        </w:rPr>
        <w:t xml:space="preserve"> of states for example mobile is either in silent or ringing or vibration etc. In State Design Pattern we have </w:t>
      </w:r>
      <w:proofErr w:type="gramStart"/>
      <w:r w:rsidR="00CE1A0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CE1A02">
        <w:rPr>
          <w:rFonts w:ascii="Times New Roman" w:hAnsi="Times New Roman" w:cs="Times New Roman"/>
          <w:sz w:val="28"/>
          <w:szCs w:val="28"/>
          <w:lang w:val="en-US"/>
        </w:rPr>
        <w:t xml:space="preserve"> abstract class State which is then implemented by all kind of state and all state have their own implementation of states.</w:t>
      </w:r>
    </w:p>
    <w:p w14:paraId="162BF2AC" w14:textId="77777777" w:rsidR="008C2692" w:rsidRDefault="008C2692" w:rsidP="008C26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096C94" w14:textId="580C499E" w:rsidR="008C2692" w:rsidRDefault="008C2692" w:rsidP="008C269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E6E3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Problem Statement Explanation: </w:t>
      </w:r>
    </w:p>
    <w:p w14:paraId="215367AC" w14:textId="4F650981" w:rsidR="008C2692" w:rsidRDefault="009C62B2" w:rsidP="008C269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62B2">
        <w:rPr>
          <w:rFonts w:ascii="Times New Roman" w:hAnsi="Times New Roman" w:cs="Times New Roman"/>
          <w:sz w:val="28"/>
          <w:szCs w:val="28"/>
          <w:lang w:val="en-US"/>
        </w:rPr>
        <w:t xml:space="preserve">We have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company which goes order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 another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company. And order can be in 4 states either there is pending confirmation or the order is confirmed i.e. advance payment is received or the order is in Production or it is dispatched .</w:t>
      </w:r>
    </w:p>
    <w:p w14:paraId="17BCEF3A" w14:textId="77777777" w:rsidR="008C2692" w:rsidRDefault="008C2692" w:rsidP="008C269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6325152" w14:textId="77777777" w:rsidR="008C2692" w:rsidRDefault="008C2692" w:rsidP="008C269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3669B0C" w14:textId="77777777" w:rsidR="008C2692" w:rsidRDefault="008C2692" w:rsidP="008C269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D448073" w14:textId="77777777" w:rsidR="002D3DFF" w:rsidRDefault="002D3DFF" w:rsidP="008C269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8872AEE" w14:textId="77777777" w:rsidR="002D3DFF" w:rsidRDefault="002D3DFF" w:rsidP="008C269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74346BA" w14:textId="77777777" w:rsidR="002D3DFF" w:rsidRDefault="002D3DFF" w:rsidP="008C269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FE5D5FA" w14:textId="77777777" w:rsidR="002D3DFF" w:rsidRDefault="002D3DFF" w:rsidP="008C269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256D02F" w14:textId="77777777" w:rsidR="008C2692" w:rsidRDefault="008C2692" w:rsidP="008C269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2BC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Flowchart Explanation:</w:t>
      </w:r>
    </w:p>
    <w:p w14:paraId="377D7716" w14:textId="1A98F768" w:rsidR="008C2692" w:rsidRDefault="00004F1A" w:rsidP="008C269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04F1A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79580707" wp14:editId="57ABE146">
            <wp:extent cx="5731510" cy="4719955"/>
            <wp:effectExtent l="0" t="0" r="2540" b="4445"/>
            <wp:docPr id="212986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61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62ED" w14:textId="77777777" w:rsidR="008C2692" w:rsidRDefault="008C2692" w:rsidP="008C269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136196E" w14:textId="77777777" w:rsidR="008C2692" w:rsidRDefault="008C2692" w:rsidP="008C26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7A6A0E" w14:textId="77777777" w:rsidR="008C2692" w:rsidRDefault="008C2692" w:rsidP="008C269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A434D70" w14:textId="77777777" w:rsidR="008C2692" w:rsidRDefault="008C2692" w:rsidP="008C269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2FE9DEC" w14:textId="77777777" w:rsidR="008C2692" w:rsidRDefault="008C2692" w:rsidP="008C269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CFD5794" w14:textId="77777777" w:rsidR="008C2692" w:rsidRDefault="008C2692" w:rsidP="008C269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AD04586" w14:textId="77777777" w:rsidR="002D3DFF" w:rsidRDefault="002D3DFF" w:rsidP="008C269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3613452" w14:textId="77777777" w:rsidR="002D3DFF" w:rsidRDefault="002D3DFF" w:rsidP="008C269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C7C8377" w14:textId="77777777" w:rsidR="008C2692" w:rsidRDefault="008C2692" w:rsidP="008C269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FCC5880" w14:textId="77777777" w:rsidR="008C2692" w:rsidRDefault="008C2692" w:rsidP="008C269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Code: </w:t>
      </w:r>
    </w:p>
    <w:p w14:paraId="340602E9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abstract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State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14:paraId="65AA64C8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54E93914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123F87BD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State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2A471E7A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0568E65F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245A78E5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3DDCAD60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abstract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PendingConfirmation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14:paraId="55F420F4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11A10BC2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abstract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Confirmed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14:paraId="6A4CC028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1D749E97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abstract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inProduction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14:paraId="1DF4DB74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5593A763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abstract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Dispatch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14:paraId="1C896E4A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14:paraId="5F58C0E2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6AEC7A30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PendingState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extends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State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14:paraId="0D186659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7C1B0ED0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PendingState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35144164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super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651D6EAB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352B920E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638EE732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PendingConfirmation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{</w:t>
      </w:r>
    </w:p>
    <w:p w14:paraId="7C484745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"Order Confirmation is Pending"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7BE327A9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changeState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ConfirmedState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));</w:t>
      </w:r>
    </w:p>
    <w:p w14:paraId="54757980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39C30E20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0B01A750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Confirmed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{</w:t>
      </w:r>
    </w:p>
    <w:p w14:paraId="597C58B1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"Waiting for Confirmation of "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14:paraId="126353B9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078F9662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2A88ED98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inProduction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{</w:t>
      </w:r>
    </w:p>
    <w:p w14:paraId="620F9857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"Waiting for Confirmation of "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14:paraId="0B541D52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34F592DB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4C0F9AA6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Dispatch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{</w:t>
      </w:r>
    </w:p>
    <w:p w14:paraId="0DACA9E6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"Waiting for Confirmation of "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14:paraId="33FE9CFE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49D99E34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14:paraId="3C971A3E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0BD67ED7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ConfirmedState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extends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State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14:paraId="3ECCA811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4C58633A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ConfirmedState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75E373BF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super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31DC51C3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6C39648D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70D376B2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PendingConfirmation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{</w:t>
      </w:r>
    </w:p>
    <w:p w14:paraId="7B7D8611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"Order Already Confirmed for "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14:paraId="198D40AD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5AF6E21F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4C4D9EB8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Confirmed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{</w:t>
      </w:r>
    </w:p>
    <w:p w14:paraId="58CEE26B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changeState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ConfirmedState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));</w:t>
      </w:r>
    </w:p>
    <w:p w14:paraId="13D0FA17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"Advance Received for "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14:paraId="53170851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35A6DB9A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5D43640E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inProduction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{</w:t>
      </w:r>
    </w:p>
    <w:p w14:paraId="7D62675E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"Waiting to Get Material of "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14:paraId="43246BC6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674750B0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35EF4DE6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Dispatch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{</w:t>
      </w:r>
    </w:p>
    <w:p w14:paraId="388C41DA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"Waiting for tank to be Produced"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77C7251A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2DE75FA4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14:paraId="204CE089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404EA5F6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ProductionState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extends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State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14:paraId="24419F11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04801AB5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ProductionState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418D48D4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super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642FB3E5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151551F4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6DF5B77C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PendingConfirmation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{</w:t>
      </w:r>
    </w:p>
    <w:p w14:paraId="068CF295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"Order Already Confirmed for "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14:paraId="6842EC35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6A6CA24A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649AE672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Confirmed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{</w:t>
      </w:r>
    </w:p>
    <w:p w14:paraId="25877D08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"Advance Received for "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14:paraId="59D458AC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"Material Sent for "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14:paraId="425AA43D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2A5B8543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141431A9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inProduction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{</w:t>
      </w:r>
    </w:p>
    <w:p w14:paraId="65C1DD76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"Production Stated for "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14:paraId="5959D321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changeState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DispatchState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));</w:t>
      </w:r>
    </w:p>
    <w:p w14:paraId="66057BF7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7B71B0E8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539CAFFD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Dispatch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{</w:t>
      </w:r>
    </w:p>
    <w:p w14:paraId="3D18528E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"Waiting for tank to be Produced"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6923DCA9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1FD53FC0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14:paraId="52FB61FF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10EB44CA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DispatchState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extends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State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14:paraId="2CBAA1FF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0EE57859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DispatchState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1446B777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super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77F90E7E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28ADF5CE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34BBA765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PendingConfirmation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{</w:t>
      </w:r>
    </w:p>
    <w:p w14:paraId="1E119314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"Order Already Confirmed for"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14:paraId="23442163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07C19282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281E39E7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Confirmed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{</w:t>
      </w:r>
    </w:p>
    <w:p w14:paraId="2AA020FF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"Advance Received for "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14:paraId="5C1E9474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"Material Sent for "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14:paraId="1C31FA5D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445E7B8E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77B6D225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inProduction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{</w:t>
      </w:r>
    </w:p>
    <w:p w14:paraId="3BA8D44C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"Production Completed for "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14:paraId="56E52F04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31498A44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6D4A1610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Dispatch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{</w:t>
      </w:r>
    </w:p>
    <w:p w14:paraId="4E3D48F7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"Dispatched order of "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14:paraId="20250DF7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4895753A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14:paraId="28BF0A43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43F97E29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14:paraId="5569D238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State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57B29AB0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79E544CD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6B8D57C5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{</w:t>
      </w:r>
    </w:p>
    <w:p w14:paraId="286CFE9A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35E1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78703248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0345FA48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2E9F5507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318DC237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26608C34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60EF60A9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5A5C0EF5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changeState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State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18B6A57F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31F7C078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089F9270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6CC19A2B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State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{</w:t>
      </w:r>
    </w:p>
    <w:p w14:paraId="5A444866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35E1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089A56BC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23FE306F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14:paraId="6994C666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0B8C1A1D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14:paraId="18D282F5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[]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5EF6C23A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tetrapack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"Tetrapack"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3B860103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tetrapack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changeState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PendingState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tetrapack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));</w:t>
      </w:r>
    </w:p>
    <w:p w14:paraId="1EE1B70B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tetrapack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Confirmed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14:paraId="5437EA80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Nestle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"Nestle"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002C119C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Nestle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changeState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ConfirmedState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Nestle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));</w:t>
      </w:r>
    </w:p>
    <w:p w14:paraId="35AC50BC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Nestle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inProduction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14:paraId="2EA20594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Amul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"Amul"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18BCD95B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Amul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changeState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ProductionState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Amul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));</w:t>
      </w:r>
    </w:p>
    <w:p w14:paraId="1FEB42B1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Amul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Dispatch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14:paraId="1F6A307B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tetrapack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changeState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ConfirmedState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tetrapack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));</w:t>
      </w:r>
    </w:p>
    <w:p w14:paraId="47D2B0A8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Nestle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changeState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ProductionState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Nestle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));</w:t>
      </w:r>
    </w:p>
    <w:p w14:paraId="78CFEBED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35E1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CocaCola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Order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"Coca-Cola"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5B9AED90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CocaCola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changeState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35E1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DispatchState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CocaCola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));</w:t>
      </w:r>
    </w:p>
    <w:p w14:paraId="6198A0ED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235E1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CocaCola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getState</w:t>
      </w:r>
      <w:proofErr w:type="spellEnd"/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235E1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Dispatch</w:t>
      </w: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14:paraId="3762885A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5A15BFE2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0F6F1D1E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35E1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14:paraId="34BCBD79" w14:textId="77777777" w:rsidR="00235E1B" w:rsidRPr="00235E1B" w:rsidRDefault="00235E1B" w:rsidP="00235E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086799F3" w14:textId="77777777" w:rsidR="008C2692" w:rsidRPr="00B23E30" w:rsidRDefault="008C2692" w:rsidP="008C2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89BDD9" w14:textId="77777777" w:rsidR="008C2692" w:rsidRDefault="008C2692" w:rsidP="008C26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44D4A6" w14:textId="77777777" w:rsidR="008C2692" w:rsidRPr="00FD6001" w:rsidRDefault="008C2692" w:rsidP="008C26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9E9B3A" w14:textId="77777777" w:rsidR="008C2692" w:rsidRDefault="008C2692" w:rsidP="008C269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23E30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14:paraId="764767DF" w14:textId="71559A12" w:rsidR="008C2692" w:rsidRPr="00152F3A" w:rsidRDefault="00F43FB6" w:rsidP="008C269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43FB6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7C048BB6" wp14:editId="50E0FCAA">
            <wp:extent cx="5731510" cy="1321435"/>
            <wp:effectExtent l="0" t="0" r="2540" b="0"/>
            <wp:docPr id="37688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88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DBD6" w14:textId="77777777" w:rsidR="008C2692" w:rsidRDefault="008C2692" w:rsidP="008C2692"/>
    <w:p w14:paraId="4DC6641A" w14:textId="77777777" w:rsidR="008C2692" w:rsidRDefault="008C2692" w:rsidP="008C2692"/>
    <w:bookmarkEnd w:id="0"/>
    <w:p w14:paraId="65F7B64F" w14:textId="77777777" w:rsidR="00536200" w:rsidRDefault="00536200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87A2DC" w14:textId="0A525A27" w:rsidR="00BB6A25" w:rsidRDefault="00BB6A25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85C46" w14:textId="77777777" w:rsidR="00FD6001" w:rsidRPr="00FD6001" w:rsidRDefault="00FD6001" w:rsidP="00D559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903A3" w14:textId="4AF753DC" w:rsidR="00D55918" w:rsidRPr="00FD6001" w:rsidRDefault="00D55918" w:rsidP="00FD6001">
      <w:pPr>
        <w:rPr>
          <w:lang w:val="en-US"/>
        </w:rPr>
      </w:pPr>
    </w:p>
    <w:p w14:paraId="7A4EF090" w14:textId="77777777" w:rsidR="003E3992" w:rsidRPr="003E3992" w:rsidRDefault="003E3992" w:rsidP="003E3992">
      <w:pPr>
        <w:rPr>
          <w:lang w:val="en-US"/>
        </w:rPr>
      </w:pPr>
    </w:p>
    <w:sectPr w:rsidR="003E3992" w:rsidRPr="003E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796A"/>
    <w:multiLevelType w:val="hybridMultilevel"/>
    <w:tmpl w:val="A5E01116"/>
    <w:lvl w:ilvl="0" w:tplc="F0AA373E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F2D5D0A"/>
    <w:multiLevelType w:val="hybridMultilevel"/>
    <w:tmpl w:val="2EC22E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C0D03"/>
    <w:multiLevelType w:val="hybridMultilevel"/>
    <w:tmpl w:val="2D98A1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140844">
    <w:abstractNumId w:val="2"/>
  </w:num>
  <w:num w:numId="2" w16cid:durableId="469792160">
    <w:abstractNumId w:val="1"/>
  </w:num>
  <w:num w:numId="3" w16cid:durableId="86063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D0"/>
    <w:rsid w:val="00004F1A"/>
    <w:rsid w:val="00045A29"/>
    <w:rsid w:val="00235E1B"/>
    <w:rsid w:val="002D3DFF"/>
    <w:rsid w:val="00302538"/>
    <w:rsid w:val="003E3992"/>
    <w:rsid w:val="004830A9"/>
    <w:rsid w:val="004D2BC8"/>
    <w:rsid w:val="00536200"/>
    <w:rsid w:val="00574C46"/>
    <w:rsid w:val="00585D67"/>
    <w:rsid w:val="005F33AF"/>
    <w:rsid w:val="007A279D"/>
    <w:rsid w:val="00832D5E"/>
    <w:rsid w:val="008A5EA1"/>
    <w:rsid w:val="008C2692"/>
    <w:rsid w:val="008D6835"/>
    <w:rsid w:val="008F5C7F"/>
    <w:rsid w:val="00950F10"/>
    <w:rsid w:val="009C62B2"/>
    <w:rsid w:val="00A97639"/>
    <w:rsid w:val="00AB4DB8"/>
    <w:rsid w:val="00B2129A"/>
    <w:rsid w:val="00B43057"/>
    <w:rsid w:val="00BB6A25"/>
    <w:rsid w:val="00CE1A02"/>
    <w:rsid w:val="00D251BE"/>
    <w:rsid w:val="00D433CB"/>
    <w:rsid w:val="00D55918"/>
    <w:rsid w:val="00F2403B"/>
    <w:rsid w:val="00F27A20"/>
    <w:rsid w:val="00F43FB6"/>
    <w:rsid w:val="00F61E63"/>
    <w:rsid w:val="00F930D0"/>
    <w:rsid w:val="00FD6001"/>
    <w:rsid w:val="00FF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FD4E"/>
  <w15:chartTrackingRefBased/>
  <w15:docId w15:val="{E1B1AF80-B7B0-4185-AE0F-1581BDEF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99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D6001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b5224b-919c-4c6d-b941-b9257d395b6a" xsi:nil="true"/>
    <TaxCatchAll xmlns="0e3316b0-6ed7-43a7-9ef2-458aeeb8ded5" xsi:nil="true"/>
    <lcf76f155ced4ddcb4097134ff3c332f xmlns="25b5224b-919c-4c6d-b941-b9257d395b6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F4D6793E365044829772D5C33DC2F5" ma:contentTypeVersion="12" ma:contentTypeDescription="Create a new document." ma:contentTypeScope="" ma:versionID="60e07d8fda511e160d6359e30a0dd211">
  <xsd:schema xmlns:xsd="http://www.w3.org/2001/XMLSchema" xmlns:xs="http://www.w3.org/2001/XMLSchema" xmlns:p="http://schemas.microsoft.com/office/2006/metadata/properties" xmlns:ns2="25b5224b-919c-4c6d-b941-b9257d395b6a" xmlns:ns3="0e3316b0-6ed7-43a7-9ef2-458aeeb8ded5" targetNamespace="http://schemas.microsoft.com/office/2006/metadata/properties" ma:root="true" ma:fieldsID="6158f1394d9d278d155d740b95e9ca38" ns2:_="" ns3:_="">
    <xsd:import namespace="25b5224b-919c-4c6d-b941-b9257d395b6a"/>
    <xsd:import namespace="0e3316b0-6ed7-43a7-9ef2-458aeeb8de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5224b-919c-4c6d-b941-b9257d395b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758f2a0-2f59-4fb4-8e15-936a66a29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316b0-6ed7-43a7-9ef2-458aeeb8ded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b3a29e1-910e-434c-9f14-0b867120c59b}" ma:internalName="TaxCatchAll" ma:showField="CatchAllData" ma:web="0e3316b0-6ed7-43a7-9ef2-458aeeb8de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B0C138-82DC-42F6-8A0F-FCDF145040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3D60FB-66FB-4DAA-BD95-0594C67962CB}">
  <ds:schemaRefs>
    <ds:schemaRef ds:uri="http://schemas.microsoft.com/office/2006/metadata/properties"/>
    <ds:schemaRef ds:uri="http://schemas.microsoft.com/office/infopath/2007/PartnerControls"/>
    <ds:schemaRef ds:uri="25b5224b-919c-4c6d-b941-b9257d395b6a"/>
    <ds:schemaRef ds:uri="0e3316b0-6ed7-43a7-9ef2-458aeeb8ded5"/>
  </ds:schemaRefs>
</ds:datastoreItem>
</file>

<file path=customXml/itemProps3.xml><?xml version="1.0" encoding="utf-8"?>
<ds:datastoreItem xmlns:ds="http://schemas.openxmlformats.org/officeDocument/2006/customXml" ds:itemID="{76489411-9472-4468-8023-A2977680E1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E4507B-4DD6-4D20-A2C8-E507F696C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b5224b-919c-4c6d-b941-b9257d395b6a"/>
    <ds:schemaRef ds:uri="0e3316b0-6ed7-43a7-9ef2-458aeeb8de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ketansabale9@outlook.com</dc:creator>
  <cp:keywords/>
  <dc:description/>
  <cp:lastModifiedBy>parth jangle</cp:lastModifiedBy>
  <cp:revision>33</cp:revision>
  <dcterms:created xsi:type="dcterms:W3CDTF">2023-02-15T13:20:00Z</dcterms:created>
  <dcterms:modified xsi:type="dcterms:W3CDTF">2024-04-25T18:02:00Z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0x010100ADF4D6793E365044829772D5C33DC2F5</vt:lpwstr>
  </property>
</Properties>
</file>