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84A554" w14:textId="50CFA0F9" w:rsidR="00C326D8" w:rsidRDefault="00C326D8"/>
    <w:p w14:paraId="70883B59" w14:textId="77777777" w:rsidR="00C326D8" w:rsidRDefault="00C326D8" w:rsidP="00C326D8">
      <w:pPr>
        <w:rPr>
          <w:rStyle w:val="Heading2Char"/>
        </w:rPr>
      </w:pPr>
      <w:r w:rsidRPr="00C326D8">
        <w:rPr>
          <w:rFonts w:ascii="Arial Nova" w:hAnsi="Arial Nova"/>
          <w:sz w:val="96"/>
          <w:szCs w:val="96"/>
        </w:rPr>
        <w:t>AI IN EMAIL GENERATION AND PHISHING</w:t>
      </w:r>
      <w:r>
        <w:rPr>
          <w:rFonts w:ascii="Arial Nova" w:hAnsi="Arial Nova"/>
          <w:sz w:val="96"/>
          <w:szCs w:val="96"/>
        </w:rPr>
        <w:t xml:space="preserve"> DETECTION</w:t>
      </w:r>
    </w:p>
    <w:p w14:paraId="4C72732E" w14:textId="77777777" w:rsidR="00C326D8" w:rsidRDefault="00C326D8" w:rsidP="00C326D8">
      <w:pPr>
        <w:rPr>
          <w:rStyle w:val="Heading2Char"/>
        </w:rPr>
      </w:pPr>
    </w:p>
    <w:p w14:paraId="30456F68" w14:textId="77777777" w:rsidR="00C326D8" w:rsidRDefault="00C326D8" w:rsidP="00C326D8">
      <w:pPr>
        <w:rPr>
          <w:rStyle w:val="Heading2Char"/>
        </w:rPr>
      </w:pPr>
    </w:p>
    <w:p w14:paraId="24D21D4F" w14:textId="77777777" w:rsidR="00C326D8" w:rsidRDefault="00C326D8" w:rsidP="00C326D8">
      <w:pPr>
        <w:rPr>
          <w:rStyle w:val="Heading2Char"/>
        </w:rPr>
      </w:pPr>
    </w:p>
    <w:p w14:paraId="477BC1BD" w14:textId="77777777" w:rsidR="00C326D8" w:rsidRDefault="00C326D8" w:rsidP="00C326D8">
      <w:pPr>
        <w:rPr>
          <w:rStyle w:val="Heading2Char"/>
        </w:rPr>
      </w:pPr>
    </w:p>
    <w:p w14:paraId="10B7D706" w14:textId="77777777" w:rsidR="00C326D8" w:rsidRDefault="00C326D8" w:rsidP="00C326D8">
      <w:pPr>
        <w:rPr>
          <w:rStyle w:val="Heading2Char"/>
        </w:rPr>
      </w:pPr>
    </w:p>
    <w:p w14:paraId="35CB6F1F" w14:textId="77777777" w:rsidR="00C326D8" w:rsidRDefault="00C326D8" w:rsidP="00C326D8">
      <w:pPr>
        <w:rPr>
          <w:rStyle w:val="Heading2Char"/>
        </w:rPr>
      </w:pPr>
    </w:p>
    <w:p w14:paraId="43F3AF28" w14:textId="77777777" w:rsidR="00C326D8" w:rsidRDefault="00C326D8" w:rsidP="00C326D8">
      <w:pPr>
        <w:rPr>
          <w:rStyle w:val="Heading2Char"/>
        </w:rPr>
      </w:pPr>
    </w:p>
    <w:p w14:paraId="11DE1DED" w14:textId="77777777" w:rsidR="00C326D8" w:rsidRDefault="00C326D8" w:rsidP="00C326D8">
      <w:pPr>
        <w:rPr>
          <w:rStyle w:val="Heading2Char"/>
        </w:rPr>
      </w:pPr>
    </w:p>
    <w:p w14:paraId="4B6A8462" w14:textId="77777777" w:rsidR="00C326D8" w:rsidRDefault="00C326D8" w:rsidP="00C326D8">
      <w:pPr>
        <w:rPr>
          <w:rStyle w:val="Heading2Char"/>
        </w:rPr>
      </w:pPr>
    </w:p>
    <w:p w14:paraId="798A2FE9" w14:textId="05745AFC" w:rsidR="00C326D8" w:rsidRPr="00C326D8" w:rsidRDefault="00C326D8" w:rsidP="00C326D8">
      <w:pPr>
        <w:rPr>
          <w:rFonts w:asciiTheme="majorHAnsi" w:eastAsiaTheme="majorEastAsia" w:hAnsiTheme="majorHAnsi" w:cstheme="majorBidi"/>
          <w:color w:val="2F5496" w:themeColor="accent1" w:themeShade="BF"/>
          <w:sz w:val="28"/>
          <w:szCs w:val="28"/>
        </w:rPr>
      </w:pPr>
      <w:r w:rsidRPr="00C326D8">
        <w:rPr>
          <w:rStyle w:val="Heading2Char"/>
          <w:sz w:val="28"/>
          <w:szCs w:val="28"/>
        </w:rPr>
        <w:t xml:space="preserve">                                                                   </w:t>
      </w:r>
      <w:r w:rsidRPr="00C326D8">
        <w:rPr>
          <w:sz w:val="28"/>
          <w:szCs w:val="28"/>
        </w:rPr>
        <w:t>BY DURVAAS MORE AND JANHAVI SONAVALE</w:t>
      </w:r>
    </w:p>
    <w:p w14:paraId="0C046AD6" w14:textId="6E52079D" w:rsidR="00C326D8" w:rsidRDefault="00C326D8">
      <w:r>
        <w:br w:type="page"/>
      </w:r>
    </w:p>
    <w:p w14:paraId="5BFB11F0" w14:textId="09DE3F51" w:rsidR="00C326D8" w:rsidRPr="00C25E01" w:rsidRDefault="00C326D8">
      <w:pPr>
        <w:rPr>
          <w:sz w:val="56"/>
          <w:szCs w:val="56"/>
        </w:rPr>
      </w:pPr>
      <w:r>
        <w:rPr>
          <w:sz w:val="52"/>
          <w:szCs w:val="52"/>
        </w:rPr>
        <w:lastRenderedPageBreak/>
        <w:t xml:space="preserve">                          </w:t>
      </w:r>
      <w:r w:rsidRPr="00C25E01">
        <w:rPr>
          <w:sz w:val="56"/>
          <w:szCs w:val="56"/>
        </w:rPr>
        <w:t>CONTENTS</w:t>
      </w:r>
    </w:p>
    <w:p w14:paraId="765DB736" w14:textId="77777777" w:rsidR="00C326D8" w:rsidRDefault="00C326D8">
      <w:pPr>
        <w:rPr>
          <w:sz w:val="52"/>
          <w:szCs w:val="52"/>
        </w:rPr>
      </w:pPr>
    </w:p>
    <w:tbl>
      <w:tblPr>
        <w:tblStyle w:val="TableGrid"/>
        <w:tblW w:w="0" w:type="auto"/>
        <w:tblLook w:val="04A0" w:firstRow="1" w:lastRow="0" w:firstColumn="1" w:lastColumn="0" w:noHBand="0" w:noVBand="1"/>
      </w:tblPr>
      <w:tblGrid>
        <w:gridCol w:w="1171"/>
        <w:gridCol w:w="6348"/>
        <w:gridCol w:w="1831"/>
      </w:tblGrid>
      <w:tr w:rsidR="00C326D8" w14:paraId="71432D01" w14:textId="77777777" w:rsidTr="00727A6D">
        <w:tc>
          <w:tcPr>
            <w:tcW w:w="805" w:type="dxa"/>
          </w:tcPr>
          <w:p w14:paraId="27642381" w14:textId="2C1A9CF8" w:rsidR="00C326D8" w:rsidRPr="00727A6D" w:rsidRDefault="00727A6D">
            <w:pPr>
              <w:rPr>
                <w:sz w:val="40"/>
                <w:szCs w:val="40"/>
              </w:rPr>
            </w:pPr>
            <w:proofErr w:type="spellStart"/>
            <w:r w:rsidRPr="00727A6D">
              <w:rPr>
                <w:sz w:val="40"/>
                <w:szCs w:val="40"/>
              </w:rPr>
              <w:t>Sr.No</w:t>
            </w:r>
            <w:proofErr w:type="spellEnd"/>
            <w:r>
              <w:rPr>
                <w:sz w:val="40"/>
                <w:szCs w:val="40"/>
              </w:rPr>
              <w:t>.</w:t>
            </w:r>
          </w:p>
        </w:tc>
        <w:tc>
          <w:tcPr>
            <w:tcW w:w="6660" w:type="dxa"/>
          </w:tcPr>
          <w:p w14:paraId="47B2D405" w14:textId="62E5D09D" w:rsidR="00C326D8" w:rsidRDefault="00727A6D">
            <w:pPr>
              <w:rPr>
                <w:sz w:val="52"/>
                <w:szCs w:val="52"/>
              </w:rPr>
            </w:pPr>
            <w:r>
              <w:rPr>
                <w:sz w:val="52"/>
                <w:szCs w:val="52"/>
              </w:rPr>
              <w:t xml:space="preserve">                     Topic</w:t>
            </w:r>
          </w:p>
        </w:tc>
        <w:tc>
          <w:tcPr>
            <w:tcW w:w="1885" w:type="dxa"/>
          </w:tcPr>
          <w:p w14:paraId="327C9A96" w14:textId="7A550E82" w:rsidR="00C326D8" w:rsidRDefault="00727A6D">
            <w:pPr>
              <w:rPr>
                <w:sz w:val="52"/>
                <w:szCs w:val="52"/>
              </w:rPr>
            </w:pPr>
            <w:r>
              <w:rPr>
                <w:sz w:val="52"/>
                <w:szCs w:val="52"/>
              </w:rPr>
              <w:t xml:space="preserve">  Page</w:t>
            </w:r>
          </w:p>
        </w:tc>
      </w:tr>
      <w:tr w:rsidR="00C326D8" w14:paraId="56509285" w14:textId="77777777" w:rsidTr="00727A6D">
        <w:tc>
          <w:tcPr>
            <w:tcW w:w="805" w:type="dxa"/>
          </w:tcPr>
          <w:p w14:paraId="39226843" w14:textId="78408E65" w:rsidR="00C326D8" w:rsidRDefault="00727A6D">
            <w:pPr>
              <w:rPr>
                <w:sz w:val="52"/>
                <w:szCs w:val="52"/>
              </w:rPr>
            </w:pPr>
            <w:r>
              <w:rPr>
                <w:sz w:val="52"/>
                <w:szCs w:val="52"/>
              </w:rPr>
              <w:t xml:space="preserve">   1.</w:t>
            </w:r>
          </w:p>
        </w:tc>
        <w:tc>
          <w:tcPr>
            <w:tcW w:w="6660" w:type="dxa"/>
          </w:tcPr>
          <w:p w14:paraId="7806B791" w14:textId="1AA5F946" w:rsidR="00C326D8" w:rsidRPr="00727A6D" w:rsidRDefault="00727A6D">
            <w:pPr>
              <w:rPr>
                <w:sz w:val="40"/>
                <w:szCs w:val="40"/>
              </w:rPr>
            </w:pPr>
            <w:r w:rsidRPr="00727A6D">
              <w:rPr>
                <w:sz w:val="40"/>
                <w:szCs w:val="40"/>
              </w:rPr>
              <w:t>Abstract</w:t>
            </w:r>
          </w:p>
        </w:tc>
        <w:tc>
          <w:tcPr>
            <w:tcW w:w="1885" w:type="dxa"/>
          </w:tcPr>
          <w:p w14:paraId="34BD1EBA" w14:textId="4ED87746" w:rsidR="00C326D8" w:rsidRDefault="00CA260C">
            <w:pPr>
              <w:rPr>
                <w:sz w:val="52"/>
                <w:szCs w:val="52"/>
              </w:rPr>
            </w:pPr>
            <w:r>
              <w:rPr>
                <w:sz w:val="52"/>
                <w:szCs w:val="52"/>
              </w:rPr>
              <w:t>3</w:t>
            </w:r>
          </w:p>
        </w:tc>
      </w:tr>
      <w:tr w:rsidR="00C326D8" w14:paraId="0DDBDED4" w14:textId="77777777" w:rsidTr="00727A6D">
        <w:tc>
          <w:tcPr>
            <w:tcW w:w="805" w:type="dxa"/>
          </w:tcPr>
          <w:p w14:paraId="6C11E70F" w14:textId="5AD9338D" w:rsidR="00C326D8" w:rsidRDefault="00727A6D">
            <w:pPr>
              <w:rPr>
                <w:sz w:val="52"/>
                <w:szCs w:val="52"/>
              </w:rPr>
            </w:pPr>
            <w:r>
              <w:rPr>
                <w:sz w:val="52"/>
                <w:szCs w:val="52"/>
              </w:rPr>
              <w:t xml:space="preserve">   2.</w:t>
            </w:r>
          </w:p>
        </w:tc>
        <w:tc>
          <w:tcPr>
            <w:tcW w:w="6660" w:type="dxa"/>
          </w:tcPr>
          <w:p w14:paraId="05DA1620" w14:textId="57CC7AA6" w:rsidR="00C326D8" w:rsidRPr="00727A6D" w:rsidRDefault="00727A6D">
            <w:pPr>
              <w:rPr>
                <w:sz w:val="40"/>
                <w:szCs w:val="40"/>
              </w:rPr>
            </w:pPr>
            <w:r w:rsidRPr="00727A6D">
              <w:rPr>
                <w:sz w:val="40"/>
                <w:szCs w:val="40"/>
              </w:rPr>
              <w:t>Problem Statement</w:t>
            </w:r>
          </w:p>
        </w:tc>
        <w:tc>
          <w:tcPr>
            <w:tcW w:w="1885" w:type="dxa"/>
          </w:tcPr>
          <w:p w14:paraId="1A8F7DDA" w14:textId="61649A6F" w:rsidR="00C326D8" w:rsidRDefault="00CA260C">
            <w:pPr>
              <w:rPr>
                <w:sz w:val="52"/>
                <w:szCs w:val="52"/>
              </w:rPr>
            </w:pPr>
            <w:r>
              <w:rPr>
                <w:sz w:val="52"/>
                <w:szCs w:val="52"/>
              </w:rPr>
              <w:t>4</w:t>
            </w:r>
          </w:p>
        </w:tc>
      </w:tr>
      <w:tr w:rsidR="00C326D8" w14:paraId="49BC7B24" w14:textId="77777777" w:rsidTr="00727A6D">
        <w:tc>
          <w:tcPr>
            <w:tcW w:w="805" w:type="dxa"/>
          </w:tcPr>
          <w:p w14:paraId="47001B32" w14:textId="01BC1723" w:rsidR="00C326D8" w:rsidRDefault="00727A6D">
            <w:pPr>
              <w:rPr>
                <w:sz w:val="52"/>
                <w:szCs w:val="52"/>
              </w:rPr>
            </w:pPr>
            <w:r>
              <w:rPr>
                <w:sz w:val="52"/>
                <w:szCs w:val="52"/>
              </w:rPr>
              <w:t xml:space="preserve">   3.</w:t>
            </w:r>
          </w:p>
        </w:tc>
        <w:tc>
          <w:tcPr>
            <w:tcW w:w="6660" w:type="dxa"/>
          </w:tcPr>
          <w:p w14:paraId="6A201F22" w14:textId="24E4A0E7" w:rsidR="00727A6D" w:rsidRPr="00727A6D" w:rsidRDefault="00727A6D">
            <w:pPr>
              <w:rPr>
                <w:sz w:val="40"/>
                <w:szCs w:val="40"/>
              </w:rPr>
            </w:pPr>
            <w:r w:rsidRPr="00727A6D">
              <w:rPr>
                <w:sz w:val="40"/>
                <w:szCs w:val="40"/>
              </w:rPr>
              <w:t>Objective</w:t>
            </w:r>
          </w:p>
        </w:tc>
        <w:tc>
          <w:tcPr>
            <w:tcW w:w="1885" w:type="dxa"/>
          </w:tcPr>
          <w:p w14:paraId="6D57509D" w14:textId="6B8584A4" w:rsidR="00C326D8" w:rsidRDefault="00CA260C">
            <w:pPr>
              <w:rPr>
                <w:sz w:val="52"/>
                <w:szCs w:val="52"/>
              </w:rPr>
            </w:pPr>
            <w:r>
              <w:rPr>
                <w:sz w:val="52"/>
                <w:szCs w:val="52"/>
              </w:rPr>
              <w:t>5</w:t>
            </w:r>
          </w:p>
        </w:tc>
      </w:tr>
      <w:tr w:rsidR="00C326D8" w14:paraId="3CA9D733" w14:textId="77777777" w:rsidTr="00727A6D">
        <w:tc>
          <w:tcPr>
            <w:tcW w:w="805" w:type="dxa"/>
          </w:tcPr>
          <w:p w14:paraId="5ECCE154" w14:textId="6A00A1B5" w:rsidR="00C326D8" w:rsidRDefault="00727A6D">
            <w:pPr>
              <w:rPr>
                <w:sz w:val="52"/>
                <w:szCs w:val="52"/>
              </w:rPr>
            </w:pPr>
            <w:r>
              <w:rPr>
                <w:sz w:val="52"/>
                <w:szCs w:val="52"/>
              </w:rPr>
              <w:t xml:space="preserve">   4. </w:t>
            </w:r>
          </w:p>
        </w:tc>
        <w:tc>
          <w:tcPr>
            <w:tcW w:w="6660" w:type="dxa"/>
          </w:tcPr>
          <w:p w14:paraId="74ED37C4" w14:textId="1CB20759" w:rsidR="00C326D8" w:rsidRPr="00727A6D" w:rsidRDefault="00727A6D">
            <w:pPr>
              <w:rPr>
                <w:sz w:val="40"/>
                <w:szCs w:val="40"/>
              </w:rPr>
            </w:pPr>
            <w:r w:rsidRPr="00727A6D">
              <w:rPr>
                <w:sz w:val="40"/>
                <w:szCs w:val="40"/>
              </w:rPr>
              <w:t>Literature Review</w:t>
            </w:r>
          </w:p>
        </w:tc>
        <w:tc>
          <w:tcPr>
            <w:tcW w:w="1885" w:type="dxa"/>
          </w:tcPr>
          <w:p w14:paraId="4B815BC1" w14:textId="7C3E6C21" w:rsidR="00C326D8" w:rsidRDefault="00CA260C">
            <w:pPr>
              <w:rPr>
                <w:sz w:val="52"/>
                <w:szCs w:val="52"/>
              </w:rPr>
            </w:pPr>
            <w:r>
              <w:rPr>
                <w:sz w:val="52"/>
                <w:szCs w:val="52"/>
              </w:rPr>
              <w:t>6</w:t>
            </w:r>
          </w:p>
        </w:tc>
      </w:tr>
      <w:tr w:rsidR="00C326D8" w14:paraId="3B02931F" w14:textId="77777777" w:rsidTr="00727A6D">
        <w:tc>
          <w:tcPr>
            <w:tcW w:w="805" w:type="dxa"/>
          </w:tcPr>
          <w:p w14:paraId="5AB1A26E" w14:textId="27583DD0" w:rsidR="00C326D8" w:rsidRDefault="00727A6D">
            <w:pPr>
              <w:rPr>
                <w:sz w:val="52"/>
                <w:szCs w:val="52"/>
              </w:rPr>
            </w:pPr>
            <w:r>
              <w:rPr>
                <w:sz w:val="52"/>
                <w:szCs w:val="52"/>
              </w:rPr>
              <w:t xml:space="preserve">   5.</w:t>
            </w:r>
          </w:p>
        </w:tc>
        <w:tc>
          <w:tcPr>
            <w:tcW w:w="6660" w:type="dxa"/>
          </w:tcPr>
          <w:p w14:paraId="6BB14D2B" w14:textId="1965B55E" w:rsidR="00C326D8" w:rsidRPr="00727A6D" w:rsidRDefault="00727A6D">
            <w:pPr>
              <w:rPr>
                <w:sz w:val="40"/>
                <w:szCs w:val="40"/>
              </w:rPr>
            </w:pPr>
            <w:r w:rsidRPr="00727A6D">
              <w:rPr>
                <w:sz w:val="40"/>
                <w:szCs w:val="40"/>
              </w:rPr>
              <w:t>Research Methodology</w:t>
            </w:r>
          </w:p>
        </w:tc>
        <w:tc>
          <w:tcPr>
            <w:tcW w:w="1885" w:type="dxa"/>
          </w:tcPr>
          <w:p w14:paraId="0BEA6A74" w14:textId="01C72534" w:rsidR="00C326D8" w:rsidRDefault="00CA260C">
            <w:pPr>
              <w:rPr>
                <w:sz w:val="52"/>
                <w:szCs w:val="52"/>
              </w:rPr>
            </w:pPr>
            <w:r>
              <w:rPr>
                <w:sz w:val="52"/>
                <w:szCs w:val="52"/>
              </w:rPr>
              <w:t>7</w:t>
            </w:r>
          </w:p>
        </w:tc>
      </w:tr>
      <w:tr w:rsidR="00C326D8" w14:paraId="5D830E7F" w14:textId="77777777" w:rsidTr="00727A6D">
        <w:tc>
          <w:tcPr>
            <w:tcW w:w="805" w:type="dxa"/>
          </w:tcPr>
          <w:p w14:paraId="6CD2E1D4" w14:textId="404D1F94" w:rsidR="00C326D8" w:rsidRDefault="00727A6D">
            <w:pPr>
              <w:rPr>
                <w:sz w:val="52"/>
                <w:szCs w:val="52"/>
              </w:rPr>
            </w:pPr>
            <w:r>
              <w:rPr>
                <w:sz w:val="52"/>
                <w:szCs w:val="52"/>
              </w:rPr>
              <w:t xml:space="preserve">   6.</w:t>
            </w:r>
          </w:p>
        </w:tc>
        <w:tc>
          <w:tcPr>
            <w:tcW w:w="6660" w:type="dxa"/>
          </w:tcPr>
          <w:p w14:paraId="712E6C7C" w14:textId="2716C7E0" w:rsidR="00C326D8" w:rsidRPr="00727A6D" w:rsidRDefault="00727A6D">
            <w:pPr>
              <w:rPr>
                <w:sz w:val="40"/>
                <w:szCs w:val="40"/>
              </w:rPr>
            </w:pPr>
            <w:r w:rsidRPr="00727A6D">
              <w:rPr>
                <w:sz w:val="40"/>
                <w:szCs w:val="40"/>
              </w:rPr>
              <w:t>Tool Implementation</w:t>
            </w:r>
          </w:p>
        </w:tc>
        <w:tc>
          <w:tcPr>
            <w:tcW w:w="1885" w:type="dxa"/>
          </w:tcPr>
          <w:p w14:paraId="1D04D599" w14:textId="4FEAEF11" w:rsidR="00C326D8" w:rsidRDefault="00CA260C">
            <w:pPr>
              <w:rPr>
                <w:sz w:val="52"/>
                <w:szCs w:val="52"/>
              </w:rPr>
            </w:pPr>
            <w:r>
              <w:rPr>
                <w:sz w:val="52"/>
                <w:szCs w:val="52"/>
              </w:rPr>
              <w:t>9</w:t>
            </w:r>
          </w:p>
        </w:tc>
      </w:tr>
      <w:tr w:rsidR="00C326D8" w14:paraId="2BC8AD33" w14:textId="77777777" w:rsidTr="00727A6D">
        <w:tc>
          <w:tcPr>
            <w:tcW w:w="805" w:type="dxa"/>
          </w:tcPr>
          <w:p w14:paraId="07CFF5A8" w14:textId="78784EF1" w:rsidR="00C326D8" w:rsidRDefault="00727A6D">
            <w:pPr>
              <w:rPr>
                <w:sz w:val="52"/>
                <w:szCs w:val="52"/>
              </w:rPr>
            </w:pPr>
            <w:r>
              <w:rPr>
                <w:sz w:val="52"/>
                <w:szCs w:val="52"/>
              </w:rPr>
              <w:t xml:space="preserve">   7.</w:t>
            </w:r>
          </w:p>
        </w:tc>
        <w:tc>
          <w:tcPr>
            <w:tcW w:w="6660" w:type="dxa"/>
          </w:tcPr>
          <w:p w14:paraId="500FE780" w14:textId="2527A074" w:rsidR="00C326D8" w:rsidRPr="00727A6D" w:rsidRDefault="00727A6D">
            <w:pPr>
              <w:rPr>
                <w:sz w:val="40"/>
                <w:szCs w:val="40"/>
              </w:rPr>
            </w:pPr>
            <w:r w:rsidRPr="00727A6D">
              <w:rPr>
                <w:sz w:val="40"/>
                <w:szCs w:val="40"/>
              </w:rPr>
              <w:t>Results</w:t>
            </w:r>
          </w:p>
        </w:tc>
        <w:tc>
          <w:tcPr>
            <w:tcW w:w="1885" w:type="dxa"/>
          </w:tcPr>
          <w:p w14:paraId="0D30FF8E" w14:textId="3C0B531F" w:rsidR="00C326D8" w:rsidRDefault="00CA260C">
            <w:pPr>
              <w:rPr>
                <w:sz w:val="52"/>
                <w:szCs w:val="52"/>
              </w:rPr>
            </w:pPr>
            <w:r>
              <w:rPr>
                <w:sz w:val="52"/>
                <w:szCs w:val="52"/>
              </w:rPr>
              <w:t>10</w:t>
            </w:r>
          </w:p>
        </w:tc>
      </w:tr>
      <w:tr w:rsidR="00C326D8" w14:paraId="1B9FBA4D" w14:textId="77777777" w:rsidTr="00727A6D">
        <w:tc>
          <w:tcPr>
            <w:tcW w:w="805" w:type="dxa"/>
          </w:tcPr>
          <w:p w14:paraId="4CA9435C" w14:textId="57A2AB21" w:rsidR="00C326D8" w:rsidRDefault="00727A6D">
            <w:pPr>
              <w:rPr>
                <w:sz w:val="52"/>
                <w:szCs w:val="52"/>
              </w:rPr>
            </w:pPr>
            <w:r>
              <w:rPr>
                <w:sz w:val="52"/>
                <w:szCs w:val="52"/>
              </w:rPr>
              <w:t xml:space="preserve">   8.</w:t>
            </w:r>
          </w:p>
        </w:tc>
        <w:tc>
          <w:tcPr>
            <w:tcW w:w="6660" w:type="dxa"/>
          </w:tcPr>
          <w:p w14:paraId="148A055A" w14:textId="5284B93C" w:rsidR="00C326D8" w:rsidRPr="00727A6D" w:rsidRDefault="00727A6D">
            <w:pPr>
              <w:rPr>
                <w:sz w:val="40"/>
                <w:szCs w:val="40"/>
              </w:rPr>
            </w:pPr>
            <w:r w:rsidRPr="00727A6D">
              <w:rPr>
                <w:sz w:val="40"/>
                <w:szCs w:val="40"/>
              </w:rPr>
              <w:t>Observation</w:t>
            </w:r>
          </w:p>
        </w:tc>
        <w:tc>
          <w:tcPr>
            <w:tcW w:w="1885" w:type="dxa"/>
          </w:tcPr>
          <w:p w14:paraId="0DFC1AE0" w14:textId="741E4266" w:rsidR="00C326D8" w:rsidRDefault="00CA260C">
            <w:pPr>
              <w:rPr>
                <w:sz w:val="52"/>
                <w:szCs w:val="52"/>
              </w:rPr>
            </w:pPr>
            <w:r>
              <w:rPr>
                <w:sz w:val="52"/>
                <w:szCs w:val="52"/>
              </w:rPr>
              <w:t>10</w:t>
            </w:r>
          </w:p>
        </w:tc>
      </w:tr>
      <w:tr w:rsidR="00C326D8" w14:paraId="5970FFCC" w14:textId="77777777" w:rsidTr="00727A6D">
        <w:tc>
          <w:tcPr>
            <w:tcW w:w="805" w:type="dxa"/>
          </w:tcPr>
          <w:p w14:paraId="59BAD4EB" w14:textId="686F75C2" w:rsidR="00C326D8" w:rsidRDefault="00727A6D">
            <w:pPr>
              <w:rPr>
                <w:sz w:val="52"/>
                <w:szCs w:val="52"/>
              </w:rPr>
            </w:pPr>
            <w:r>
              <w:rPr>
                <w:sz w:val="52"/>
                <w:szCs w:val="52"/>
              </w:rPr>
              <w:t xml:space="preserve">   9.</w:t>
            </w:r>
          </w:p>
        </w:tc>
        <w:tc>
          <w:tcPr>
            <w:tcW w:w="6660" w:type="dxa"/>
          </w:tcPr>
          <w:p w14:paraId="6F871701" w14:textId="2421C657" w:rsidR="00C326D8" w:rsidRPr="00727A6D" w:rsidRDefault="00727A6D">
            <w:pPr>
              <w:rPr>
                <w:sz w:val="40"/>
                <w:szCs w:val="40"/>
              </w:rPr>
            </w:pPr>
            <w:r w:rsidRPr="00727A6D">
              <w:rPr>
                <w:sz w:val="40"/>
                <w:szCs w:val="40"/>
              </w:rPr>
              <w:t>Ethical Impact and Market Relevance</w:t>
            </w:r>
          </w:p>
        </w:tc>
        <w:tc>
          <w:tcPr>
            <w:tcW w:w="1885" w:type="dxa"/>
          </w:tcPr>
          <w:p w14:paraId="2C8A8730" w14:textId="65170A85" w:rsidR="00C326D8" w:rsidRDefault="00CA260C">
            <w:pPr>
              <w:rPr>
                <w:sz w:val="52"/>
                <w:szCs w:val="52"/>
              </w:rPr>
            </w:pPr>
            <w:r>
              <w:rPr>
                <w:sz w:val="52"/>
                <w:szCs w:val="52"/>
              </w:rPr>
              <w:t>11</w:t>
            </w:r>
          </w:p>
        </w:tc>
      </w:tr>
      <w:tr w:rsidR="00C326D8" w14:paraId="7581ACF6" w14:textId="77777777" w:rsidTr="00727A6D">
        <w:tc>
          <w:tcPr>
            <w:tcW w:w="805" w:type="dxa"/>
          </w:tcPr>
          <w:p w14:paraId="5F121A43" w14:textId="321B9D54" w:rsidR="00C326D8" w:rsidRDefault="00727A6D">
            <w:pPr>
              <w:rPr>
                <w:sz w:val="52"/>
                <w:szCs w:val="52"/>
              </w:rPr>
            </w:pPr>
            <w:r>
              <w:rPr>
                <w:sz w:val="52"/>
                <w:szCs w:val="52"/>
              </w:rPr>
              <w:t xml:space="preserve">  10.</w:t>
            </w:r>
          </w:p>
        </w:tc>
        <w:tc>
          <w:tcPr>
            <w:tcW w:w="6660" w:type="dxa"/>
          </w:tcPr>
          <w:p w14:paraId="54865E6C" w14:textId="3C33ECFF" w:rsidR="00C326D8" w:rsidRPr="00727A6D" w:rsidRDefault="00727A6D">
            <w:pPr>
              <w:rPr>
                <w:sz w:val="40"/>
                <w:szCs w:val="40"/>
              </w:rPr>
            </w:pPr>
            <w:r w:rsidRPr="00727A6D">
              <w:rPr>
                <w:sz w:val="40"/>
                <w:szCs w:val="40"/>
              </w:rPr>
              <w:t xml:space="preserve">Future Scope </w:t>
            </w:r>
          </w:p>
        </w:tc>
        <w:tc>
          <w:tcPr>
            <w:tcW w:w="1885" w:type="dxa"/>
          </w:tcPr>
          <w:p w14:paraId="41E12628" w14:textId="2FC1BD0D" w:rsidR="00C326D8" w:rsidRDefault="00CA260C">
            <w:pPr>
              <w:rPr>
                <w:sz w:val="52"/>
                <w:szCs w:val="52"/>
              </w:rPr>
            </w:pPr>
            <w:r>
              <w:rPr>
                <w:sz w:val="52"/>
                <w:szCs w:val="52"/>
              </w:rPr>
              <w:t>12</w:t>
            </w:r>
          </w:p>
        </w:tc>
      </w:tr>
      <w:tr w:rsidR="00C326D8" w14:paraId="40543782" w14:textId="77777777" w:rsidTr="00727A6D">
        <w:tc>
          <w:tcPr>
            <w:tcW w:w="805" w:type="dxa"/>
          </w:tcPr>
          <w:p w14:paraId="0AD550CE" w14:textId="6D5B96BD" w:rsidR="00C326D8" w:rsidRDefault="00727A6D">
            <w:pPr>
              <w:rPr>
                <w:sz w:val="52"/>
                <w:szCs w:val="52"/>
              </w:rPr>
            </w:pPr>
            <w:r>
              <w:rPr>
                <w:sz w:val="52"/>
                <w:szCs w:val="52"/>
              </w:rPr>
              <w:t xml:space="preserve">  11.</w:t>
            </w:r>
          </w:p>
        </w:tc>
        <w:tc>
          <w:tcPr>
            <w:tcW w:w="6660" w:type="dxa"/>
          </w:tcPr>
          <w:p w14:paraId="3489B6FE" w14:textId="01D56B89" w:rsidR="00C326D8" w:rsidRPr="00727A6D" w:rsidRDefault="00727A6D">
            <w:pPr>
              <w:rPr>
                <w:sz w:val="40"/>
                <w:szCs w:val="40"/>
              </w:rPr>
            </w:pPr>
            <w:r w:rsidRPr="00727A6D">
              <w:rPr>
                <w:sz w:val="40"/>
                <w:szCs w:val="40"/>
              </w:rPr>
              <w:t>References</w:t>
            </w:r>
          </w:p>
        </w:tc>
        <w:tc>
          <w:tcPr>
            <w:tcW w:w="1885" w:type="dxa"/>
          </w:tcPr>
          <w:p w14:paraId="223E050B" w14:textId="2B8251B8" w:rsidR="00C326D8" w:rsidRDefault="00CA260C">
            <w:pPr>
              <w:rPr>
                <w:sz w:val="52"/>
                <w:szCs w:val="52"/>
              </w:rPr>
            </w:pPr>
            <w:r>
              <w:rPr>
                <w:sz w:val="52"/>
                <w:szCs w:val="52"/>
              </w:rPr>
              <w:t>13</w:t>
            </w:r>
          </w:p>
        </w:tc>
      </w:tr>
    </w:tbl>
    <w:p w14:paraId="38D037FD" w14:textId="77777777" w:rsidR="00C326D8" w:rsidRPr="00C326D8" w:rsidRDefault="00C326D8">
      <w:pPr>
        <w:rPr>
          <w:sz w:val="52"/>
          <w:szCs w:val="52"/>
        </w:rPr>
      </w:pPr>
    </w:p>
    <w:p w14:paraId="73AA7B88" w14:textId="77777777" w:rsidR="00C326D8" w:rsidRDefault="00C326D8" w:rsidP="00C326D8"/>
    <w:p w14:paraId="6702DDED" w14:textId="0343CFD9" w:rsidR="00C326D8" w:rsidRDefault="00C326D8"/>
    <w:p w14:paraId="5B895FB1" w14:textId="77777777" w:rsidR="00C326D8" w:rsidRDefault="00C326D8">
      <w:r>
        <w:br w:type="page"/>
      </w:r>
    </w:p>
    <w:p w14:paraId="2CE87449" w14:textId="77777777" w:rsidR="00727A6D" w:rsidRDefault="00727A6D">
      <w:pPr>
        <w:rPr>
          <w:sz w:val="56"/>
          <w:szCs w:val="56"/>
        </w:rPr>
      </w:pPr>
    </w:p>
    <w:p w14:paraId="67500103" w14:textId="6CC1D2B5" w:rsidR="00C326D8" w:rsidRDefault="00727A6D">
      <w:pPr>
        <w:rPr>
          <w:sz w:val="56"/>
          <w:szCs w:val="56"/>
        </w:rPr>
      </w:pPr>
      <w:r w:rsidRPr="00727A6D">
        <w:rPr>
          <w:sz w:val="56"/>
          <w:szCs w:val="56"/>
        </w:rPr>
        <w:t>ABSTRACT</w:t>
      </w:r>
    </w:p>
    <w:p w14:paraId="7D060872" w14:textId="77777777" w:rsidR="00727A6D" w:rsidRDefault="00727A6D">
      <w:pPr>
        <w:rPr>
          <w:sz w:val="32"/>
          <w:szCs w:val="32"/>
        </w:rPr>
      </w:pPr>
    </w:p>
    <w:p w14:paraId="1AA2F385" w14:textId="1637FD88" w:rsidR="00727A6D" w:rsidRPr="00727A6D" w:rsidRDefault="00727A6D">
      <w:pPr>
        <w:rPr>
          <w:sz w:val="32"/>
          <w:szCs w:val="32"/>
        </w:rPr>
      </w:pPr>
      <w:r w:rsidRPr="00727A6D">
        <w:rPr>
          <w:sz w:val="32"/>
          <w:szCs w:val="32"/>
        </w:rPr>
        <w:t>The rise of Artificial Intelligence (AI) has significantly impacted both the generation and detection of phishing emails in cybersecurity. Malicious actors are increasingly exploiting AI-powered tools, including large language models, to craft sophisticated, personalized phishing emails that closely mimic legitimate communication. These messages often use social engineering tactics—such as urgency, authority, and emotional manipulation—to deceive users into revealing sensitive information. Simultaneously, AI is being employed to defend against such threats. Using Natural Language Processing (NLP) and Machine Learning (ML), AI systems can analyze email content, detect suspicious language patterns, and identify anomalies in user behavior. These systems also examine metadata, hyperlinks, and sender authenticity to assess potential risks. By continuously learning from new data, AI-driven solutions improve over time, enabling real-time detection and filtering of phishing attempts. This dual role of AI—as both a tool for attackers and a critical line of defense—underscores the evolving complexity of email-based threats and the necessity for organizations to adopt intelligent, adaptive security solutions.</w:t>
      </w:r>
    </w:p>
    <w:p w14:paraId="5A20496F" w14:textId="77777777" w:rsidR="00C326D8" w:rsidRDefault="00C326D8">
      <w:r>
        <w:br w:type="page"/>
      </w:r>
    </w:p>
    <w:p w14:paraId="7F421AD9" w14:textId="72F7E514" w:rsidR="00C326D8" w:rsidRDefault="00C326D8"/>
    <w:p w14:paraId="655DF591" w14:textId="340B36F5" w:rsidR="00727A6D" w:rsidRPr="00727A6D" w:rsidRDefault="00727A6D" w:rsidP="00727A6D">
      <w:pPr>
        <w:rPr>
          <w:sz w:val="56"/>
          <w:szCs w:val="56"/>
        </w:rPr>
      </w:pPr>
      <w:r w:rsidRPr="00727A6D">
        <w:rPr>
          <w:sz w:val="56"/>
          <w:szCs w:val="56"/>
        </w:rPr>
        <w:t>PROBLEM STATEMENT</w:t>
      </w:r>
    </w:p>
    <w:p w14:paraId="2D40BCAD" w14:textId="2D48331E" w:rsidR="00727A6D" w:rsidRPr="00727A6D" w:rsidRDefault="00727A6D" w:rsidP="00727A6D">
      <w:pPr>
        <w:rPr>
          <w:sz w:val="32"/>
          <w:szCs w:val="32"/>
        </w:rPr>
      </w:pPr>
      <w:r w:rsidRPr="00727A6D">
        <w:rPr>
          <w:sz w:val="32"/>
          <w:szCs w:val="32"/>
        </w:rPr>
        <w:t xml:space="preserve">The integration of Artificial Intelligence (AI) into cybercrime has significantly escalated the complexity and impact of social engineering and phishing campaigns. Attackers are now capable of generating highly convincing emails, manipulating multimedia (e.g., deepfake audio or video), and exploiting human psychology through AI-generated content. These developments have rendered traditional detection methods less effective and increased the risk of successful </w:t>
      </w:r>
      <w:proofErr w:type="spellStart"/>
      <w:r w:rsidRPr="00727A6D">
        <w:rPr>
          <w:sz w:val="32"/>
          <w:szCs w:val="32"/>
        </w:rPr>
        <w:t>cyberattacks.AI's</w:t>
      </w:r>
      <w:proofErr w:type="spellEnd"/>
      <w:r w:rsidRPr="00727A6D">
        <w:rPr>
          <w:sz w:val="32"/>
          <w:szCs w:val="32"/>
        </w:rPr>
        <w:t xml:space="preserve"> dual-use nature is a central concern—while it strengthens cyber defenses, it simultaneously empowers attackers. The growing use of AI in phishing attacks calls for urgent research and development of intelligent countermeasures. Moreover, the human factor remains the most exploited vulnerability, as users are often unable to distinguish between authentic and manipulated content.</w:t>
      </w:r>
    </w:p>
    <w:p w14:paraId="1534C161" w14:textId="77777777" w:rsidR="00727A6D" w:rsidRDefault="00727A6D" w:rsidP="00727A6D">
      <w:pPr>
        <w:rPr>
          <w:sz w:val="32"/>
          <w:szCs w:val="32"/>
        </w:rPr>
      </w:pPr>
      <w:r w:rsidRPr="00727A6D">
        <w:rPr>
          <w:sz w:val="32"/>
          <w:szCs w:val="32"/>
        </w:rPr>
        <w:t>Key challenges include:</w:t>
      </w:r>
    </w:p>
    <w:p w14:paraId="1BC5E425" w14:textId="77777777" w:rsidR="00727A6D" w:rsidRDefault="00727A6D" w:rsidP="00727A6D">
      <w:pPr>
        <w:rPr>
          <w:sz w:val="32"/>
          <w:szCs w:val="32"/>
        </w:rPr>
      </w:pPr>
      <w:r w:rsidRPr="00727A6D">
        <w:rPr>
          <w:sz w:val="32"/>
          <w:szCs w:val="32"/>
        </w:rPr>
        <w:t>Sophisticated Attack Generation: AI-generated phishing emails are personalized, context-aware, and linguistically refined, making them difficult to detect.</w:t>
      </w:r>
    </w:p>
    <w:p w14:paraId="1A13946F" w14:textId="192AD8A5" w:rsidR="00727A6D" w:rsidRPr="00727A6D" w:rsidRDefault="00727A6D" w:rsidP="00727A6D">
      <w:pPr>
        <w:rPr>
          <w:sz w:val="32"/>
          <w:szCs w:val="32"/>
        </w:rPr>
      </w:pPr>
      <w:r w:rsidRPr="00727A6D">
        <w:rPr>
          <w:sz w:val="32"/>
          <w:szCs w:val="32"/>
        </w:rPr>
        <w:t>Human Vulnerability: Emotional triggers like urgency or authority are exploited by AI to manipulate victims into acting quickly without verifying the source.</w:t>
      </w:r>
    </w:p>
    <w:p w14:paraId="29E395D6" w14:textId="77777777" w:rsidR="00727A6D" w:rsidRPr="00727A6D" w:rsidRDefault="00727A6D" w:rsidP="00727A6D">
      <w:pPr>
        <w:rPr>
          <w:sz w:val="32"/>
          <w:szCs w:val="32"/>
        </w:rPr>
      </w:pPr>
      <w:r w:rsidRPr="00727A6D">
        <w:rPr>
          <w:sz w:val="32"/>
          <w:szCs w:val="32"/>
        </w:rPr>
        <w:t>Limitations of Traditional Detection Tools: Rule-based or static filters are not adaptive enough to detect novel AI-generated threats.</w:t>
      </w:r>
    </w:p>
    <w:p w14:paraId="1AF7F01C" w14:textId="77777777" w:rsidR="00727A6D" w:rsidRPr="00727A6D" w:rsidRDefault="00727A6D" w:rsidP="00727A6D">
      <w:pPr>
        <w:rPr>
          <w:sz w:val="32"/>
          <w:szCs w:val="32"/>
        </w:rPr>
      </w:pPr>
    </w:p>
    <w:p w14:paraId="64CBA14D" w14:textId="2C6A50E8" w:rsidR="00C326D8" w:rsidRPr="00C25E01" w:rsidRDefault="00C25E01">
      <w:pPr>
        <w:rPr>
          <w:sz w:val="56"/>
          <w:szCs w:val="56"/>
        </w:rPr>
      </w:pPr>
      <w:r w:rsidRPr="00C25E01">
        <w:rPr>
          <w:sz w:val="56"/>
          <w:szCs w:val="56"/>
        </w:rPr>
        <w:lastRenderedPageBreak/>
        <w:t>OBJECTIVE</w:t>
      </w:r>
    </w:p>
    <w:p w14:paraId="0122E801" w14:textId="77777777" w:rsidR="00C25E01" w:rsidRPr="00C25E01" w:rsidRDefault="00C25E01" w:rsidP="00C25E01">
      <w:pPr>
        <w:rPr>
          <w:sz w:val="32"/>
          <w:szCs w:val="32"/>
        </w:rPr>
      </w:pPr>
      <w:r w:rsidRPr="00C25E01">
        <w:rPr>
          <w:sz w:val="32"/>
          <w:szCs w:val="32"/>
        </w:rPr>
        <w:t>This research aims to explore the dual role of Artificial Intelligence (AI) in the context of social engineering and phishing attacks—both as a tool for cybercriminals and as a defense mechanism for cybersecurity systems. The study focuses on understanding how AI is used to generate and detect phishing content, evaluates the effectiveness of existing AI-based tools, and proposes enhancements to strengthen digital defenses.</w:t>
      </w:r>
    </w:p>
    <w:p w14:paraId="72B3DCC0" w14:textId="77777777" w:rsidR="00C25E01" w:rsidRPr="00C25E01" w:rsidRDefault="00C25E01" w:rsidP="00C25E01">
      <w:pPr>
        <w:rPr>
          <w:sz w:val="32"/>
          <w:szCs w:val="32"/>
        </w:rPr>
      </w:pPr>
      <w:r w:rsidRPr="00C25E01">
        <w:rPr>
          <w:sz w:val="32"/>
          <w:szCs w:val="32"/>
        </w:rPr>
        <w:t>The specific objectives of this research are:</w:t>
      </w:r>
    </w:p>
    <w:p w14:paraId="70A5181E" w14:textId="09393506" w:rsidR="00C25E01" w:rsidRPr="00C25E01" w:rsidRDefault="00C25E01" w:rsidP="00C25E01">
      <w:pPr>
        <w:rPr>
          <w:sz w:val="32"/>
          <w:szCs w:val="32"/>
        </w:rPr>
      </w:pPr>
      <w:r w:rsidRPr="00C25E01">
        <w:rPr>
          <w:sz w:val="32"/>
          <w:szCs w:val="32"/>
        </w:rPr>
        <w:t>To analyze how AI is leveraged by attackers to create realistic phishing emails, voice manipulations (vishing), and deepfake content.</w:t>
      </w:r>
    </w:p>
    <w:p w14:paraId="416092FA" w14:textId="77777777" w:rsidR="00C25E01" w:rsidRPr="00C25E01" w:rsidRDefault="00C25E01" w:rsidP="00C25E01">
      <w:pPr>
        <w:rPr>
          <w:sz w:val="32"/>
          <w:szCs w:val="32"/>
        </w:rPr>
      </w:pPr>
      <w:r w:rsidRPr="00C25E01">
        <w:rPr>
          <w:sz w:val="32"/>
          <w:szCs w:val="32"/>
        </w:rPr>
        <w:t>To investigate the psychological and behavioral tactics exploited through AI-powered phishing.</w:t>
      </w:r>
    </w:p>
    <w:p w14:paraId="00CA8F83" w14:textId="77777777" w:rsidR="00C25E01" w:rsidRPr="00C25E01" w:rsidRDefault="00C25E01" w:rsidP="00C25E01">
      <w:pPr>
        <w:rPr>
          <w:sz w:val="32"/>
          <w:szCs w:val="32"/>
        </w:rPr>
      </w:pPr>
      <w:r w:rsidRPr="00C25E01">
        <w:rPr>
          <w:sz w:val="32"/>
          <w:szCs w:val="32"/>
        </w:rPr>
        <w:t>To evaluate existing AI-based phishing detection tools, focusing on Natural Language Processing (NLP) and Machine Learning (ML) techniques.</w:t>
      </w:r>
    </w:p>
    <w:p w14:paraId="1FB5D295" w14:textId="77777777" w:rsidR="00C25E01" w:rsidRPr="00C25E01" w:rsidRDefault="00C25E01" w:rsidP="00C25E01">
      <w:pPr>
        <w:rPr>
          <w:sz w:val="32"/>
          <w:szCs w:val="32"/>
        </w:rPr>
      </w:pPr>
      <w:r w:rsidRPr="00C25E01">
        <w:rPr>
          <w:sz w:val="32"/>
          <w:szCs w:val="32"/>
        </w:rPr>
        <w:t xml:space="preserve">To develop or assess a prototype tool (e.g., </w:t>
      </w:r>
      <w:proofErr w:type="spellStart"/>
      <w:r w:rsidRPr="00C25E01">
        <w:rPr>
          <w:sz w:val="32"/>
          <w:szCs w:val="32"/>
        </w:rPr>
        <w:t>PhishSenseAI</w:t>
      </w:r>
      <w:proofErr w:type="spellEnd"/>
      <w:r w:rsidRPr="00C25E01">
        <w:rPr>
          <w:sz w:val="32"/>
          <w:szCs w:val="32"/>
        </w:rPr>
        <w:t>) for detecting and generating phishing emails.</w:t>
      </w:r>
    </w:p>
    <w:p w14:paraId="7B572618" w14:textId="77777777" w:rsidR="00C25E01" w:rsidRPr="00C25E01" w:rsidRDefault="00C25E01" w:rsidP="00C25E01">
      <w:pPr>
        <w:rPr>
          <w:sz w:val="32"/>
          <w:szCs w:val="32"/>
        </w:rPr>
      </w:pPr>
      <w:r w:rsidRPr="00C25E01">
        <w:rPr>
          <w:sz w:val="32"/>
          <w:szCs w:val="32"/>
        </w:rPr>
        <w:t>To explore real-world phishing incidents enhanced by AI, highlighting vulnerabilities and consequences.</w:t>
      </w:r>
    </w:p>
    <w:p w14:paraId="7102A94E" w14:textId="77777777" w:rsidR="00C25E01" w:rsidRPr="00C25E01" w:rsidRDefault="00C25E01" w:rsidP="00C25E01">
      <w:pPr>
        <w:rPr>
          <w:sz w:val="32"/>
          <w:szCs w:val="32"/>
        </w:rPr>
      </w:pPr>
      <w:r w:rsidRPr="00C25E01">
        <w:rPr>
          <w:sz w:val="32"/>
          <w:szCs w:val="32"/>
        </w:rPr>
        <w:t>To identify limitations in current detection systems, including issues of explainability, multilingual support, and adaptability.</w:t>
      </w:r>
    </w:p>
    <w:p w14:paraId="62B3E7E1" w14:textId="77777777" w:rsidR="00C25E01" w:rsidRPr="00C25E01" w:rsidRDefault="00C25E01" w:rsidP="00C25E01">
      <w:pPr>
        <w:rPr>
          <w:sz w:val="32"/>
          <w:szCs w:val="32"/>
        </w:rPr>
      </w:pPr>
      <w:r w:rsidRPr="00C25E01">
        <w:rPr>
          <w:sz w:val="32"/>
          <w:szCs w:val="32"/>
        </w:rPr>
        <w:t>To propose future enhancements such as multimodal detection, behavioral analytics, and integration with real-time email clients.</w:t>
      </w:r>
    </w:p>
    <w:p w14:paraId="2AD396E1" w14:textId="31469666" w:rsidR="00C25E01" w:rsidRDefault="00C25E01" w:rsidP="00C25E01">
      <w:pPr>
        <w:rPr>
          <w:sz w:val="56"/>
          <w:szCs w:val="56"/>
        </w:rPr>
      </w:pPr>
      <w:r w:rsidRPr="00C25E01">
        <w:rPr>
          <w:sz w:val="56"/>
          <w:szCs w:val="56"/>
        </w:rPr>
        <w:lastRenderedPageBreak/>
        <w:t>LITERATURE REVIEW</w:t>
      </w:r>
    </w:p>
    <w:p w14:paraId="260D1B26" w14:textId="6F9CC73D" w:rsidR="00C25E01" w:rsidRPr="00C25E01" w:rsidRDefault="00C25E01" w:rsidP="00C25E01">
      <w:pPr>
        <w:rPr>
          <w:sz w:val="32"/>
          <w:szCs w:val="32"/>
        </w:rPr>
      </w:pPr>
      <w:r w:rsidRPr="00C25E01">
        <w:rPr>
          <w:sz w:val="32"/>
          <w:szCs w:val="32"/>
        </w:rPr>
        <w:t xml:space="preserve">The increasing sophistication of phishing attacks has led to a growing body of research on how Artificial Intelligence (AI) can both facilitate and combat cyber threats. Early studies focused on rule-based and signature-based detection systems, which have proven inadequate in dealing with AI-generated phishing emails that evolve rapidly and mimic legitimate communication more </w:t>
      </w:r>
      <w:proofErr w:type="spellStart"/>
      <w:proofErr w:type="gramStart"/>
      <w:r w:rsidRPr="00C25E01">
        <w:rPr>
          <w:sz w:val="32"/>
          <w:szCs w:val="32"/>
        </w:rPr>
        <w:t>effectively.</w:t>
      </w:r>
      <w:r>
        <w:rPr>
          <w:sz w:val="32"/>
          <w:szCs w:val="32"/>
        </w:rPr>
        <w:t>Recent</w:t>
      </w:r>
      <w:proofErr w:type="spellEnd"/>
      <w:proofErr w:type="gramEnd"/>
      <w:r>
        <w:rPr>
          <w:sz w:val="32"/>
          <w:szCs w:val="32"/>
        </w:rPr>
        <w:t xml:space="preserve"> </w:t>
      </w:r>
      <w:r w:rsidRPr="00C25E01">
        <w:rPr>
          <w:sz w:val="32"/>
          <w:szCs w:val="32"/>
        </w:rPr>
        <w:t xml:space="preserve">advancements in Natural Language Processing (NLP) and Machine Learning (ML) have shifted the focus toward adaptive and intelligent systems. AI models such as Naive Bayes, Support Vector Machines (SVM), and deep neural networks have been employed to classify phishing versus legitimate emails with higher accuracy. For instance, </w:t>
      </w:r>
      <w:proofErr w:type="spellStart"/>
      <w:r w:rsidRPr="00C25E01">
        <w:rPr>
          <w:sz w:val="32"/>
          <w:szCs w:val="32"/>
        </w:rPr>
        <w:t>Sahingoz</w:t>
      </w:r>
      <w:proofErr w:type="spellEnd"/>
      <w:r w:rsidRPr="00C25E01">
        <w:rPr>
          <w:sz w:val="32"/>
          <w:szCs w:val="32"/>
        </w:rPr>
        <w:t xml:space="preserve"> et al. (2019) demonstrated that NLP combined with deep learning significantly improves phishing email classification by analyzing the semantic structure and linguistic features of messages.</w:t>
      </w:r>
    </w:p>
    <w:p w14:paraId="633BE36E" w14:textId="77777777" w:rsidR="00C25E01" w:rsidRPr="00C25E01" w:rsidRDefault="00C25E01" w:rsidP="00C25E01">
      <w:pPr>
        <w:rPr>
          <w:sz w:val="32"/>
          <w:szCs w:val="32"/>
        </w:rPr>
      </w:pPr>
      <w:r w:rsidRPr="00C25E01">
        <w:rPr>
          <w:sz w:val="32"/>
          <w:szCs w:val="32"/>
        </w:rPr>
        <w:t>Researchers have also explored the offensive use of AI. Tools like GPT-based models have shown the potential to generate phishing emails that bypass traditional spam filters and fool users through context-aware language generation. This raises ethical concerns and emphasizes the need for Explainable AI (XAI) to improve trust and transparency in detection systems.</w:t>
      </w:r>
    </w:p>
    <w:p w14:paraId="51C7CFB3" w14:textId="77777777" w:rsidR="00C25E01" w:rsidRPr="00C25E01" w:rsidRDefault="00C25E01" w:rsidP="00C25E01">
      <w:pPr>
        <w:rPr>
          <w:sz w:val="32"/>
          <w:szCs w:val="32"/>
        </w:rPr>
      </w:pPr>
      <w:r w:rsidRPr="00C25E01">
        <w:rPr>
          <w:sz w:val="32"/>
          <w:szCs w:val="32"/>
        </w:rPr>
        <w:t>Key findings from existing literature include:</w:t>
      </w:r>
    </w:p>
    <w:p w14:paraId="057848F9" w14:textId="77777777" w:rsidR="00C25E01" w:rsidRPr="00C25E01" w:rsidRDefault="00C25E01" w:rsidP="00C25E01">
      <w:pPr>
        <w:rPr>
          <w:sz w:val="32"/>
          <w:szCs w:val="32"/>
        </w:rPr>
      </w:pPr>
      <w:r w:rsidRPr="00C25E01">
        <w:rPr>
          <w:sz w:val="32"/>
          <w:szCs w:val="32"/>
        </w:rPr>
        <w:t>AI-Powered Attacks: Studies confirm that attackers use AI to automate and scale social engineering, making scams more targeted and believable.</w:t>
      </w:r>
    </w:p>
    <w:p w14:paraId="72942B7B" w14:textId="77777777" w:rsidR="00C25E01" w:rsidRPr="00C25E01" w:rsidRDefault="00C25E01" w:rsidP="00C25E01">
      <w:pPr>
        <w:rPr>
          <w:sz w:val="32"/>
          <w:szCs w:val="32"/>
        </w:rPr>
      </w:pPr>
    </w:p>
    <w:p w14:paraId="0417DB18" w14:textId="17856D72" w:rsidR="00C326D8" w:rsidRDefault="00C25E01">
      <w:pPr>
        <w:rPr>
          <w:sz w:val="56"/>
          <w:szCs w:val="56"/>
        </w:rPr>
      </w:pPr>
      <w:r w:rsidRPr="00C25E01">
        <w:rPr>
          <w:sz w:val="56"/>
          <w:szCs w:val="56"/>
        </w:rPr>
        <w:lastRenderedPageBreak/>
        <w:t>RESEARCH METHODOLOY</w:t>
      </w:r>
    </w:p>
    <w:p w14:paraId="4D8C0363" w14:textId="77777777" w:rsidR="00C25E01" w:rsidRDefault="00C25E01" w:rsidP="00C25E01">
      <w:pPr>
        <w:rPr>
          <w:sz w:val="32"/>
          <w:szCs w:val="32"/>
        </w:rPr>
      </w:pPr>
      <w:r w:rsidRPr="00C25E01">
        <w:rPr>
          <w:sz w:val="32"/>
          <w:szCs w:val="32"/>
        </w:rPr>
        <w:t>Overview</w:t>
      </w:r>
    </w:p>
    <w:p w14:paraId="44EC1185" w14:textId="03B18D72" w:rsidR="00C25E01" w:rsidRPr="00C25E01" w:rsidRDefault="00C25E01" w:rsidP="00C25E01">
      <w:pPr>
        <w:rPr>
          <w:sz w:val="32"/>
          <w:szCs w:val="32"/>
        </w:rPr>
      </w:pPr>
      <w:r w:rsidRPr="00C25E01">
        <w:rPr>
          <w:sz w:val="32"/>
          <w:szCs w:val="32"/>
        </w:rPr>
        <w:t>The research focuses on the detection of phishing emails using artificial intelligence, specifically leveraging natural language processing (NLP) and machine learning (ML) techniques. The methodology involves collecting and preprocessing data, extracting relevant features, training and evaluating ML models, and validating the system’s effectiveness on real-world cases.</w:t>
      </w:r>
    </w:p>
    <w:p w14:paraId="57756938" w14:textId="77777777" w:rsidR="00C25E01" w:rsidRDefault="00C25E01" w:rsidP="00C25E01">
      <w:pPr>
        <w:rPr>
          <w:sz w:val="32"/>
          <w:szCs w:val="32"/>
        </w:rPr>
      </w:pPr>
    </w:p>
    <w:p w14:paraId="65AC3291" w14:textId="3C45A91C" w:rsidR="00C25E01" w:rsidRPr="00C25E01" w:rsidRDefault="00C25E01" w:rsidP="00C25E01">
      <w:pPr>
        <w:rPr>
          <w:sz w:val="32"/>
          <w:szCs w:val="32"/>
        </w:rPr>
      </w:pPr>
      <w:r w:rsidRPr="00C25E01">
        <w:rPr>
          <w:sz w:val="32"/>
          <w:szCs w:val="32"/>
        </w:rPr>
        <w:t>Steps Involved</w:t>
      </w:r>
    </w:p>
    <w:p w14:paraId="5A8E7F27" w14:textId="0C0DCE5F" w:rsidR="00C25E01" w:rsidRPr="00C25E01" w:rsidRDefault="00C25E01" w:rsidP="00C25E01">
      <w:pPr>
        <w:rPr>
          <w:sz w:val="32"/>
          <w:szCs w:val="32"/>
        </w:rPr>
      </w:pPr>
      <w:r w:rsidRPr="00C25E01">
        <w:rPr>
          <w:sz w:val="32"/>
          <w:szCs w:val="32"/>
        </w:rPr>
        <w:t xml:space="preserve">Data </w:t>
      </w:r>
      <w:proofErr w:type="spellStart"/>
      <w:proofErr w:type="gramStart"/>
      <w:r w:rsidRPr="00C25E01">
        <w:rPr>
          <w:sz w:val="32"/>
          <w:szCs w:val="32"/>
        </w:rPr>
        <w:t>Collection:The</w:t>
      </w:r>
      <w:proofErr w:type="spellEnd"/>
      <w:proofErr w:type="gramEnd"/>
      <w:r w:rsidRPr="00C25E01">
        <w:rPr>
          <w:sz w:val="32"/>
          <w:szCs w:val="32"/>
        </w:rPr>
        <w:t xml:space="preserve"> dataset consists of labeled phishing and legitimate emails. Data sources include open repositories such as </w:t>
      </w:r>
      <w:proofErr w:type="spellStart"/>
      <w:r w:rsidRPr="00C25E01">
        <w:rPr>
          <w:sz w:val="32"/>
          <w:szCs w:val="32"/>
        </w:rPr>
        <w:t>PhishTank</w:t>
      </w:r>
      <w:proofErr w:type="spellEnd"/>
      <w:r w:rsidRPr="00C25E01">
        <w:rPr>
          <w:sz w:val="32"/>
          <w:szCs w:val="32"/>
        </w:rPr>
        <w:t xml:space="preserve"> for phishing emails and trusted datasets for legitimate emails. The dataset is typically stored in a CSV file (e.g., phishing_emails.csv).</w:t>
      </w:r>
    </w:p>
    <w:p w14:paraId="77675B86" w14:textId="013C7C5D" w:rsidR="00C25E01" w:rsidRPr="00C25E01" w:rsidRDefault="00C25E01" w:rsidP="00C25E01">
      <w:pPr>
        <w:rPr>
          <w:sz w:val="32"/>
          <w:szCs w:val="32"/>
        </w:rPr>
      </w:pPr>
      <w:r w:rsidRPr="00C25E01">
        <w:rPr>
          <w:sz w:val="32"/>
          <w:szCs w:val="32"/>
        </w:rPr>
        <w:t xml:space="preserve">Data </w:t>
      </w:r>
      <w:proofErr w:type="spellStart"/>
      <w:proofErr w:type="gramStart"/>
      <w:r w:rsidRPr="00C25E01">
        <w:rPr>
          <w:sz w:val="32"/>
          <w:szCs w:val="32"/>
        </w:rPr>
        <w:t>Preprocessing:The</w:t>
      </w:r>
      <w:proofErr w:type="spellEnd"/>
      <w:proofErr w:type="gramEnd"/>
      <w:r w:rsidRPr="00C25E01">
        <w:rPr>
          <w:sz w:val="32"/>
          <w:szCs w:val="32"/>
        </w:rPr>
        <w:t xml:space="preserve"> raw email data is cleaned to remove duplicates, irrelevant entries, and noise. Text normalization (lowercasing, removing special characters) and tokenization are applied.</w:t>
      </w:r>
    </w:p>
    <w:p w14:paraId="630F0C75" w14:textId="77777777" w:rsidR="00C25E01" w:rsidRDefault="00C25E01" w:rsidP="00C25E01">
      <w:pPr>
        <w:rPr>
          <w:sz w:val="32"/>
          <w:szCs w:val="32"/>
        </w:rPr>
      </w:pPr>
      <w:r w:rsidRPr="00C25E01">
        <w:rPr>
          <w:sz w:val="32"/>
          <w:szCs w:val="32"/>
        </w:rPr>
        <w:t>Feature Extraction:</w:t>
      </w:r>
    </w:p>
    <w:p w14:paraId="3D2784B6" w14:textId="77777777" w:rsidR="00C25E01" w:rsidRDefault="00C25E01" w:rsidP="00C25E01">
      <w:pPr>
        <w:rPr>
          <w:sz w:val="32"/>
          <w:szCs w:val="32"/>
        </w:rPr>
      </w:pPr>
      <w:r w:rsidRPr="00C25E01">
        <w:rPr>
          <w:sz w:val="32"/>
          <w:szCs w:val="32"/>
        </w:rPr>
        <w:t>NLP techniques are used to extract features from email content, including:</w:t>
      </w:r>
    </w:p>
    <w:p w14:paraId="79263563" w14:textId="50F409C4" w:rsidR="00C25E01" w:rsidRPr="00C25E01" w:rsidRDefault="00C25E01" w:rsidP="00C25E01">
      <w:pPr>
        <w:rPr>
          <w:sz w:val="32"/>
          <w:szCs w:val="32"/>
        </w:rPr>
      </w:pPr>
      <w:r w:rsidRPr="00C25E01">
        <w:rPr>
          <w:sz w:val="32"/>
          <w:szCs w:val="32"/>
        </w:rPr>
        <w:t xml:space="preserve">Word frequency (using </w:t>
      </w:r>
      <w:proofErr w:type="spellStart"/>
      <w:r w:rsidRPr="00C25E01">
        <w:rPr>
          <w:sz w:val="32"/>
          <w:szCs w:val="32"/>
        </w:rPr>
        <w:t>CountVectorizer</w:t>
      </w:r>
      <w:proofErr w:type="spellEnd"/>
      <w:r w:rsidRPr="00C25E01">
        <w:rPr>
          <w:sz w:val="32"/>
          <w:szCs w:val="32"/>
        </w:rPr>
        <w:t>)</w:t>
      </w:r>
    </w:p>
    <w:p w14:paraId="7581D973" w14:textId="77777777" w:rsidR="00C25E01" w:rsidRPr="00C25E01" w:rsidRDefault="00C25E01" w:rsidP="00C25E01">
      <w:pPr>
        <w:rPr>
          <w:sz w:val="32"/>
          <w:szCs w:val="32"/>
        </w:rPr>
      </w:pPr>
      <w:r w:rsidRPr="00C25E01">
        <w:rPr>
          <w:sz w:val="32"/>
          <w:szCs w:val="32"/>
        </w:rPr>
        <w:t>Presence of suspicious keywords</w:t>
      </w:r>
    </w:p>
    <w:p w14:paraId="49F12734" w14:textId="77777777" w:rsidR="006868BD" w:rsidRDefault="00C25E01" w:rsidP="006868BD">
      <w:pPr>
        <w:rPr>
          <w:sz w:val="32"/>
          <w:szCs w:val="32"/>
        </w:rPr>
      </w:pPr>
      <w:r w:rsidRPr="00C25E01">
        <w:rPr>
          <w:sz w:val="32"/>
          <w:szCs w:val="32"/>
        </w:rPr>
        <w:t>Analysis of sender and recipient fields</w:t>
      </w:r>
      <w:r>
        <w:rPr>
          <w:sz w:val="32"/>
          <w:szCs w:val="32"/>
        </w:rPr>
        <w:t xml:space="preserve"> </w:t>
      </w:r>
    </w:p>
    <w:p w14:paraId="130E6048" w14:textId="15C88DB5" w:rsidR="006868BD" w:rsidRPr="006868BD" w:rsidRDefault="006868BD" w:rsidP="006868BD">
      <w:pPr>
        <w:rPr>
          <w:sz w:val="32"/>
          <w:szCs w:val="32"/>
        </w:rPr>
      </w:pPr>
      <w:r w:rsidRPr="006868BD">
        <w:rPr>
          <w:sz w:val="32"/>
          <w:szCs w:val="32"/>
        </w:rPr>
        <w:lastRenderedPageBreak/>
        <w:t>URL characteristics (length, special characters, domain age)</w:t>
      </w:r>
    </w:p>
    <w:p w14:paraId="22146526" w14:textId="77777777" w:rsidR="006868BD" w:rsidRPr="006868BD" w:rsidRDefault="006868BD" w:rsidP="006868BD">
      <w:pPr>
        <w:rPr>
          <w:sz w:val="32"/>
          <w:szCs w:val="32"/>
        </w:rPr>
      </w:pPr>
      <w:r w:rsidRPr="006868BD">
        <w:rPr>
          <w:sz w:val="32"/>
          <w:szCs w:val="32"/>
        </w:rPr>
        <w:t>Email metadata (subject, body, attachments)</w:t>
      </w:r>
    </w:p>
    <w:p w14:paraId="5752DA16" w14:textId="77777777" w:rsidR="006868BD" w:rsidRPr="006868BD" w:rsidRDefault="006868BD" w:rsidP="006868BD">
      <w:pPr>
        <w:rPr>
          <w:sz w:val="32"/>
          <w:szCs w:val="32"/>
        </w:rPr>
      </w:pPr>
      <w:r w:rsidRPr="006868BD">
        <w:rPr>
          <w:sz w:val="32"/>
          <w:szCs w:val="32"/>
        </w:rPr>
        <w:t>Model Selection:</w:t>
      </w:r>
    </w:p>
    <w:p w14:paraId="20855FA0" w14:textId="77777777" w:rsidR="006868BD" w:rsidRPr="006868BD" w:rsidRDefault="006868BD" w:rsidP="006868BD">
      <w:pPr>
        <w:rPr>
          <w:sz w:val="32"/>
          <w:szCs w:val="32"/>
        </w:rPr>
      </w:pPr>
      <w:r w:rsidRPr="006868BD">
        <w:rPr>
          <w:sz w:val="32"/>
          <w:szCs w:val="32"/>
        </w:rPr>
        <w:t>Several supervised machine learning classifiers are considered, such as:</w:t>
      </w:r>
    </w:p>
    <w:p w14:paraId="4DE4C8BE" w14:textId="77777777" w:rsidR="006868BD" w:rsidRPr="006868BD" w:rsidRDefault="006868BD" w:rsidP="006868BD">
      <w:pPr>
        <w:rPr>
          <w:sz w:val="32"/>
          <w:szCs w:val="32"/>
        </w:rPr>
      </w:pPr>
      <w:r w:rsidRPr="006868BD">
        <w:rPr>
          <w:sz w:val="32"/>
          <w:szCs w:val="32"/>
        </w:rPr>
        <w:t>Naive Bayes (for text classification)</w:t>
      </w:r>
    </w:p>
    <w:p w14:paraId="61FF34F7" w14:textId="77777777" w:rsidR="006868BD" w:rsidRPr="006868BD" w:rsidRDefault="006868BD" w:rsidP="006868BD">
      <w:pPr>
        <w:rPr>
          <w:sz w:val="32"/>
          <w:szCs w:val="32"/>
        </w:rPr>
      </w:pPr>
      <w:r w:rsidRPr="006868BD">
        <w:rPr>
          <w:sz w:val="32"/>
          <w:szCs w:val="32"/>
        </w:rPr>
        <w:t>Decision Tree</w:t>
      </w:r>
    </w:p>
    <w:p w14:paraId="0E4CBC1D" w14:textId="77777777" w:rsidR="006868BD" w:rsidRPr="006868BD" w:rsidRDefault="006868BD" w:rsidP="006868BD">
      <w:pPr>
        <w:rPr>
          <w:sz w:val="32"/>
          <w:szCs w:val="32"/>
        </w:rPr>
      </w:pPr>
      <w:r w:rsidRPr="006868BD">
        <w:rPr>
          <w:sz w:val="32"/>
          <w:szCs w:val="32"/>
        </w:rPr>
        <w:t>Gradient Boosting</w:t>
      </w:r>
    </w:p>
    <w:p w14:paraId="1DCD145C" w14:textId="77777777" w:rsidR="006868BD" w:rsidRPr="006868BD" w:rsidRDefault="006868BD" w:rsidP="006868BD">
      <w:pPr>
        <w:rPr>
          <w:sz w:val="32"/>
          <w:szCs w:val="32"/>
        </w:rPr>
      </w:pPr>
      <w:r w:rsidRPr="006868BD">
        <w:rPr>
          <w:sz w:val="32"/>
          <w:szCs w:val="32"/>
        </w:rPr>
        <w:t>Multi-Layer Perceptron (MLP)</w:t>
      </w:r>
    </w:p>
    <w:p w14:paraId="1C07A8D7" w14:textId="77777777" w:rsidR="006868BD" w:rsidRPr="006868BD" w:rsidRDefault="006868BD" w:rsidP="006868BD">
      <w:pPr>
        <w:rPr>
          <w:sz w:val="32"/>
          <w:szCs w:val="32"/>
        </w:rPr>
      </w:pPr>
      <w:r w:rsidRPr="006868BD">
        <w:rPr>
          <w:sz w:val="32"/>
          <w:szCs w:val="32"/>
        </w:rPr>
        <w:t>Model Training and Validation:</w:t>
      </w:r>
    </w:p>
    <w:p w14:paraId="6CE50D21" w14:textId="77777777" w:rsidR="006868BD" w:rsidRPr="006868BD" w:rsidRDefault="006868BD" w:rsidP="006868BD">
      <w:pPr>
        <w:rPr>
          <w:sz w:val="32"/>
          <w:szCs w:val="32"/>
        </w:rPr>
      </w:pPr>
      <w:r w:rsidRPr="006868BD">
        <w:rPr>
          <w:sz w:val="32"/>
          <w:szCs w:val="32"/>
        </w:rPr>
        <w:t>The dataset is split into training and testing sets (commonly 80-20 split). Models are trained on the training data and evaluated on the test set using metrics like accuracy, precision, recall, F1-score, and mean absolute error (MAE).</w:t>
      </w:r>
    </w:p>
    <w:p w14:paraId="6662DAA7" w14:textId="77777777" w:rsidR="006868BD" w:rsidRPr="006868BD" w:rsidRDefault="006868BD" w:rsidP="006868BD">
      <w:pPr>
        <w:rPr>
          <w:sz w:val="32"/>
          <w:szCs w:val="32"/>
        </w:rPr>
      </w:pPr>
      <w:r w:rsidRPr="006868BD">
        <w:rPr>
          <w:sz w:val="32"/>
          <w:szCs w:val="32"/>
        </w:rPr>
        <w:t>Tool Implementation:</w:t>
      </w:r>
    </w:p>
    <w:p w14:paraId="796B1A85" w14:textId="77777777" w:rsidR="006868BD" w:rsidRPr="006868BD" w:rsidRDefault="006868BD" w:rsidP="006868BD">
      <w:pPr>
        <w:rPr>
          <w:sz w:val="32"/>
          <w:szCs w:val="32"/>
        </w:rPr>
      </w:pPr>
      <w:r w:rsidRPr="006868BD">
        <w:rPr>
          <w:sz w:val="32"/>
          <w:szCs w:val="32"/>
        </w:rPr>
        <w:t xml:space="preserve">The implementation uses Python, with libraries such as pandas for data handling, scikit-learn for ML (including </w:t>
      </w:r>
      <w:proofErr w:type="spellStart"/>
      <w:r w:rsidRPr="006868BD">
        <w:rPr>
          <w:sz w:val="32"/>
          <w:szCs w:val="32"/>
        </w:rPr>
        <w:t>CountVectorizer</w:t>
      </w:r>
      <w:proofErr w:type="spellEnd"/>
      <w:r w:rsidRPr="006868BD">
        <w:rPr>
          <w:sz w:val="32"/>
          <w:szCs w:val="32"/>
        </w:rPr>
        <w:t xml:space="preserve"> and Naive Bayes), and </w:t>
      </w:r>
      <w:proofErr w:type="spellStart"/>
      <w:r w:rsidRPr="006868BD">
        <w:rPr>
          <w:sz w:val="32"/>
          <w:szCs w:val="32"/>
        </w:rPr>
        <w:t>joblib</w:t>
      </w:r>
      <w:proofErr w:type="spellEnd"/>
      <w:r w:rsidRPr="006868BD">
        <w:rPr>
          <w:sz w:val="32"/>
          <w:szCs w:val="32"/>
        </w:rPr>
        <w:t xml:space="preserve"> for model persistence. The system is designed as a command-line interface (CLI) tool for user interaction, supporting both detection and generation of phishing/legitimate emails.</w:t>
      </w:r>
    </w:p>
    <w:p w14:paraId="1CE56910" w14:textId="77777777" w:rsidR="006868BD" w:rsidRPr="006868BD" w:rsidRDefault="006868BD" w:rsidP="006868BD">
      <w:pPr>
        <w:rPr>
          <w:sz w:val="32"/>
          <w:szCs w:val="32"/>
        </w:rPr>
      </w:pPr>
    </w:p>
    <w:p w14:paraId="130BAAF8" w14:textId="77777777" w:rsidR="00C25E01" w:rsidRDefault="00C25E01">
      <w:pPr>
        <w:rPr>
          <w:sz w:val="32"/>
          <w:szCs w:val="32"/>
        </w:rPr>
      </w:pPr>
      <w:r>
        <w:rPr>
          <w:sz w:val="32"/>
          <w:szCs w:val="32"/>
        </w:rPr>
        <w:br w:type="page"/>
      </w:r>
    </w:p>
    <w:p w14:paraId="48F7DE60" w14:textId="78E39904" w:rsidR="00C25E01" w:rsidRPr="006868BD" w:rsidRDefault="006868BD" w:rsidP="00C25E01">
      <w:pPr>
        <w:rPr>
          <w:sz w:val="56"/>
          <w:szCs w:val="56"/>
        </w:rPr>
      </w:pPr>
      <w:r w:rsidRPr="006868BD">
        <w:rPr>
          <w:sz w:val="56"/>
          <w:szCs w:val="56"/>
        </w:rPr>
        <w:lastRenderedPageBreak/>
        <w:t>TOOL IMPLEMENTATION</w:t>
      </w:r>
    </w:p>
    <w:p w14:paraId="6382671F" w14:textId="77777777" w:rsidR="006868BD" w:rsidRPr="006868BD" w:rsidRDefault="006868BD" w:rsidP="006868BD">
      <w:pPr>
        <w:rPr>
          <w:sz w:val="32"/>
          <w:szCs w:val="32"/>
        </w:rPr>
      </w:pPr>
      <w:r w:rsidRPr="006868BD">
        <w:rPr>
          <w:sz w:val="32"/>
          <w:szCs w:val="32"/>
        </w:rPr>
        <w:t>System Architecture</w:t>
      </w:r>
    </w:p>
    <w:p w14:paraId="4CEF93DF" w14:textId="4E3C80F2" w:rsidR="006868BD" w:rsidRPr="006868BD" w:rsidRDefault="006868BD" w:rsidP="006868BD">
      <w:pPr>
        <w:rPr>
          <w:sz w:val="32"/>
          <w:szCs w:val="32"/>
        </w:rPr>
      </w:pPr>
      <w:r w:rsidRPr="006868BD">
        <w:rPr>
          <w:sz w:val="32"/>
          <w:szCs w:val="32"/>
        </w:rPr>
        <w:t>Data Collection Module:</w:t>
      </w:r>
    </w:p>
    <w:p w14:paraId="1E08ADCD" w14:textId="77777777" w:rsidR="006868BD" w:rsidRPr="006868BD" w:rsidRDefault="006868BD" w:rsidP="006868BD">
      <w:pPr>
        <w:rPr>
          <w:sz w:val="32"/>
          <w:szCs w:val="32"/>
        </w:rPr>
      </w:pPr>
      <w:r w:rsidRPr="006868BD">
        <w:rPr>
          <w:sz w:val="32"/>
          <w:szCs w:val="32"/>
        </w:rPr>
        <w:t>Gathers emails and associated metadata from various sources, including user reports and open datasets.</w:t>
      </w:r>
    </w:p>
    <w:p w14:paraId="7E502E31" w14:textId="77777777" w:rsidR="006868BD" w:rsidRPr="006868BD" w:rsidRDefault="006868BD" w:rsidP="006868BD">
      <w:pPr>
        <w:rPr>
          <w:sz w:val="32"/>
          <w:szCs w:val="32"/>
        </w:rPr>
      </w:pPr>
      <w:r w:rsidRPr="006868BD">
        <w:rPr>
          <w:sz w:val="32"/>
          <w:szCs w:val="32"/>
        </w:rPr>
        <w:t>Feature Extraction Module:</w:t>
      </w:r>
    </w:p>
    <w:p w14:paraId="65090C21" w14:textId="77777777" w:rsidR="006868BD" w:rsidRPr="006868BD" w:rsidRDefault="006868BD" w:rsidP="006868BD">
      <w:pPr>
        <w:rPr>
          <w:sz w:val="32"/>
          <w:szCs w:val="32"/>
        </w:rPr>
      </w:pPr>
      <w:r w:rsidRPr="006868BD">
        <w:rPr>
          <w:sz w:val="32"/>
          <w:szCs w:val="32"/>
        </w:rPr>
        <w:t>Processes raw email data to extract features using NLP and URL analysis techniques.</w:t>
      </w:r>
    </w:p>
    <w:p w14:paraId="0C2BB123" w14:textId="77777777" w:rsidR="006868BD" w:rsidRPr="006868BD" w:rsidRDefault="006868BD" w:rsidP="006868BD">
      <w:pPr>
        <w:rPr>
          <w:sz w:val="32"/>
          <w:szCs w:val="32"/>
        </w:rPr>
      </w:pPr>
      <w:r w:rsidRPr="006868BD">
        <w:rPr>
          <w:sz w:val="32"/>
          <w:szCs w:val="32"/>
        </w:rPr>
        <w:t>AI-Powered Detection Engine:</w:t>
      </w:r>
    </w:p>
    <w:p w14:paraId="03374856" w14:textId="77777777" w:rsidR="006868BD" w:rsidRPr="006868BD" w:rsidRDefault="006868BD" w:rsidP="006868BD">
      <w:pPr>
        <w:rPr>
          <w:sz w:val="32"/>
          <w:szCs w:val="32"/>
        </w:rPr>
      </w:pPr>
      <w:r w:rsidRPr="006868BD">
        <w:rPr>
          <w:sz w:val="32"/>
          <w:szCs w:val="32"/>
        </w:rPr>
        <w:t>Utilizes pre-trained ML models (e.g., Naive Bayes, MLP) to classify emails as phishing or legitimate. Ensemble methods or deep learning models can be used to improve accuracy.</w:t>
      </w:r>
    </w:p>
    <w:p w14:paraId="03610F4D" w14:textId="61A8603F" w:rsidR="006868BD" w:rsidRPr="006868BD" w:rsidRDefault="006868BD" w:rsidP="006868BD">
      <w:pPr>
        <w:rPr>
          <w:sz w:val="32"/>
          <w:szCs w:val="32"/>
        </w:rPr>
      </w:pPr>
      <w:r w:rsidRPr="006868BD">
        <w:rPr>
          <w:sz w:val="32"/>
          <w:szCs w:val="32"/>
        </w:rPr>
        <w:t xml:space="preserve">Real-Time Monitoring and </w:t>
      </w:r>
      <w:proofErr w:type="spellStart"/>
      <w:proofErr w:type="gramStart"/>
      <w:r w:rsidRPr="006868BD">
        <w:rPr>
          <w:sz w:val="32"/>
          <w:szCs w:val="32"/>
        </w:rPr>
        <w:t>Alerting:Continuously</w:t>
      </w:r>
      <w:proofErr w:type="spellEnd"/>
      <w:proofErr w:type="gramEnd"/>
      <w:r w:rsidRPr="006868BD">
        <w:rPr>
          <w:sz w:val="32"/>
          <w:szCs w:val="32"/>
        </w:rPr>
        <w:t xml:space="preserve"> scans incoming emails and flags suspicious messages. Can be integrated with email clients for real-time alerts.</w:t>
      </w:r>
    </w:p>
    <w:p w14:paraId="670B99DA" w14:textId="4C1524B3" w:rsidR="006868BD" w:rsidRPr="006868BD" w:rsidRDefault="006868BD" w:rsidP="006868BD">
      <w:pPr>
        <w:rPr>
          <w:sz w:val="32"/>
          <w:szCs w:val="32"/>
        </w:rPr>
      </w:pPr>
      <w:r w:rsidRPr="006868BD">
        <w:rPr>
          <w:sz w:val="32"/>
          <w:szCs w:val="32"/>
        </w:rPr>
        <w:t xml:space="preserve">Response and Prevention </w:t>
      </w:r>
      <w:proofErr w:type="spellStart"/>
      <w:proofErr w:type="gramStart"/>
      <w:r w:rsidRPr="006868BD">
        <w:rPr>
          <w:sz w:val="32"/>
          <w:szCs w:val="32"/>
        </w:rPr>
        <w:t>Module:Automatically</w:t>
      </w:r>
      <w:proofErr w:type="spellEnd"/>
      <w:proofErr w:type="gramEnd"/>
      <w:r w:rsidRPr="006868BD">
        <w:rPr>
          <w:sz w:val="32"/>
          <w:szCs w:val="32"/>
        </w:rPr>
        <w:t xml:space="preserve"> blocks or quarantines detected phishing emails and can generate simulated phishing emails for training purposes.</w:t>
      </w:r>
    </w:p>
    <w:p w14:paraId="5DA48313" w14:textId="77777777" w:rsidR="006868BD" w:rsidRPr="006868BD" w:rsidRDefault="006868BD" w:rsidP="006868BD">
      <w:pPr>
        <w:rPr>
          <w:sz w:val="32"/>
          <w:szCs w:val="32"/>
        </w:rPr>
      </w:pPr>
      <w:r w:rsidRPr="006868BD">
        <w:rPr>
          <w:sz w:val="32"/>
          <w:szCs w:val="32"/>
        </w:rPr>
        <w:t>Programming Language: Python</w:t>
      </w:r>
    </w:p>
    <w:p w14:paraId="7F106E53" w14:textId="77777777" w:rsidR="006868BD" w:rsidRPr="006868BD" w:rsidRDefault="006868BD" w:rsidP="006868BD">
      <w:pPr>
        <w:rPr>
          <w:sz w:val="32"/>
          <w:szCs w:val="32"/>
        </w:rPr>
      </w:pPr>
      <w:r w:rsidRPr="006868BD">
        <w:rPr>
          <w:sz w:val="32"/>
          <w:szCs w:val="32"/>
        </w:rPr>
        <w:t xml:space="preserve">Libraries: pandas, scikit-learn, </w:t>
      </w:r>
      <w:proofErr w:type="spellStart"/>
      <w:r w:rsidRPr="006868BD">
        <w:rPr>
          <w:sz w:val="32"/>
          <w:szCs w:val="32"/>
        </w:rPr>
        <w:t>joblib</w:t>
      </w:r>
      <w:proofErr w:type="spellEnd"/>
      <w:r w:rsidRPr="006868BD">
        <w:rPr>
          <w:sz w:val="32"/>
          <w:szCs w:val="32"/>
        </w:rPr>
        <w:t xml:space="preserve">, random, </w:t>
      </w:r>
      <w:proofErr w:type="spellStart"/>
      <w:r w:rsidRPr="006868BD">
        <w:rPr>
          <w:sz w:val="32"/>
          <w:szCs w:val="32"/>
        </w:rPr>
        <w:t>os</w:t>
      </w:r>
      <w:proofErr w:type="spellEnd"/>
    </w:p>
    <w:p w14:paraId="70520A6C" w14:textId="77777777" w:rsidR="006868BD" w:rsidRDefault="006868BD" w:rsidP="006868BD">
      <w:pPr>
        <w:rPr>
          <w:sz w:val="32"/>
          <w:szCs w:val="32"/>
        </w:rPr>
      </w:pPr>
      <w:r w:rsidRPr="006868BD">
        <w:rPr>
          <w:sz w:val="32"/>
          <w:szCs w:val="32"/>
        </w:rPr>
        <w:t>Data Files:</w:t>
      </w:r>
      <w:r w:rsidRPr="006868BD">
        <w:t xml:space="preserve"> </w:t>
      </w:r>
      <w:r w:rsidRPr="006868BD">
        <w:rPr>
          <w:sz w:val="32"/>
          <w:szCs w:val="32"/>
        </w:rPr>
        <w:t>phishing_emails.csv (training data)</w:t>
      </w:r>
    </w:p>
    <w:p w14:paraId="3DC91E9E" w14:textId="77777777" w:rsidR="006868BD" w:rsidRPr="006868BD" w:rsidRDefault="006868BD" w:rsidP="006868BD">
      <w:pPr>
        <w:rPr>
          <w:sz w:val="32"/>
          <w:szCs w:val="32"/>
        </w:rPr>
      </w:pPr>
      <w:r>
        <w:rPr>
          <w:sz w:val="32"/>
          <w:szCs w:val="32"/>
        </w:rPr>
        <w:t xml:space="preserve">                   </w:t>
      </w:r>
      <w:proofErr w:type="spellStart"/>
      <w:r w:rsidRPr="006868BD">
        <w:rPr>
          <w:sz w:val="32"/>
          <w:szCs w:val="32"/>
        </w:rPr>
        <w:t>model.pkl</w:t>
      </w:r>
      <w:proofErr w:type="spellEnd"/>
      <w:r w:rsidRPr="006868BD">
        <w:rPr>
          <w:sz w:val="32"/>
          <w:szCs w:val="32"/>
        </w:rPr>
        <w:t xml:space="preserve"> (saved trained model)</w:t>
      </w:r>
    </w:p>
    <w:p w14:paraId="60DB1332" w14:textId="1A904546" w:rsidR="006868BD" w:rsidRPr="00DC7050" w:rsidRDefault="00DC7050" w:rsidP="006868BD">
      <w:pPr>
        <w:rPr>
          <w:sz w:val="56"/>
          <w:szCs w:val="56"/>
        </w:rPr>
      </w:pPr>
      <w:r w:rsidRPr="00DC7050">
        <w:rPr>
          <w:sz w:val="56"/>
          <w:szCs w:val="56"/>
        </w:rPr>
        <w:lastRenderedPageBreak/>
        <w:t>RESULT</w:t>
      </w:r>
      <w:r>
        <w:rPr>
          <w:sz w:val="56"/>
          <w:szCs w:val="56"/>
        </w:rPr>
        <w:t xml:space="preserve"> &amp; OBSERVATION</w:t>
      </w:r>
    </w:p>
    <w:p w14:paraId="00549C52" w14:textId="77777777" w:rsidR="00DC7050" w:rsidRPr="00DC7050" w:rsidRDefault="00DC7050" w:rsidP="00DC7050">
      <w:pPr>
        <w:rPr>
          <w:sz w:val="32"/>
          <w:szCs w:val="32"/>
        </w:rPr>
      </w:pPr>
      <w:r w:rsidRPr="00DC7050">
        <w:rPr>
          <w:sz w:val="32"/>
          <w:szCs w:val="32"/>
        </w:rPr>
        <w:t>Model Performance</w:t>
      </w:r>
    </w:p>
    <w:p w14:paraId="4889ADE6" w14:textId="77777777" w:rsidR="00DC7050" w:rsidRPr="00DC7050" w:rsidRDefault="00DC7050" w:rsidP="00DC7050">
      <w:pPr>
        <w:rPr>
          <w:sz w:val="32"/>
          <w:szCs w:val="32"/>
        </w:rPr>
      </w:pPr>
      <w:r w:rsidRPr="00DC7050">
        <w:rPr>
          <w:sz w:val="32"/>
          <w:szCs w:val="32"/>
        </w:rPr>
        <w:t>Gradient Boosting Classifier:</w:t>
      </w:r>
    </w:p>
    <w:p w14:paraId="2E4C490B" w14:textId="77777777" w:rsidR="00DC7050" w:rsidRPr="00DC7050" w:rsidRDefault="00DC7050" w:rsidP="00DC7050">
      <w:pPr>
        <w:rPr>
          <w:sz w:val="32"/>
          <w:szCs w:val="32"/>
        </w:rPr>
      </w:pPr>
      <w:r w:rsidRPr="00DC7050">
        <w:rPr>
          <w:sz w:val="32"/>
          <w:szCs w:val="32"/>
        </w:rPr>
        <w:t>Precision: 96.2%</w:t>
      </w:r>
    </w:p>
    <w:p w14:paraId="38A53C75" w14:textId="77777777" w:rsidR="00DC7050" w:rsidRPr="00DC7050" w:rsidRDefault="00DC7050" w:rsidP="00DC7050">
      <w:pPr>
        <w:rPr>
          <w:sz w:val="32"/>
          <w:szCs w:val="32"/>
        </w:rPr>
      </w:pPr>
      <w:r w:rsidRPr="00DC7050">
        <w:rPr>
          <w:sz w:val="32"/>
          <w:szCs w:val="32"/>
        </w:rPr>
        <w:t>F1-score: 96.6%</w:t>
      </w:r>
    </w:p>
    <w:p w14:paraId="33BD4BDF" w14:textId="77777777" w:rsidR="00DC7050" w:rsidRPr="00DC7050" w:rsidRDefault="00DC7050" w:rsidP="00DC7050">
      <w:pPr>
        <w:rPr>
          <w:sz w:val="32"/>
          <w:szCs w:val="32"/>
        </w:rPr>
      </w:pPr>
      <w:r w:rsidRPr="00DC7050">
        <w:rPr>
          <w:sz w:val="32"/>
          <w:szCs w:val="32"/>
        </w:rPr>
        <w:t>Recall: 99.9%</w:t>
      </w:r>
    </w:p>
    <w:p w14:paraId="2F4C65C6" w14:textId="77777777" w:rsidR="00DC7050" w:rsidRPr="00DC7050" w:rsidRDefault="00DC7050" w:rsidP="00DC7050">
      <w:pPr>
        <w:rPr>
          <w:sz w:val="32"/>
          <w:szCs w:val="32"/>
        </w:rPr>
      </w:pPr>
      <w:r w:rsidRPr="00DC7050">
        <w:rPr>
          <w:sz w:val="32"/>
          <w:szCs w:val="32"/>
        </w:rPr>
        <w:t>Mean Absolute Error: 0.002</w:t>
      </w:r>
    </w:p>
    <w:p w14:paraId="20E91B20" w14:textId="77777777" w:rsidR="00DC7050" w:rsidRPr="00DC7050" w:rsidRDefault="00DC7050" w:rsidP="00DC7050">
      <w:pPr>
        <w:rPr>
          <w:sz w:val="32"/>
          <w:szCs w:val="32"/>
        </w:rPr>
      </w:pPr>
      <w:r w:rsidRPr="00DC7050">
        <w:rPr>
          <w:sz w:val="32"/>
          <w:szCs w:val="32"/>
        </w:rPr>
        <w:t>This model demonstrated the best overall performance, balancing high precision and recall, which is crucial for minimizing false positives and maximizing true positive detections.</w:t>
      </w:r>
    </w:p>
    <w:p w14:paraId="1EE7855C" w14:textId="77777777" w:rsidR="00DC7050" w:rsidRPr="00DC7050" w:rsidRDefault="00DC7050" w:rsidP="00DC7050">
      <w:pPr>
        <w:rPr>
          <w:sz w:val="32"/>
          <w:szCs w:val="32"/>
        </w:rPr>
      </w:pPr>
      <w:r w:rsidRPr="00DC7050">
        <w:rPr>
          <w:sz w:val="32"/>
          <w:szCs w:val="32"/>
        </w:rPr>
        <w:t>Multi-Layer Perceptron (MLP):</w:t>
      </w:r>
    </w:p>
    <w:p w14:paraId="514DDE46" w14:textId="77777777" w:rsidR="00DC7050" w:rsidRPr="00DC7050" w:rsidRDefault="00DC7050" w:rsidP="00DC7050">
      <w:pPr>
        <w:rPr>
          <w:sz w:val="32"/>
          <w:szCs w:val="32"/>
        </w:rPr>
      </w:pPr>
      <w:r w:rsidRPr="00DC7050">
        <w:rPr>
          <w:sz w:val="32"/>
          <w:szCs w:val="32"/>
        </w:rPr>
        <w:t>Accuracy (test): 96.4%</w:t>
      </w:r>
    </w:p>
    <w:p w14:paraId="5F3D0976" w14:textId="77777777" w:rsidR="00DC7050" w:rsidRPr="00DC7050" w:rsidRDefault="00DC7050" w:rsidP="00DC7050">
      <w:pPr>
        <w:rPr>
          <w:sz w:val="32"/>
          <w:szCs w:val="32"/>
        </w:rPr>
      </w:pPr>
      <w:r w:rsidRPr="00DC7050">
        <w:rPr>
          <w:sz w:val="32"/>
          <w:szCs w:val="32"/>
        </w:rPr>
        <w:t>F1-score: 98.9%</w:t>
      </w:r>
    </w:p>
    <w:p w14:paraId="0BA722EE" w14:textId="77777777" w:rsidR="00DC7050" w:rsidRPr="00DC7050" w:rsidRDefault="00DC7050" w:rsidP="00DC7050">
      <w:pPr>
        <w:rPr>
          <w:sz w:val="32"/>
          <w:szCs w:val="32"/>
        </w:rPr>
      </w:pPr>
      <w:r w:rsidRPr="00DC7050">
        <w:rPr>
          <w:sz w:val="32"/>
          <w:szCs w:val="32"/>
        </w:rPr>
        <w:t>Recall: 97.3%</w:t>
      </w:r>
    </w:p>
    <w:p w14:paraId="107FD3E6" w14:textId="77777777" w:rsidR="00DC7050" w:rsidRPr="00DC7050" w:rsidRDefault="00DC7050" w:rsidP="00DC7050">
      <w:pPr>
        <w:rPr>
          <w:sz w:val="32"/>
          <w:szCs w:val="32"/>
        </w:rPr>
      </w:pPr>
      <w:r w:rsidRPr="00DC7050">
        <w:rPr>
          <w:sz w:val="32"/>
          <w:szCs w:val="32"/>
        </w:rPr>
        <w:t>MAE (test): 0.071</w:t>
      </w:r>
    </w:p>
    <w:p w14:paraId="12F0DDDF" w14:textId="77777777" w:rsidR="00DC7050" w:rsidRPr="00DC7050" w:rsidRDefault="00DC7050" w:rsidP="00DC7050">
      <w:pPr>
        <w:rPr>
          <w:sz w:val="32"/>
          <w:szCs w:val="32"/>
        </w:rPr>
      </w:pPr>
      <w:r w:rsidRPr="00DC7050">
        <w:rPr>
          <w:sz w:val="32"/>
          <w:szCs w:val="32"/>
        </w:rPr>
        <w:t>The MLP model showed excellent generalization and low error rates.</w:t>
      </w:r>
    </w:p>
    <w:p w14:paraId="3FE17133" w14:textId="77777777" w:rsidR="00DC7050" w:rsidRDefault="00DC7050" w:rsidP="00DC7050">
      <w:pPr>
        <w:rPr>
          <w:sz w:val="32"/>
          <w:szCs w:val="32"/>
        </w:rPr>
      </w:pPr>
    </w:p>
    <w:p w14:paraId="6B66B7E1" w14:textId="2BBE5577" w:rsidR="00DC7050" w:rsidRPr="00DC7050" w:rsidRDefault="00DC7050" w:rsidP="00DC7050">
      <w:pPr>
        <w:rPr>
          <w:sz w:val="32"/>
          <w:szCs w:val="32"/>
        </w:rPr>
      </w:pPr>
      <w:r w:rsidRPr="00DC7050">
        <w:rPr>
          <w:sz w:val="32"/>
          <w:szCs w:val="32"/>
        </w:rPr>
        <w:t>Naive Bayes and Decision Tree:</w:t>
      </w:r>
    </w:p>
    <w:p w14:paraId="5EA915CB" w14:textId="77777777" w:rsidR="00DC7050" w:rsidRPr="00DC7050" w:rsidRDefault="00DC7050" w:rsidP="00DC7050">
      <w:pPr>
        <w:rPr>
          <w:sz w:val="32"/>
          <w:szCs w:val="32"/>
        </w:rPr>
      </w:pPr>
      <w:r w:rsidRPr="00DC7050">
        <w:rPr>
          <w:sz w:val="32"/>
          <w:szCs w:val="32"/>
        </w:rPr>
        <w:t>These models had lower accuracy and F1-scores compared to Gradient Boosting and MLP, but Naive Bayes is often preferred for its simplicity and speed in text-based applications</w:t>
      </w:r>
    </w:p>
    <w:p w14:paraId="17B5EBAF" w14:textId="1628086A" w:rsidR="00DC7050" w:rsidRPr="00DC7050" w:rsidRDefault="00DC7050" w:rsidP="00DC7050">
      <w:pPr>
        <w:rPr>
          <w:sz w:val="56"/>
          <w:szCs w:val="56"/>
        </w:rPr>
      </w:pPr>
      <w:r w:rsidRPr="00DC7050">
        <w:rPr>
          <w:sz w:val="56"/>
          <w:szCs w:val="56"/>
        </w:rPr>
        <w:lastRenderedPageBreak/>
        <w:t>Ethical Impact and Market Relevance</w:t>
      </w:r>
    </w:p>
    <w:p w14:paraId="5C8DEF20" w14:textId="77777777" w:rsidR="00DC7050" w:rsidRPr="00DC7050" w:rsidRDefault="00DC7050" w:rsidP="00DC7050">
      <w:pPr>
        <w:rPr>
          <w:sz w:val="32"/>
          <w:szCs w:val="32"/>
        </w:rPr>
      </w:pPr>
      <w:r w:rsidRPr="00DC7050">
        <w:rPr>
          <w:sz w:val="32"/>
          <w:szCs w:val="32"/>
        </w:rPr>
        <w:t>Ethical Impact: The rise of AI-driven email generation raises significant ethical concerns, especially in the realm of phishing and social engineering. AI tools can be used to create highly sophisticated phishing emails that can trick even well-trained individuals. These tools can exploit psychological manipulation, making it more difficult for people to recognize malicious intent. Ethical challenges arise regarding the responsible development and deployment of AI, especially as the line between authentic and malicious emails becomes blurred.</w:t>
      </w:r>
    </w:p>
    <w:p w14:paraId="56B52A36" w14:textId="77777777" w:rsidR="00DC7050" w:rsidRPr="00DC7050" w:rsidRDefault="00DC7050" w:rsidP="00DC7050">
      <w:pPr>
        <w:rPr>
          <w:sz w:val="32"/>
          <w:szCs w:val="32"/>
        </w:rPr>
      </w:pPr>
      <w:r w:rsidRPr="00DC7050">
        <w:rPr>
          <w:sz w:val="32"/>
          <w:szCs w:val="32"/>
        </w:rPr>
        <w:t>Mitigating misuse: Ethical AI development in email generation involves ensuring safeguards against the misuse of AI in generating malicious content. AI must be regulated to prevent malicious actors from using these tools for phishing or other harmful activities.</w:t>
      </w:r>
    </w:p>
    <w:p w14:paraId="369AAE5E" w14:textId="77777777" w:rsidR="00DC7050" w:rsidRPr="00DC7050" w:rsidRDefault="00DC7050" w:rsidP="00DC7050">
      <w:pPr>
        <w:rPr>
          <w:sz w:val="32"/>
          <w:szCs w:val="32"/>
        </w:rPr>
      </w:pPr>
      <w:r w:rsidRPr="00DC7050">
        <w:rPr>
          <w:sz w:val="32"/>
          <w:szCs w:val="32"/>
        </w:rPr>
        <w:t>Phishing Detection: On the flip side, AI's role in phishing detection is largely positive. Machine learning models can be trained to detect phishing attempts based on email structure, language, and known tactics. However, concerns over privacy and the handling of sensitive user data may arise when deploying AI-powered security measures.</w:t>
      </w:r>
    </w:p>
    <w:p w14:paraId="570DB034" w14:textId="77777777" w:rsidR="00DC7050" w:rsidRPr="00DC7050" w:rsidRDefault="00DC7050" w:rsidP="00DC7050">
      <w:pPr>
        <w:rPr>
          <w:sz w:val="32"/>
          <w:szCs w:val="32"/>
        </w:rPr>
      </w:pPr>
      <w:r w:rsidRPr="00DC7050">
        <w:rPr>
          <w:sz w:val="32"/>
          <w:szCs w:val="32"/>
        </w:rPr>
        <w:t>Market Relevance: As the number of phishing attacks continues to rise globally, AI-based phishing detection systems are highly relevant in the cybersecurity market. The demand for automated systems to protect individuals and organizations from these threats is growing. Companies and governments are increasingly investing in AI to protect sensitive data, making AI-driven phishing detection a key component of modern security infrastructures.</w:t>
      </w:r>
    </w:p>
    <w:p w14:paraId="432D9494" w14:textId="77777777" w:rsidR="00DC7050" w:rsidRPr="00DC7050" w:rsidRDefault="00DC7050" w:rsidP="00DC7050">
      <w:pPr>
        <w:rPr>
          <w:sz w:val="32"/>
          <w:szCs w:val="32"/>
        </w:rPr>
      </w:pPr>
    </w:p>
    <w:p w14:paraId="01817737" w14:textId="17363CF3" w:rsidR="00DC7050" w:rsidRPr="00416575" w:rsidRDefault="00416575" w:rsidP="00DC7050">
      <w:pPr>
        <w:rPr>
          <w:sz w:val="56"/>
          <w:szCs w:val="56"/>
        </w:rPr>
      </w:pPr>
      <w:r w:rsidRPr="00416575">
        <w:rPr>
          <w:sz w:val="56"/>
          <w:szCs w:val="56"/>
        </w:rPr>
        <w:lastRenderedPageBreak/>
        <w:t>Future Scope</w:t>
      </w:r>
    </w:p>
    <w:p w14:paraId="1B2D8E70" w14:textId="77777777" w:rsidR="00416575" w:rsidRPr="00416575" w:rsidRDefault="00416575" w:rsidP="00416575">
      <w:pPr>
        <w:rPr>
          <w:sz w:val="32"/>
          <w:szCs w:val="32"/>
        </w:rPr>
      </w:pPr>
    </w:p>
    <w:p w14:paraId="3DBE14A3" w14:textId="77777777" w:rsidR="00416575" w:rsidRPr="00416575" w:rsidRDefault="00416575" w:rsidP="00416575">
      <w:pPr>
        <w:rPr>
          <w:sz w:val="32"/>
          <w:szCs w:val="32"/>
        </w:rPr>
      </w:pPr>
      <w:r w:rsidRPr="00416575">
        <w:rPr>
          <w:sz w:val="32"/>
          <w:szCs w:val="32"/>
        </w:rPr>
        <w:t>Advances in AI and Machine Learning: As AI technology evolves, phishing detection tools will become more sophisticated, capable of analyzing large volumes of email traffic with greater accuracy. Future developments will focus on making these tools more adaptive, learning new phishing tactics in real-time to stay ahead of attackers.</w:t>
      </w:r>
    </w:p>
    <w:p w14:paraId="39E3783E" w14:textId="0E27EB77" w:rsidR="00416575" w:rsidRPr="00416575" w:rsidRDefault="00416575" w:rsidP="00416575">
      <w:pPr>
        <w:rPr>
          <w:sz w:val="32"/>
          <w:szCs w:val="32"/>
        </w:rPr>
      </w:pPr>
      <w:r w:rsidRPr="00416575">
        <w:rPr>
          <w:sz w:val="32"/>
          <w:szCs w:val="32"/>
        </w:rPr>
        <w:t>AI in Personalized Phishing Detection: There's potential for AI to personalize phishing detection, tailoring security measures to individual users' habits, preferences, and behaviors. This could improve phishing detection accuracy by understanding each user’s unique communication style.</w:t>
      </w:r>
    </w:p>
    <w:p w14:paraId="26CBCC2A" w14:textId="77777777" w:rsidR="00416575" w:rsidRPr="00416575" w:rsidRDefault="00416575" w:rsidP="00416575">
      <w:pPr>
        <w:rPr>
          <w:sz w:val="32"/>
          <w:szCs w:val="32"/>
        </w:rPr>
      </w:pPr>
      <w:r w:rsidRPr="00416575">
        <w:rPr>
          <w:sz w:val="32"/>
          <w:szCs w:val="32"/>
        </w:rPr>
        <w:t>Deep Learning and Natural Language Processing (NLP): The combination of deep learning and NLP will further enhance phishing detection systems by enabling them to understand subtle language cues, context, and tone that human analysts might miss. This could make AI even better at identifying novel phishing tactics.</w:t>
      </w:r>
    </w:p>
    <w:p w14:paraId="5EC73A51" w14:textId="67A3B371" w:rsidR="00DC7050" w:rsidRPr="00DC7050" w:rsidRDefault="00416575" w:rsidP="00416575">
      <w:pPr>
        <w:rPr>
          <w:sz w:val="32"/>
          <w:szCs w:val="32"/>
        </w:rPr>
      </w:pPr>
      <w:r w:rsidRPr="00416575">
        <w:rPr>
          <w:sz w:val="32"/>
          <w:szCs w:val="32"/>
        </w:rPr>
        <w:t>AI-Driven Email Generation for Security Awareness: On the flip side, AI could also be used to create realistic simulated phishing emails for training employees in recognizing phishing attempts, enhancing organizational cybersecurity awareness.</w:t>
      </w:r>
    </w:p>
    <w:p w14:paraId="1C151E41" w14:textId="77777777" w:rsidR="00DC7050" w:rsidRPr="00DC7050" w:rsidRDefault="00DC7050" w:rsidP="00DC7050">
      <w:pPr>
        <w:rPr>
          <w:sz w:val="32"/>
          <w:szCs w:val="32"/>
        </w:rPr>
      </w:pPr>
    </w:p>
    <w:p w14:paraId="713666F9" w14:textId="77777777" w:rsidR="00DC7050" w:rsidRPr="00DC7050" w:rsidRDefault="00DC7050" w:rsidP="00DC7050">
      <w:pPr>
        <w:rPr>
          <w:sz w:val="32"/>
          <w:szCs w:val="32"/>
        </w:rPr>
      </w:pPr>
    </w:p>
    <w:p w14:paraId="4F19439C" w14:textId="77777777" w:rsidR="00DC7050" w:rsidRPr="00DC7050" w:rsidRDefault="00DC7050" w:rsidP="00DC7050">
      <w:pPr>
        <w:rPr>
          <w:sz w:val="32"/>
          <w:szCs w:val="32"/>
        </w:rPr>
      </w:pPr>
    </w:p>
    <w:p w14:paraId="174399E8" w14:textId="097BD0EE" w:rsidR="00DC7050" w:rsidRPr="00416575" w:rsidRDefault="00416575" w:rsidP="00DC7050">
      <w:pPr>
        <w:rPr>
          <w:sz w:val="56"/>
          <w:szCs w:val="56"/>
        </w:rPr>
      </w:pPr>
      <w:r w:rsidRPr="00416575">
        <w:rPr>
          <w:sz w:val="56"/>
          <w:szCs w:val="56"/>
        </w:rPr>
        <w:lastRenderedPageBreak/>
        <w:t>REFERENCE</w:t>
      </w:r>
    </w:p>
    <w:p w14:paraId="65D2DED0" w14:textId="5C07F00C" w:rsidR="00416575" w:rsidRPr="00416575" w:rsidRDefault="00416575" w:rsidP="00416575">
      <w:pPr>
        <w:rPr>
          <w:sz w:val="32"/>
          <w:szCs w:val="32"/>
        </w:rPr>
      </w:pPr>
      <w:proofErr w:type="gramStart"/>
      <w:r>
        <w:rPr>
          <w:sz w:val="32"/>
          <w:szCs w:val="32"/>
        </w:rPr>
        <w:t>1.”</w:t>
      </w:r>
      <w:r w:rsidRPr="00416575">
        <w:rPr>
          <w:sz w:val="32"/>
          <w:szCs w:val="32"/>
        </w:rPr>
        <w:t>The</w:t>
      </w:r>
      <w:proofErr w:type="gramEnd"/>
      <w:r w:rsidRPr="00416575">
        <w:rPr>
          <w:sz w:val="32"/>
          <w:szCs w:val="32"/>
        </w:rPr>
        <w:t xml:space="preserve"> Role of AI in Detecting Phishing Attacks" - S. R. Mohapatra, M. R. Rajasekaran, and S. D. Mitra. IEEE Transactions on Dependable and Secure Computing.</w:t>
      </w:r>
    </w:p>
    <w:p w14:paraId="471A4B66" w14:textId="33600A99" w:rsidR="00416575" w:rsidRPr="00416575" w:rsidRDefault="00416575" w:rsidP="00416575">
      <w:pPr>
        <w:rPr>
          <w:sz w:val="32"/>
          <w:szCs w:val="32"/>
        </w:rPr>
      </w:pPr>
      <w:proofErr w:type="gramStart"/>
      <w:r>
        <w:rPr>
          <w:sz w:val="32"/>
          <w:szCs w:val="32"/>
        </w:rPr>
        <w:t>2.”</w:t>
      </w:r>
      <w:r w:rsidRPr="00416575">
        <w:rPr>
          <w:sz w:val="32"/>
          <w:szCs w:val="32"/>
        </w:rPr>
        <w:t>Artificial</w:t>
      </w:r>
      <w:proofErr w:type="gramEnd"/>
      <w:r w:rsidRPr="00416575">
        <w:rPr>
          <w:sz w:val="32"/>
          <w:szCs w:val="32"/>
        </w:rPr>
        <w:t xml:space="preserve"> Intelligence in Cybersecurity: An Overview" - L. K. Teo and F. Yang. Journal of Cybersecurity Research and Applications.</w:t>
      </w:r>
    </w:p>
    <w:p w14:paraId="52522D0E" w14:textId="7825C049" w:rsidR="00416575" w:rsidRPr="00416575" w:rsidRDefault="00416575" w:rsidP="00416575">
      <w:pPr>
        <w:rPr>
          <w:sz w:val="32"/>
          <w:szCs w:val="32"/>
        </w:rPr>
      </w:pPr>
      <w:r>
        <w:rPr>
          <w:sz w:val="32"/>
          <w:szCs w:val="32"/>
        </w:rPr>
        <w:t>3.</w:t>
      </w:r>
      <w:r w:rsidRPr="00416575">
        <w:rPr>
          <w:sz w:val="32"/>
          <w:szCs w:val="32"/>
        </w:rPr>
        <w:t>"Detecting Phishing Emails with Machine Learning Algorithms" - P. K. S. Rajendran, P. A. C. C. J. Fernando. Journal of Cyber Security Technology.</w:t>
      </w:r>
    </w:p>
    <w:p w14:paraId="07F81865" w14:textId="744EC16B" w:rsidR="00416575" w:rsidRPr="00416575" w:rsidRDefault="00416575" w:rsidP="00416575">
      <w:pPr>
        <w:rPr>
          <w:sz w:val="32"/>
          <w:szCs w:val="32"/>
        </w:rPr>
      </w:pPr>
      <w:r>
        <w:rPr>
          <w:sz w:val="32"/>
          <w:szCs w:val="32"/>
        </w:rPr>
        <w:t>4.</w:t>
      </w:r>
      <w:r w:rsidRPr="00416575">
        <w:rPr>
          <w:sz w:val="32"/>
          <w:szCs w:val="32"/>
        </w:rPr>
        <w:t>"Phishing and Social Engineering Attacks in Email: A Study on Detection Techniques" - H. Kumar and A. Gupta. International Journal of Computer Applications.</w:t>
      </w:r>
    </w:p>
    <w:p w14:paraId="671CB3BA" w14:textId="47D10271" w:rsidR="00416575" w:rsidRPr="00416575" w:rsidRDefault="00416575" w:rsidP="00416575">
      <w:pPr>
        <w:rPr>
          <w:sz w:val="32"/>
          <w:szCs w:val="32"/>
        </w:rPr>
      </w:pPr>
      <w:r>
        <w:rPr>
          <w:sz w:val="32"/>
          <w:szCs w:val="32"/>
        </w:rPr>
        <w:t>5.</w:t>
      </w:r>
      <w:r w:rsidRPr="00416575">
        <w:rPr>
          <w:rFonts w:ascii="Roboto" w:eastAsia="Times New Roman" w:hAnsi="Roboto" w:cs="Times New Roman"/>
          <w:color w:val="101518"/>
          <w:kern w:val="0"/>
          <w:sz w:val="27"/>
          <w:szCs w:val="27"/>
          <w14:ligatures w14:val="none"/>
        </w:rPr>
        <w:t xml:space="preserve"> </w:t>
      </w:r>
      <w:hyperlink r:id="rId7" w:tgtFrame="_blank" w:history="1">
        <w:r w:rsidRPr="00416575">
          <w:rPr>
            <w:rStyle w:val="Hyperlink"/>
            <w:sz w:val="32"/>
            <w:szCs w:val="32"/>
          </w:rPr>
          <w:t>us.norton.com › blog › online-scams20 types of phishing attacks + phishing examples - Norton</w:t>
        </w:r>
      </w:hyperlink>
    </w:p>
    <w:p w14:paraId="399A14F7" w14:textId="77777777" w:rsidR="00416575" w:rsidRPr="00416575" w:rsidRDefault="00416575" w:rsidP="00416575">
      <w:r>
        <w:rPr>
          <w:sz w:val="32"/>
          <w:szCs w:val="32"/>
        </w:rPr>
        <w:t>6.</w:t>
      </w:r>
      <w:r w:rsidRPr="00416575">
        <w:t xml:space="preserve"> </w:t>
      </w:r>
      <w:hyperlink r:id="rId8" w:tgtFrame="_blank" w:history="1">
        <w:r w:rsidRPr="00416575">
          <w:rPr>
            <w:rStyle w:val="Hyperlink"/>
          </w:rPr>
          <w:t>www.fbi.gov › how-we-can-help-you › scams-and-</w:t>
        </w:r>
        <w:proofErr w:type="spellStart"/>
        <w:r w:rsidRPr="00416575">
          <w:rPr>
            <w:rStyle w:val="Hyperlink"/>
          </w:rPr>
          <w:t>safetySpoofing</w:t>
        </w:r>
        <w:proofErr w:type="spellEnd"/>
        <w:r w:rsidRPr="00416575">
          <w:rPr>
            <w:rStyle w:val="Hyperlink"/>
          </w:rPr>
          <w:t xml:space="preserve"> and Phishing — FBI</w:t>
        </w:r>
      </w:hyperlink>
    </w:p>
    <w:p w14:paraId="7D98B6E1" w14:textId="0EF1FE82" w:rsidR="00416575" w:rsidRPr="00416575" w:rsidRDefault="00416575" w:rsidP="00416575">
      <w:pPr>
        <w:rPr>
          <w:sz w:val="32"/>
          <w:szCs w:val="32"/>
        </w:rPr>
      </w:pPr>
      <w:r>
        <w:rPr>
          <w:sz w:val="32"/>
          <w:szCs w:val="32"/>
        </w:rPr>
        <w:t>7.</w:t>
      </w:r>
      <w:r w:rsidRPr="00416575">
        <w:rPr>
          <w:rFonts w:ascii="Roboto" w:eastAsia="Times New Roman" w:hAnsi="Roboto" w:cs="Times New Roman"/>
          <w:color w:val="101518"/>
          <w:kern w:val="0"/>
          <w:sz w:val="27"/>
          <w:szCs w:val="27"/>
          <w14:ligatures w14:val="none"/>
        </w:rPr>
        <w:t xml:space="preserve"> </w:t>
      </w:r>
      <w:hyperlink r:id="rId9" w:tgtFrame="_blank" w:history="1">
        <w:r w:rsidRPr="00416575">
          <w:rPr>
            <w:rStyle w:val="Hyperlink"/>
            <w:sz w:val="32"/>
            <w:szCs w:val="32"/>
          </w:rPr>
          <w:t>www.ftc.gov › topics › identity-</w:t>
        </w:r>
        <w:proofErr w:type="spellStart"/>
        <w:r w:rsidRPr="00416575">
          <w:rPr>
            <w:rStyle w:val="Hyperlink"/>
            <w:sz w:val="32"/>
            <w:szCs w:val="32"/>
          </w:rPr>
          <w:t>theftPhishing</w:t>
        </w:r>
        <w:proofErr w:type="spellEnd"/>
        <w:r w:rsidRPr="00416575">
          <w:rPr>
            <w:rStyle w:val="Hyperlink"/>
            <w:sz w:val="32"/>
            <w:szCs w:val="32"/>
          </w:rPr>
          <w:t xml:space="preserve"> Scams - Federal Trade Commission</w:t>
        </w:r>
      </w:hyperlink>
    </w:p>
    <w:p w14:paraId="4C6F0CE3" w14:textId="3B4C9F62" w:rsidR="00416575" w:rsidRPr="00416575" w:rsidRDefault="00416575" w:rsidP="00416575">
      <w:pPr>
        <w:rPr>
          <w:sz w:val="32"/>
          <w:szCs w:val="32"/>
        </w:rPr>
      </w:pPr>
      <w:r>
        <w:rPr>
          <w:sz w:val="32"/>
          <w:szCs w:val="32"/>
        </w:rPr>
        <w:t>8.</w:t>
      </w:r>
      <w:r w:rsidRPr="00416575">
        <w:rPr>
          <w:rFonts w:ascii="Roboto" w:eastAsia="Times New Roman" w:hAnsi="Roboto" w:cs="Times New Roman"/>
          <w:color w:val="101518"/>
          <w:kern w:val="0"/>
          <w:sz w:val="27"/>
          <w:szCs w:val="27"/>
          <w14:ligatures w14:val="none"/>
        </w:rPr>
        <w:t xml:space="preserve"> </w:t>
      </w:r>
      <w:hyperlink r:id="rId10" w:tgtFrame="_blank" w:history="1">
        <w:r w:rsidRPr="00416575">
          <w:rPr>
            <w:rStyle w:val="Hyperlink"/>
            <w:sz w:val="32"/>
            <w:szCs w:val="32"/>
          </w:rPr>
          <w:t>ash.harvard.edu › articles › weaponized-ai-a-new-</w:t>
        </w:r>
        <w:proofErr w:type="spellStart"/>
        <w:r w:rsidRPr="00416575">
          <w:rPr>
            <w:rStyle w:val="Hyperlink"/>
            <w:sz w:val="32"/>
            <w:szCs w:val="32"/>
          </w:rPr>
          <w:t>eraWeaponized</w:t>
        </w:r>
        <w:proofErr w:type="spellEnd"/>
        <w:r w:rsidRPr="00416575">
          <w:rPr>
            <w:rStyle w:val="Hyperlink"/>
            <w:sz w:val="32"/>
            <w:szCs w:val="32"/>
          </w:rPr>
          <w:t xml:space="preserve"> AI: A New Era of Threats and How We Can Counter It</w:t>
        </w:r>
      </w:hyperlink>
    </w:p>
    <w:p w14:paraId="540AFAFD" w14:textId="2E6A96D3" w:rsidR="00416575" w:rsidRPr="00416575" w:rsidRDefault="00416575" w:rsidP="00416575">
      <w:pPr>
        <w:rPr>
          <w:sz w:val="32"/>
          <w:szCs w:val="32"/>
        </w:rPr>
      </w:pPr>
      <w:r>
        <w:rPr>
          <w:sz w:val="32"/>
          <w:szCs w:val="32"/>
        </w:rPr>
        <w:t>9.</w:t>
      </w:r>
      <w:r w:rsidRPr="00416575">
        <w:rPr>
          <w:rFonts w:ascii="Roboto" w:eastAsia="Times New Roman" w:hAnsi="Roboto" w:cs="Times New Roman"/>
          <w:color w:val="101518"/>
          <w:kern w:val="0"/>
          <w:sz w:val="27"/>
          <w:szCs w:val="27"/>
          <w14:ligatures w14:val="none"/>
        </w:rPr>
        <w:t xml:space="preserve"> </w:t>
      </w:r>
      <w:hyperlink r:id="rId11" w:tgtFrame="_blank" w:history="1">
        <w:r w:rsidRPr="00416575">
          <w:rPr>
            <w:rStyle w:val="Hyperlink"/>
            <w:sz w:val="32"/>
            <w:szCs w:val="32"/>
          </w:rPr>
          <w:t xml:space="preserve">www.hoganlovells.com › </w:t>
        </w:r>
        <w:proofErr w:type="spellStart"/>
        <w:r w:rsidRPr="00416575">
          <w:rPr>
            <w:rStyle w:val="Hyperlink"/>
            <w:sz w:val="32"/>
            <w:szCs w:val="32"/>
          </w:rPr>
          <w:t>en</w:t>
        </w:r>
        <w:proofErr w:type="spellEnd"/>
        <w:r w:rsidRPr="00416575">
          <w:rPr>
            <w:rStyle w:val="Hyperlink"/>
            <w:sz w:val="32"/>
            <w:szCs w:val="32"/>
          </w:rPr>
          <w:t xml:space="preserve"> › </w:t>
        </w:r>
        <w:proofErr w:type="spellStart"/>
        <w:r w:rsidRPr="00416575">
          <w:rPr>
            <w:rStyle w:val="Hyperlink"/>
            <w:sz w:val="32"/>
            <w:szCs w:val="32"/>
          </w:rPr>
          <w:t>publicationsConfronting</w:t>
        </w:r>
        <w:proofErr w:type="spellEnd"/>
        <w:r w:rsidRPr="00416575">
          <w:rPr>
            <w:rStyle w:val="Hyperlink"/>
            <w:sz w:val="32"/>
            <w:szCs w:val="32"/>
          </w:rPr>
          <w:t xml:space="preserve"> social engineering in the age of artificial ...</w:t>
        </w:r>
      </w:hyperlink>
    </w:p>
    <w:p w14:paraId="4E25EFBC" w14:textId="56029C62" w:rsidR="00416575" w:rsidRPr="00416575" w:rsidRDefault="00416575" w:rsidP="00416575">
      <w:pPr>
        <w:rPr>
          <w:sz w:val="32"/>
          <w:szCs w:val="32"/>
        </w:rPr>
      </w:pPr>
      <w:r>
        <w:rPr>
          <w:sz w:val="32"/>
          <w:szCs w:val="32"/>
        </w:rPr>
        <w:t>10.</w:t>
      </w:r>
      <w:r w:rsidRPr="00416575">
        <w:rPr>
          <w:rFonts w:ascii="Roboto" w:eastAsia="Times New Roman" w:hAnsi="Roboto" w:cs="Times New Roman"/>
          <w:color w:val="101518"/>
          <w:kern w:val="0"/>
          <w:sz w:val="27"/>
          <w:szCs w:val="27"/>
          <w14:ligatures w14:val="none"/>
        </w:rPr>
        <w:t xml:space="preserve"> </w:t>
      </w:r>
      <w:hyperlink r:id="rId12" w:tgtFrame="_blank" w:history="1">
        <w:r w:rsidRPr="00416575">
          <w:rPr>
            <w:rStyle w:val="Hyperlink"/>
            <w:sz w:val="32"/>
            <w:szCs w:val="32"/>
          </w:rPr>
          <w:t>openai.com › </w:t>
        </w:r>
        <w:proofErr w:type="spellStart"/>
        <w:r w:rsidRPr="00416575">
          <w:rPr>
            <w:rStyle w:val="Hyperlink"/>
            <w:sz w:val="32"/>
            <w:szCs w:val="32"/>
          </w:rPr>
          <w:t>chatgpt</w:t>
        </w:r>
        <w:proofErr w:type="spellEnd"/>
        <w:r w:rsidRPr="00416575">
          <w:rPr>
            <w:rStyle w:val="Hyperlink"/>
            <w:sz w:val="32"/>
            <w:szCs w:val="32"/>
          </w:rPr>
          <w:t xml:space="preserve"> › </w:t>
        </w:r>
        <w:proofErr w:type="spellStart"/>
        <w:r w:rsidRPr="00416575">
          <w:rPr>
            <w:rStyle w:val="Hyperlink"/>
            <w:sz w:val="32"/>
            <w:szCs w:val="32"/>
          </w:rPr>
          <w:t>overviewChatGPT</w:t>
        </w:r>
        <w:proofErr w:type="spellEnd"/>
        <w:r w:rsidRPr="00416575">
          <w:rPr>
            <w:rStyle w:val="Hyperlink"/>
            <w:sz w:val="32"/>
            <w:szCs w:val="32"/>
          </w:rPr>
          <w:t xml:space="preserve"> | OpenAI</w:t>
        </w:r>
      </w:hyperlink>
    </w:p>
    <w:p w14:paraId="6F2E1646" w14:textId="206AE92C" w:rsidR="00416575" w:rsidRPr="00416575" w:rsidRDefault="00416575" w:rsidP="00416575">
      <w:pPr>
        <w:rPr>
          <w:sz w:val="32"/>
          <w:szCs w:val="32"/>
        </w:rPr>
      </w:pPr>
    </w:p>
    <w:p w14:paraId="43B6154B" w14:textId="77777777" w:rsidR="00416575" w:rsidRPr="00416575" w:rsidRDefault="00416575" w:rsidP="00416575">
      <w:pPr>
        <w:rPr>
          <w:sz w:val="32"/>
          <w:szCs w:val="32"/>
        </w:rPr>
      </w:pPr>
    </w:p>
    <w:p w14:paraId="3B5BC174" w14:textId="77777777" w:rsidR="00416575" w:rsidRPr="00416575" w:rsidRDefault="00416575" w:rsidP="00416575">
      <w:pPr>
        <w:rPr>
          <w:sz w:val="32"/>
          <w:szCs w:val="32"/>
        </w:rPr>
      </w:pPr>
    </w:p>
    <w:p w14:paraId="4A19457F" w14:textId="77777777" w:rsidR="00416575" w:rsidRPr="00416575" w:rsidRDefault="00416575" w:rsidP="00416575">
      <w:pPr>
        <w:rPr>
          <w:sz w:val="32"/>
          <w:szCs w:val="32"/>
        </w:rPr>
      </w:pPr>
    </w:p>
    <w:p w14:paraId="468C087B" w14:textId="77777777" w:rsidR="00416575" w:rsidRPr="00416575" w:rsidRDefault="00416575" w:rsidP="00416575">
      <w:pPr>
        <w:rPr>
          <w:sz w:val="32"/>
          <w:szCs w:val="32"/>
        </w:rPr>
      </w:pPr>
    </w:p>
    <w:p w14:paraId="052E2D61" w14:textId="42FF5E3C" w:rsidR="00416575" w:rsidRDefault="00CD4DA9" w:rsidP="00416575">
      <w:pPr>
        <w:rPr>
          <w:sz w:val="32"/>
          <w:szCs w:val="32"/>
        </w:rPr>
      </w:pPr>
      <w:r>
        <w:rPr>
          <w:sz w:val="32"/>
          <w:szCs w:val="32"/>
        </w:rPr>
        <w:t xml:space="preserve">               </w:t>
      </w:r>
    </w:p>
    <w:p w14:paraId="750D6613" w14:textId="77777777" w:rsidR="00CD4DA9" w:rsidRDefault="00CD4DA9" w:rsidP="00416575">
      <w:pPr>
        <w:rPr>
          <w:sz w:val="32"/>
          <w:szCs w:val="32"/>
        </w:rPr>
      </w:pPr>
    </w:p>
    <w:p w14:paraId="2CE4EAB3" w14:textId="539EF4E5" w:rsidR="00CD4DA9" w:rsidRPr="00416575" w:rsidRDefault="00CD4DA9" w:rsidP="00416575">
      <w:pPr>
        <w:rPr>
          <w:sz w:val="32"/>
          <w:szCs w:val="32"/>
        </w:rPr>
      </w:pPr>
      <w:r>
        <w:rPr>
          <w:sz w:val="32"/>
          <w:szCs w:val="32"/>
        </w:rPr>
        <w:t xml:space="preserve">                         </w:t>
      </w:r>
    </w:p>
    <w:p w14:paraId="578F9BC8" w14:textId="77777777" w:rsidR="00416575" w:rsidRPr="00416575" w:rsidRDefault="00416575" w:rsidP="00416575">
      <w:pPr>
        <w:rPr>
          <w:sz w:val="32"/>
          <w:szCs w:val="32"/>
        </w:rPr>
      </w:pPr>
    </w:p>
    <w:p w14:paraId="3B5834AD" w14:textId="77777777" w:rsidR="00416575" w:rsidRPr="00416575" w:rsidRDefault="00416575" w:rsidP="00416575">
      <w:pPr>
        <w:rPr>
          <w:sz w:val="32"/>
          <w:szCs w:val="32"/>
        </w:rPr>
      </w:pPr>
    </w:p>
    <w:p w14:paraId="41E9B5B4" w14:textId="77777777" w:rsidR="00416575" w:rsidRPr="00416575" w:rsidRDefault="00416575" w:rsidP="00416575">
      <w:pPr>
        <w:rPr>
          <w:sz w:val="32"/>
          <w:szCs w:val="32"/>
        </w:rPr>
      </w:pPr>
    </w:p>
    <w:p w14:paraId="3DEC8099" w14:textId="76245ECE" w:rsidR="00416575" w:rsidRPr="00CD4DA9" w:rsidRDefault="00CD4DA9" w:rsidP="00416575">
      <w:pPr>
        <w:rPr>
          <w:sz w:val="56"/>
          <w:szCs w:val="56"/>
        </w:rPr>
      </w:pPr>
      <w:r w:rsidRPr="00CD4DA9">
        <w:rPr>
          <w:sz w:val="56"/>
          <w:szCs w:val="56"/>
        </w:rPr>
        <w:t xml:space="preserve">                             END</w:t>
      </w:r>
    </w:p>
    <w:p w14:paraId="350E4EFD" w14:textId="77777777" w:rsidR="00416575" w:rsidRPr="00416575" w:rsidRDefault="00416575" w:rsidP="00416575">
      <w:pPr>
        <w:rPr>
          <w:sz w:val="32"/>
          <w:szCs w:val="32"/>
        </w:rPr>
      </w:pPr>
    </w:p>
    <w:p w14:paraId="00F91ED9" w14:textId="77777777" w:rsidR="00416575" w:rsidRPr="00416575" w:rsidRDefault="00416575" w:rsidP="00416575">
      <w:pPr>
        <w:rPr>
          <w:sz w:val="32"/>
          <w:szCs w:val="32"/>
        </w:rPr>
      </w:pPr>
    </w:p>
    <w:p w14:paraId="702123A0" w14:textId="77777777" w:rsidR="00416575" w:rsidRPr="00416575" w:rsidRDefault="00416575" w:rsidP="00416575">
      <w:pPr>
        <w:rPr>
          <w:sz w:val="32"/>
          <w:szCs w:val="32"/>
        </w:rPr>
      </w:pPr>
    </w:p>
    <w:p w14:paraId="4260A531" w14:textId="77777777" w:rsidR="00416575" w:rsidRPr="00416575" w:rsidRDefault="00416575" w:rsidP="00416575">
      <w:pPr>
        <w:rPr>
          <w:sz w:val="32"/>
          <w:szCs w:val="32"/>
        </w:rPr>
      </w:pPr>
    </w:p>
    <w:p w14:paraId="10AE15C1" w14:textId="77777777" w:rsidR="00416575" w:rsidRPr="00416575" w:rsidRDefault="00416575" w:rsidP="00416575">
      <w:pPr>
        <w:rPr>
          <w:sz w:val="32"/>
          <w:szCs w:val="32"/>
        </w:rPr>
      </w:pPr>
    </w:p>
    <w:p w14:paraId="01855580" w14:textId="77777777" w:rsidR="00416575" w:rsidRPr="00416575" w:rsidRDefault="00416575" w:rsidP="00416575">
      <w:pPr>
        <w:rPr>
          <w:sz w:val="32"/>
          <w:szCs w:val="32"/>
        </w:rPr>
      </w:pPr>
    </w:p>
    <w:p w14:paraId="732DAE71" w14:textId="77777777" w:rsidR="00416575" w:rsidRPr="00416575" w:rsidRDefault="00416575" w:rsidP="00416575">
      <w:pPr>
        <w:rPr>
          <w:sz w:val="32"/>
          <w:szCs w:val="32"/>
        </w:rPr>
      </w:pPr>
    </w:p>
    <w:p w14:paraId="3A8A25EE" w14:textId="77777777" w:rsidR="00416575" w:rsidRPr="00416575" w:rsidRDefault="00416575" w:rsidP="00416575">
      <w:pPr>
        <w:rPr>
          <w:sz w:val="32"/>
          <w:szCs w:val="32"/>
        </w:rPr>
      </w:pPr>
    </w:p>
    <w:sectPr w:rsidR="00416575" w:rsidRPr="00416575">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B27B0E" w14:textId="77777777" w:rsidR="007E291F" w:rsidRDefault="007E291F" w:rsidP="00C326D8">
      <w:pPr>
        <w:spacing w:after="0" w:line="240" w:lineRule="auto"/>
      </w:pPr>
      <w:r>
        <w:separator/>
      </w:r>
    </w:p>
  </w:endnote>
  <w:endnote w:type="continuationSeparator" w:id="0">
    <w:p w14:paraId="6CACDC14" w14:textId="77777777" w:rsidR="007E291F" w:rsidRDefault="007E291F" w:rsidP="00C32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20D61F" w14:textId="77777777" w:rsidR="00C326D8" w:rsidRDefault="00C326D8">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p>
  <w:p w14:paraId="2FA0A3B7" w14:textId="77777777" w:rsidR="00C326D8" w:rsidRDefault="00C326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D983D6" w14:textId="77777777" w:rsidR="007E291F" w:rsidRDefault="007E291F" w:rsidP="00C326D8">
      <w:pPr>
        <w:spacing w:after="0" w:line="240" w:lineRule="auto"/>
      </w:pPr>
      <w:r>
        <w:separator/>
      </w:r>
    </w:p>
  </w:footnote>
  <w:footnote w:type="continuationSeparator" w:id="0">
    <w:p w14:paraId="656AD913" w14:textId="77777777" w:rsidR="007E291F" w:rsidRDefault="007E291F" w:rsidP="00C326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3070A5"/>
    <w:multiLevelType w:val="hybridMultilevel"/>
    <w:tmpl w:val="B420E0E0"/>
    <w:lvl w:ilvl="0" w:tplc="00E6C5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65CA8"/>
    <w:multiLevelType w:val="hybridMultilevel"/>
    <w:tmpl w:val="72F0DEE8"/>
    <w:lvl w:ilvl="0" w:tplc="C9D0B9B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85693890">
    <w:abstractNumId w:val="0"/>
  </w:num>
  <w:num w:numId="2" w16cid:durableId="610480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AC"/>
    <w:rsid w:val="00296856"/>
    <w:rsid w:val="00416575"/>
    <w:rsid w:val="00524331"/>
    <w:rsid w:val="006868BD"/>
    <w:rsid w:val="006972FC"/>
    <w:rsid w:val="00727A6D"/>
    <w:rsid w:val="007B74B1"/>
    <w:rsid w:val="007E291F"/>
    <w:rsid w:val="007E47AC"/>
    <w:rsid w:val="009C2313"/>
    <w:rsid w:val="009F7DCE"/>
    <w:rsid w:val="00C25E01"/>
    <w:rsid w:val="00C326D8"/>
    <w:rsid w:val="00CA260C"/>
    <w:rsid w:val="00CD4DA9"/>
    <w:rsid w:val="00DC7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527D0"/>
  <w15:chartTrackingRefBased/>
  <w15:docId w15:val="{F75463A6-8262-41D2-A1E8-EB9CB89AB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47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E47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47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47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47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47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47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47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47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7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E47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47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47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47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47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47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47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47AC"/>
    <w:rPr>
      <w:rFonts w:eastAsiaTheme="majorEastAsia" w:cstheme="majorBidi"/>
      <w:color w:val="272727" w:themeColor="text1" w:themeTint="D8"/>
    </w:rPr>
  </w:style>
  <w:style w:type="paragraph" w:styleId="Title">
    <w:name w:val="Title"/>
    <w:basedOn w:val="Normal"/>
    <w:next w:val="Normal"/>
    <w:link w:val="TitleChar"/>
    <w:uiPriority w:val="10"/>
    <w:qFormat/>
    <w:rsid w:val="007E47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47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47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47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47AC"/>
    <w:pPr>
      <w:spacing w:before="160"/>
      <w:jc w:val="center"/>
    </w:pPr>
    <w:rPr>
      <w:i/>
      <w:iCs/>
      <w:color w:val="404040" w:themeColor="text1" w:themeTint="BF"/>
    </w:rPr>
  </w:style>
  <w:style w:type="character" w:customStyle="1" w:styleId="QuoteChar">
    <w:name w:val="Quote Char"/>
    <w:basedOn w:val="DefaultParagraphFont"/>
    <w:link w:val="Quote"/>
    <w:uiPriority w:val="29"/>
    <w:rsid w:val="007E47AC"/>
    <w:rPr>
      <w:i/>
      <w:iCs/>
      <w:color w:val="404040" w:themeColor="text1" w:themeTint="BF"/>
    </w:rPr>
  </w:style>
  <w:style w:type="paragraph" w:styleId="ListParagraph">
    <w:name w:val="List Paragraph"/>
    <w:basedOn w:val="Normal"/>
    <w:uiPriority w:val="34"/>
    <w:qFormat/>
    <w:rsid w:val="007E47AC"/>
    <w:pPr>
      <w:ind w:left="720"/>
      <w:contextualSpacing/>
    </w:pPr>
  </w:style>
  <w:style w:type="character" w:styleId="IntenseEmphasis">
    <w:name w:val="Intense Emphasis"/>
    <w:basedOn w:val="DefaultParagraphFont"/>
    <w:uiPriority w:val="21"/>
    <w:qFormat/>
    <w:rsid w:val="007E47AC"/>
    <w:rPr>
      <w:i/>
      <w:iCs/>
      <w:color w:val="2F5496" w:themeColor="accent1" w:themeShade="BF"/>
    </w:rPr>
  </w:style>
  <w:style w:type="paragraph" w:styleId="IntenseQuote">
    <w:name w:val="Intense Quote"/>
    <w:basedOn w:val="Normal"/>
    <w:next w:val="Normal"/>
    <w:link w:val="IntenseQuoteChar"/>
    <w:uiPriority w:val="30"/>
    <w:qFormat/>
    <w:rsid w:val="007E47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47AC"/>
    <w:rPr>
      <w:i/>
      <w:iCs/>
      <w:color w:val="2F5496" w:themeColor="accent1" w:themeShade="BF"/>
    </w:rPr>
  </w:style>
  <w:style w:type="character" w:styleId="IntenseReference">
    <w:name w:val="Intense Reference"/>
    <w:basedOn w:val="DefaultParagraphFont"/>
    <w:uiPriority w:val="32"/>
    <w:qFormat/>
    <w:rsid w:val="007E47AC"/>
    <w:rPr>
      <w:b/>
      <w:bCs/>
      <w:smallCaps/>
      <w:color w:val="2F5496" w:themeColor="accent1" w:themeShade="BF"/>
      <w:spacing w:val="5"/>
    </w:rPr>
  </w:style>
  <w:style w:type="paragraph" w:styleId="Header">
    <w:name w:val="header"/>
    <w:basedOn w:val="Normal"/>
    <w:link w:val="HeaderChar"/>
    <w:uiPriority w:val="99"/>
    <w:unhideWhenUsed/>
    <w:rsid w:val="00C326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6D8"/>
  </w:style>
  <w:style w:type="paragraph" w:styleId="Footer">
    <w:name w:val="footer"/>
    <w:basedOn w:val="Normal"/>
    <w:link w:val="FooterChar"/>
    <w:uiPriority w:val="99"/>
    <w:unhideWhenUsed/>
    <w:rsid w:val="00C326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6D8"/>
  </w:style>
  <w:style w:type="table" w:styleId="TableGrid">
    <w:name w:val="Table Grid"/>
    <w:basedOn w:val="TableNormal"/>
    <w:uiPriority w:val="39"/>
    <w:rsid w:val="00C32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6575"/>
    <w:rPr>
      <w:color w:val="0563C1" w:themeColor="hyperlink"/>
      <w:u w:val="single"/>
    </w:rPr>
  </w:style>
  <w:style w:type="character" w:styleId="UnresolvedMention">
    <w:name w:val="Unresolved Mention"/>
    <w:basedOn w:val="DefaultParagraphFont"/>
    <w:uiPriority w:val="99"/>
    <w:semiHidden/>
    <w:unhideWhenUsed/>
    <w:rsid w:val="004165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85558">
      <w:bodyDiv w:val="1"/>
      <w:marLeft w:val="0"/>
      <w:marRight w:val="0"/>
      <w:marTop w:val="0"/>
      <w:marBottom w:val="0"/>
      <w:divBdr>
        <w:top w:val="none" w:sz="0" w:space="0" w:color="auto"/>
        <w:left w:val="none" w:sz="0" w:space="0" w:color="auto"/>
        <w:bottom w:val="none" w:sz="0" w:space="0" w:color="auto"/>
        <w:right w:val="none" w:sz="0" w:space="0" w:color="auto"/>
      </w:divBdr>
    </w:div>
    <w:div w:id="83454391">
      <w:bodyDiv w:val="1"/>
      <w:marLeft w:val="0"/>
      <w:marRight w:val="0"/>
      <w:marTop w:val="0"/>
      <w:marBottom w:val="0"/>
      <w:divBdr>
        <w:top w:val="none" w:sz="0" w:space="0" w:color="auto"/>
        <w:left w:val="none" w:sz="0" w:space="0" w:color="auto"/>
        <w:bottom w:val="none" w:sz="0" w:space="0" w:color="auto"/>
        <w:right w:val="none" w:sz="0" w:space="0" w:color="auto"/>
      </w:divBdr>
    </w:div>
    <w:div w:id="199635953">
      <w:bodyDiv w:val="1"/>
      <w:marLeft w:val="0"/>
      <w:marRight w:val="0"/>
      <w:marTop w:val="0"/>
      <w:marBottom w:val="0"/>
      <w:divBdr>
        <w:top w:val="none" w:sz="0" w:space="0" w:color="auto"/>
        <w:left w:val="none" w:sz="0" w:space="0" w:color="auto"/>
        <w:bottom w:val="none" w:sz="0" w:space="0" w:color="auto"/>
        <w:right w:val="none" w:sz="0" w:space="0" w:color="auto"/>
      </w:divBdr>
    </w:div>
    <w:div w:id="283392534">
      <w:bodyDiv w:val="1"/>
      <w:marLeft w:val="0"/>
      <w:marRight w:val="0"/>
      <w:marTop w:val="0"/>
      <w:marBottom w:val="0"/>
      <w:divBdr>
        <w:top w:val="none" w:sz="0" w:space="0" w:color="auto"/>
        <w:left w:val="none" w:sz="0" w:space="0" w:color="auto"/>
        <w:bottom w:val="none" w:sz="0" w:space="0" w:color="auto"/>
        <w:right w:val="none" w:sz="0" w:space="0" w:color="auto"/>
      </w:divBdr>
    </w:div>
    <w:div w:id="483860163">
      <w:bodyDiv w:val="1"/>
      <w:marLeft w:val="0"/>
      <w:marRight w:val="0"/>
      <w:marTop w:val="0"/>
      <w:marBottom w:val="0"/>
      <w:divBdr>
        <w:top w:val="none" w:sz="0" w:space="0" w:color="auto"/>
        <w:left w:val="none" w:sz="0" w:space="0" w:color="auto"/>
        <w:bottom w:val="none" w:sz="0" w:space="0" w:color="auto"/>
        <w:right w:val="none" w:sz="0" w:space="0" w:color="auto"/>
      </w:divBdr>
    </w:div>
    <w:div w:id="488788025">
      <w:bodyDiv w:val="1"/>
      <w:marLeft w:val="0"/>
      <w:marRight w:val="0"/>
      <w:marTop w:val="0"/>
      <w:marBottom w:val="0"/>
      <w:divBdr>
        <w:top w:val="none" w:sz="0" w:space="0" w:color="auto"/>
        <w:left w:val="none" w:sz="0" w:space="0" w:color="auto"/>
        <w:bottom w:val="none" w:sz="0" w:space="0" w:color="auto"/>
        <w:right w:val="none" w:sz="0" w:space="0" w:color="auto"/>
      </w:divBdr>
    </w:div>
    <w:div w:id="815995762">
      <w:bodyDiv w:val="1"/>
      <w:marLeft w:val="0"/>
      <w:marRight w:val="0"/>
      <w:marTop w:val="0"/>
      <w:marBottom w:val="0"/>
      <w:divBdr>
        <w:top w:val="none" w:sz="0" w:space="0" w:color="auto"/>
        <w:left w:val="none" w:sz="0" w:space="0" w:color="auto"/>
        <w:bottom w:val="none" w:sz="0" w:space="0" w:color="auto"/>
        <w:right w:val="none" w:sz="0" w:space="0" w:color="auto"/>
      </w:divBdr>
    </w:div>
    <w:div w:id="982272271">
      <w:bodyDiv w:val="1"/>
      <w:marLeft w:val="0"/>
      <w:marRight w:val="0"/>
      <w:marTop w:val="0"/>
      <w:marBottom w:val="0"/>
      <w:divBdr>
        <w:top w:val="none" w:sz="0" w:space="0" w:color="auto"/>
        <w:left w:val="none" w:sz="0" w:space="0" w:color="auto"/>
        <w:bottom w:val="none" w:sz="0" w:space="0" w:color="auto"/>
        <w:right w:val="none" w:sz="0" w:space="0" w:color="auto"/>
      </w:divBdr>
    </w:div>
    <w:div w:id="1131438452">
      <w:bodyDiv w:val="1"/>
      <w:marLeft w:val="0"/>
      <w:marRight w:val="0"/>
      <w:marTop w:val="0"/>
      <w:marBottom w:val="0"/>
      <w:divBdr>
        <w:top w:val="none" w:sz="0" w:space="0" w:color="auto"/>
        <w:left w:val="none" w:sz="0" w:space="0" w:color="auto"/>
        <w:bottom w:val="none" w:sz="0" w:space="0" w:color="auto"/>
        <w:right w:val="none" w:sz="0" w:space="0" w:color="auto"/>
      </w:divBdr>
    </w:div>
    <w:div w:id="1491822152">
      <w:bodyDiv w:val="1"/>
      <w:marLeft w:val="0"/>
      <w:marRight w:val="0"/>
      <w:marTop w:val="0"/>
      <w:marBottom w:val="0"/>
      <w:divBdr>
        <w:top w:val="none" w:sz="0" w:space="0" w:color="auto"/>
        <w:left w:val="none" w:sz="0" w:space="0" w:color="auto"/>
        <w:bottom w:val="none" w:sz="0" w:space="0" w:color="auto"/>
        <w:right w:val="none" w:sz="0" w:space="0" w:color="auto"/>
      </w:divBdr>
    </w:div>
    <w:div w:id="1602837592">
      <w:bodyDiv w:val="1"/>
      <w:marLeft w:val="0"/>
      <w:marRight w:val="0"/>
      <w:marTop w:val="0"/>
      <w:marBottom w:val="0"/>
      <w:divBdr>
        <w:top w:val="none" w:sz="0" w:space="0" w:color="auto"/>
        <w:left w:val="none" w:sz="0" w:space="0" w:color="auto"/>
        <w:bottom w:val="none" w:sz="0" w:space="0" w:color="auto"/>
        <w:right w:val="none" w:sz="0" w:space="0" w:color="auto"/>
      </w:divBdr>
    </w:div>
    <w:div w:id="176758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bi.gov/how-we-can-help-you/scams-and-safety/common-frauds-and-scams/spoofing-and-phishin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us.norton.com/blog/online-scams/types-of-phishing" TargetMode="External"/><Relationship Id="rId12" Type="http://schemas.openxmlformats.org/officeDocument/2006/relationships/hyperlink" Target="https://openai.com/chatgpt/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oganlovells.com/en/publications/confronting-social-engineering-in-the-age-of-artificial-intelligenc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sh.harvard.edu/articles/weaponized-ai-a-new-era-of-threats/" TargetMode="External"/><Relationship Id="rId4" Type="http://schemas.openxmlformats.org/officeDocument/2006/relationships/webSettings" Target="webSettings.xml"/><Relationship Id="rId9" Type="http://schemas.openxmlformats.org/officeDocument/2006/relationships/hyperlink" Target="https://www.ftc.gov/news-events/topics/identity-theft/phishing-scam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14</Pages>
  <Words>2134</Words>
  <Characters>12170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Janhavi Sonavale</dc:creator>
  <cp:keywords/>
  <dc:description/>
  <cp:lastModifiedBy>Janhavi Sonavale</cp:lastModifiedBy>
  <cp:revision>5</cp:revision>
  <dcterms:created xsi:type="dcterms:W3CDTF">2025-05-12T07:39:00Z</dcterms:created>
  <dcterms:modified xsi:type="dcterms:W3CDTF">2025-05-12T08:39:00Z</dcterms:modified>
</cp:coreProperties>
</file>