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7C1A8" w14:textId="26F1ABE8" w:rsidR="00ED34C6" w:rsidRDefault="00ED34C6" w:rsidP="00BB7D1A">
      <w:pPr>
        <w:jc w:val="center"/>
        <w:rPr>
          <w:b/>
          <w:bCs/>
          <w:sz w:val="36"/>
          <w:szCs w:val="32"/>
        </w:rPr>
      </w:pPr>
      <w:r w:rsidRPr="00CD079C">
        <w:rPr>
          <w:b/>
          <w:bCs/>
          <w:sz w:val="36"/>
          <w:szCs w:val="32"/>
        </w:rPr>
        <w:t xml:space="preserve">Civil Rights Review </w:t>
      </w:r>
      <w:r>
        <w:rPr>
          <w:b/>
          <w:bCs/>
          <w:sz w:val="36"/>
          <w:szCs w:val="32"/>
        </w:rPr>
        <w:t xml:space="preserve">Voluntary Compliance Plan </w:t>
      </w:r>
    </w:p>
    <w:p w14:paraId="52DDC59F" w14:textId="16442F9F" w:rsidR="003C5EA0" w:rsidRPr="003C5EA0" w:rsidRDefault="00ED34C6" w:rsidP="00F22292">
      <w:r>
        <w:t>The Voluntary Compliance Plan (VCP) addresses the findings of noncompliance described in the CRR Summary of Findings</w:t>
      </w:r>
      <w:r w:rsidR="003C5EA0">
        <w:t xml:space="preserve"> for </w:t>
      </w:r>
      <w:r w:rsidR="00C61D1B" w:rsidRPr="00C61D1B">
        <w:t>[</w:t>
      </w:r>
      <w:r w:rsidR="00C61D1B">
        <w:rPr>
          <w:color w:val="FF0000"/>
        </w:rPr>
        <w:t>School Name</w:t>
      </w:r>
      <w:r w:rsidR="00C61D1B" w:rsidRPr="00C61D1B">
        <w:t>]</w:t>
      </w:r>
      <w:r w:rsidRPr="00C61D1B">
        <w:t xml:space="preserve">, dated </w:t>
      </w:r>
      <w:r w:rsidR="00C61D1B" w:rsidRPr="00C61D1B">
        <w:t>[</w:t>
      </w:r>
      <w:r w:rsidR="00C61D1B">
        <w:rPr>
          <w:color w:val="FF0000"/>
        </w:rPr>
        <w:t>Date</w:t>
      </w:r>
      <w:r w:rsidR="00C61D1B">
        <w:t>]</w:t>
      </w:r>
      <w:r w:rsidRPr="003C5EA0">
        <w:t>. For assistance with completing the VCP, please refer to the form instructions or contact the assigned reviewer.</w:t>
      </w:r>
    </w:p>
    <w:p w14:paraId="5F18C005" w14:textId="77777777" w:rsidR="007C1F29" w:rsidRPr="003C5EA0" w:rsidRDefault="007C1F29" w:rsidP="00F22292"/>
    <w:p w14:paraId="631FD7F4" w14:textId="657DE25B" w:rsidR="00F22292" w:rsidRPr="003C5EA0" w:rsidRDefault="006719A4" w:rsidP="003C5EA0">
      <w:pPr>
        <w:pStyle w:val="Heading2"/>
      </w:pPr>
      <w:r w:rsidRPr="003C5EA0">
        <w:t>Submission Deadline</w:t>
      </w:r>
    </w:p>
    <w:p w14:paraId="01350C3F" w14:textId="1179B9B7" w:rsidR="006719A4" w:rsidRPr="00E943D1" w:rsidRDefault="00F22292" w:rsidP="00F22292">
      <w:r w:rsidRPr="003C5EA0">
        <w:t xml:space="preserve">The completed VCP must be submitted to the Office of Equal Opportunity’s Civil Rights and Education Equity </w:t>
      </w:r>
      <w:r w:rsidR="007C1F29" w:rsidRPr="003C5EA0">
        <w:t xml:space="preserve">Monitoring </w:t>
      </w:r>
      <w:r w:rsidRPr="003C5EA0">
        <w:t xml:space="preserve">Unit </w:t>
      </w:r>
      <w:r w:rsidR="007C1F29" w:rsidRPr="003C5EA0">
        <w:t xml:space="preserve">before or by </w:t>
      </w:r>
      <w:r w:rsidR="009E2928">
        <w:t xml:space="preserve">the </w:t>
      </w:r>
      <w:r w:rsidR="007C1F29" w:rsidRPr="003C5EA0">
        <w:t>close of business</w:t>
      </w:r>
      <w:r w:rsidR="009E2928">
        <w:t xml:space="preserve"> on</w:t>
      </w:r>
      <w:r w:rsidRPr="003C5EA0">
        <w:t xml:space="preserve"> </w:t>
      </w:r>
      <w:r w:rsidR="00C61D1B">
        <w:t>[</w:t>
      </w:r>
      <w:r w:rsidR="00C61D1B">
        <w:rPr>
          <w:color w:val="FF0000"/>
        </w:rPr>
        <w:t>45 days after Date</w:t>
      </w:r>
      <w:r w:rsidR="00C61D1B">
        <w:rPr>
          <w:u w:val="single"/>
        </w:rPr>
        <w:t>]</w:t>
      </w:r>
      <w:r w:rsidRPr="003C5EA0">
        <w:t xml:space="preserve">. </w:t>
      </w:r>
      <w:r w:rsidR="007C1F29">
        <w:t xml:space="preserve">Completed VCPs can be submitted by email (preferred method), mail, or fax. </w:t>
      </w:r>
    </w:p>
    <w:p w14:paraId="17D6EB75" w14:textId="77777777" w:rsidR="00F22292" w:rsidRPr="006719A4" w:rsidRDefault="00F22292" w:rsidP="00F22292">
      <w:pPr>
        <w:pStyle w:val="NoSpacing"/>
        <w:rPr>
          <w:szCs w:val="24"/>
        </w:rPr>
      </w:pPr>
      <w:r w:rsidRPr="006719A4">
        <w:rPr>
          <w:szCs w:val="24"/>
        </w:rPr>
        <w:t>California Department of Education</w:t>
      </w:r>
    </w:p>
    <w:p w14:paraId="0B6E12E0" w14:textId="3DE9D1DF" w:rsidR="007B73D3" w:rsidRPr="006719A4" w:rsidRDefault="007B73D3" w:rsidP="007B73D3">
      <w:pPr>
        <w:pStyle w:val="NoSpacing"/>
        <w:rPr>
          <w:szCs w:val="24"/>
        </w:rPr>
      </w:pPr>
      <w:r w:rsidRPr="006719A4">
        <w:rPr>
          <w:szCs w:val="24"/>
        </w:rPr>
        <w:t>Office of Equal Opportunity</w:t>
      </w:r>
      <w:r>
        <w:rPr>
          <w:szCs w:val="24"/>
        </w:rPr>
        <w:t xml:space="preserve"> (CREEMU)</w:t>
      </w:r>
    </w:p>
    <w:p w14:paraId="2B139330" w14:textId="77777777" w:rsidR="00F22292" w:rsidRPr="006719A4" w:rsidRDefault="00F22292" w:rsidP="00F22292">
      <w:pPr>
        <w:pStyle w:val="NoSpacing"/>
        <w:rPr>
          <w:szCs w:val="24"/>
        </w:rPr>
      </w:pPr>
      <w:r w:rsidRPr="006719A4">
        <w:rPr>
          <w:szCs w:val="24"/>
        </w:rPr>
        <w:t>1430 N Street, Suite 4206</w:t>
      </w:r>
    </w:p>
    <w:p w14:paraId="04FEBDF9" w14:textId="3BCAB0FB" w:rsidR="007B73D3" w:rsidRPr="006719A4" w:rsidRDefault="00F22292" w:rsidP="00F22292">
      <w:pPr>
        <w:pStyle w:val="NoSpacing"/>
        <w:rPr>
          <w:szCs w:val="24"/>
        </w:rPr>
      </w:pPr>
      <w:r w:rsidRPr="006719A4">
        <w:rPr>
          <w:szCs w:val="24"/>
        </w:rPr>
        <w:t xml:space="preserve">Sacramento, CA 95814 </w:t>
      </w:r>
    </w:p>
    <w:p w14:paraId="5D4E8651" w14:textId="77777777" w:rsidR="00F22292" w:rsidRPr="006719A4" w:rsidRDefault="00F22292" w:rsidP="00F22292">
      <w:pPr>
        <w:pStyle w:val="NoSpacing"/>
        <w:rPr>
          <w:szCs w:val="24"/>
        </w:rPr>
      </w:pPr>
      <w:r w:rsidRPr="006719A4">
        <w:rPr>
          <w:szCs w:val="24"/>
        </w:rPr>
        <w:t>Main Telephone: 916-445-9174</w:t>
      </w:r>
    </w:p>
    <w:p w14:paraId="2883C56B" w14:textId="77777777" w:rsidR="00F22292" w:rsidRPr="006719A4" w:rsidRDefault="00F22292" w:rsidP="00F22292">
      <w:pPr>
        <w:pStyle w:val="NoSpacing"/>
        <w:rPr>
          <w:szCs w:val="24"/>
        </w:rPr>
      </w:pPr>
      <w:r w:rsidRPr="006719A4">
        <w:rPr>
          <w:szCs w:val="24"/>
        </w:rPr>
        <w:t>Fax: 916-324-9818</w:t>
      </w:r>
    </w:p>
    <w:p w14:paraId="6239543D" w14:textId="6B2F3440" w:rsidR="00F22292" w:rsidRPr="006719A4" w:rsidRDefault="00F22292" w:rsidP="00F22292">
      <w:pPr>
        <w:pStyle w:val="NoSpacing"/>
        <w:rPr>
          <w:szCs w:val="24"/>
        </w:rPr>
      </w:pPr>
      <w:r w:rsidRPr="006719A4">
        <w:rPr>
          <w:szCs w:val="24"/>
        </w:rPr>
        <w:t xml:space="preserve">Email: </w:t>
      </w:r>
      <w:hyperlink r:id="rId7" w:history="1">
        <w:r w:rsidRPr="006719A4">
          <w:rPr>
            <w:rStyle w:val="Hyperlink"/>
            <w:szCs w:val="24"/>
          </w:rPr>
          <w:t>OEOCRR@cde.ca.gov</w:t>
        </w:r>
      </w:hyperlink>
      <w:r w:rsidRPr="006719A4">
        <w:rPr>
          <w:szCs w:val="24"/>
        </w:rPr>
        <w:t xml:space="preserve"> </w:t>
      </w:r>
    </w:p>
    <w:p w14:paraId="74B77D97" w14:textId="77777777" w:rsidR="00ED34C6" w:rsidRDefault="00ED34C6"/>
    <w:p w14:paraId="4209DAEF" w14:textId="5CFF3595" w:rsidR="006719A4" w:rsidRPr="00F22292" w:rsidRDefault="006719A4" w:rsidP="003C5EA0">
      <w:pPr>
        <w:pStyle w:val="Heading2"/>
      </w:pPr>
      <w:r w:rsidRPr="00F22292">
        <w:t>VCP Certification</w:t>
      </w:r>
    </w:p>
    <w:p w14:paraId="47D2EEB2" w14:textId="724787C3" w:rsidR="006719A4" w:rsidRDefault="00F22292" w:rsidP="006719A4">
      <w:r>
        <w:t xml:space="preserve">The VCP must be signed by someone with the authority to bind the school site to the identified corrective actions to be completed. </w:t>
      </w:r>
    </w:p>
    <w:p w14:paraId="3BBEA520" w14:textId="6757D494" w:rsidR="007C1F29" w:rsidRDefault="00F22292" w:rsidP="006719A4">
      <w:pPr>
        <w:rPr>
          <w:b/>
          <w:bCs/>
        </w:rPr>
      </w:pPr>
      <w:r w:rsidRPr="00F22292">
        <w:rPr>
          <w:b/>
          <w:bCs/>
        </w:rPr>
        <w:t xml:space="preserve">Name: </w:t>
      </w:r>
      <w:r w:rsidR="007C1F29">
        <w:fldChar w:fldCharType="begin">
          <w:ffData>
            <w:name w:val="Text1"/>
            <w:enabled/>
            <w:calcOnExit w:val="0"/>
            <w:textInput/>
          </w:ffData>
        </w:fldChar>
      </w:r>
      <w:r w:rsidR="007C1F29">
        <w:instrText xml:space="preserve"> FORMTEXT </w:instrText>
      </w:r>
      <w:r w:rsidR="007C1F29">
        <w:fldChar w:fldCharType="separate"/>
      </w:r>
      <w:r w:rsidR="007C1F29">
        <w:rPr>
          <w:noProof/>
        </w:rPr>
        <w:t> </w:t>
      </w:r>
      <w:r w:rsidR="007C1F29">
        <w:rPr>
          <w:noProof/>
        </w:rPr>
        <w:t> </w:t>
      </w:r>
      <w:r w:rsidR="007C1F29">
        <w:rPr>
          <w:noProof/>
        </w:rPr>
        <w:t> </w:t>
      </w:r>
      <w:r w:rsidR="007C1F29">
        <w:rPr>
          <w:noProof/>
        </w:rPr>
        <w:t> </w:t>
      </w:r>
      <w:r w:rsidR="007C1F29">
        <w:rPr>
          <w:noProof/>
        </w:rPr>
        <w:t> </w:t>
      </w:r>
      <w:r w:rsidR="007C1F29">
        <w:fldChar w:fldCharType="end"/>
      </w:r>
      <w:r>
        <w:rPr>
          <w:b/>
          <w:bCs/>
        </w:rPr>
        <w:tab/>
      </w:r>
      <w:r>
        <w:rPr>
          <w:b/>
          <w:bCs/>
        </w:rPr>
        <w:tab/>
      </w:r>
      <w:r>
        <w:rPr>
          <w:b/>
          <w:bCs/>
        </w:rPr>
        <w:tab/>
      </w:r>
      <w:r>
        <w:rPr>
          <w:b/>
          <w:bCs/>
        </w:rPr>
        <w:tab/>
      </w:r>
      <w:r>
        <w:rPr>
          <w:b/>
          <w:bCs/>
        </w:rPr>
        <w:tab/>
      </w:r>
      <w:r>
        <w:rPr>
          <w:b/>
          <w:bCs/>
        </w:rPr>
        <w:tab/>
      </w:r>
    </w:p>
    <w:p w14:paraId="52B72F7C" w14:textId="2F8312F3" w:rsidR="00F22292" w:rsidRDefault="00F22292" w:rsidP="006719A4">
      <w:pPr>
        <w:rPr>
          <w:b/>
          <w:bCs/>
        </w:rPr>
      </w:pPr>
      <w:r w:rsidRPr="00F22292">
        <w:rPr>
          <w:b/>
          <w:bCs/>
        </w:rPr>
        <w:t xml:space="preserve">Title: </w:t>
      </w:r>
      <w:r w:rsidR="007C1F29">
        <w:fldChar w:fldCharType="begin">
          <w:ffData>
            <w:name w:val="Text1"/>
            <w:enabled/>
            <w:calcOnExit w:val="0"/>
            <w:textInput/>
          </w:ffData>
        </w:fldChar>
      </w:r>
      <w:r w:rsidR="007C1F29">
        <w:instrText xml:space="preserve"> FORMTEXT </w:instrText>
      </w:r>
      <w:r w:rsidR="007C1F29">
        <w:fldChar w:fldCharType="separate"/>
      </w:r>
      <w:r w:rsidR="007C1F29">
        <w:rPr>
          <w:noProof/>
        </w:rPr>
        <w:t> </w:t>
      </w:r>
      <w:r w:rsidR="007C1F29">
        <w:rPr>
          <w:noProof/>
        </w:rPr>
        <w:t> </w:t>
      </w:r>
      <w:r w:rsidR="007C1F29">
        <w:rPr>
          <w:noProof/>
        </w:rPr>
        <w:t> </w:t>
      </w:r>
      <w:r w:rsidR="007C1F29">
        <w:rPr>
          <w:noProof/>
        </w:rPr>
        <w:t> </w:t>
      </w:r>
      <w:r w:rsidR="007C1F29">
        <w:rPr>
          <w:noProof/>
        </w:rPr>
        <w:t> </w:t>
      </w:r>
      <w:r w:rsidR="007C1F29">
        <w:fldChar w:fldCharType="end"/>
      </w:r>
    </w:p>
    <w:p w14:paraId="543DF11D" w14:textId="3CC54180" w:rsidR="007C1F29" w:rsidRDefault="00F22292" w:rsidP="006719A4">
      <w:pPr>
        <w:rPr>
          <w:b/>
          <w:bCs/>
        </w:rPr>
      </w:pPr>
      <w:r>
        <w:rPr>
          <w:b/>
          <w:bCs/>
        </w:rPr>
        <w:t>Email Address:</w:t>
      </w:r>
      <w:r w:rsidR="007C1F29">
        <w:rPr>
          <w:b/>
          <w:bCs/>
        </w:rPr>
        <w:t xml:space="preserve"> </w:t>
      </w:r>
      <w:r w:rsidR="007C1F29">
        <w:fldChar w:fldCharType="begin">
          <w:ffData>
            <w:name w:val="Text1"/>
            <w:enabled/>
            <w:calcOnExit w:val="0"/>
            <w:textInput/>
          </w:ffData>
        </w:fldChar>
      </w:r>
      <w:r w:rsidR="007C1F29">
        <w:instrText xml:space="preserve"> FORMTEXT </w:instrText>
      </w:r>
      <w:r w:rsidR="007C1F29">
        <w:fldChar w:fldCharType="separate"/>
      </w:r>
      <w:r w:rsidR="007C1F29">
        <w:rPr>
          <w:noProof/>
        </w:rPr>
        <w:t> </w:t>
      </w:r>
      <w:r w:rsidR="007C1F29">
        <w:rPr>
          <w:noProof/>
        </w:rPr>
        <w:t> </w:t>
      </w:r>
      <w:r w:rsidR="007C1F29">
        <w:rPr>
          <w:noProof/>
        </w:rPr>
        <w:t> </w:t>
      </w:r>
      <w:r w:rsidR="007C1F29">
        <w:rPr>
          <w:noProof/>
        </w:rPr>
        <w:t> </w:t>
      </w:r>
      <w:r w:rsidR="007C1F29">
        <w:rPr>
          <w:noProof/>
        </w:rPr>
        <w:t> </w:t>
      </w:r>
      <w:r w:rsidR="007C1F29">
        <w:fldChar w:fldCharType="end"/>
      </w:r>
      <w:r>
        <w:rPr>
          <w:b/>
          <w:bCs/>
        </w:rPr>
        <w:tab/>
      </w:r>
      <w:r>
        <w:rPr>
          <w:b/>
          <w:bCs/>
        </w:rPr>
        <w:tab/>
      </w:r>
      <w:r>
        <w:rPr>
          <w:b/>
          <w:bCs/>
        </w:rPr>
        <w:tab/>
      </w:r>
      <w:r>
        <w:rPr>
          <w:b/>
          <w:bCs/>
        </w:rPr>
        <w:tab/>
      </w:r>
    </w:p>
    <w:p w14:paraId="0F96C0C5" w14:textId="64851362" w:rsidR="00F22292" w:rsidRDefault="00F22292" w:rsidP="006719A4">
      <w:r>
        <w:rPr>
          <w:b/>
          <w:bCs/>
        </w:rPr>
        <w:t xml:space="preserve">Phone Number: </w:t>
      </w:r>
      <w:r w:rsidR="007C1F29">
        <w:fldChar w:fldCharType="begin">
          <w:ffData>
            <w:name w:val="Text1"/>
            <w:enabled/>
            <w:calcOnExit w:val="0"/>
            <w:textInput/>
          </w:ffData>
        </w:fldChar>
      </w:r>
      <w:r w:rsidR="007C1F29">
        <w:instrText xml:space="preserve"> FORMTEXT </w:instrText>
      </w:r>
      <w:r w:rsidR="007C1F29">
        <w:fldChar w:fldCharType="separate"/>
      </w:r>
      <w:r w:rsidR="007C1F29">
        <w:rPr>
          <w:noProof/>
        </w:rPr>
        <w:t> </w:t>
      </w:r>
      <w:r w:rsidR="007C1F29">
        <w:rPr>
          <w:noProof/>
        </w:rPr>
        <w:t> </w:t>
      </w:r>
      <w:r w:rsidR="007C1F29">
        <w:rPr>
          <w:noProof/>
        </w:rPr>
        <w:t> </w:t>
      </w:r>
      <w:r w:rsidR="007C1F29">
        <w:rPr>
          <w:noProof/>
        </w:rPr>
        <w:t> </w:t>
      </w:r>
      <w:r w:rsidR="007C1F29">
        <w:rPr>
          <w:noProof/>
        </w:rPr>
        <w:t> </w:t>
      </w:r>
      <w:r w:rsidR="007C1F29">
        <w:fldChar w:fldCharType="end"/>
      </w:r>
    </w:p>
    <w:p w14:paraId="00190B30" w14:textId="77777777" w:rsidR="00137317" w:rsidRPr="007B73D3" w:rsidRDefault="00137317" w:rsidP="006719A4">
      <w:pPr>
        <w:rPr>
          <w:b/>
          <w:bCs/>
        </w:rPr>
      </w:pPr>
    </w:p>
    <w:p w14:paraId="570F6905" w14:textId="4FAF97C3" w:rsidR="00137317" w:rsidRPr="00137317" w:rsidRDefault="00137317" w:rsidP="007B73D3">
      <w:pPr>
        <w:pStyle w:val="NoSpacing"/>
      </w:pPr>
      <w:r w:rsidRPr="00137317">
        <w:t>___________________________________________________</w:t>
      </w:r>
    </w:p>
    <w:p w14:paraId="57440746" w14:textId="47BDCA87" w:rsidR="007B73D3" w:rsidRPr="00F22292" w:rsidRDefault="007B73D3" w:rsidP="007B73D3">
      <w:pPr>
        <w:pStyle w:val="NoSpacing"/>
        <w:rPr>
          <w:b/>
          <w:bCs/>
        </w:rPr>
      </w:pPr>
      <w:r w:rsidRPr="00F22292">
        <w:rPr>
          <w:b/>
          <w:bCs/>
        </w:rPr>
        <w:t xml:space="preserve">Signature and Date </w:t>
      </w:r>
    </w:p>
    <w:p w14:paraId="0846A882" w14:textId="71359324" w:rsidR="007C1F29" w:rsidRDefault="007C1F29" w:rsidP="007C1F29">
      <w:pPr>
        <w:pStyle w:val="NoSpacing"/>
      </w:pPr>
    </w:p>
    <w:p w14:paraId="2DBEB8F3" w14:textId="77777777" w:rsidR="006719A4" w:rsidRDefault="006719A4" w:rsidP="006719A4"/>
    <w:p w14:paraId="548BF799" w14:textId="77AE1643" w:rsidR="006719A4" w:rsidRDefault="006719A4">
      <w:pPr>
        <w:sectPr w:rsidR="006719A4" w:rsidSect="0071593F">
          <w:headerReference w:type="default" r:id="rId8"/>
          <w:pgSz w:w="12240" w:h="15840"/>
          <w:pgMar w:top="1440" w:right="1350" w:bottom="1170" w:left="1440" w:header="720" w:footer="720" w:gutter="0"/>
          <w:cols w:space="720"/>
          <w:titlePg/>
          <w:docGrid w:linePitch="360"/>
        </w:sectPr>
      </w:pPr>
    </w:p>
    <w:tbl>
      <w:tblPr>
        <w:tblStyle w:val="TableGrid"/>
        <w:tblW w:w="14760" w:type="dxa"/>
        <w:tblInd w:w="-905" w:type="dxa"/>
        <w:tblLook w:val="04A0" w:firstRow="1" w:lastRow="0" w:firstColumn="1" w:lastColumn="0" w:noHBand="0" w:noVBand="1"/>
      </w:tblPr>
      <w:tblGrid>
        <w:gridCol w:w="900"/>
        <w:gridCol w:w="3239"/>
        <w:gridCol w:w="3240"/>
        <w:gridCol w:w="2611"/>
        <w:gridCol w:w="1706"/>
        <w:gridCol w:w="3064"/>
      </w:tblGrid>
      <w:tr w:rsidR="006719A4" w14:paraId="5F0E9C5D" w14:textId="77777777" w:rsidTr="006719A4">
        <w:trPr>
          <w:trHeight w:val="1043"/>
          <w:tblHeader/>
        </w:trPr>
        <w:tc>
          <w:tcPr>
            <w:tcW w:w="900" w:type="dxa"/>
            <w:shd w:val="clear" w:color="auto" w:fill="D9D9D9" w:themeFill="background1" w:themeFillShade="D9"/>
            <w:vAlign w:val="center"/>
          </w:tcPr>
          <w:p w14:paraId="7A8EEA30" w14:textId="75BE77FE" w:rsidR="006719A4" w:rsidRPr="006719A4" w:rsidRDefault="006719A4" w:rsidP="006719A4">
            <w:pPr>
              <w:jc w:val="center"/>
              <w:rPr>
                <w:b/>
                <w:bCs/>
              </w:rPr>
            </w:pPr>
            <w:r w:rsidRPr="006719A4">
              <w:rPr>
                <w:b/>
                <w:bCs/>
              </w:rPr>
              <w:lastRenderedPageBreak/>
              <w:t>CRR Item</w:t>
            </w:r>
          </w:p>
        </w:tc>
        <w:tc>
          <w:tcPr>
            <w:tcW w:w="3239" w:type="dxa"/>
            <w:shd w:val="clear" w:color="auto" w:fill="D9D9D9" w:themeFill="background1" w:themeFillShade="D9"/>
            <w:vAlign w:val="center"/>
          </w:tcPr>
          <w:p w14:paraId="57BB3583" w14:textId="753BB030" w:rsidR="006719A4" w:rsidRPr="006719A4" w:rsidRDefault="006719A4" w:rsidP="006719A4">
            <w:pPr>
              <w:jc w:val="center"/>
              <w:rPr>
                <w:b/>
                <w:bCs/>
              </w:rPr>
            </w:pPr>
            <w:r w:rsidRPr="006719A4">
              <w:rPr>
                <w:b/>
                <w:bCs/>
              </w:rPr>
              <w:t>Issue Area and Required Corrective Action</w:t>
            </w:r>
          </w:p>
        </w:tc>
        <w:tc>
          <w:tcPr>
            <w:tcW w:w="3240" w:type="dxa"/>
            <w:shd w:val="clear" w:color="auto" w:fill="D9D9D9" w:themeFill="background1" w:themeFillShade="D9"/>
            <w:vAlign w:val="center"/>
          </w:tcPr>
          <w:p w14:paraId="4400C904" w14:textId="383A2716" w:rsidR="006719A4" w:rsidRPr="006719A4" w:rsidRDefault="006719A4" w:rsidP="006719A4">
            <w:pPr>
              <w:jc w:val="center"/>
              <w:rPr>
                <w:b/>
                <w:bCs/>
              </w:rPr>
            </w:pPr>
            <w:r w:rsidRPr="006719A4">
              <w:rPr>
                <w:b/>
                <w:bCs/>
              </w:rPr>
              <w:t>Corrective Action to be Completed</w:t>
            </w:r>
          </w:p>
        </w:tc>
        <w:tc>
          <w:tcPr>
            <w:tcW w:w="2611" w:type="dxa"/>
            <w:shd w:val="clear" w:color="auto" w:fill="D9D9D9" w:themeFill="background1" w:themeFillShade="D9"/>
            <w:vAlign w:val="center"/>
          </w:tcPr>
          <w:p w14:paraId="00DBDFB3" w14:textId="36FB532B" w:rsidR="006719A4" w:rsidRPr="006719A4" w:rsidRDefault="006719A4" w:rsidP="006719A4">
            <w:pPr>
              <w:jc w:val="center"/>
              <w:rPr>
                <w:b/>
                <w:bCs/>
              </w:rPr>
            </w:pPr>
            <w:r w:rsidRPr="006719A4">
              <w:rPr>
                <w:b/>
                <w:bCs/>
              </w:rPr>
              <w:t>Responsible Party</w:t>
            </w:r>
          </w:p>
          <w:p w14:paraId="6D2C83E7" w14:textId="427C6BCC" w:rsidR="006719A4" w:rsidRPr="006719A4" w:rsidRDefault="006719A4" w:rsidP="006719A4">
            <w:pPr>
              <w:jc w:val="center"/>
            </w:pPr>
            <w:r w:rsidRPr="006719A4">
              <w:t>(Name, Title)</w:t>
            </w:r>
          </w:p>
        </w:tc>
        <w:tc>
          <w:tcPr>
            <w:tcW w:w="1706" w:type="dxa"/>
            <w:shd w:val="clear" w:color="auto" w:fill="D9D9D9" w:themeFill="background1" w:themeFillShade="D9"/>
            <w:vAlign w:val="center"/>
          </w:tcPr>
          <w:p w14:paraId="469ECB39" w14:textId="77777777" w:rsidR="006719A4" w:rsidRPr="006719A4" w:rsidRDefault="006719A4" w:rsidP="006719A4">
            <w:pPr>
              <w:jc w:val="center"/>
              <w:rPr>
                <w:b/>
                <w:bCs/>
              </w:rPr>
            </w:pPr>
            <w:r w:rsidRPr="006719A4">
              <w:rPr>
                <w:b/>
                <w:bCs/>
              </w:rPr>
              <w:t>Target Completion Date</w:t>
            </w:r>
          </w:p>
          <w:p w14:paraId="5FCD32DF" w14:textId="5BCEE960" w:rsidR="006719A4" w:rsidRPr="006719A4" w:rsidRDefault="006719A4" w:rsidP="006719A4">
            <w:pPr>
              <w:jc w:val="center"/>
            </w:pPr>
            <w:r w:rsidRPr="006719A4">
              <w:t>(MM/YYYY)</w:t>
            </w:r>
          </w:p>
        </w:tc>
        <w:tc>
          <w:tcPr>
            <w:tcW w:w="3064" w:type="dxa"/>
            <w:shd w:val="clear" w:color="auto" w:fill="D9D9D9" w:themeFill="background1" w:themeFillShade="D9"/>
            <w:vAlign w:val="center"/>
          </w:tcPr>
          <w:p w14:paraId="5E257BE3" w14:textId="0E111AB9" w:rsidR="006719A4" w:rsidRPr="006719A4" w:rsidRDefault="006719A4" w:rsidP="006719A4">
            <w:pPr>
              <w:jc w:val="center"/>
              <w:rPr>
                <w:b/>
                <w:bCs/>
              </w:rPr>
            </w:pPr>
            <w:r w:rsidRPr="006719A4">
              <w:rPr>
                <w:b/>
                <w:bCs/>
              </w:rPr>
              <w:t>How Action Completion will be Reported</w:t>
            </w:r>
          </w:p>
        </w:tc>
      </w:tr>
      <w:tr w:rsidR="007C1F29" w14:paraId="380E7C38" w14:textId="77777777" w:rsidTr="007C1F29">
        <w:tc>
          <w:tcPr>
            <w:tcW w:w="900" w:type="dxa"/>
            <w:vAlign w:val="center"/>
          </w:tcPr>
          <w:p w14:paraId="4E918103" w14:textId="1ACE95E7" w:rsidR="007C1F29" w:rsidRDefault="007C1F29" w:rsidP="007C1F29">
            <w:pPr>
              <w:jc w:val="center"/>
            </w:pPr>
          </w:p>
        </w:tc>
        <w:tc>
          <w:tcPr>
            <w:tcW w:w="3239" w:type="dxa"/>
            <w:vAlign w:val="center"/>
          </w:tcPr>
          <w:p w14:paraId="3F0F3924" w14:textId="61E3024D" w:rsidR="007C1F29" w:rsidRDefault="007C1F29" w:rsidP="00154947"/>
        </w:tc>
        <w:tc>
          <w:tcPr>
            <w:tcW w:w="3240" w:type="dxa"/>
            <w:vAlign w:val="center"/>
          </w:tcPr>
          <w:p w14:paraId="460FE6E1" w14:textId="1AC15585" w:rsidR="007C1F29" w:rsidRDefault="007C1F29" w:rsidP="007C1F29">
            <w:r w:rsidRPr="00793A84">
              <w:fldChar w:fldCharType="begin">
                <w:ffData>
                  <w:name w:val="Text1"/>
                  <w:enabled/>
                  <w:calcOnExit w:val="0"/>
                  <w:textInput/>
                </w:ffData>
              </w:fldChar>
            </w:r>
            <w:bookmarkStart w:id="0" w:name="Text1"/>
            <w:r w:rsidRPr="00793A84">
              <w:instrText xml:space="preserve"> FORMTEXT </w:instrText>
            </w:r>
            <w:r w:rsidRPr="00793A84">
              <w:fldChar w:fldCharType="separate"/>
            </w:r>
            <w:r w:rsidRPr="00793A84">
              <w:rPr>
                <w:noProof/>
              </w:rPr>
              <w:t> </w:t>
            </w:r>
            <w:r w:rsidRPr="00793A84">
              <w:rPr>
                <w:noProof/>
              </w:rPr>
              <w:t> </w:t>
            </w:r>
            <w:r w:rsidRPr="00793A84">
              <w:rPr>
                <w:noProof/>
              </w:rPr>
              <w:t> </w:t>
            </w:r>
            <w:r w:rsidRPr="00793A84">
              <w:rPr>
                <w:noProof/>
              </w:rPr>
              <w:t> </w:t>
            </w:r>
            <w:r w:rsidRPr="00793A84">
              <w:rPr>
                <w:noProof/>
              </w:rPr>
              <w:t> </w:t>
            </w:r>
            <w:r w:rsidRPr="00793A84">
              <w:fldChar w:fldCharType="end"/>
            </w:r>
            <w:bookmarkEnd w:id="0"/>
          </w:p>
        </w:tc>
        <w:tc>
          <w:tcPr>
            <w:tcW w:w="2611" w:type="dxa"/>
            <w:vAlign w:val="center"/>
          </w:tcPr>
          <w:p w14:paraId="6B19268B" w14:textId="78E83B5A" w:rsidR="007C1F29" w:rsidRDefault="007C1F29" w:rsidP="007C1F29">
            <w:r w:rsidRPr="00793A84">
              <w:fldChar w:fldCharType="begin">
                <w:ffData>
                  <w:name w:val="Text1"/>
                  <w:enabled/>
                  <w:calcOnExit w:val="0"/>
                  <w:textInput/>
                </w:ffData>
              </w:fldChar>
            </w:r>
            <w:r w:rsidRPr="00793A84">
              <w:instrText xml:space="preserve"> FORMTEXT </w:instrText>
            </w:r>
            <w:r w:rsidRPr="00793A84">
              <w:fldChar w:fldCharType="separate"/>
            </w:r>
            <w:r w:rsidRPr="00793A84">
              <w:rPr>
                <w:noProof/>
              </w:rPr>
              <w:t> </w:t>
            </w:r>
            <w:r w:rsidRPr="00793A84">
              <w:rPr>
                <w:noProof/>
              </w:rPr>
              <w:t> </w:t>
            </w:r>
            <w:r w:rsidRPr="00793A84">
              <w:rPr>
                <w:noProof/>
              </w:rPr>
              <w:t> </w:t>
            </w:r>
            <w:r w:rsidRPr="00793A84">
              <w:rPr>
                <w:noProof/>
              </w:rPr>
              <w:t> </w:t>
            </w:r>
            <w:r w:rsidRPr="00793A84">
              <w:rPr>
                <w:noProof/>
              </w:rPr>
              <w:t> </w:t>
            </w:r>
            <w:r w:rsidRPr="00793A84">
              <w:fldChar w:fldCharType="end"/>
            </w:r>
          </w:p>
        </w:tc>
        <w:tc>
          <w:tcPr>
            <w:tcW w:w="1706" w:type="dxa"/>
            <w:vAlign w:val="center"/>
          </w:tcPr>
          <w:p w14:paraId="3EE89669" w14:textId="47415DB7" w:rsidR="007C1F29" w:rsidRDefault="007C1F29" w:rsidP="007C1F29">
            <w:r w:rsidRPr="00793A84">
              <w:fldChar w:fldCharType="begin">
                <w:ffData>
                  <w:name w:val="Text1"/>
                  <w:enabled/>
                  <w:calcOnExit w:val="0"/>
                  <w:textInput/>
                </w:ffData>
              </w:fldChar>
            </w:r>
            <w:r w:rsidRPr="00793A84">
              <w:instrText xml:space="preserve"> FORMTEXT </w:instrText>
            </w:r>
            <w:r w:rsidRPr="00793A84">
              <w:fldChar w:fldCharType="separate"/>
            </w:r>
            <w:r w:rsidRPr="00793A84">
              <w:rPr>
                <w:noProof/>
              </w:rPr>
              <w:t> </w:t>
            </w:r>
            <w:r w:rsidRPr="00793A84">
              <w:rPr>
                <w:noProof/>
              </w:rPr>
              <w:t> </w:t>
            </w:r>
            <w:r w:rsidRPr="00793A84">
              <w:rPr>
                <w:noProof/>
              </w:rPr>
              <w:t> </w:t>
            </w:r>
            <w:r w:rsidRPr="00793A84">
              <w:rPr>
                <w:noProof/>
              </w:rPr>
              <w:t> </w:t>
            </w:r>
            <w:r w:rsidRPr="00793A84">
              <w:rPr>
                <w:noProof/>
              </w:rPr>
              <w:t> </w:t>
            </w:r>
            <w:r w:rsidRPr="00793A84">
              <w:fldChar w:fldCharType="end"/>
            </w:r>
          </w:p>
        </w:tc>
        <w:tc>
          <w:tcPr>
            <w:tcW w:w="3064" w:type="dxa"/>
            <w:vAlign w:val="center"/>
          </w:tcPr>
          <w:p w14:paraId="7BDF13FB" w14:textId="0A89B7CF" w:rsidR="007C1F29" w:rsidRDefault="007C1F29" w:rsidP="007C1F29">
            <w:r w:rsidRPr="00793A84">
              <w:fldChar w:fldCharType="begin">
                <w:ffData>
                  <w:name w:val="Text1"/>
                  <w:enabled/>
                  <w:calcOnExit w:val="0"/>
                  <w:textInput/>
                </w:ffData>
              </w:fldChar>
            </w:r>
            <w:r w:rsidRPr="00793A84">
              <w:instrText xml:space="preserve"> FORMTEXT </w:instrText>
            </w:r>
            <w:r w:rsidRPr="00793A84">
              <w:fldChar w:fldCharType="separate"/>
            </w:r>
            <w:r w:rsidRPr="00793A84">
              <w:rPr>
                <w:noProof/>
              </w:rPr>
              <w:t> </w:t>
            </w:r>
            <w:r w:rsidRPr="00793A84">
              <w:rPr>
                <w:noProof/>
              </w:rPr>
              <w:t> </w:t>
            </w:r>
            <w:r w:rsidRPr="00793A84">
              <w:rPr>
                <w:noProof/>
              </w:rPr>
              <w:t> </w:t>
            </w:r>
            <w:r w:rsidRPr="00793A84">
              <w:rPr>
                <w:noProof/>
              </w:rPr>
              <w:t> </w:t>
            </w:r>
            <w:r w:rsidRPr="00793A84">
              <w:rPr>
                <w:noProof/>
              </w:rPr>
              <w:t> </w:t>
            </w:r>
            <w:r w:rsidRPr="00793A84">
              <w:fldChar w:fldCharType="end"/>
            </w:r>
          </w:p>
        </w:tc>
      </w:tr>
      <w:tr w:rsidR="007C1F29" w14:paraId="7AFB5616" w14:textId="77777777" w:rsidTr="007C1F29">
        <w:tc>
          <w:tcPr>
            <w:tcW w:w="900" w:type="dxa"/>
            <w:vAlign w:val="center"/>
          </w:tcPr>
          <w:p w14:paraId="1EC049E3" w14:textId="0259885A" w:rsidR="007C1F29" w:rsidRDefault="007C1F29" w:rsidP="007C1F29">
            <w:pPr>
              <w:jc w:val="center"/>
            </w:pPr>
          </w:p>
        </w:tc>
        <w:tc>
          <w:tcPr>
            <w:tcW w:w="3239" w:type="dxa"/>
            <w:vAlign w:val="center"/>
          </w:tcPr>
          <w:p w14:paraId="51DF3F43" w14:textId="5CDC2959" w:rsidR="007C1F29" w:rsidRPr="00154947" w:rsidRDefault="007C1F29" w:rsidP="00154947"/>
        </w:tc>
        <w:tc>
          <w:tcPr>
            <w:tcW w:w="3240" w:type="dxa"/>
            <w:vAlign w:val="center"/>
          </w:tcPr>
          <w:p w14:paraId="7C8AD736" w14:textId="05FA930E" w:rsidR="007C1F29" w:rsidRDefault="007C1F29" w:rsidP="007C1F29">
            <w:r w:rsidRPr="00793A84">
              <w:fldChar w:fldCharType="begin">
                <w:ffData>
                  <w:name w:val="Text1"/>
                  <w:enabled/>
                  <w:calcOnExit w:val="0"/>
                  <w:textInput/>
                </w:ffData>
              </w:fldChar>
            </w:r>
            <w:r w:rsidRPr="00793A84">
              <w:instrText xml:space="preserve"> FORMTEXT </w:instrText>
            </w:r>
            <w:r w:rsidRPr="00793A84">
              <w:fldChar w:fldCharType="separate"/>
            </w:r>
            <w:r w:rsidRPr="00793A84">
              <w:rPr>
                <w:noProof/>
              </w:rPr>
              <w:t> </w:t>
            </w:r>
            <w:r w:rsidRPr="00793A84">
              <w:rPr>
                <w:noProof/>
              </w:rPr>
              <w:t> </w:t>
            </w:r>
            <w:r w:rsidRPr="00793A84">
              <w:rPr>
                <w:noProof/>
              </w:rPr>
              <w:t> </w:t>
            </w:r>
            <w:r w:rsidRPr="00793A84">
              <w:rPr>
                <w:noProof/>
              </w:rPr>
              <w:t> </w:t>
            </w:r>
            <w:r w:rsidRPr="00793A84">
              <w:rPr>
                <w:noProof/>
              </w:rPr>
              <w:t> </w:t>
            </w:r>
            <w:r w:rsidRPr="00793A84">
              <w:fldChar w:fldCharType="end"/>
            </w:r>
          </w:p>
        </w:tc>
        <w:tc>
          <w:tcPr>
            <w:tcW w:w="2611" w:type="dxa"/>
            <w:vAlign w:val="center"/>
          </w:tcPr>
          <w:p w14:paraId="756F25B4" w14:textId="0039DF8A" w:rsidR="007C1F29" w:rsidRDefault="007C1F29" w:rsidP="007C1F29">
            <w:r w:rsidRPr="00793A84">
              <w:fldChar w:fldCharType="begin">
                <w:ffData>
                  <w:name w:val="Text1"/>
                  <w:enabled/>
                  <w:calcOnExit w:val="0"/>
                  <w:textInput/>
                </w:ffData>
              </w:fldChar>
            </w:r>
            <w:r w:rsidRPr="00793A84">
              <w:instrText xml:space="preserve"> FORMTEXT </w:instrText>
            </w:r>
            <w:r w:rsidRPr="00793A84">
              <w:fldChar w:fldCharType="separate"/>
            </w:r>
            <w:r w:rsidRPr="00793A84">
              <w:rPr>
                <w:noProof/>
              </w:rPr>
              <w:t> </w:t>
            </w:r>
            <w:r w:rsidRPr="00793A84">
              <w:rPr>
                <w:noProof/>
              </w:rPr>
              <w:t> </w:t>
            </w:r>
            <w:r w:rsidRPr="00793A84">
              <w:rPr>
                <w:noProof/>
              </w:rPr>
              <w:t> </w:t>
            </w:r>
            <w:r w:rsidRPr="00793A84">
              <w:rPr>
                <w:noProof/>
              </w:rPr>
              <w:t> </w:t>
            </w:r>
            <w:r w:rsidRPr="00793A84">
              <w:rPr>
                <w:noProof/>
              </w:rPr>
              <w:t> </w:t>
            </w:r>
            <w:r w:rsidRPr="00793A84">
              <w:fldChar w:fldCharType="end"/>
            </w:r>
          </w:p>
        </w:tc>
        <w:tc>
          <w:tcPr>
            <w:tcW w:w="1706" w:type="dxa"/>
            <w:vAlign w:val="center"/>
          </w:tcPr>
          <w:p w14:paraId="44066A98" w14:textId="31B5123F" w:rsidR="007C1F29" w:rsidRDefault="007C1F29" w:rsidP="007C1F29">
            <w:r w:rsidRPr="00793A84">
              <w:fldChar w:fldCharType="begin">
                <w:ffData>
                  <w:name w:val="Text1"/>
                  <w:enabled/>
                  <w:calcOnExit w:val="0"/>
                  <w:textInput/>
                </w:ffData>
              </w:fldChar>
            </w:r>
            <w:r w:rsidRPr="00793A84">
              <w:instrText xml:space="preserve"> FORMTEXT </w:instrText>
            </w:r>
            <w:r w:rsidRPr="00793A84">
              <w:fldChar w:fldCharType="separate"/>
            </w:r>
            <w:r w:rsidRPr="00793A84">
              <w:rPr>
                <w:noProof/>
              </w:rPr>
              <w:t> </w:t>
            </w:r>
            <w:r w:rsidRPr="00793A84">
              <w:rPr>
                <w:noProof/>
              </w:rPr>
              <w:t> </w:t>
            </w:r>
            <w:r w:rsidRPr="00793A84">
              <w:rPr>
                <w:noProof/>
              </w:rPr>
              <w:t> </w:t>
            </w:r>
            <w:r w:rsidRPr="00793A84">
              <w:rPr>
                <w:noProof/>
              </w:rPr>
              <w:t> </w:t>
            </w:r>
            <w:r w:rsidRPr="00793A84">
              <w:rPr>
                <w:noProof/>
              </w:rPr>
              <w:t> </w:t>
            </w:r>
            <w:r w:rsidRPr="00793A84">
              <w:fldChar w:fldCharType="end"/>
            </w:r>
          </w:p>
        </w:tc>
        <w:tc>
          <w:tcPr>
            <w:tcW w:w="3064" w:type="dxa"/>
            <w:vAlign w:val="center"/>
          </w:tcPr>
          <w:p w14:paraId="45341AF7" w14:textId="605D2729" w:rsidR="007C1F29" w:rsidRDefault="007C1F29" w:rsidP="007C1F29">
            <w:r w:rsidRPr="00793A84">
              <w:fldChar w:fldCharType="begin">
                <w:ffData>
                  <w:name w:val="Text1"/>
                  <w:enabled/>
                  <w:calcOnExit w:val="0"/>
                  <w:textInput/>
                </w:ffData>
              </w:fldChar>
            </w:r>
            <w:r w:rsidRPr="00793A84">
              <w:instrText xml:space="preserve"> FORMTEXT </w:instrText>
            </w:r>
            <w:r w:rsidRPr="00793A84">
              <w:fldChar w:fldCharType="separate"/>
            </w:r>
            <w:r w:rsidRPr="00793A84">
              <w:rPr>
                <w:noProof/>
              </w:rPr>
              <w:t> </w:t>
            </w:r>
            <w:r w:rsidRPr="00793A84">
              <w:rPr>
                <w:noProof/>
              </w:rPr>
              <w:t> </w:t>
            </w:r>
            <w:r w:rsidRPr="00793A84">
              <w:rPr>
                <w:noProof/>
              </w:rPr>
              <w:t> </w:t>
            </w:r>
            <w:r w:rsidRPr="00793A84">
              <w:rPr>
                <w:noProof/>
              </w:rPr>
              <w:t> </w:t>
            </w:r>
            <w:r w:rsidRPr="00793A84">
              <w:rPr>
                <w:noProof/>
              </w:rPr>
              <w:t> </w:t>
            </w:r>
            <w:r w:rsidRPr="00793A84">
              <w:fldChar w:fldCharType="end"/>
            </w:r>
          </w:p>
        </w:tc>
      </w:tr>
      <w:tr w:rsidR="007C1F29" w14:paraId="73D5C999" w14:textId="77777777" w:rsidTr="007C1F29">
        <w:tc>
          <w:tcPr>
            <w:tcW w:w="900" w:type="dxa"/>
            <w:vAlign w:val="center"/>
          </w:tcPr>
          <w:p w14:paraId="17227A76" w14:textId="3FD09879" w:rsidR="007C1F29" w:rsidRDefault="007C1F29" w:rsidP="007C1F29">
            <w:pPr>
              <w:jc w:val="center"/>
            </w:pPr>
          </w:p>
        </w:tc>
        <w:tc>
          <w:tcPr>
            <w:tcW w:w="3239" w:type="dxa"/>
            <w:vAlign w:val="center"/>
          </w:tcPr>
          <w:p w14:paraId="20C0CD12" w14:textId="052B3252" w:rsidR="007C1F29" w:rsidRDefault="007C1F29" w:rsidP="007C1F29"/>
        </w:tc>
        <w:tc>
          <w:tcPr>
            <w:tcW w:w="3240" w:type="dxa"/>
            <w:vAlign w:val="center"/>
          </w:tcPr>
          <w:p w14:paraId="1F87FAF7" w14:textId="0C5848B2" w:rsidR="007C1F29" w:rsidRDefault="007C1F29" w:rsidP="007C1F29">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2611" w:type="dxa"/>
            <w:vAlign w:val="center"/>
          </w:tcPr>
          <w:p w14:paraId="3EB39DE3" w14:textId="65A9C3F4" w:rsidR="007C1F29" w:rsidRDefault="007C1F29" w:rsidP="007C1F29">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1706" w:type="dxa"/>
            <w:vAlign w:val="center"/>
          </w:tcPr>
          <w:p w14:paraId="0BBCE43C" w14:textId="008F627A" w:rsidR="007C1F29" w:rsidRDefault="007C1F29" w:rsidP="007C1F29">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3064" w:type="dxa"/>
            <w:vAlign w:val="center"/>
          </w:tcPr>
          <w:p w14:paraId="688C924F" w14:textId="6854095D" w:rsidR="007C1F29" w:rsidRDefault="007C1F29" w:rsidP="007C1F29">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r>
      <w:tr w:rsidR="007C1F29" w14:paraId="6C5EF08B" w14:textId="77777777" w:rsidTr="007C1F29">
        <w:tc>
          <w:tcPr>
            <w:tcW w:w="900" w:type="dxa"/>
            <w:vAlign w:val="center"/>
          </w:tcPr>
          <w:p w14:paraId="6BA3D7CF" w14:textId="40762124" w:rsidR="007C1F29" w:rsidRDefault="007C1F29" w:rsidP="007C1F29">
            <w:pPr>
              <w:jc w:val="center"/>
            </w:pPr>
          </w:p>
        </w:tc>
        <w:tc>
          <w:tcPr>
            <w:tcW w:w="3239" w:type="dxa"/>
            <w:vAlign w:val="center"/>
          </w:tcPr>
          <w:p w14:paraId="079B0954" w14:textId="65363859" w:rsidR="007C1F29" w:rsidRDefault="007C1F29" w:rsidP="007C1F29"/>
        </w:tc>
        <w:tc>
          <w:tcPr>
            <w:tcW w:w="3240" w:type="dxa"/>
            <w:vAlign w:val="center"/>
          </w:tcPr>
          <w:p w14:paraId="61C188FF" w14:textId="31E98E6F" w:rsidR="007C1F29" w:rsidRDefault="007C1F29" w:rsidP="007C1F29">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2611" w:type="dxa"/>
            <w:vAlign w:val="center"/>
          </w:tcPr>
          <w:p w14:paraId="58B1824A" w14:textId="3CCF5556" w:rsidR="007C1F29" w:rsidRDefault="007C1F29" w:rsidP="007C1F29">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1706" w:type="dxa"/>
            <w:vAlign w:val="center"/>
          </w:tcPr>
          <w:p w14:paraId="2CE0410D" w14:textId="17C1A0E3" w:rsidR="007C1F29" w:rsidRDefault="007C1F29" w:rsidP="007C1F29">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3064" w:type="dxa"/>
            <w:vAlign w:val="center"/>
          </w:tcPr>
          <w:p w14:paraId="322C6657" w14:textId="7AF822DA" w:rsidR="007C1F29" w:rsidRDefault="007C1F29" w:rsidP="007C1F29">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r>
      <w:tr w:rsidR="00B43246" w14:paraId="2A8D40FE" w14:textId="77777777" w:rsidTr="007C1F29">
        <w:tc>
          <w:tcPr>
            <w:tcW w:w="900" w:type="dxa"/>
            <w:vAlign w:val="center"/>
          </w:tcPr>
          <w:p w14:paraId="264FAEB2" w14:textId="0EE241FD" w:rsidR="00B43246" w:rsidRDefault="00B43246" w:rsidP="00B43246">
            <w:pPr>
              <w:jc w:val="center"/>
            </w:pPr>
          </w:p>
        </w:tc>
        <w:tc>
          <w:tcPr>
            <w:tcW w:w="3239" w:type="dxa"/>
            <w:vAlign w:val="center"/>
          </w:tcPr>
          <w:p w14:paraId="59EDA26D" w14:textId="6C1C8FE3" w:rsidR="00B43246" w:rsidRPr="007F507D" w:rsidRDefault="00B43246" w:rsidP="00B43246"/>
        </w:tc>
        <w:tc>
          <w:tcPr>
            <w:tcW w:w="3240" w:type="dxa"/>
            <w:vAlign w:val="center"/>
          </w:tcPr>
          <w:p w14:paraId="0C7D1F8B" w14:textId="5295291C" w:rsidR="00B43246" w:rsidRPr="002C7D6E" w:rsidRDefault="00B43246" w:rsidP="00B43246">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2611" w:type="dxa"/>
            <w:vAlign w:val="center"/>
          </w:tcPr>
          <w:p w14:paraId="372FD936" w14:textId="3F56E70C" w:rsidR="00B43246" w:rsidRPr="002C7D6E" w:rsidRDefault="00B43246" w:rsidP="00B43246">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1706" w:type="dxa"/>
            <w:vAlign w:val="center"/>
          </w:tcPr>
          <w:p w14:paraId="41ACAB8F" w14:textId="03EA82F7" w:rsidR="00B43246" w:rsidRPr="002C7D6E" w:rsidRDefault="00B43246" w:rsidP="00B43246">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3064" w:type="dxa"/>
            <w:vAlign w:val="center"/>
          </w:tcPr>
          <w:p w14:paraId="183E569B" w14:textId="56AEFBC5" w:rsidR="00B43246" w:rsidRPr="002C7D6E" w:rsidRDefault="00B43246" w:rsidP="00B43246">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r>
      <w:tr w:rsidR="007F507D" w14:paraId="2B0D1900" w14:textId="77777777" w:rsidTr="007C1F29">
        <w:tc>
          <w:tcPr>
            <w:tcW w:w="900" w:type="dxa"/>
            <w:vAlign w:val="center"/>
          </w:tcPr>
          <w:p w14:paraId="3B725375" w14:textId="77777777" w:rsidR="007F507D" w:rsidRDefault="007F507D" w:rsidP="007F507D">
            <w:pPr>
              <w:jc w:val="center"/>
            </w:pPr>
          </w:p>
        </w:tc>
        <w:tc>
          <w:tcPr>
            <w:tcW w:w="3239" w:type="dxa"/>
            <w:vAlign w:val="center"/>
          </w:tcPr>
          <w:p w14:paraId="2BF870D8" w14:textId="1EC8E457" w:rsidR="007F507D" w:rsidRPr="00D61606" w:rsidRDefault="007F507D" w:rsidP="007F507D">
            <w:pPr>
              <w:rPr>
                <w:b/>
                <w:bCs/>
              </w:rPr>
            </w:pPr>
          </w:p>
        </w:tc>
        <w:tc>
          <w:tcPr>
            <w:tcW w:w="3240" w:type="dxa"/>
            <w:vAlign w:val="center"/>
          </w:tcPr>
          <w:p w14:paraId="750DD0ED" w14:textId="3040B909"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2611" w:type="dxa"/>
            <w:vAlign w:val="center"/>
          </w:tcPr>
          <w:p w14:paraId="2E1518B9" w14:textId="3E07486A"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1706" w:type="dxa"/>
            <w:vAlign w:val="center"/>
          </w:tcPr>
          <w:p w14:paraId="7A623829" w14:textId="3871E28D"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3064" w:type="dxa"/>
            <w:vAlign w:val="center"/>
          </w:tcPr>
          <w:p w14:paraId="25117DA0" w14:textId="040CFF1D"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r>
      <w:tr w:rsidR="007F507D" w14:paraId="44F7EB52" w14:textId="77777777" w:rsidTr="007C1F29">
        <w:tc>
          <w:tcPr>
            <w:tcW w:w="900" w:type="dxa"/>
            <w:vAlign w:val="center"/>
          </w:tcPr>
          <w:p w14:paraId="3084DF7B" w14:textId="77777777" w:rsidR="007F507D" w:rsidRDefault="007F507D" w:rsidP="007F507D">
            <w:pPr>
              <w:jc w:val="center"/>
            </w:pPr>
          </w:p>
        </w:tc>
        <w:tc>
          <w:tcPr>
            <w:tcW w:w="3239" w:type="dxa"/>
            <w:vAlign w:val="center"/>
          </w:tcPr>
          <w:p w14:paraId="747E3A49" w14:textId="1BEC8E3D" w:rsidR="007F507D" w:rsidRPr="00D61606" w:rsidRDefault="007F507D" w:rsidP="007F507D">
            <w:pPr>
              <w:rPr>
                <w:b/>
                <w:bCs/>
              </w:rPr>
            </w:pPr>
          </w:p>
        </w:tc>
        <w:tc>
          <w:tcPr>
            <w:tcW w:w="3240" w:type="dxa"/>
            <w:vAlign w:val="center"/>
          </w:tcPr>
          <w:p w14:paraId="298F0319" w14:textId="46657D42"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2611" w:type="dxa"/>
            <w:vAlign w:val="center"/>
          </w:tcPr>
          <w:p w14:paraId="6E76A43B" w14:textId="3E832D43"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1706" w:type="dxa"/>
            <w:vAlign w:val="center"/>
          </w:tcPr>
          <w:p w14:paraId="58875694" w14:textId="496C267A"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3064" w:type="dxa"/>
            <w:vAlign w:val="center"/>
          </w:tcPr>
          <w:p w14:paraId="5B116260" w14:textId="550CE691"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r>
      <w:tr w:rsidR="007F507D" w14:paraId="332BA699" w14:textId="77777777" w:rsidTr="007C1F29">
        <w:tc>
          <w:tcPr>
            <w:tcW w:w="900" w:type="dxa"/>
            <w:vAlign w:val="center"/>
          </w:tcPr>
          <w:p w14:paraId="34D7E57E" w14:textId="77777777" w:rsidR="007F507D" w:rsidRDefault="007F507D" w:rsidP="007F507D">
            <w:pPr>
              <w:jc w:val="center"/>
            </w:pPr>
          </w:p>
        </w:tc>
        <w:tc>
          <w:tcPr>
            <w:tcW w:w="3239" w:type="dxa"/>
            <w:vAlign w:val="center"/>
          </w:tcPr>
          <w:p w14:paraId="598BD130" w14:textId="5D196937" w:rsidR="007F507D" w:rsidRPr="00D61606" w:rsidRDefault="007F507D" w:rsidP="007F507D">
            <w:pPr>
              <w:rPr>
                <w:b/>
                <w:bCs/>
              </w:rPr>
            </w:pPr>
          </w:p>
        </w:tc>
        <w:tc>
          <w:tcPr>
            <w:tcW w:w="3240" w:type="dxa"/>
            <w:vAlign w:val="center"/>
          </w:tcPr>
          <w:p w14:paraId="63E5040A" w14:textId="6EA702DC"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2611" w:type="dxa"/>
            <w:vAlign w:val="center"/>
          </w:tcPr>
          <w:p w14:paraId="63D8D929" w14:textId="1825ACF5"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1706" w:type="dxa"/>
            <w:vAlign w:val="center"/>
          </w:tcPr>
          <w:p w14:paraId="110FD875" w14:textId="7868F05E"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3064" w:type="dxa"/>
            <w:vAlign w:val="center"/>
          </w:tcPr>
          <w:p w14:paraId="27EFBCD3" w14:textId="6CDA3D48"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r>
      <w:tr w:rsidR="007F507D" w14:paraId="7DBBA96C" w14:textId="77777777" w:rsidTr="007C1F29">
        <w:tc>
          <w:tcPr>
            <w:tcW w:w="900" w:type="dxa"/>
            <w:vAlign w:val="center"/>
          </w:tcPr>
          <w:p w14:paraId="2CA2FB0C" w14:textId="77777777" w:rsidR="007F507D" w:rsidRDefault="007F507D" w:rsidP="007F507D">
            <w:pPr>
              <w:jc w:val="center"/>
            </w:pPr>
          </w:p>
        </w:tc>
        <w:tc>
          <w:tcPr>
            <w:tcW w:w="3239" w:type="dxa"/>
            <w:vAlign w:val="center"/>
          </w:tcPr>
          <w:p w14:paraId="0385CF6F" w14:textId="32E63F85" w:rsidR="007F507D" w:rsidRPr="00D61606" w:rsidRDefault="007F507D" w:rsidP="007F507D">
            <w:pPr>
              <w:rPr>
                <w:b/>
                <w:bCs/>
              </w:rPr>
            </w:pPr>
          </w:p>
        </w:tc>
        <w:tc>
          <w:tcPr>
            <w:tcW w:w="3240" w:type="dxa"/>
            <w:vAlign w:val="center"/>
          </w:tcPr>
          <w:p w14:paraId="3F738128" w14:textId="0BEF32D3"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2611" w:type="dxa"/>
            <w:vAlign w:val="center"/>
          </w:tcPr>
          <w:p w14:paraId="4D2EBF56" w14:textId="727D8DA9"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1706" w:type="dxa"/>
            <w:vAlign w:val="center"/>
          </w:tcPr>
          <w:p w14:paraId="156F1DFC" w14:textId="55B07166"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c>
          <w:tcPr>
            <w:tcW w:w="3064" w:type="dxa"/>
            <w:vAlign w:val="center"/>
          </w:tcPr>
          <w:p w14:paraId="62DE1AEC" w14:textId="6CFB2A32" w:rsidR="007F507D" w:rsidRPr="002C7D6E" w:rsidRDefault="007F507D" w:rsidP="007F507D">
            <w:r w:rsidRPr="002C7D6E">
              <w:fldChar w:fldCharType="begin">
                <w:ffData>
                  <w:name w:val="Text1"/>
                  <w:enabled/>
                  <w:calcOnExit w:val="0"/>
                  <w:textInput/>
                </w:ffData>
              </w:fldChar>
            </w:r>
            <w:r w:rsidRPr="002C7D6E">
              <w:instrText xml:space="preserve"> FORMTEXT </w:instrText>
            </w:r>
            <w:r w:rsidRPr="002C7D6E">
              <w:fldChar w:fldCharType="separate"/>
            </w:r>
            <w:r w:rsidRPr="002C7D6E">
              <w:rPr>
                <w:noProof/>
              </w:rPr>
              <w:t> </w:t>
            </w:r>
            <w:r w:rsidRPr="002C7D6E">
              <w:rPr>
                <w:noProof/>
              </w:rPr>
              <w:t> </w:t>
            </w:r>
            <w:r w:rsidRPr="002C7D6E">
              <w:rPr>
                <w:noProof/>
              </w:rPr>
              <w:t> </w:t>
            </w:r>
            <w:r w:rsidRPr="002C7D6E">
              <w:rPr>
                <w:noProof/>
              </w:rPr>
              <w:t> </w:t>
            </w:r>
            <w:r w:rsidRPr="002C7D6E">
              <w:rPr>
                <w:noProof/>
              </w:rPr>
              <w:t> </w:t>
            </w:r>
            <w:r w:rsidRPr="002C7D6E">
              <w:fldChar w:fldCharType="end"/>
            </w:r>
          </w:p>
        </w:tc>
      </w:tr>
    </w:tbl>
    <w:p w14:paraId="31F82576" w14:textId="77777777" w:rsidR="006719A4" w:rsidRDefault="006719A4"/>
    <w:p w14:paraId="2667B157" w14:textId="77777777" w:rsidR="003C5EA0" w:rsidRDefault="003C5EA0">
      <w:pPr>
        <w:sectPr w:rsidR="003C5EA0" w:rsidSect="007C1F29">
          <w:pgSz w:w="15840" w:h="12240" w:orient="landscape"/>
          <w:pgMar w:top="1440" w:right="1440" w:bottom="1080" w:left="1440" w:header="720" w:footer="720" w:gutter="0"/>
          <w:cols w:space="720"/>
          <w:docGrid w:linePitch="360"/>
        </w:sectPr>
      </w:pPr>
    </w:p>
    <w:p w14:paraId="20539F5F" w14:textId="77777777" w:rsidR="003C5EA0" w:rsidRDefault="003C5EA0" w:rsidP="003C5EA0">
      <w:pPr>
        <w:pStyle w:val="Heading1"/>
        <w:jc w:val="center"/>
        <w:rPr>
          <w:rFonts w:cs="Arial"/>
        </w:rPr>
      </w:pPr>
      <w:r>
        <w:rPr>
          <w:rFonts w:cs="Arial"/>
        </w:rPr>
        <w:lastRenderedPageBreak/>
        <w:t>Instructions for VCP Completion</w:t>
      </w:r>
    </w:p>
    <w:p w14:paraId="2F7A532C" w14:textId="0B329A90" w:rsidR="003C5EA0" w:rsidRPr="003C5EA0" w:rsidRDefault="003C5EA0" w:rsidP="003C5EA0">
      <w:pPr>
        <w:rPr>
          <w:rFonts w:cs="Arial"/>
          <w:szCs w:val="32"/>
        </w:rPr>
      </w:pPr>
      <w:r w:rsidRPr="0096496B">
        <w:t xml:space="preserve">The school site is responsible for completing the following columns on the Voluntary Compliance Plan (VCP). VCPs missing information in any of the areas outlined above will not be accepted by the </w:t>
      </w:r>
      <w:r>
        <w:t>Office of Equal Opportunity’s Civil Rights and Education Equity Monitoring Unit</w:t>
      </w:r>
      <w:r w:rsidRPr="0096496B">
        <w:t xml:space="preserve">. </w:t>
      </w:r>
    </w:p>
    <w:p w14:paraId="02D58353" w14:textId="77777777" w:rsidR="003C5EA0" w:rsidRPr="00B55CB3" w:rsidRDefault="003C5EA0" w:rsidP="003C5EA0">
      <w:pPr>
        <w:pStyle w:val="Heading2"/>
      </w:pPr>
      <w:r w:rsidRPr="0096496B">
        <w:br/>
      </w:r>
      <w:r w:rsidRPr="00B55CB3">
        <w:t>Corrective Action to be Completed</w:t>
      </w:r>
    </w:p>
    <w:p w14:paraId="541BAD71" w14:textId="65F4A028" w:rsidR="003C5EA0" w:rsidRDefault="003C5EA0" w:rsidP="003C5EA0">
      <w:pPr>
        <w:rPr>
          <w:szCs w:val="24"/>
        </w:rPr>
      </w:pPr>
      <w:r w:rsidRPr="0096496B">
        <w:rPr>
          <w:szCs w:val="24"/>
        </w:rPr>
        <w:t xml:space="preserve">Identify and describe the action(s) that will be taken to correct the corresponding issue area(s). </w:t>
      </w:r>
      <w:r w:rsidR="009E2928">
        <w:rPr>
          <w:szCs w:val="24"/>
        </w:rPr>
        <w:t>The provided action(s) must fully address the violation. Partial remedies or incomplete corrective actions will not be accepted.</w:t>
      </w:r>
      <w:r w:rsidRPr="0096496B">
        <w:rPr>
          <w:szCs w:val="24"/>
        </w:rPr>
        <w:t xml:space="preserve"> </w:t>
      </w:r>
    </w:p>
    <w:p w14:paraId="0E3A4F44" w14:textId="77777777" w:rsidR="003C5EA0" w:rsidRPr="0096496B" w:rsidRDefault="003C5EA0" w:rsidP="003C5EA0">
      <w:pPr>
        <w:rPr>
          <w:b/>
          <w:szCs w:val="24"/>
          <w:u w:val="single"/>
        </w:rPr>
      </w:pPr>
    </w:p>
    <w:p w14:paraId="44D99AED" w14:textId="77777777" w:rsidR="003C5EA0" w:rsidRPr="00B55CB3" w:rsidRDefault="003C5EA0" w:rsidP="003C5EA0">
      <w:pPr>
        <w:pStyle w:val="Heading2"/>
      </w:pPr>
      <w:r w:rsidRPr="00B55CB3">
        <w:t>Responsible Party</w:t>
      </w:r>
    </w:p>
    <w:p w14:paraId="6B193C87" w14:textId="77777777" w:rsidR="003C5EA0" w:rsidRDefault="003C5EA0" w:rsidP="003C5EA0">
      <w:pPr>
        <w:rPr>
          <w:szCs w:val="24"/>
        </w:rPr>
      </w:pPr>
      <w:r w:rsidRPr="0096496B">
        <w:rPr>
          <w:szCs w:val="24"/>
        </w:rPr>
        <w:t xml:space="preserve">Identify the person(s) who will be responsible for the completion of the corrective action(s). The information must include the name and title of the person(s) responsible. </w:t>
      </w:r>
    </w:p>
    <w:p w14:paraId="28BFBBA1" w14:textId="77777777" w:rsidR="003C5EA0" w:rsidRPr="00B55CB3" w:rsidRDefault="003C5EA0" w:rsidP="003C5EA0">
      <w:pPr>
        <w:rPr>
          <w:szCs w:val="24"/>
        </w:rPr>
      </w:pPr>
    </w:p>
    <w:p w14:paraId="4233FD5B" w14:textId="77777777" w:rsidR="003C5EA0" w:rsidRPr="003C5EA0" w:rsidRDefault="003C5EA0" w:rsidP="003C5EA0">
      <w:pPr>
        <w:pStyle w:val="Heading2"/>
        <w:rPr>
          <w:rStyle w:val="Heading2Char"/>
          <w:b/>
          <w:bCs/>
        </w:rPr>
      </w:pPr>
      <w:r w:rsidRPr="003C5EA0">
        <w:rPr>
          <w:rStyle w:val="Heading2Char"/>
          <w:b/>
          <w:bCs/>
        </w:rPr>
        <w:t>Target Completion Date</w:t>
      </w:r>
    </w:p>
    <w:p w14:paraId="5F8B5EB4" w14:textId="77777777" w:rsidR="003C5EA0" w:rsidRDefault="003C5EA0" w:rsidP="003C5EA0">
      <w:pPr>
        <w:rPr>
          <w:b/>
          <w:szCs w:val="24"/>
        </w:rPr>
      </w:pPr>
      <w:r w:rsidRPr="0096496B">
        <w:rPr>
          <w:szCs w:val="24"/>
        </w:rPr>
        <w:t>Identify the anticipated date(s) of completion for the corrective action(s). The date of completion must, at a minimum, identify the month and year.</w:t>
      </w:r>
      <w:r w:rsidRPr="0096496B">
        <w:rPr>
          <w:b/>
          <w:szCs w:val="24"/>
        </w:rPr>
        <w:t xml:space="preserve"> </w:t>
      </w:r>
    </w:p>
    <w:p w14:paraId="03D5BD5B" w14:textId="77777777" w:rsidR="003C5EA0" w:rsidRPr="0096496B" w:rsidRDefault="003C5EA0" w:rsidP="003C5EA0">
      <w:pPr>
        <w:rPr>
          <w:b/>
          <w:szCs w:val="24"/>
        </w:rPr>
      </w:pPr>
    </w:p>
    <w:p w14:paraId="00BD06A5" w14:textId="77777777" w:rsidR="003C5EA0" w:rsidRPr="00B55CB3" w:rsidRDefault="003C5EA0" w:rsidP="003C5EA0">
      <w:pPr>
        <w:pStyle w:val="Heading2"/>
      </w:pPr>
      <w:r w:rsidRPr="00B55CB3">
        <w:t>Verification of Completion</w:t>
      </w:r>
    </w:p>
    <w:p w14:paraId="70D7EB38" w14:textId="38C2E036" w:rsidR="003C5EA0" w:rsidRDefault="00DB2CFC">
      <w:r>
        <w:rPr>
          <w:szCs w:val="24"/>
        </w:rPr>
        <w:t xml:space="preserve">Identify </w:t>
      </w:r>
      <w:r w:rsidR="00755A66">
        <w:rPr>
          <w:szCs w:val="24"/>
        </w:rPr>
        <w:t xml:space="preserve">the document(s) that will be submitted as evidence to prove the correction has been made. Examples of acceptable tangible evidence include, but are not limited to, revised policies or procedures with approval dates and signatures, photographs of facility modifications, and completed training certificates.   </w:t>
      </w:r>
      <w:r>
        <w:rPr>
          <w:szCs w:val="24"/>
        </w:rPr>
        <w:t xml:space="preserve"> </w:t>
      </w:r>
    </w:p>
    <w:sectPr w:rsidR="003C5EA0" w:rsidSect="003C5EA0">
      <w:pgSz w:w="12240" w:h="15840"/>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87F07" w14:textId="77777777" w:rsidR="006719A4" w:rsidRDefault="006719A4" w:rsidP="006719A4">
      <w:pPr>
        <w:spacing w:after="0" w:line="240" w:lineRule="auto"/>
      </w:pPr>
      <w:r>
        <w:separator/>
      </w:r>
    </w:p>
  </w:endnote>
  <w:endnote w:type="continuationSeparator" w:id="0">
    <w:p w14:paraId="74D8622E" w14:textId="77777777" w:rsidR="006719A4" w:rsidRDefault="006719A4" w:rsidP="00671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D3C3C" w14:textId="77777777" w:rsidR="006719A4" w:rsidRDefault="006719A4" w:rsidP="006719A4">
      <w:pPr>
        <w:spacing w:after="0" w:line="240" w:lineRule="auto"/>
      </w:pPr>
      <w:r>
        <w:separator/>
      </w:r>
    </w:p>
  </w:footnote>
  <w:footnote w:type="continuationSeparator" w:id="0">
    <w:p w14:paraId="58443E3A" w14:textId="77777777" w:rsidR="006719A4" w:rsidRDefault="006719A4" w:rsidP="006719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D3A3" w14:textId="607237C2" w:rsidR="006719A4" w:rsidRPr="00C61D1B" w:rsidRDefault="00C61D1B">
    <w:pPr>
      <w:pStyle w:val="Header"/>
    </w:pPr>
    <w:r w:rsidRPr="00C61D1B">
      <w:t>[</w:t>
    </w:r>
    <w:r w:rsidRPr="00C61D1B">
      <w:rPr>
        <w:color w:val="FF0000"/>
      </w:rPr>
      <w:t>School Name</w:t>
    </w:r>
    <w:r w:rsidR="00154947" w:rsidRPr="00C61D1B">
      <w:rPr>
        <w:rFonts w:cs="Arial"/>
        <w:color w:val="FF0000"/>
        <w:szCs w:val="24"/>
      </w:rPr>
      <w:t xml:space="preserve"> (</w:t>
    </w:r>
    <w:r w:rsidRPr="00C61D1B">
      <w:rPr>
        <w:rFonts w:cs="Arial"/>
        <w:color w:val="FF0000"/>
        <w:szCs w:val="24"/>
        <w:shd w:val="clear" w:color="auto" w:fill="FFFFFF"/>
      </w:rPr>
      <w:t>CDS Code</w:t>
    </w:r>
    <w:r w:rsidR="00154947" w:rsidRPr="00C61D1B">
      <w:rPr>
        <w:rFonts w:cs="Arial"/>
        <w:color w:val="FF0000"/>
        <w:szCs w:val="24"/>
        <w:shd w:val="clear" w:color="auto" w:fill="FFFFFF"/>
      </w:rPr>
      <w:t>)</w:t>
    </w:r>
    <w:r>
      <w:rPr>
        <w:rFonts w:cs="Arial"/>
        <w:color w:val="000000"/>
        <w:szCs w:val="24"/>
        <w:shd w:val="clear" w:color="auto" w:fill="FFFFFF"/>
      </w:rPr>
      <w:t>]</w:t>
    </w:r>
    <w:r w:rsidR="00154947" w:rsidRPr="00C61D1B">
      <w:rPr>
        <w:rFonts w:ascii="Helvetica" w:hAnsi="Helvetica" w:cs="Helvetica"/>
        <w:color w:val="000000"/>
        <w:sz w:val="21"/>
        <w:szCs w:val="21"/>
        <w:shd w:val="clear" w:color="auto" w:fill="FFFFFF"/>
      </w:rPr>
      <w:t xml:space="preserve"> </w:t>
    </w:r>
  </w:p>
  <w:p w14:paraId="60D64FFD" w14:textId="77777777" w:rsidR="006719A4" w:rsidRPr="006719A4" w:rsidRDefault="006719A4">
    <w:pPr>
      <w:pStyle w:val="Header"/>
    </w:pPr>
    <w:r w:rsidRPr="006719A4">
      <w:t xml:space="preserve">CRR Voluntary Compliance Plan </w:t>
    </w:r>
  </w:p>
  <w:p w14:paraId="5DAB3FA8" w14:textId="556D655C" w:rsidR="006719A4" w:rsidRPr="006719A4" w:rsidRDefault="00755A66">
    <w:pPr>
      <w:pStyle w:val="Header"/>
    </w:pPr>
    <w:sdt>
      <w:sdtPr>
        <w:id w:val="98381352"/>
        <w:docPartObj>
          <w:docPartGallery w:val="Page Numbers (Top of Page)"/>
          <w:docPartUnique/>
        </w:docPartObj>
      </w:sdtPr>
      <w:sdtEndPr/>
      <w:sdtContent>
        <w:r w:rsidR="006719A4" w:rsidRPr="006719A4">
          <w:t xml:space="preserve">Page </w:t>
        </w:r>
        <w:r w:rsidR="006719A4" w:rsidRPr="006719A4">
          <w:rPr>
            <w:szCs w:val="24"/>
          </w:rPr>
          <w:fldChar w:fldCharType="begin"/>
        </w:r>
        <w:r w:rsidR="006719A4" w:rsidRPr="006719A4">
          <w:instrText xml:space="preserve"> PAGE </w:instrText>
        </w:r>
        <w:r w:rsidR="006719A4" w:rsidRPr="006719A4">
          <w:rPr>
            <w:szCs w:val="24"/>
          </w:rPr>
          <w:fldChar w:fldCharType="separate"/>
        </w:r>
        <w:r w:rsidR="006719A4" w:rsidRPr="006719A4">
          <w:rPr>
            <w:noProof/>
          </w:rPr>
          <w:t>2</w:t>
        </w:r>
        <w:r w:rsidR="006719A4" w:rsidRPr="006719A4">
          <w:rPr>
            <w:szCs w:val="24"/>
          </w:rPr>
          <w:fldChar w:fldCharType="end"/>
        </w:r>
        <w:r w:rsidR="006719A4" w:rsidRPr="006719A4">
          <w:t xml:space="preserve"> of </w:t>
        </w:r>
        <w:fldSimple w:instr=" NUMPAGES  ">
          <w:r w:rsidR="006719A4" w:rsidRPr="006719A4">
            <w:rPr>
              <w:noProof/>
            </w:rPr>
            <w:t>2</w:t>
          </w:r>
        </w:fldSimple>
      </w:sdtContent>
    </w:sdt>
  </w:p>
  <w:p w14:paraId="5DF98BB6" w14:textId="6C1ADD5E" w:rsidR="006719A4" w:rsidRDefault="006719A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4C6"/>
    <w:rsid w:val="0013211B"/>
    <w:rsid w:val="00137317"/>
    <w:rsid w:val="00154947"/>
    <w:rsid w:val="003C5EA0"/>
    <w:rsid w:val="004661D3"/>
    <w:rsid w:val="006719A4"/>
    <w:rsid w:val="0071593F"/>
    <w:rsid w:val="00755A66"/>
    <w:rsid w:val="007B73D3"/>
    <w:rsid w:val="007C1F29"/>
    <w:rsid w:val="007D4D24"/>
    <w:rsid w:val="007F507D"/>
    <w:rsid w:val="00834F4F"/>
    <w:rsid w:val="00902CC1"/>
    <w:rsid w:val="00951DB0"/>
    <w:rsid w:val="009E2928"/>
    <w:rsid w:val="00B43246"/>
    <w:rsid w:val="00BB7D1A"/>
    <w:rsid w:val="00C0396A"/>
    <w:rsid w:val="00C1037F"/>
    <w:rsid w:val="00C61D1B"/>
    <w:rsid w:val="00C73C0E"/>
    <w:rsid w:val="00DB2CFC"/>
    <w:rsid w:val="00ED34C6"/>
    <w:rsid w:val="00F22292"/>
    <w:rsid w:val="00F55830"/>
    <w:rsid w:val="00F87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176A0"/>
  <w15:chartTrackingRefBased/>
  <w15:docId w15:val="{EEC9A643-D45D-46AC-B69E-262540D94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4C6"/>
    <w:rPr>
      <w:rFonts w:ascii="Arial" w:hAnsi="Arial"/>
      <w:kern w:val="0"/>
      <w:sz w:val="24"/>
      <w14:ligatures w14:val="none"/>
    </w:rPr>
  </w:style>
  <w:style w:type="paragraph" w:styleId="Heading1">
    <w:name w:val="heading 1"/>
    <w:basedOn w:val="Normal"/>
    <w:next w:val="Normal"/>
    <w:link w:val="Heading1Char"/>
    <w:autoRedefine/>
    <w:uiPriority w:val="9"/>
    <w:qFormat/>
    <w:rsid w:val="006719A4"/>
    <w:pPr>
      <w:keepNext/>
      <w:keepLines/>
      <w:spacing w:before="240" w:after="240"/>
      <w:outlineLvl w:val="0"/>
    </w:pPr>
    <w:rPr>
      <w:rFonts w:eastAsiaTheme="majorEastAsia" w:cstheme="majorBidi"/>
      <w:b/>
      <w:bCs/>
      <w:sz w:val="32"/>
      <w:szCs w:val="32"/>
    </w:rPr>
  </w:style>
  <w:style w:type="paragraph" w:styleId="Heading2">
    <w:name w:val="heading 2"/>
    <w:basedOn w:val="Normal"/>
    <w:next w:val="Normal"/>
    <w:link w:val="Heading2Char"/>
    <w:autoRedefine/>
    <w:uiPriority w:val="9"/>
    <w:unhideWhenUsed/>
    <w:qFormat/>
    <w:rsid w:val="003C5EA0"/>
    <w:pPr>
      <w:keepNext/>
      <w:keepLines/>
      <w:spacing w:before="40" w:after="240"/>
      <w:outlineLvl w:val="1"/>
    </w:pPr>
    <w:rPr>
      <w:rFonts w:eastAsiaTheme="majorEastAsia"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5EA0"/>
    <w:rPr>
      <w:rFonts w:ascii="Arial" w:eastAsiaTheme="majorEastAsia" w:hAnsi="Arial" w:cs="Arial"/>
      <w:b/>
      <w:bCs/>
      <w:kern w:val="0"/>
      <w:sz w:val="26"/>
      <w:szCs w:val="26"/>
      <w14:ligatures w14:val="none"/>
    </w:rPr>
  </w:style>
  <w:style w:type="character" w:customStyle="1" w:styleId="Heading1Char">
    <w:name w:val="Heading 1 Char"/>
    <w:basedOn w:val="DefaultParagraphFont"/>
    <w:link w:val="Heading1"/>
    <w:uiPriority w:val="9"/>
    <w:rsid w:val="006719A4"/>
    <w:rPr>
      <w:rFonts w:ascii="Arial" w:eastAsiaTheme="majorEastAsia" w:hAnsi="Arial" w:cstheme="majorBidi"/>
      <w:b/>
      <w:bCs/>
      <w:kern w:val="0"/>
      <w:sz w:val="32"/>
      <w:szCs w:val="32"/>
      <w14:ligatures w14:val="none"/>
    </w:rPr>
  </w:style>
  <w:style w:type="paragraph" w:styleId="NoSpacing">
    <w:name w:val="No Spacing"/>
    <w:uiPriority w:val="1"/>
    <w:qFormat/>
    <w:rsid w:val="00ED34C6"/>
    <w:pPr>
      <w:spacing w:after="0" w:line="240" w:lineRule="auto"/>
    </w:pPr>
    <w:rPr>
      <w:rFonts w:ascii="Arial" w:hAnsi="Arial"/>
      <w:kern w:val="0"/>
      <w:sz w:val="24"/>
      <w14:ligatures w14:val="none"/>
    </w:rPr>
  </w:style>
  <w:style w:type="character" w:styleId="Hyperlink">
    <w:name w:val="Hyperlink"/>
    <w:basedOn w:val="DefaultParagraphFont"/>
    <w:uiPriority w:val="99"/>
    <w:unhideWhenUsed/>
    <w:rsid w:val="006719A4"/>
    <w:rPr>
      <w:color w:val="0563C1" w:themeColor="hyperlink"/>
      <w:u w:val="single"/>
    </w:rPr>
  </w:style>
  <w:style w:type="character" w:styleId="UnresolvedMention">
    <w:name w:val="Unresolved Mention"/>
    <w:basedOn w:val="DefaultParagraphFont"/>
    <w:uiPriority w:val="99"/>
    <w:semiHidden/>
    <w:unhideWhenUsed/>
    <w:rsid w:val="006719A4"/>
    <w:rPr>
      <w:color w:val="605E5C"/>
      <w:shd w:val="clear" w:color="auto" w:fill="E1DFDD"/>
    </w:rPr>
  </w:style>
  <w:style w:type="paragraph" w:styleId="Header">
    <w:name w:val="header"/>
    <w:basedOn w:val="Normal"/>
    <w:link w:val="HeaderChar"/>
    <w:uiPriority w:val="99"/>
    <w:unhideWhenUsed/>
    <w:rsid w:val="006719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19A4"/>
    <w:rPr>
      <w:rFonts w:ascii="Arial" w:hAnsi="Arial"/>
      <w:kern w:val="0"/>
      <w:sz w:val="24"/>
      <w14:ligatures w14:val="none"/>
    </w:rPr>
  </w:style>
  <w:style w:type="paragraph" w:styleId="Footer">
    <w:name w:val="footer"/>
    <w:basedOn w:val="Normal"/>
    <w:link w:val="FooterChar"/>
    <w:uiPriority w:val="99"/>
    <w:unhideWhenUsed/>
    <w:rsid w:val="006719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19A4"/>
    <w:rPr>
      <w:rFonts w:ascii="Arial" w:hAnsi="Arial"/>
      <w:kern w:val="0"/>
      <w:sz w:val="24"/>
      <w14:ligatures w14:val="none"/>
    </w:rPr>
  </w:style>
  <w:style w:type="table" w:styleId="TableGrid">
    <w:name w:val="Table Grid"/>
    <w:basedOn w:val="TableNormal"/>
    <w:uiPriority w:val="39"/>
    <w:rsid w:val="00671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OEOCRR@cde.ca.gov"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CCB62-C3F5-42DC-8899-F4FBA510D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Pages>
  <Words>502</Words>
  <Characters>2907</Characters>
  <Application>Microsoft Office Word</Application>
  <DocSecurity>0</DocSecurity>
  <Lines>57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Randi Thompson</dc:creator>
  <cp:keywords/>
  <dc:description/>
  <cp:lastModifiedBy>Randi Thompson</cp:lastModifiedBy>
  <cp:revision>6</cp:revision>
  <dcterms:created xsi:type="dcterms:W3CDTF">2023-12-05T21:18:00Z</dcterms:created>
  <dcterms:modified xsi:type="dcterms:W3CDTF">2025-01-13T22:01:00Z</dcterms:modified>
</cp:coreProperties>
</file>