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52CD" w14:textId="34AFA480" w:rsidR="00624353" w:rsidRPr="00624353" w:rsidRDefault="00624353" w:rsidP="00624353">
      <w:pPr>
        <w:jc w:val="center"/>
        <w:rPr>
          <w:b/>
          <w:bCs/>
        </w:rPr>
      </w:pPr>
      <w:r w:rsidRPr="00624353">
        <w:rPr>
          <w:b/>
          <w:bCs/>
        </w:rPr>
        <w:t>ACTIVIDAD 1</w:t>
      </w:r>
    </w:p>
    <w:p w14:paraId="59C492AD" w14:textId="3B696A3B" w:rsidR="00624353" w:rsidRDefault="00624353" w:rsidP="00624353">
      <w:r>
        <w:rPr>
          <w:noProof/>
        </w:rPr>
        <w:drawing>
          <wp:inline distT="0" distB="0" distL="0" distR="0" wp14:anchorId="39206428" wp14:editId="1E3C734D">
            <wp:extent cx="4488180" cy="1104900"/>
            <wp:effectExtent l="0" t="0" r="7620" b="0"/>
            <wp:docPr id="1107329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69" t="20694" r="8757" b="42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65964" w14:textId="6849295C" w:rsidR="00624353" w:rsidRDefault="00624353" w:rsidP="00624353">
      <w:pPr>
        <w:jc w:val="both"/>
      </w:pPr>
      <w:r w:rsidRPr="00624353">
        <w:rPr>
          <w:b/>
          <w:bCs/>
        </w:rPr>
        <w:t>1)</w:t>
      </w:r>
      <w:r>
        <w:t xml:space="preserve"> </w:t>
      </w:r>
      <w:proofErr w:type="spellStart"/>
      <w:r>
        <w:t>setTimeout</w:t>
      </w:r>
      <w:proofErr w:type="spellEnd"/>
      <w:r>
        <w:t xml:space="preserve"> es una Web API, no ECMAScript. En Node existe una versión distinta implementada por el </w:t>
      </w:r>
      <w:proofErr w:type="spellStart"/>
      <w:r>
        <w:t>runtime</w:t>
      </w:r>
      <w:proofErr w:type="spellEnd"/>
      <w:r>
        <w:t>, así que el código funciona, pero técnicamente no es 'la misma' API del navegador.</w:t>
      </w:r>
    </w:p>
    <w:p w14:paraId="11000B53" w14:textId="53D3ED8A" w:rsidR="00624353" w:rsidRDefault="00624353" w:rsidP="00624353">
      <w:pPr>
        <w:jc w:val="both"/>
      </w:pPr>
      <w:r w:rsidRPr="00624353">
        <w:rPr>
          <w:b/>
          <w:bCs/>
        </w:rPr>
        <w:t>2)</w:t>
      </w:r>
      <w:r>
        <w:t xml:space="preserve">.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 es puro ECMAScript. Funciona igual en cualquier motor de JavaScript, incluyendo Node, sin ninguna diferencia.</w:t>
      </w:r>
    </w:p>
    <w:p w14:paraId="6AB9A7B0" w14:textId="49BF3942" w:rsidR="00624353" w:rsidRDefault="00624353" w:rsidP="00624353">
      <w:pPr>
        <w:jc w:val="both"/>
      </w:pPr>
      <w:r w:rsidRPr="00624353">
        <w:rPr>
          <w:b/>
          <w:bCs/>
        </w:rPr>
        <w:t>3)</w:t>
      </w:r>
      <w:r>
        <w:t xml:space="preserve"> </w:t>
      </w:r>
      <w:proofErr w:type="spellStart"/>
      <w:r>
        <w:t>navigator</w:t>
      </w:r>
      <w:proofErr w:type="spellEnd"/>
      <w:r>
        <w:t xml:space="preserve"> no existe en Node por defecto. Este código lanza un </w:t>
      </w:r>
      <w:proofErr w:type="spellStart"/>
      <w:r>
        <w:t>ReferenceError</w:t>
      </w:r>
      <w:proofErr w:type="spellEnd"/>
      <w:r>
        <w:t xml:space="preserve"> porque no hay navegador detrás que lo provea.</w:t>
      </w:r>
    </w:p>
    <w:p w14:paraId="761EDB7C" w14:textId="5CDA9329" w:rsidR="00624353" w:rsidRDefault="00624353"/>
    <w:sectPr w:rsidR="006243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D8"/>
    <w:rsid w:val="00221266"/>
    <w:rsid w:val="00624353"/>
    <w:rsid w:val="0093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C8BA"/>
  <w15:chartTrackingRefBased/>
  <w15:docId w15:val="{40BB95D0-24EE-4720-9519-D3C48562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384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2026-07-13T16:16:00Z</dcterms:created>
  <dcterms:modified xsi:type="dcterms:W3CDTF">2026-07-13T16:19:00Z</dcterms:modified>
</cp:coreProperties>
</file>