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A6BB" w14:textId="2BC75150" w:rsidR="002E5BEA" w:rsidRPr="00660FAD" w:rsidRDefault="00660FAD" w:rsidP="00660FAD">
      <w:pPr>
        <w:jc w:val="center"/>
        <w:rPr>
          <w:b/>
          <w:bCs/>
        </w:rPr>
      </w:pPr>
      <w:r w:rsidRPr="00660FAD">
        <w:rPr>
          <w:b/>
          <w:bCs/>
        </w:rPr>
        <w:t>ACTIVIDAD 3</w:t>
      </w:r>
    </w:p>
    <w:p w14:paraId="35B899D6" w14:textId="6D715486" w:rsidR="00660FAD" w:rsidRDefault="00660FAD">
      <w:r>
        <w:rPr>
          <w:noProof/>
        </w:rPr>
        <w:drawing>
          <wp:inline distT="0" distB="0" distL="0" distR="0" wp14:anchorId="59B761DC" wp14:editId="1F140088">
            <wp:extent cx="5717444" cy="1574800"/>
            <wp:effectExtent l="0" t="0" r="0" b="6350"/>
            <wp:docPr id="10651443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55" t="34019" r="17782" b="5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398" cy="159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D94E9" w14:textId="5783E925" w:rsidR="00A323FF" w:rsidRDefault="00A323FF" w:rsidP="00A323FF">
      <w:pPr>
        <w:jc w:val="both"/>
      </w:pPr>
      <w:r w:rsidRPr="00A323FF">
        <w:rPr>
          <w:b/>
          <w:bCs/>
        </w:rPr>
        <w:t xml:space="preserve">El riesgo es XSS: </w:t>
      </w:r>
      <w:r>
        <w:t xml:space="preserve">si </w:t>
      </w:r>
      <w:proofErr w:type="spellStart"/>
      <w:r>
        <w:t>nombreUsuario</w:t>
      </w:r>
      <w:proofErr w:type="spellEnd"/>
      <w:r>
        <w:t xml:space="preserve"> contiene una etiqueta con un manejador de evento malicioso, ese código se ejecuta al insertarse vía</w:t>
      </w:r>
      <w:r>
        <w:t xml:space="preserve"> </w:t>
      </w:r>
      <w:proofErr w:type="spellStart"/>
      <w:r>
        <w:t>innerHTML</w:t>
      </w:r>
      <w:proofErr w:type="spellEnd"/>
    </w:p>
    <w:p w14:paraId="2AF69E37" w14:textId="77777777" w:rsidR="00A323FF" w:rsidRDefault="00A323FF" w:rsidP="00A323FF">
      <w:pPr>
        <w:jc w:val="both"/>
      </w:pPr>
      <w:r w:rsidRPr="00A323FF">
        <w:rPr>
          <w:b/>
          <w:bCs/>
        </w:rPr>
        <w:t>La corrección es separar el texto del marcado</w:t>
      </w:r>
      <w:r>
        <w:t xml:space="preserve">: crear el &lt;h3&gt; con </w:t>
      </w:r>
      <w:proofErr w:type="spellStart"/>
      <w:r>
        <w:t>createElement</w:t>
      </w:r>
      <w:proofErr w:type="spellEnd"/>
      <w:r>
        <w:t xml:space="preserve">, asignar el nombre con </w:t>
      </w:r>
      <w:proofErr w:type="spellStart"/>
      <w:r>
        <w:t>textContent</w:t>
      </w:r>
      <w:proofErr w:type="spellEnd"/>
      <w:r>
        <w:t>, y luego insertar ese elemento ya construido. Así el nombre nunca se interpreta como HTML.</w:t>
      </w:r>
    </w:p>
    <w:p w14:paraId="0AC2098F" w14:textId="1B1F0C0E" w:rsidR="00A323FF" w:rsidRPr="00121895" w:rsidRDefault="00A323FF" w:rsidP="00A323FF">
      <w:pPr>
        <w:jc w:val="both"/>
      </w:pPr>
      <w:r w:rsidRPr="00A323FF">
        <w:rPr>
          <w:b/>
          <w:bCs/>
        </w:rPr>
        <w:t>Para marcar el campo:</w:t>
      </w:r>
      <w:r>
        <w:t xml:space="preserve"> </w:t>
      </w:r>
      <w:proofErr w:type="spellStart"/>
      <w:r>
        <w:t>campolnput.classList.add</w:t>
      </w:r>
      <w:proofErr w:type="spellEnd"/>
      <w:r>
        <w:t xml:space="preserve"> ('campo-invalido) aplica el estilo de error sin </w:t>
      </w:r>
      <w:proofErr w:type="spellStart"/>
      <w:r>
        <w:t>sobreescribir</w:t>
      </w:r>
      <w:proofErr w:type="spellEnd"/>
      <w:r>
        <w:t xml:space="preserve"> otras clases que el input ya</w:t>
      </w:r>
      <w:r>
        <w:t xml:space="preserve"> </w:t>
      </w:r>
      <w:r>
        <w:t>tuviera.</w:t>
      </w:r>
    </w:p>
    <w:p w14:paraId="522237A9" w14:textId="77777777" w:rsidR="00121895" w:rsidRPr="00121895" w:rsidRDefault="00121895" w:rsidP="00121895">
      <w:r w:rsidRPr="00121895">
        <w:br/>
      </w:r>
    </w:p>
    <w:p w14:paraId="179E0E18" w14:textId="77777777" w:rsidR="00660FAD" w:rsidRDefault="00660FAD"/>
    <w:sectPr w:rsidR="00660F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EA"/>
    <w:rsid w:val="00121895"/>
    <w:rsid w:val="002E5BEA"/>
    <w:rsid w:val="00660FAD"/>
    <w:rsid w:val="008E0954"/>
    <w:rsid w:val="00A323FF"/>
    <w:rsid w:val="00B9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30D4B"/>
  <w15:chartTrackingRefBased/>
  <w15:docId w15:val="{8F1F28B5-D7C4-43B4-8EBF-596AA10A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B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B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B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B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B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B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435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5</cp:revision>
  <dcterms:created xsi:type="dcterms:W3CDTF">2026-07-13T16:53:00Z</dcterms:created>
  <dcterms:modified xsi:type="dcterms:W3CDTF">2026-07-13T17:03:00Z</dcterms:modified>
</cp:coreProperties>
</file>