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6C" w:rsidRDefault="0094516C" w:rsidP="00FA458C">
      <w:pPr>
        <w:pStyle w:val="NormalWeb"/>
        <w:spacing w:after="75" w:afterAutospacing="0"/>
        <w:outlineLvl w:val="0"/>
        <w:rPr>
          <w:rFonts w:ascii="微软雅黑" w:eastAsia="微软雅黑" w:hAnsi="微软雅黑"/>
          <w:color w:val="333333"/>
        </w:rPr>
      </w:pPr>
      <w:r>
        <w:rPr>
          <w:rStyle w:val="Strong"/>
          <w:rFonts w:ascii="微软雅黑" w:eastAsia="微软雅黑" w:hAnsi="微软雅黑" w:cs="宋体" w:hint="eastAsia"/>
          <w:color w:val="333333"/>
        </w:rPr>
        <w:t>使用</w:t>
      </w:r>
      <w:r>
        <w:rPr>
          <w:rStyle w:val="Strong"/>
          <w:rFonts w:ascii="微软雅黑" w:eastAsia="微软雅黑" w:hAnsi="微软雅黑" w:cs="宋体"/>
          <w:color w:val="333333"/>
        </w:rPr>
        <w:t>Jmeter</w:t>
      </w:r>
      <w:r>
        <w:rPr>
          <w:rStyle w:val="Strong"/>
          <w:rFonts w:ascii="微软雅黑" w:eastAsia="微软雅黑" w:hAnsi="微软雅黑" w:cs="宋体" w:hint="eastAsia"/>
          <w:color w:val="333333"/>
        </w:rPr>
        <w:t>接口测试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1</w:t>
      </w:r>
      <w:r>
        <w:rPr>
          <w:rFonts w:ascii="微软雅黑" w:eastAsia="微软雅黑" w:hAnsi="微软雅黑" w:hint="eastAsia"/>
          <w:color w:val="333333"/>
        </w:rPr>
        <w:t>、首先邮件添加一个线程组，然后我们重命名接口测试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193.5pt;visibility:visible">
            <v:imagedata r:id="rId6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4" o:spid="_x0000_i1026" type="#_x0000_t75" style="width:414.75pt;height:211.5pt;visibility:visible">
            <v:imagedata r:id="rId7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>、在线程组上添加一个</w:t>
      </w:r>
      <w:r>
        <w:rPr>
          <w:rFonts w:ascii="微软雅黑" w:eastAsia="微软雅黑" w:hAnsi="微软雅黑"/>
          <w:color w:val="333333"/>
        </w:rPr>
        <w:t>Http</w:t>
      </w:r>
      <w:r>
        <w:rPr>
          <w:rFonts w:ascii="微软雅黑" w:eastAsia="微软雅黑" w:hAnsi="微软雅黑" w:hint="eastAsia"/>
          <w:color w:val="333333"/>
        </w:rPr>
        <w:t>默认请求，并配置服务器的</w:t>
      </w:r>
      <w:r>
        <w:rPr>
          <w:rFonts w:ascii="微软雅黑" w:eastAsia="微软雅黑" w:hAnsi="微软雅黑"/>
          <w:color w:val="333333"/>
        </w:rPr>
        <w:t>IP</w:t>
      </w:r>
      <w:r>
        <w:rPr>
          <w:rFonts w:ascii="微软雅黑" w:eastAsia="微软雅黑" w:hAnsi="微软雅黑" w:hint="eastAsia"/>
          <w:color w:val="333333"/>
        </w:rPr>
        <w:t>地址端口等信息</w:t>
      </w: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  <w:r w:rsidRPr="00CC2B97">
        <w:rPr>
          <w:rFonts w:ascii="微软雅黑" w:eastAsia="微软雅黑"/>
          <w:noProof/>
        </w:rPr>
        <w:pict>
          <v:shape id="图片 7" o:spid="_x0000_i1027" type="#_x0000_t75" style="width:413.25pt;height:165pt;visibility:visible">
            <v:imagedata r:id="rId8" o:title=""/>
          </v:shape>
        </w:pict>
      </w: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、在线程组中添加一个</w:t>
      </w:r>
      <w:r>
        <w:rPr>
          <w:rFonts w:ascii="微软雅黑" w:eastAsia="微软雅黑" w:hAnsi="微软雅黑"/>
          <w:color w:val="333333"/>
        </w:rPr>
        <w:t>HTTP</w:t>
      </w:r>
      <w:r>
        <w:rPr>
          <w:rFonts w:ascii="微软雅黑" w:eastAsia="微软雅黑" w:hAnsi="微软雅黑" w:hint="eastAsia"/>
          <w:color w:val="333333"/>
        </w:rPr>
        <w:t>请求，这里我们重命名“增加信用卡账户信息接口”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10" o:spid="_x0000_i1028" type="#_x0000_t75" style="width:411.75pt;height:255pt;visibility:visible">
            <v:imagedata r:id="rId9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4</w:t>
      </w:r>
      <w:r>
        <w:rPr>
          <w:rFonts w:ascii="微软雅黑" w:eastAsia="微软雅黑" w:hAnsi="微软雅黑" w:hint="eastAsia"/>
          <w:color w:val="333333"/>
        </w:rPr>
        <w:t>、配置接口请求信息，这配置示例如下，</w:t>
      </w:r>
      <w:r>
        <w:rPr>
          <w:rFonts w:ascii="微软雅黑" w:eastAsia="微软雅黑" w:hAnsi="微软雅黑"/>
          <w:color w:val="333333"/>
        </w:rPr>
        <w:t>HTTP</w:t>
      </w:r>
      <w:r>
        <w:rPr>
          <w:rFonts w:ascii="微软雅黑" w:eastAsia="微软雅黑" w:hAnsi="微软雅黑" w:hint="eastAsia"/>
          <w:color w:val="333333"/>
        </w:rPr>
        <w:t>请求名称可以按需求命名：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13" o:spid="_x0000_i1029" type="#_x0000_t75" style="width:408.75pt;height:180pt;visibility:visible">
            <v:imagedata r:id="rId10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FF0000"/>
        </w:rPr>
        <w:t>注</w:t>
      </w:r>
      <w:r>
        <w:rPr>
          <w:rFonts w:ascii="微软雅黑" w:eastAsia="微软雅黑" w:hAnsi="微软雅黑" w:hint="eastAsia"/>
          <w:color w:val="333333"/>
        </w:rPr>
        <w:t>：由于</w:t>
      </w:r>
      <w:r>
        <w:rPr>
          <w:rFonts w:ascii="微软雅黑" w:eastAsia="微软雅黑" w:hAnsi="微软雅黑"/>
          <w:color w:val="333333"/>
        </w:rPr>
        <w:t>Jmeter</w:t>
      </w:r>
      <w:r>
        <w:rPr>
          <w:rFonts w:ascii="微软雅黑" w:eastAsia="微软雅黑" w:hAnsi="微软雅黑" w:hint="eastAsia"/>
          <w:color w:val="333333"/>
        </w:rPr>
        <w:t>请求线程组内的请求时从第一个开始执行，所以我们将需要最先执行的请求放在前面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5</w:t>
      </w:r>
      <w:r>
        <w:rPr>
          <w:rFonts w:ascii="微软雅黑" w:eastAsia="微软雅黑" w:hAnsi="微软雅黑" w:hint="eastAsia"/>
          <w:color w:val="333333"/>
        </w:rPr>
        <w:t>、在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线程组上添加监听器，察看结果树和聚合报告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16" o:spid="_x0000_i1030" type="#_x0000_t75" style="width:413.25pt;height:338.25pt;visibility:visible">
            <v:imagedata r:id="rId11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19" o:spid="_x0000_i1031" type="#_x0000_t75" style="width:411pt;height:398.25pt;visibility:visible">
            <v:imagedata r:id="rId12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7</w:t>
      </w:r>
      <w:r>
        <w:rPr>
          <w:rFonts w:ascii="微软雅黑" w:eastAsia="微软雅黑" w:hAnsi="微软雅黑" w:hint="eastAsia"/>
          <w:color w:val="333333"/>
        </w:rPr>
        <w:t>、点击启动，运行结束后查看，结果树和聚合报告</w: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 w:rsidRPr="00CC2B97">
        <w:rPr>
          <w:rFonts w:ascii="微软雅黑" w:eastAsia="微软雅黑"/>
          <w:noProof/>
          <w:color w:val="333333"/>
        </w:rPr>
        <w:pict>
          <v:shape id="图片 28" o:spid="_x0000_i1032" type="#_x0000_t75" style="width:413.25pt;height:170.25pt;visibility:visible">
            <v:imagedata r:id="rId13" o:title=""/>
          </v:shape>
        </w:pict>
      </w: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  <w:r w:rsidRPr="00CC2B97">
        <w:rPr>
          <w:rFonts w:ascii="微软雅黑" w:eastAsia="微软雅黑"/>
          <w:noProof/>
        </w:rPr>
        <w:pict>
          <v:shape id="图片 31" o:spid="_x0000_i1033" type="#_x0000_t75" style="width:412.5pt;height:166.5pt;visibility:visible">
            <v:imagedata r:id="rId14" o:title=""/>
          </v:shape>
        </w:pict>
      </w: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  <w:r w:rsidRPr="00CC2B97">
        <w:rPr>
          <w:rFonts w:ascii="微软雅黑" w:eastAsia="微软雅黑"/>
          <w:noProof/>
        </w:rPr>
        <w:pict>
          <v:shape id="图片 34" o:spid="_x0000_i1034" type="#_x0000_t75" style="width:406.5pt;height:104.25pt;visibility:visible">
            <v:imagedata r:id="rId15" o:title=""/>
          </v:shape>
        </w:pict>
      </w:r>
    </w:p>
    <w:p w:rsidR="0094516C" w:rsidRDefault="0094516C" w:rsidP="00773791">
      <w:pPr>
        <w:pStyle w:val="NormalWeb"/>
        <w:rPr>
          <w:rFonts w:ascii="微软雅黑" w:eastAsia="微软雅黑" w:hAnsi="微软雅黑"/>
        </w:rPr>
      </w:pPr>
    </w:p>
    <w:p w:rsidR="0094516C" w:rsidRPr="00BE55CD" w:rsidRDefault="0094516C" w:rsidP="00BE55CD">
      <w:pPr>
        <w:pStyle w:val="NormalWeb"/>
        <w:spacing w:after="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8</w:t>
      </w:r>
      <w:r>
        <w:rPr>
          <w:rFonts w:ascii="微软雅黑" w:eastAsia="微软雅黑" w:hAnsi="微软雅黑" w:hint="eastAsia"/>
          <w:color w:val="333333"/>
        </w:rPr>
        <w:t>、去数据库中核对数据</w:t>
      </w:r>
    </w:p>
    <w:sectPr w:rsidR="0094516C" w:rsidRPr="00BE55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16C" w:rsidRDefault="0094516C" w:rsidP="00773791">
      <w:pPr>
        <w:spacing w:after="0"/>
      </w:pPr>
      <w:r>
        <w:separator/>
      </w:r>
    </w:p>
  </w:endnote>
  <w:endnote w:type="continuationSeparator" w:id="0">
    <w:p w:rsidR="0094516C" w:rsidRDefault="0094516C" w:rsidP="007737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16C" w:rsidRDefault="0094516C" w:rsidP="00773791">
      <w:pPr>
        <w:spacing w:after="0"/>
      </w:pPr>
      <w:r>
        <w:separator/>
      </w:r>
    </w:p>
  </w:footnote>
  <w:footnote w:type="continuationSeparator" w:id="0">
    <w:p w:rsidR="0094516C" w:rsidRDefault="0094516C" w:rsidP="0077379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31A56"/>
    <w:rsid w:val="00071623"/>
    <w:rsid w:val="00091A1B"/>
    <w:rsid w:val="000D72C2"/>
    <w:rsid w:val="001150D6"/>
    <w:rsid w:val="001465DF"/>
    <w:rsid w:val="001838A9"/>
    <w:rsid w:val="00232340"/>
    <w:rsid w:val="00323B43"/>
    <w:rsid w:val="00387928"/>
    <w:rsid w:val="003C0346"/>
    <w:rsid w:val="003C27D0"/>
    <w:rsid w:val="003D37D8"/>
    <w:rsid w:val="00402AE6"/>
    <w:rsid w:val="00426133"/>
    <w:rsid w:val="004358AB"/>
    <w:rsid w:val="004A0C24"/>
    <w:rsid w:val="004F3587"/>
    <w:rsid w:val="005C203B"/>
    <w:rsid w:val="005D3EDB"/>
    <w:rsid w:val="006A1BAC"/>
    <w:rsid w:val="006A6A23"/>
    <w:rsid w:val="006D1551"/>
    <w:rsid w:val="006F4431"/>
    <w:rsid w:val="00737EDC"/>
    <w:rsid w:val="007454E9"/>
    <w:rsid w:val="00765279"/>
    <w:rsid w:val="00773791"/>
    <w:rsid w:val="008B73E6"/>
    <w:rsid w:val="008B7726"/>
    <w:rsid w:val="008B7F6C"/>
    <w:rsid w:val="008C75A5"/>
    <w:rsid w:val="008E79A4"/>
    <w:rsid w:val="00901E97"/>
    <w:rsid w:val="0094516C"/>
    <w:rsid w:val="009917C2"/>
    <w:rsid w:val="009B0F90"/>
    <w:rsid w:val="009C6159"/>
    <w:rsid w:val="00A13A67"/>
    <w:rsid w:val="00A50405"/>
    <w:rsid w:val="00A74933"/>
    <w:rsid w:val="00A832F9"/>
    <w:rsid w:val="00AB0EC6"/>
    <w:rsid w:val="00AD71B3"/>
    <w:rsid w:val="00AE7192"/>
    <w:rsid w:val="00B076D9"/>
    <w:rsid w:val="00BB400A"/>
    <w:rsid w:val="00BB6D1F"/>
    <w:rsid w:val="00BE55CD"/>
    <w:rsid w:val="00CC2B97"/>
    <w:rsid w:val="00D0557B"/>
    <w:rsid w:val="00D31D50"/>
    <w:rsid w:val="00D3227D"/>
    <w:rsid w:val="00D43852"/>
    <w:rsid w:val="00D75377"/>
    <w:rsid w:val="00E11FA6"/>
    <w:rsid w:val="00E31088"/>
    <w:rsid w:val="00E41EFD"/>
    <w:rsid w:val="00ED0A3F"/>
    <w:rsid w:val="00F6492B"/>
    <w:rsid w:val="00FA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737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3791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737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3791"/>
    <w:rPr>
      <w:rFonts w:ascii="Tahoma" w:hAnsi="Tahoma" w:cs="Times New Roman"/>
      <w:sz w:val="18"/>
      <w:szCs w:val="18"/>
    </w:rPr>
  </w:style>
  <w:style w:type="character" w:styleId="Strong">
    <w:name w:val="Strong"/>
    <w:basedOn w:val="DefaultParagraphFont"/>
    <w:uiPriority w:val="99"/>
    <w:qFormat/>
    <w:rsid w:val="00773791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737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77379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7379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3791"/>
    <w:rPr>
      <w:rFonts w:ascii="Tahoma" w:hAnsi="Tahoma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FA458C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A458C"/>
    <w:rPr>
      <w:rFonts w:ascii="宋体" w:eastAsia="宋体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38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6</Pages>
  <Words>43</Words>
  <Characters>248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SDWM</cp:lastModifiedBy>
  <cp:revision>48</cp:revision>
  <dcterms:created xsi:type="dcterms:W3CDTF">2008-09-11T17:20:00Z</dcterms:created>
  <dcterms:modified xsi:type="dcterms:W3CDTF">2016-05-10T08:10:00Z</dcterms:modified>
</cp:coreProperties>
</file>