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AB1" w:rsidRDefault="00BF3AB1" w:rsidP="00BF3AB1">
      <w:pPr>
        <w:pStyle w:val="1"/>
        <w:jc w:val="center"/>
      </w:pPr>
      <w:bookmarkStart w:id="0" w:name="_GoBack"/>
      <w:r>
        <w:rPr>
          <w:rFonts w:hint="eastAsia"/>
        </w:rPr>
        <w:t>一致性测试</w:t>
      </w:r>
      <w:bookmarkEnd w:id="0"/>
    </w:p>
    <w:p w:rsidR="00BF3AB1" w:rsidRPr="00BF3AB1" w:rsidRDefault="00BF3AB1" w:rsidP="00BF3AB1">
      <w:pPr>
        <w:pStyle w:val="a7"/>
        <w:numPr>
          <w:ilvl w:val="0"/>
          <w:numId w:val="1"/>
        </w:numPr>
        <w:ind w:firstLineChars="0"/>
        <w:rPr>
          <w:sz w:val="28"/>
          <w:szCs w:val="28"/>
        </w:rPr>
      </w:pPr>
      <w:r w:rsidRPr="00BF3AB1">
        <w:rPr>
          <w:sz w:val="28"/>
          <w:szCs w:val="28"/>
        </w:rPr>
        <w:t xml:space="preserve">一致性测试概述（背景知识）  </w:t>
      </w:r>
    </w:p>
    <w:p w:rsidR="00BF3AB1" w:rsidRDefault="00BF3AB1" w:rsidP="00BF3AB1">
      <w:pPr>
        <w:ind w:firstLine="360"/>
      </w:pPr>
      <w:r>
        <w:t xml:space="preserve">一致性测试是协议测试领域的一个重要分支，用来检测所实现的协议实体与协议规范的符合程度。（是协议测试的重要方法） </w:t>
      </w:r>
    </w:p>
    <w:p w:rsidR="00BF3AB1" w:rsidRDefault="00BF3AB1" w:rsidP="00BF3AB1">
      <w:pPr>
        <w:ind w:firstLine="360"/>
      </w:pPr>
      <w:r>
        <w:t xml:space="preserve">1) 为什么要进行协议测试？  </w:t>
      </w:r>
    </w:p>
    <w:p w:rsidR="00BF3AB1" w:rsidRDefault="00BF3AB1" w:rsidP="00BF3AB1">
      <w:pPr>
        <w:ind w:firstLine="360"/>
      </w:pPr>
      <w:r>
        <w:t>协议是各设备之间进行通信时应遵守的规则。研究协议测试理论的原因在于一个标准化的协议并不能确保该协议的实现之间能够成功地进行通信。因为协议标准目前基本上是使用自然语言描述的，实现者对于协议的不同理解会导致不同的协议实现，甚至有时会是错误实现。因此需要一种有效的方法来对协议实现进行判别，这便是“协议测试”（Protocol Testing）。协议测试是从软件测试的基础上发展来的，是一种功能测试，即黑盒测试。</w:t>
      </w:r>
    </w:p>
    <w:p w:rsidR="00BF3AB1" w:rsidRDefault="00BF3AB1" w:rsidP="00BF3AB1">
      <w:pPr>
        <w:ind w:firstLine="360"/>
      </w:pPr>
      <w:r>
        <w:t xml:space="preserve">协议测试有三种类型的测试：一致性测试、互操作性测试和性能测试。一致性测试是基础，是通过观察具体实现在不同的环境和条件下的反应行为来验证协议实现与相应的协议标准是否一致，一致性测试只关心协议实现呈现于外部的性能。要保证不同的协议实现在实际网络中能成功的通讯，还需要检测某一协议实现与其它系统之间的交互过程是否正常，这是互操作性测试。另外还要对协议的性能进行测试，如健壮性、吞吐量等。 </w:t>
      </w:r>
    </w:p>
    <w:p w:rsidR="00BF3AB1" w:rsidRDefault="00BF3AB1" w:rsidP="00BF3AB1">
      <w:pPr>
        <w:ind w:firstLine="420"/>
      </w:pPr>
      <w:r>
        <w:t xml:space="preserve">2) 一致性测试在国内外的研究情况  </w:t>
      </w:r>
    </w:p>
    <w:p w:rsidR="00BF3AB1" w:rsidRDefault="00BF3AB1" w:rsidP="00BF3AB1">
      <w:pPr>
        <w:ind w:firstLine="420"/>
      </w:pPr>
      <w:r>
        <w:t>在80</w:t>
      </w:r>
      <w:r>
        <w:rPr>
          <w:rFonts w:hint="eastAsia"/>
        </w:rPr>
        <w:t>年代早期，欧洲的一些研究机构开始致力于一致性测试方法的研究与测试系统的建立。最早开始的有法国的信息协会</w:t>
      </w:r>
      <w:r>
        <w:t xml:space="preserve">ADI，德国的数学与数字处理协会GMD与英国的国家物理实验室NPL。每个研究机构都有各自的工业界伙伴，因而也侧重了不同的测试目标。  </w:t>
      </w:r>
    </w:p>
    <w:p w:rsidR="00BF3AB1" w:rsidRDefault="00BF3AB1" w:rsidP="00BF3AB1">
      <w:pPr>
        <w:ind w:firstLine="420"/>
      </w:pPr>
      <w:r>
        <w:t>后来欧洲其他国家与加拿大也参加了研究。早期的工作主要考虑测试的结构、测试的语言、几种测试方法、测试序列的产生等。协议测试领域中的一个重大进展是ISO/EEC于1991年推出ISO9646系列标准，它的诞生是协议一致性测试领域的重要里程碑。它为协议的一致性测试提供了基本方法和框架，为测试集制定了设计步骤和描述方法，并为测试系统</w:t>
      </w:r>
      <w:r>
        <w:rPr>
          <w:rFonts w:hint="eastAsia"/>
        </w:rPr>
        <w:t>的实现提供了指导。</w:t>
      </w:r>
      <w:r>
        <w:t xml:space="preserve">  </w:t>
      </w:r>
    </w:p>
    <w:p w:rsidR="00BF3AB1" w:rsidRDefault="00BF3AB1" w:rsidP="00BF3AB1">
      <w:pPr>
        <w:ind w:firstLine="420"/>
      </w:pPr>
      <w:r>
        <w:t xml:space="preserve">ISO/IEC于1991年推出ISO 9646系列标准之后，国内的几家单位，如清华大学、北京邮电大学、东北大学、复旦大学等在国家自然科学基金的资助下开展了有关一致性测试的各种研究。  </w:t>
      </w:r>
    </w:p>
    <w:p w:rsidR="00BF3AB1" w:rsidRDefault="00BF3AB1" w:rsidP="00BF3AB1">
      <w:pPr>
        <w:ind w:firstLine="420"/>
      </w:pPr>
    </w:p>
    <w:p w:rsidR="00BF3AB1" w:rsidRPr="00BF3AB1" w:rsidRDefault="00BF3AB1" w:rsidP="00BF3AB1">
      <w:pPr>
        <w:rPr>
          <w:sz w:val="28"/>
          <w:szCs w:val="28"/>
        </w:rPr>
      </w:pPr>
      <w:r w:rsidRPr="00BF3AB1">
        <w:rPr>
          <w:sz w:val="28"/>
          <w:szCs w:val="28"/>
        </w:rPr>
        <w:t xml:space="preserve">2．一致性测试原理  </w:t>
      </w:r>
    </w:p>
    <w:p w:rsidR="00BF3AB1" w:rsidRDefault="00BF3AB1" w:rsidP="00BF3AB1">
      <w:pPr>
        <w:ind w:firstLine="420"/>
      </w:pPr>
      <w:r>
        <w:t xml:space="preserve">测试是为了发现错误而执行程序的过程。测试方法可以分为黑盒测试和白盒测试。基于产品的功能来规划测试，检查程序各功能是否实现，并检查其中的错误,这种测试称为黑盒测试或者功能测试。基于产品的内部结构来规划测试，检查内部操作是否按规定执行,各部分是否被充分利用，这种测试称为白盒测试。    </w:t>
      </w:r>
    </w:p>
    <w:p w:rsidR="00BF3AB1" w:rsidRDefault="00BF3AB1" w:rsidP="00BF3AB1">
      <w:pPr>
        <w:ind w:firstLine="420"/>
      </w:pPr>
      <w:r>
        <w:rPr>
          <w:rFonts w:hint="eastAsia"/>
        </w:rPr>
        <w:t>协议一致性测试实质上是利用一组测试序列，在一定的网络环境下，对被测协议实现（</w:t>
      </w:r>
      <w:r>
        <w:t>IUT）进行黑盒测试，通过比较IUT的实际输出与预期输出的异同，判定IUT在多大程度上与协议描述相一致，确</w:t>
      </w:r>
      <w:r>
        <w:rPr>
          <w:rFonts w:hint="eastAsia"/>
        </w:rPr>
        <w:t>立通过一致性测试的</w:t>
      </w:r>
      <w:r>
        <w:t xml:space="preserve">IUT在互联时成功率的高低。协议的一致性测试过程包括以下几个阶段：根据协议的标准文本勾画出对协议进行测试的测试集；在一个确定的测试环境下的某一种具体实现上执行测试集；对测试的结果进行分析。  </w:t>
      </w:r>
    </w:p>
    <w:p w:rsidR="00BF3AB1" w:rsidRDefault="00BF3AB1" w:rsidP="00BF3AB1">
      <w:pPr>
        <w:ind w:firstLine="420"/>
      </w:pPr>
    </w:p>
    <w:p w:rsidR="00BF3AB1" w:rsidRPr="00BF3AB1" w:rsidRDefault="00BF3AB1" w:rsidP="00BF3AB1">
      <w:pPr>
        <w:rPr>
          <w:sz w:val="28"/>
          <w:szCs w:val="28"/>
        </w:rPr>
      </w:pPr>
      <w:r w:rsidRPr="00BF3AB1">
        <w:rPr>
          <w:sz w:val="28"/>
          <w:szCs w:val="28"/>
        </w:rPr>
        <w:lastRenderedPageBreak/>
        <w:t xml:space="preserve">3．一致性测试流程  </w:t>
      </w:r>
    </w:p>
    <w:p w:rsidR="00BF3AB1" w:rsidRDefault="00BF3AB1" w:rsidP="00BF3AB1">
      <w:pPr>
        <w:ind w:firstLine="420"/>
      </w:pPr>
      <w:r>
        <w:t xml:space="preserve">一致性评价过程是评估某实现或系统与一个或多个ITU-T建议或国际标准相一致的所有一致性测试活动的全过程。  </w:t>
      </w:r>
    </w:p>
    <w:p w:rsidR="00BF3AB1" w:rsidRDefault="00BF3AB1" w:rsidP="00BF3AB1">
      <w:pPr>
        <w:ind w:firstLine="420"/>
      </w:pPr>
      <w:r>
        <w:t>在测试执行之前，协议实现者应向测试方提供协议实现一致性声明 (Protocol Implementation Conformance Statement : PICS)，列</w:t>
      </w:r>
      <w:r>
        <w:rPr>
          <w:rFonts w:hint="eastAsia"/>
        </w:rPr>
        <w:t>出其所有实现的功能，从而通知测试方进行何种测试。为测试一个协议实现，测试实验室除了需要</w:t>
      </w:r>
      <w:r>
        <w:t xml:space="preserve">PICS提供的信息外，还需要被测实现 (Implementation Under Test : IUT) 和测试环境相关的信息，即协议实现附加信息 (Protocol Implementation eXtra Information for Testing : PIXIT)。在PIXIT中提供了时钟、连接地址等具体的说明信息，它作为抽象测试套的一部分提出。  </w:t>
      </w:r>
    </w:p>
    <w:p w:rsidR="00BF3AB1" w:rsidRDefault="00BF3AB1" w:rsidP="00BF3AB1">
      <w:pPr>
        <w:ind w:firstLine="420"/>
      </w:pPr>
      <w:r>
        <w:t>在协议规范、服务规范以及PICS和PIXIT都具备的情况下，协议</w:t>
      </w:r>
      <w:r>
        <w:rPr>
          <w:rFonts w:hint="eastAsia"/>
        </w:rPr>
        <w:t>一致性测试工作可以按下列四个步骤进行：</w:t>
      </w:r>
      <w:r>
        <w:t xml:space="preserve"> </w:t>
      </w:r>
    </w:p>
    <w:p w:rsidR="00BF3AB1" w:rsidRDefault="00BF3AB1" w:rsidP="00BF3AB1">
      <w:r>
        <w:t xml:space="preserve">第一步，根据协议规范、服务规范确定测试目的；  </w:t>
      </w:r>
    </w:p>
    <w:p w:rsidR="00BF3AB1" w:rsidRDefault="00BF3AB1" w:rsidP="00BF3AB1">
      <w:r>
        <w:t xml:space="preserve">第二步，设计实现测试套：测试序列生成；测试数据生成；测试例实现；  </w:t>
      </w:r>
    </w:p>
    <w:p w:rsidR="00BF3AB1" w:rsidRDefault="00BF3AB1" w:rsidP="00BF3AB1">
      <w:r>
        <w:t xml:space="preserve">第三步，执行测试； </w:t>
      </w:r>
    </w:p>
    <w:p w:rsidR="00BF3AB1" w:rsidRDefault="00BF3AB1" w:rsidP="00BF3AB1">
      <w:r>
        <w:rPr>
          <w:rFonts w:hint="eastAsia"/>
        </w:rPr>
        <w:t>第四步，根据测试执行的记录，参照</w:t>
      </w:r>
      <w:r>
        <w:t xml:space="preserve">PICS和PIXIT进行测试评估，写出测试报告。  </w:t>
      </w:r>
    </w:p>
    <w:p w:rsidR="00F33180" w:rsidRDefault="00BF3AB1" w:rsidP="00BF3AB1">
      <w:pPr>
        <w:ind w:firstLine="420"/>
      </w:pPr>
      <w:r>
        <w:t>图1给出了协议一致性测试的过程框图。</w:t>
      </w:r>
    </w:p>
    <w:p w:rsidR="00BF3AB1" w:rsidRDefault="00BF3AB1" w:rsidP="00BF3AB1">
      <w:r>
        <w:rPr>
          <w:noProof/>
        </w:rPr>
        <w:drawing>
          <wp:inline distT="0" distB="0" distL="0" distR="0" wp14:anchorId="0EDD1C05" wp14:editId="3EC4D3D4">
            <wp:extent cx="3495675" cy="3343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3343275"/>
                    </a:xfrm>
                    <a:prstGeom prst="rect">
                      <a:avLst/>
                    </a:prstGeom>
                  </pic:spPr>
                </pic:pic>
              </a:graphicData>
            </a:graphic>
          </wp:inline>
        </w:drawing>
      </w:r>
    </w:p>
    <w:p w:rsidR="00BF3AB1" w:rsidRPr="00BF3AB1" w:rsidRDefault="00BF3AB1" w:rsidP="00BF3AB1">
      <w:pPr>
        <w:rPr>
          <w:sz w:val="28"/>
          <w:szCs w:val="28"/>
        </w:rPr>
      </w:pPr>
      <w:r w:rsidRPr="00BF3AB1">
        <w:rPr>
          <w:sz w:val="28"/>
          <w:szCs w:val="28"/>
        </w:rPr>
        <w:t xml:space="preserve">4．一致性测试方法  </w:t>
      </w:r>
    </w:p>
    <w:p w:rsidR="00BF3AB1" w:rsidRDefault="00BF3AB1" w:rsidP="00BF3AB1">
      <w:pPr>
        <w:ind w:firstLine="420"/>
      </w:pPr>
      <w:r>
        <w:t>协议一致性测试使用在特定点PCO（Point of Control and Observation）对被测实现的层间服务原语和协议数据单元进行控制和观察的原理。根据PCO的不同，在ISO9646中已被标准化的抽象测试方法有本地测试法（local）和外部测试法（external）。本地测试法适合于在产品内部测试；外部测试法适合于远程的第三方测试，又可分为分布式（distributed）、协调式（coordinated）和远程式（remote）测试。每一种又可以根据不同的测试条件分为单层的</w:t>
      </w:r>
      <w:r>
        <w:rPr>
          <w:rFonts w:hint="eastAsia"/>
        </w:rPr>
        <w:t>（</w:t>
      </w:r>
      <w:r>
        <w:t xml:space="preserve">single-layer），多层的（multi-layer）或嵌入式的（embeded）。 </w:t>
      </w:r>
    </w:p>
    <w:p w:rsidR="00BF3AB1" w:rsidRDefault="00BF3AB1" w:rsidP="00BF3AB1">
      <w:pPr>
        <w:ind w:firstLine="420"/>
      </w:pPr>
      <w:r>
        <w:t>对于外测试法而言，必须依据测试管理协议（Test Management Protocol，简称TMP）来协调测试和定义测试交互进程，对不同的外</w:t>
      </w:r>
      <w:r>
        <w:rPr>
          <w:rFonts w:hint="eastAsia"/>
        </w:rPr>
        <w:t>地测试法可以有不同的</w:t>
      </w:r>
      <w:r>
        <w:t>TMP。每种抽象测试</w:t>
      </w:r>
      <w:r>
        <w:lastRenderedPageBreak/>
        <w:t>方法有两个抽象测试功能体，即由测试协调过程联系起来的上测试器（Upper Tester，简称UT）和下测试器（Lower Tester，简称LT）。IUT则位于一层或多层已经过测试的协议实体之上（称其为服务提供者），抽象测试方法的选择取决于被测协议实现的上下边界的可访问性。</w:t>
      </w:r>
    </w:p>
    <w:p w:rsidR="00BF3AB1" w:rsidRDefault="00BF3AB1" w:rsidP="00BF3AB1">
      <w:pPr>
        <w:ind w:firstLine="420"/>
      </w:pPr>
      <w:r>
        <w:t>它们的结构分别如图2所示。</w:t>
      </w:r>
    </w:p>
    <w:p w:rsidR="00BF3AB1" w:rsidRDefault="00BF3AB1" w:rsidP="00BF3AB1">
      <w:r>
        <w:rPr>
          <w:noProof/>
        </w:rPr>
        <w:drawing>
          <wp:inline distT="0" distB="0" distL="0" distR="0" wp14:anchorId="295A7BD0" wp14:editId="6F25903A">
            <wp:extent cx="5274310" cy="44418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41825"/>
                    </a:xfrm>
                    <a:prstGeom prst="rect">
                      <a:avLst/>
                    </a:prstGeom>
                  </pic:spPr>
                </pic:pic>
              </a:graphicData>
            </a:graphic>
          </wp:inline>
        </w:drawing>
      </w:r>
    </w:p>
    <w:p w:rsidR="00BF3AB1" w:rsidRDefault="00BF3AB1" w:rsidP="00BF3AB1"/>
    <w:p w:rsidR="00BF3AB1" w:rsidRDefault="00BF3AB1" w:rsidP="00BF3AB1">
      <w:r>
        <w:rPr>
          <w:rFonts w:hint="eastAsia"/>
        </w:rPr>
        <w:t>上下测试器中对所收集和观察到的信息进行报告。上下测试器之间的通信可以是“</w:t>
      </w:r>
      <w:r>
        <w:t>in-band”方式的（即通过被测协议传送TM－PDUs），也可以是“out-of-band”方式的（即使用一个足够可靠的底层协议来传送TM－PDUs）。</w:t>
      </w:r>
    </w:p>
    <w:p w:rsidR="00BF3AB1" w:rsidRDefault="00BF3AB1" w:rsidP="00BF3AB1">
      <w:pPr>
        <w:ind w:firstLine="420"/>
      </w:pPr>
      <w:r>
        <w:t xml:space="preserve">到目前为止，ISO还未定义出独立于任何应用的标准化的测试管理协议，也未对使用“in-band”还是“out-of-band”方式提出建议。 </w:t>
      </w:r>
    </w:p>
    <w:p w:rsidR="00BF3AB1" w:rsidRDefault="00BF3AB1" w:rsidP="00BF3AB1">
      <w:r>
        <w:t>4) 远程测试法：  下测试器和IUT是对等实体，它们之间通过提供N-1层服务的底层协议实现来连接。不要求能访问IUT的上边界，不定义上测试器，也</w:t>
      </w:r>
      <w:r>
        <w:rPr>
          <w:rFonts w:hint="eastAsia"/>
        </w:rPr>
        <w:t>不需要显式的测试协调过程。这种方法依赖于被测协议来实现</w:t>
      </w:r>
      <w:r>
        <w:t xml:space="preserve">IUT和下测试器间的同步，远程测试法所采用的一个假设是IUT的状态可由下测试器通过（N－1）层服务与之交换N层PDU来确定，测试判决则是由基于下测试器对IUT提供的激励以及下测试器所观察到的IUT的响应作出的。  </w:t>
      </w:r>
    </w:p>
    <w:p w:rsidR="00BF3AB1" w:rsidRDefault="00BF3AB1" w:rsidP="00BF3AB1"/>
    <w:p w:rsidR="00BF3AB1" w:rsidRPr="00BF3AB1" w:rsidRDefault="00BF3AB1" w:rsidP="00BF3AB1">
      <w:pPr>
        <w:rPr>
          <w:sz w:val="28"/>
          <w:szCs w:val="28"/>
        </w:rPr>
      </w:pPr>
      <w:r w:rsidRPr="00BF3AB1">
        <w:rPr>
          <w:sz w:val="28"/>
          <w:szCs w:val="28"/>
        </w:rPr>
        <w:t xml:space="preserve">5．一致性测试的应用――防火墙的一致性测试  </w:t>
      </w:r>
    </w:p>
    <w:p w:rsidR="00BF3AB1" w:rsidRDefault="00BF3AB1" w:rsidP="00BF3AB1">
      <w:pPr>
        <w:ind w:firstLine="420"/>
      </w:pPr>
      <w:r>
        <w:t>1) 测试目的  防火墙是一种用于加强网络之间访问控制的特殊网络互连设备，用于在不安全的、开放的公共网络环境下实现局部网络的安全。防火墙是设置在被保护网络和外部网络之间的一个隔离设备，它通过监测、限</w:t>
      </w:r>
      <w:r>
        <w:rPr>
          <w:rFonts w:hint="eastAsia"/>
        </w:rPr>
        <w:t>制、修改那些试图跨越防火墙的数据流，可以识</w:t>
      </w:r>
      <w:r>
        <w:rPr>
          <w:rFonts w:hint="eastAsia"/>
        </w:rPr>
        <w:lastRenderedPageBreak/>
        <w:t>别并屏蔽非法的请求，有效防止超越权限的数据访问，同时也尽可能地对外屏蔽网</w:t>
      </w:r>
    </w:p>
    <w:p w:rsidR="00BF3AB1" w:rsidRDefault="00BF3AB1" w:rsidP="00BF3AB1">
      <w:r>
        <w:rPr>
          <w:rFonts w:hint="eastAsia"/>
        </w:rPr>
        <w:t>络内部的结构、信息和运行情况，以此来实现网络的安全保护。</w:t>
      </w:r>
      <w:r>
        <w:t xml:space="preserve">  </w:t>
      </w:r>
    </w:p>
    <w:p w:rsidR="00BF3AB1" w:rsidRDefault="00BF3AB1" w:rsidP="00BF3AB1">
      <w:r>
        <w:t xml:space="preserve">防火墙能否起到防护作用，最根本、最有效的证明方法是对其进行测试，甚至采用各种手段对防火墙进行模拟攻击，以保证测试的全面性与有效性。  针对网络安全评估的关于防火墙定级的标准，我们测试防火墙的目的就是测试防火墙产品是否与标准相符。 </w:t>
      </w:r>
    </w:p>
    <w:p w:rsidR="00BF3AB1" w:rsidRDefault="00BF3AB1" w:rsidP="00BF3AB1">
      <w:pPr>
        <w:ind w:firstLine="420"/>
      </w:pPr>
      <w:r>
        <w:t>2) 测试方法――一致性测试  防火墙一致性测试流程与结构图如图3所示：</w:t>
      </w:r>
    </w:p>
    <w:p w:rsidR="00BF3AB1" w:rsidRDefault="00BF3AB1" w:rsidP="00BF3AB1">
      <w:r>
        <w:rPr>
          <w:noProof/>
        </w:rPr>
        <w:drawing>
          <wp:inline distT="0" distB="0" distL="0" distR="0" wp14:anchorId="782BD9F8" wp14:editId="33B55240">
            <wp:extent cx="5267325" cy="2905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2905125"/>
                    </a:xfrm>
                    <a:prstGeom prst="rect">
                      <a:avLst/>
                    </a:prstGeom>
                  </pic:spPr>
                </pic:pic>
              </a:graphicData>
            </a:graphic>
          </wp:inline>
        </w:drawing>
      </w:r>
    </w:p>
    <w:p w:rsidR="00BF3AB1" w:rsidRDefault="00BF3AB1" w:rsidP="00BF3AB1">
      <w:r>
        <w:t xml:space="preserve">LT(Lower Tester)是下测试器，UT(Upper Tester)是上测试器。LT端的SA(System Adapter)是被测系统适配器，用于处理测试系统与被测系统之间的数据通信，如数据如何收发，数据收发采用什么通信协议；PA(Platform Adapter)是平台适配器，主要用于防火墙的动态配置。UT是一个报文接收/发送器，用来捕捉以及发送特定格式的数据包,并对数据包做一些简单的分析处理。  </w:t>
      </w:r>
    </w:p>
    <w:p w:rsidR="00BF3AB1" w:rsidRDefault="00BF3AB1" w:rsidP="00BF3AB1">
      <w:pPr>
        <w:ind w:firstLine="420"/>
      </w:pPr>
      <w:r>
        <w:t>图3中有三个可控制观察点PCO(Point of Control and Observation)，</w:t>
      </w:r>
      <w:r>
        <w:rPr>
          <w:rFonts w:hint="eastAsia"/>
        </w:rPr>
        <w:t>它们的作用分别为：</w:t>
      </w:r>
    </w:p>
    <w:p w:rsidR="00BF3AB1" w:rsidRDefault="00BF3AB1" w:rsidP="00BF3AB1">
      <w:r>
        <w:t xml:space="preserve"> </w:t>
      </w:r>
    </w:p>
    <w:p w:rsidR="00BF3AB1" w:rsidRDefault="00BF3AB1" w:rsidP="00BF3AB1">
      <w:r>
        <w:t xml:space="preserve">1） PCO1用于LT主动向UT发送报文。   </w:t>
      </w:r>
    </w:p>
    <w:p w:rsidR="00BF3AB1" w:rsidRDefault="00BF3AB1" w:rsidP="00BF3AB1">
      <w:r>
        <w:t>2）  PCO2用于LT与UT直接进行同步；同时，假设在集成NAT 的防火墙测试中，未经地址转换的报文为原始报文，UT和LT可以通过PCO2发送原始报文给对方。</w:t>
      </w:r>
    </w:p>
    <w:p w:rsidR="00BF3AB1" w:rsidRDefault="00BF3AB1" w:rsidP="00BF3AB1">
      <w:r>
        <w:t xml:space="preserve"> </w:t>
      </w:r>
      <w:r>
        <w:tab/>
      </w:r>
      <w:r>
        <w:t>3）  PCO3用于LT端报文接收器与LT之间的通信接口，报文接 收器收到报文后通过PCO3传递给LT。 具体的测试流程如下所述： 1、  LT端的SA通过PCO2向UT发送同步消息。定义同步消息 报文格式为：</w:t>
      </w:r>
    </w:p>
    <w:p w:rsidR="00BF3AB1" w:rsidRDefault="00BF3AB1" w:rsidP="00BF3AB1">
      <w:r>
        <w:rPr>
          <w:noProof/>
        </w:rPr>
        <w:drawing>
          <wp:inline distT="0" distB="0" distL="0" distR="0" wp14:anchorId="241E5301" wp14:editId="11D596A4">
            <wp:extent cx="5274310" cy="534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4670"/>
                    </a:xfrm>
                    <a:prstGeom prst="rect">
                      <a:avLst/>
                    </a:prstGeom>
                  </pic:spPr>
                </pic:pic>
              </a:graphicData>
            </a:graphic>
          </wp:inline>
        </w:drawing>
      </w:r>
    </w:p>
    <w:p w:rsidR="00BF3AB1" w:rsidRDefault="00BF3AB1" w:rsidP="00BF3AB1">
      <w:r>
        <w:rPr>
          <w:rFonts w:hint="eastAsia"/>
        </w:rPr>
        <w:t>其中，</w:t>
      </w:r>
      <w:r>
        <w:t xml:space="preserve">ID表示同步消息的序列号，每个同步消息的序列号唯一。FLAG为标志位，当FLAG = SEND时，表示LT将主动向UT发送报文；当FLAG = RECEIVE时，表示需要UT向LT发送报文。具体报文为DATA语句中所包含的数据。  </w:t>
      </w:r>
    </w:p>
    <w:p w:rsidR="00BF3AB1" w:rsidRDefault="00BF3AB1" w:rsidP="00BF3AB1">
      <w:r>
        <w:t xml:space="preserve">2、 UT在收到同步消息后：  </w:t>
      </w:r>
    </w:p>
    <w:p w:rsidR="00BF3AB1" w:rsidRDefault="00BF3AB1" w:rsidP="00BF3AB1">
      <w:pPr>
        <w:ind w:firstLine="420"/>
      </w:pPr>
      <w:r>
        <w:t xml:space="preserve">1）  如果FLAG = SEND，则返回一个同步消息，表示准备好接 受报文，然后转到3。 </w:t>
      </w:r>
    </w:p>
    <w:p w:rsidR="00BF3AB1" w:rsidRDefault="00BF3AB1" w:rsidP="00BF3AB1">
      <w:pPr>
        <w:ind w:firstLine="420"/>
      </w:pPr>
      <w:r>
        <w:t>2）  如果FLAG = RECEIVE，则UT向LT发送报文，具体报文为 DATA语中所包含的</w:t>
      </w:r>
      <w:r>
        <w:lastRenderedPageBreak/>
        <w:t>数据，这时，具体的报文实际上已经是LT根据NAT映射表</w:t>
      </w:r>
      <w:r>
        <w:rPr>
          <w:rFonts w:hint="eastAsia"/>
        </w:rPr>
        <w:t>修改了网络地址和端口的报文。确认消息格式为（</w:t>
      </w:r>
      <w:r>
        <w:t xml:space="preserve">ID）转到5。 </w:t>
      </w:r>
    </w:p>
    <w:p w:rsidR="00BF3AB1" w:rsidRDefault="00BF3AB1" w:rsidP="00BF3AB1">
      <w:r>
        <w:t xml:space="preserve">3、  LT端PCO2收到确认消息时，通过PCO1向UT发送报文。 </w:t>
      </w:r>
    </w:p>
    <w:p w:rsidR="00BF3AB1" w:rsidRDefault="00BF3AB1" w:rsidP="00BF3AB1">
      <w:r>
        <w:t xml:space="preserve">ID  FLAG  DATA </w:t>
      </w:r>
    </w:p>
    <w:p w:rsidR="00BF3AB1" w:rsidRDefault="00BF3AB1" w:rsidP="00BF3AB1">
      <w:r>
        <w:t xml:space="preserve">4、 UT捕捉到LT发送过来的消息时，通过分析收到的报文和 由同步消息传送过来的原始报文，形成NAT映射表，并根据这张表，修改同一测试用例范围内后续UT发送给LT的报文的网络地址和端口；然后UT将收到的报文发送给LT，当LT在PCO2收到相应报文后做出判断（忽略源端口号，已被防火墙更改，源地址认为时防火墙外网地址），如果测试用例还有后续步骤，返回1，否则生成测试结果报告。  </w:t>
      </w:r>
    </w:p>
    <w:p w:rsidR="00BF3AB1" w:rsidRDefault="00BF3AB1" w:rsidP="00BF3AB1">
      <w:r>
        <w:t>5、  LT端报文接收器接收到UT端发送过来的报文时，通过PCO3 传递给LT，LT在PCO2收到消息后进行判断，如果测试用例还有后续</w:t>
      </w:r>
      <w:r>
        <w:rPr>
          <w:rFonts w:hint="eastAsia"/>
        </w:rPr>
        <w:t>步骤，返回</w:t>
      </w:r>
      <w:r>
        <w:t>1，否则生成测试结果报告。</w:t>
      </w:r>
    </w:p>
    <w:p w:rsidR="00BF3AB1" w:rsidRDefault="00BF3AB1" w:rsidP="00BF3AB1">
      <w:pPr>
        <w:rPr>
          <w:rFonts w:hint="eastAsia"/>
        </w:rPr>
      </w:pPr>
    </w:p>
    <w:p w:rsidR="00BF3AB1" w:rsidRDefault="00BF3AB1" w:rsidP="00BF3AB1">
      <w:r w:rsidRPr="00BF3AB1">
        <w:rPr>
          <w:rFonts w:hint="eastAsia"/>
        </w:rPr>
        <w:t>参考文献</w:t>
      </w:r>
      <w:r w:rsidRPr="00BF3AB1">
        <w:t xml:space="preserve">:  </w:t>
      </w:r>
    </w:p>
    <w:p w:rsidR="00BF3AB1" w:rsidRPr="00BF3AB1" w:rsidRDefault="00BF3AB1" w:rsidP="00BF3AB1">
      <w:r w:rsidRPr="00BF3AB1">
        <w:t>[1] D.R.Avresky,Formal verification and testing of protocol,Computer Communications 22,1999,p681-690.  [2] J.Tretmans,P.Kars,and E.Brinksma.Protocol conformance testing:a formal perspective on ISO IS-9646.Proceedings of IFIP the 4th International Workshop on Protocol Test System.North-Holland:Chapman&amp;Hall,1991.131-142.  [3] ISO/IEC 9646-4:IT-OSI-Conformance testing methodology and framework:Part 4:Test realization.1996.  [4] L.J.Wiles.Experiences of computer aided derivation of executable test suites from abstract test suites.Proceedings of IFIP the 4th International Workshop on Protocol test Systems.North-holland:Chapman&amp;Hall,1991.121-139.  [5] G.V.Bochmann.Test result analysis and validation of test verdicts.Proceedings of  IFIP  the  4th  International  Workshop  on  Protocol  Test  Systems.North-holland:Chapman&amp;Hall,1991.131-145  [6] Cavalli,A.,Favreau,J.&amp;Phalippou,M.,standardization of formal methods in conformance testing of communication protocols,Computer Networks and ISDN Systems 29,2-4.  [7] Diana Senn, David Basin. Germano Caronni. Firewall Conformance Testing. In :TestCom.2005.</w:t>
      </w:r>
    </w:p>
    <w:sectPr w:rsidR="00BF3AB1" w:rsidRPr="00BF3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B1" w:rsidRDefault="00BF3AB1" w:rsidP="00BF3AB1">
      <w:r>
        <w:separator/>
      </w:r>
    </w:p>
  </w:endnote>
  <w:endnote w:type="continuationSeparator" w:id="0">
    <w:p w:rsidR="00BF3AB1" w:rsidRDefault="00BF3AB1" w:rsidP="00BF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B1" w:rsidRDefault="00BF3AB1" w:rsidP="00BF3AB1">
      <w:r>
        <w:separator/>
      </w:r>
    </w:p>
  </w:footnote>
  <w:footnote w:type="continuationSeparator" w:id="0">
    <w:p w:rsidR="00BF3AB1" w:rsidRDefault="00BF3AB1" w:rsidP="00BF3A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0742"/>
    <w:multiLevelType w:val="hybridMultilevel"/>
    <w:tmpl w:val="CE54F708"/>
    <w:lvl w:ilvl="0" w:tplc="1B586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3E"/>
    <w:rsid w:val="0049523E"/>
    <w:rsid w:val="00BF3AB1"/>
    <w:rsid w:val="00F3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F142F"/>
  <w15:chartTrackingRefBased/>
  <w15:docId w15:val="{892A1FF5-1E84-41D2-ACD3-71EF38E5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F3A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A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3AB1"/>
    <w:rPr>
      <w:sz w:val="18"/>
      <w:szCs w:val="18"/>
    </w:rPr>
  </w:style>
  <w:style w:type="paragraph" w:styleId="a5">
    <w:name w:val="footer"/>
    <w:basedOn w:val="a"/>
    <w:link w:val="a6"/>
    <w:uiPriority w:val="99"/>
    <w:unhideWhenUsed/>
    <w:rsid w:val="00BF3AB1"/>
    <w:pPr>
      <w:tabs>
        <w:tab w:val="center" w:pos="4153"/>
        <w:tab w:val="right" w:pos="8306"/>
      </w:tabs>
      <w:snapToGrid w:val="0"/>
      <w:jc w:val="left"/>
    </w:pPr>
    <w:rPr>
      <w:sz w:val="18"/>
      <w:szCs w:val="18"/>
    </w:rPr>
  </w:style>
  <w:style w:type="character" w:customStyle="1" w:styleId="a6">
    <w:name w:val="页脚 字符"/>
    <w:basedOn w:val="a0"/>
    <w:link w:val="a5"/>
    <w:uiPriority w:val="99"/>
    <w:rsid w:val="00BF3AB1"/>
    <w:rPr>
      <w:sz w:val="18"/>
      <w:szCs w:val="18"/>
    </w:rPr>
  </w:style>
  <w:style w:type="character" w:customStyle="1" w:styleId="10">
    <w:name w:val="标题 1 字符"/>
    <w:basedOn w:val="a0"/>
    <w:link w:val="1"/>
    <w:uiPriority w:val="9"/>
    <w:rsid w:val="00BF3AB1"/>
    <w:rPr>
      <w:b/>
      <w:bCs/>
      <w:kern w:val="44"/>
      <w:sz w:val="44"/>
      <w:szCs w:val="44"/>
    </w:rPr>
  </w:style>
  <w:style w:type="paragraph" w:styleId="a7">
    <w:name w:val="List Paragraph"/>
    <w:basedOn w:val="a"/>
    <w:uiPriority w:val="34"/>
    <w:qFormat/>
    <w:rsid w:val="00BF3A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8254">
      <w:bodyDiv w:val="1"/>
      <w:marLeft w:val="0"/>
      <w:marRight w:val="0"/>
      <w:marTop w:val="0"/>
      <w:marBottom w:val="0"/>
      <w:divBdr>
        <w:top w:val="none" w:sz="0" w:space="0" w:color="auto"/>
        <w:left w:val="none" w:sz="0" w:space="0" w:color="auto"/>
        <w:bottom w:val="none" w:sz="0" w:space="0" w:color="auto"/>
        <w:right w:val="none" w:sz="0" w:space="0" w:color="auto"/>
      </w:divBdr>
      <w:divsChild>
        <w:div w:id="1391225493">
          <w:marLeft w:val="0"/>
          <w:marRight w:val="0"/>
          <w:marTop w:val="0"/>
          <w:marBottom w:val="90"/>
          <w:divBdr>
            <w:top w:val="single" w:sz="6" w:space="0" w:color="D3D3D3"/>
            <w:left w:val="single" w:sz="6" w:space="0" w:color="D3D3D3"/>
            <w:bottom w:val="single" w:sz="6" w:space="0" w:color="D3D3D3"/>
            <w:right w:val="single" w:sz="6" w:space="0" w:color="D3D3D3"/>
          </w:divBdr>
          <w:divsChild>
            <w:div w:id="670064402">
              <w:marLeft w:val="75"/>
              <w:marRight w:val="75"/>
              <w:marTop w:val="0"/>
              <w:marBottom w:val="0"/>
              <w:divBdr>
                <w:top w:val="none" w:sz="0" w:space="0" w:color="auto"/>
                <w:left w:val="none" w:sz="0" w:space="0" w:color="auto"/>
                <w:bottom w:val="none" w:sz="0" w:space="0" w:color="auto"/>
                <w:right w:val="none" w:sz="0" w:space="0" w:color="auto"/>
              </w:divBdr>
              <w:divsChild>
                <w:div w:id="162549530">
                  <w:marLeft w:val="0"/>
                  <w:marRight w:val="0"/>
                  <w:marTop w:val="0"/>
                  <w:marBottom w:val="0"/>
                  <w:divBdr>
                    <w:top w:val="none" w:sz="0" w:space="0" w:color="auto"/>
                    <w:left w:val="none" w:sz="0" w:space="0" w:color="auto"/>
                    <w:bottom w:val="none" w:sz="0" w:space="0" w:color="auto"/>
                    <w:right w:val="none" w:sz="0" w:space="0" w:color="auto"/>
                  </w:divBdr>
                  <w:divsChild>
                    <w:div w:id="1936279200">
                      <w:marLeft w:val="0"/>
                      <w:marRight w:val="0"/>
                      <w:marTop w:val="0"/>
                      <w:marBottom w:val="0"/>
                      <w:divBdr>
                        <w:top w:val="none" w:sz="0" w:space="0" w:color="auto"/>
                        <w:left w:val="none" w:sz="0" w:space="0" w:color="auto"/>
                        <w:bottom w:val="none" w:sz="0" w:space="0" w:color="auto"/>
                        <w:right w:val="none" w:sz="0" w:space="0" w:color="auto"/>
                      </w:divBdr>
                      <w:divsChild>
                        <w:div w:id="1754664063">
                          <w:marLeft w:val="0"/>
                          <w:marRight w:val="0"/>
                          <w:marTop w:val="0"/>
                          <w:marBottom w:val="0"/>
                          <w:divBdr>
                            <w:top w:val="none" w:sz="0" w:space="0" w:color="auto"/>
                            <w:left w:val="none" w:sz="0" w:space="0" w:color="auto"/>
                            <w:bottom w:val="none" w:sz="0" w:space="0" w:color="auto"/>
                            <w:right w:val="none" w:sz="0" w:space="0" w:color="auto"/>
                          </w:divBdr>
                          <w:divsChild>
                            <w:div w:id="1735661602">
                              <w:marLeft w:val="0"/>
                              <w:marRight w:val="0"/>
                              <w:marTop w:val="0"/>
                              <w:marBottom w:val="0"/>
                              <w:divBdr>
                                <w:top w:val="none" w:sz="0" w:space="0" w:color="auto"/>
                                <w:left w:val="none" w:sz="0" w:space="0" w:color="auto"/>
                                <w:bottom w:val="none" w:sz="0" w:space="0" w:color="auto"/>
                                <w:right w:val="none" w:sz="0" w:space="0" w:color="auto"/>
                              </w:divBdr>
                              <w:divsChild>
                                <w:div w:id="507258428">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328516">
          <w:marLeft w:val="0"/>
          <w:marRight w:val="0"/>
          <w:marTop w:val="0"/>
          <w:marBottom w:val="90"/>
          <w:divBdr>
            <w:top w:val="single" w:sz="6" w:space="0" w:color="D3D3D3"/>
            <w:left w:val="single" w:sz="6" w:space="0" w:color="D3D3D3"/>
            <w:bottom w:val="single" w:sz="6" w:space="0" w:color="D3D3D3"/>
            <w:right w:val="single" w:sz="6" w:space="0" w:color="D3D3D3"/>
          </w:divBdr>
          <w:divsChild>
            <w:div w:id="758260850">
              <w:marLeft w:val="75"/>
              <w:marRight w:val="75"/>
              <w:marTop w:val="0"/>
              <w:marBottom w:val="0"/>
              <w:divBdr>
                <w:top w:val="none" w:sz="0" w:space="0" w:color="auto"/>
                <w:left w:val="none" w:sz="0" w:space="0" w:color="auto"/>
                <w:bottom w:val="none" w:sz="0" w:space="0" w:color="auto"/>
                <w:right w:val="none" w:sz="0" w:space="0" w:color="auto"/>
              </w:divBdr>
              <w:divsChild>
                <w:div w:id="1572085313">
                  <w:marLeft w:val="0"/>
                  <w:marRight w:val="0"/>
                  <w:marTop w:val="0"/>
                  <w:marBottom w:val="0"/>
                  <w:divBdr>
                    <w:top w:val="none" w:sz="0" w:space="0" w:color="auto"/>
                    <w:left w:val="none" w:sz="0" w:space="0" w:color="auto"/>
                    <w:bottom w:val="none" w:sz="0" w:space="0" w:color="auto"/>
                    <w:right w:val="none" w:sz="0" w:space="0" w:color="auto"/>
                  </w:divBdr>
                  <w:divsChild>
                    <w:div w:id="465397309">
                      <w:marLeft w:val="0"/>
                      <w:marRight w:val="0"/>
                      <w:marTop w:val="0"/>
                      <w:marBottom w:val="0"/>
                      <w:divBdr>
                        <w:top w:val="none" w:sz="0" w:space="0" w:color="auto"/>
                        <w:left w:val="none" w:sz="0" w:space="0" w:color="auto"/>
                        <w:bottom w:val="none" w:sz="0" w:space="0" w:color="auto"/>
                        <w:right w:val="none" w:sz="0" w:space="0" w:color="auto"/>
                      </w:divBdr>
                      <w:divsChild>
                        <w:div w:id="360321660">
                          <w:marLeft w:val="0"/>
                          <w:marRight w:val="0"/>
                          <w:marTop w:val="0"/>
                          <w:marBottom w:val="0"/>
                          <w:divBdr>
                            <w:top w:val="none" w:sz="0" w:space="0" w:color="auto"/>
                            <w:left w:val="none" w:sz="0" w:space="0" w:color="auto"/>
                            <w:bottom w:val="none" w:sz="0" w:space="0" w:color="auto"/>
                            <w:right w:val="none" w:sz="0" w:space="0" w:color="auto"/>
                          </w:divBdr>
                          <w:divsChild>
                            <w:div w:id="1974940289">
                              <w:marLeft w:val="0"/>
                              <w:marRight w:val="0"/>
                              <w:marTop w:val="0"/>
                              <w:marBottom w:val="0"/>
                              <w:divBdr>
                                <w:top w:val="none" w:sz="0" w:space="0" w:color="auto"/>
                                <w:left w:val="none" w:sz="0" w:space="0" w:color="auto"/>
                                <w:bottom w:val="none" w:sz="0" w:space="0" w:color="auto"/>
                                <w:right w:val="none" w:sz="0" w:space="0" w:color="auto"/>
                              </w:divBdr>
                              <w:divsChild>
                                <w:div w:id="140318424">
                                  <w:marLeft w:val="0"/>
                                  <w:marRight w:val="0"/>
                                  <w:marTop w:val="0"/>
                                  <w:marBottom w:val="0"/>
                                  <w:divBdr>
                                    <w:top w:val="none" w:sz="0" w:space="0" w:color="auto"/>
                                    <w:left w:val="none" w:sz="0" w:space="0" w:color="auto"/>
                                    <w:bottom w:val="none" w:sz="0" w:space="0" w:color="auto"/>
                                    <w:right w:val="none" w:sz="0" w:space="0" w:color="auto"/>
                                  </w:divBdr>
                                  <w:divsChild>
                                    <w:div w:id="18364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21797">
      <w:bodyDiv w:val="1"/>
      <w:marLeft w:val="0"/>
      <w:marRight w:val="0"/>
      <w:marTop w:val="0"/>
      <w:marBottom w:val="0"/>
      <w:divBdr>
        <w:top w:val="none" w:sz="0" w:space="0" w:color="auto"/>
        <w:left w:val="none" w:sz="0" w:space="0" w:color="auto"/>
        <w:bottom w:val="none" w:sz="0" w:space="0" w:color="auto"/>
        <w:right w:val="none" w:sz="0" w:space="0" w:color="auto"/>
      </w:divBdr>
      <w:divsChild>
        <w:div w:id="1067727218">
          <w:marLeft w:val="0"/>
          <w:marRight w:val="0"/>
          <w:marTop w:val="0"/>
          <w:marBottom w:val="90"/>
          <w:divBdr>
            <w:top w:val="single" w:sz="6" w:space="0" w:color="D3D3D3"/>
            <w:left w:val="single" w:sz="6" w:space="0" w:color="D3D3D3"/>
            <w:bottom w:val="single" w:sz="6" w:space="0" w:color="D3D3D3"/>
            <w:right w:val="single" w:sz="6" w:space="0" w:color="D3D3D3"/>
          </w:divBdr>
          <w:divsChild>
            <w:div w:id="480073679">
              <w:marLeft w:val="75"/>
              <w:marRight w:val="75"/>
              <w:marTop w:val="0"/>
              <w:marBottom w:val="0"/>
              <w:divBdr>
                <w:top w:val="none" w:sz="0" w:space="0" w:color="auto"/>
                <w:left w:val="none" w:sz="0" w:space="0" w:color="auto"/>
                <w:bottom w:val="none" w:sz="0" w:space="0" w:color="auto"/>
                <w:right w:val="none" w:sz="0" w:space="0" w:color="auto"/>
              </w:divBdr>
              <w:divsChild>
                <w:div w:id="2083212654">
                  <w:marLeft w:val="0"/>
                  <w:marRight w:val="0"/>
                  <w:marTop w:val="0"/>
                  <w:marBottom w:val="0"/>
                  <w:divBdr>
                    <w:top w:val="none" w:sz="0" w:space="0" w:color="auto"/>
                    <w:left w:val="none" w:sz="0" w:space="0" w:color="auto"/>
                    <w:bottom w:val="none" w:sz="0" w:space="0" w:color="auto"/>
                    <w:right w:val="none" w:sz="0" w:space="0" w:color="auto"/>
                  </w:divBdr>
                  <w:divsChild>
                    <w:div w:id="1301232814">
                      <w:marLeft w:val="0"/>
                      <w:marRight w:val="0"/>
                      <w:marTop w:val="0"/>
                      <w:marBottom w:val="0"/>
                      <w:divBdr>
                        <w:top w:val="none" w:sz="0" w:space="0" w:color="auto"/>
                        <w:left w:val="none" w:sz="0" w:space="0" w:color="auto"/>
                        <w:bottom w:val="none" w:sz="0" w:space="0" w:color="auto"/>
                        <w:right w:val="none" w:sz="0" w:space="0" w:color="auto"/>
                      </w:divBdr>
                      <w:divsChild>
                        <w:div w:id="456147251">
                          <w:marLeft w:val="0"/>
                          <w:marRight w:val="0"/>
                          <w:marTop w:val="0"/>
                          <w:marBottom w:val="0"/>
                          <w:divBdr>
                            <w:top w:val="none" w:sz="0" w:space="0" w:color="auto"/>
                            <w:left w:val="none" w:sz="0" w:space="0" w:color="auto"/>
                            <w:bottom w:val="none" w:sz="0" w:space="0" w:color="auto"/>
                            <w:right w:val="none" w:sz="0" w:space="0" w:color="auto"/>
                          </w:divBdr>
                          <w:divsChild>
                            <w:div w:id="467623803">
                              <w:marLeft w:val="0"/>
                              <w:marRight w:val="0"/>
                              <w:marTop w:val="0"/>
                              <w:marBottom w:val="0"/>
                              <w:divBdr>
                                <w:top w:val="none" w:sz="0" w:space="0" w:color="auto"/>
                                <w:left w:val="none" w:sz="0" w:space="0" w:color="auto"/>
                                <w:bottom w:val="none" w:sz="0" w:space="0" w:color="auto"/>
                                <w:right w:val="none" w:sz="0" w:space="0" w:color="auto"/>
                              </w:divBdr>
                              <w:divsChild>
                                <w:div w:id="1403062530">
                                  <w:marLeft w:val="0"/>
                                  <w:marRight w:val="0"/>
                                  <w:marTop w:val="0"/>
                                  <w:marBottom w:val="0"/>
                                  <w:divBdr>
                                    <w:top w:val="none" w:sz="0" w:space="0" w:color="auto"/>
                                    <w:left w:val="none" w:sz="0" w:space="0" w:color="auto"/>
                                    <w:bottom w:val="none" w:sz="0" w:space="0" w:color="auto"/>
                                    <w:right w:val="none" w:sz="0" w:space="0" w:color="auto"/>
                                  </w:divBdr>
                                  <w:divsChild>
                                    <w:div w:id="7984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89911">
          <w:marLeft w:val="0"/>
          <w:marRight w:val="0"/>
          <w:marTop w:val="0"/>
          <w:marBottom w:val="90"/>
          <w:divBdr>
            <w:top w:val="single" w:sz="6" w:space="0" w:color="D3D3D3"/>
            <w:left w:val="single" w:sz="6" w:space="0" w:color="D3D3D3"/>
            <w:bottom w:val="single" w:sz="6" w:space="0" w:color="D3D3D3"/>
            <w:right w:val="single" w:sz="6" w:space="0" w:color="D3D3D3"/>
          </w:divBdr>
          <w:divsChild>
            <w:div w:id="1271861672">
              <w:marLeft w:val="75"/>
              <w:marRight w:val="75"/>
              <w:marTop w:val="0"/>
              <w:marBottom w:val="0"/>
              <w:divBdr>
                <w:top w:val="none" w:sz="0" w:space="0" w:color="auto"/>
                <w:left w:val="none" w:sz="0" w:space="0" w:color="auto"/>
                <w:bottom w:val="none" w:sz="0" w:space="0" w:color="auto"/>
                <w:right w:val="none" w:sz="0" w:space="0" w:color="auto"/>
              </w:divBdr>
              <w:divsChild>
                <w:div w:id="138228478">
                  <w:marLeft w:val="0"/>
                  <w:marRight w:val="0"/>
                  <w:marTop w:val="0"/>
                  <w:marBottom w:val="0"/>
                  <w:divBdr>
                    <w:top w:val="none" w:sz="0" w:space="0" w:color="auto"/>
                    <w:left w:val="none" w:sz="0" w:space="0" w:color="auto"/>
                    <w:bottom w:val="none" w:sz="0" w:space="0" w:color="auto"/>
                    <w:right w:val="none" w:sz="0" w:space="0" w:color="auto"/>
                  </w:divBdr>
                  <w:divsChild>
                    <w:div w:id="213932338">
                      <w:marLeft w:val="0"/>
                      <w:marRight w:val="0"/>
                      <w:marTop w:val="0"/>
                      <w:marBottom w:val="0"/>
                      <w:divBdr>
                        <w:top w:val="none" w:sz="0" w:space="0" w:color="auto"/>
                        <w:left w:val="none" w:sz="0" w:space="0" w:color="auto"/>
                        <w:bottom w:val="none" w:sz="0" w:space="0" w:color="auto"/>
                        <w:right w:val="none" w:sz="0" w:space="0" w:color="auto"/>
                      </w:divBdr>
                      <w:divsChild>
                        <w:div w:id="468598031">
                          <w:marLeft w:val="0"/>
                          <w:marRight w:val="0"/>
                          <w:marTop w:val="0"/>
                          <w:marBottom w:val="0"/>
                          <w:divBdr>
                            <w:top w:val="none" w:sz="0" w:space="0" w:color="auto"/>
                            <w:left w:val="none" w:sz="0" w:space="0" w:color="auto"/>
                            <w:bottom w:val="none" w:sz="0" w:space="0" w:color="auto"/>
                            <w:right w:val="none" w:sz="0" w:space="0" w:color="auto"/>
                          </w:divBdr>
                          <w:divsChild>
                            <w:div w:id="1299916613">
                              <w:marLeft w:val="0"/>
                              <w:marRight w:val="0"/>
                              <w:marTop w:val="0"/>
                              <w:marBottom w:val="0"/>
                              <w:divBdr>
                                <w:top w:val="none" w:sz="0" w:space="0" w:color="auto"/>
                                <w:left w:val="none" w:sz="0" w:space="0" w:color="auto"/>
                                <w:bottom w:val="none" w:sz="0" w:space="0" w:color="auto"/>
                                <w:right w:val="none" w:sz="0" w:space="0" w:color="auto"/>
                              </w:divBdr>
                              <w:divsChild>
                                <w:div w:id="2083335717">
                                  <w:marLeft w:val="0"/>
                                  <w:marRight w:val="0"/>
                                  <w:marTop w:val="0"/>
                                  <w:marBottom w:val="0"/>
                                  <w:divBdr>
                                    <w:top w:val="none" w:sz="0" w:space="0" w:color="auto"/>
                                    <w:left w:val="none" w:sz="0" w:space="0" w:color="auto"/>
                                    <w:bottom w:val="none" w:sz="0" w:space="0" w:color="auto"/>
                                    <w:right w:val="none" w:sz="0" w:space="0" w:color="auto"/>
                                  </w:divBdr>
                                  <w:divsChild>
                                    <w:div w:id="1414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653202">
      <w:bodyDiv w:val="1"/>
      <w:marLeft w:val="0"/>
      <w:marRight w:val="0"/>
      <w:marTop w:val="0"/>
      <w:marBottom w:val="0"/>
      <w:divBdr>
        <w:top w:val="none" w:sz="0" w:space="0" w:color="auto"/>
        <w:left w:val="none" w:sz="0" w:space="0" w:color="auto"/>
        <w:bottom w:val="none" w:sz="0" w:space="0" w:color="auto"/>
        <w:right w:val="none" w:sz="0" w:space="0" w:color="auto"/>
      </w:divBdr>
      <w:divsChild>
        <w:div w:id="127666786">
          <w:marLeft w:val="0"/>
          <w:marRight w:val="0"/>
          <w:marTop w:val="0"/>
          <w:marBottom w:val="90"/>
          <w:divBdr>
            <w:top w:val="single" w:sz="6" w:space="0" w:color="D3D3D3"/>
            <w:left w:val="single" w:sz="6" w:space="0" w:color="D3D3D3"/>
            <w:bottom w:val="single" w:sz="6" w:space="0" w:color="D3D3D3"/>
            <w:right w:val="single" w:sz="6" w:space="0" w:color="D3D3D3"/>
          </w:divBdr>
          <w:divsChild>
            <w:div w:id="980844306">
              <w:marLeft w:val="75"/>
              <w:marRight w:val="75"/>
              <w:marTop w:val="0"/>
              <w:marBottom w:val="0"/>
              <w:divBdr>
                <w:top w:val="none" w:sz="0" w:space="0" w:color="auto"/>
                <w:left w:val="none" w:sz="0" w:space="0" w:color="auto"/>
                <w:bottom w:val="none" w:sz="0" w:space="0" w:color="auto"/>
                <w:right w:val="none" w:sz="0" w:space="0" w:color="auto"/>
              </w:divBdr>
            </w:div>
          </w:divsChild>
        </w:div>
        <w:div w:id="1246836892">
          <w:marLeft w:val="0"/>
          <w:marRight w:val="0"/>
          <w:marTop w:val="0"/>
          <w:marBottom w:val="90"/>
          <w:divBdr>
            <w:top w:val="single" w:sz="6" w:space="0" w:color="D3D3D3"/>
            <w:left w:val="single" w:sz="6" w:space="0" w:color="D3D3D3"/>
            <w:bottom w:val="single" w:sz="6" w:space="0" w:color="D3D3D3"/>
            <w:right w:val="single" w:sz="6" w:space="0" w:color="D3D3D3"/>
          </w:divBdr>
          <w:divsChild>
            <w:div w:id="1146629061">
              <w:marLeft w:val="75"/>
              <w:marRight w:val="75"/>
              <w:marTop w:val="0"/>
              <w:marBottom w:val="0"/>
              <w:divBdr>
                <w:top w:val="none" w:sz="0" w:space="0" w:color="auto"/>
                <w:left w:val="none" w:sz="0" w:space="0" w:color="auto"/>
                <w:bottom w:val="none" w:sz="0" w:space="0" w:color="auto"/>
                <w:right w:val="none" w:sz="0" w:space="0" w:color="auto"/>
              </w:divBdr>
              <w:divsChild>
                <w:div w:id="935554584">
                  <w:marLeft w:val="0"/>
                  <w:marRight w:val="0"/>
                  <w:marTop w:val="0"/>
                  <w:marBottom w:val="0"/>
                  <w:divBdr>
                    <w:top w:val="none" w:sz="0" w:space="0" w:color="auto"/>
                    <w:left w:val="none" w:sz="0" w:space="0" w:color="auto"/>
                    <w:bottom w:val="none" w:sz="0" w:space="0" w:color="auto"/>
                    <w:right w:val="none" w:sz="0" w:space="0" w:color="auto"/>
                  </w:divBdr>
                  <w:divsChild>
                    <w:div w:id="980770213">
                      <w:marLeft w:val="0"/>
                      <w:marRight w:val="0"/>
                      <w:marTop w:val="0"/>
                      <w:marBottom w:val="0"/>
                      <w:divBdr>
                        <w:top w:val="none" w:sz="0" w:space="0" w:color="auto"/>
                        <w:left w:val="none" w:sz="0" w:space="0" w:color="auto"/>
                        <w:bottom w:val="none" w:sz="0" w:space="0" w:color="auto"/>
                        <w:right w:val="none" w:sz="0" w:space="0" w:color="auto"/>
                      </w:divBdr>
                      <w:divsChild>
                        <w:div w:id="1220438705">
                          <w:marLeft w:val="0"/>
                          <w:marRight w:val="0"/>
                          <w:marTop w:val="0"/>
                          <w:marBottom w:val="0"/>
                          <w:divBdr>
                            <w:top w:val="none" w:sz="0" w:space="0" w:color="auto"/>
                            <w:left w:val="none" w:sz="0" w:space="0" w:color="auto"/>
                            <w:bottom w:val="none" w:sz="0" w:space="0" w:color="auto"/>
                            <w:right w:val="none" w:sz="0" w:space="0" w:color="auto"/>
                          </w:divBdr>
                          <w:divsChild>
                            <w:div w:id="59905494">
                              <w:marLeft w:val="0"/>
                              <w:marRight w:val="0"/>
                              <w:marTop w:val="0"/>
                              <w:marBottom w:val="0"/>
                              <w:divBdr>
                                <w:top w:val="none" w:sz="0" w:space="0" w:color="auto"/>
                                <w:left w:val="none" w:sz="0" w:space="0" w:color="auto"/>
                                <w:bottom w:val="none" w:sz="0" w:space="0" w:color="auto"/>
                                <w:right w:val="none" w:sz="0" w:space="0" w:color="auto"/>
                              </w:divBdr>
                              <w:divsChild>
                                <w:div w:id="842551221">
                                  <w:marLeft w:val="0"/>
                                  <w:marRight w:val="0"/>
                                  <w:marTop w:val="0"/>
                                  <w:marBottom w:val="0"/>
                                  <w:divBdr>
                                    <w:top w:val="none" w:sz="0" w:space="0" w:color="auto"/>
                                    <w:left w:val="none" w:sz="0" w:space="0" w:color="auto"/>
                                    <w:bottom w:val="none" w:sz="0" w:space="0" w:color="auto"/>
                                    <w:right w:val="none" w:sz="0" w:space="0" w:color="auto"/>
                                  </w:divBdr>
                                  <w:divsChild>
                                    <w:div w:id="15221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779337">
          <w:marLeft w:val="0"/>
          <w:marRight w:val="0"/>
          <w:marTop w:val="0"/>
          <w:marBottom w:val="90"/>
          <w:divBdr>
            <w:top w:val="single" w:sz="6" w:space="0" w:color="D3D3D3"/>
            <w:left w:val="single" w:sz="6" w:space="0" w:color="D3D3D3"/>
            <w:bottom w:val="single" w:sz="6" w:space="0" w:color="D3D3D3"/>
            <w:right w:val="single" w:sz="6" w:space="0" w:color="D3D3D3"/>
          </w:divBdr>
          <w:divsChild>
            <w:div w:id="509485758">
              <w:marLeft w:val="75"/>
              <w:marRight w:val="75"/>
              <w:marTop w:val="0"/>
              <w:marBottom w:val="0"/>
              <w:divBdr>
                <w:top w:val="none" w:sz="0" w:space="0" w:color="auto"/>
                <w:left w:val="none" w:sz="0" w:space="0" w:color="auto"/>
                <w:bottom w:val="none" w:sz="0" w:space="0" w:color="auto"/>
                <w:right w:val="none" w:sz="0" w:space="0" w:color="auto"/>
              </w:divBdr>
              <w:divsChild>
                <w:div w:id="2026859755">
                  <w:marLeft w:val="0"/>
                  <w:marRight w:val="0"/>
                  <w:marTop w:val="0"/>
                  <w:marBottom w:val="0"/>
                  <w:divBdr>
                    <w:top w:val="none" w:sz="0" w:space="0" w:color="auto"/>
                    <w:left w:val="none" w:sz="0" w:space="0" w:color="auto"/>
                    <w:bottom w:val="none" w:sz="0" w:space="0" w:color="auto"/>
                    <w:right w:val="none" w:sz="0" w:space="0" w:color="auto"/>
                  </w:divBdr>
                  <w:divsChild>
                    <w:div w:id="1137801471">
                      <w:marLeft w:val="0"/>
                      <w:marRight w:val="0"/>
                      <w:marTop w:val="0"/>
                      <w:marBottom w:val="0"/>
                      <w:divBdr>
                        <w:top w:val="none" w:sz="0" w:space="0" w:color="auto"/>
                        <w:left w:val="none" w:sz="0" w:space="0" w:color="auto"/>
                        <w:bottom w:val="none" w:sz="0" w:space="0" w:color="auto"/>
                        <w:right w:val="none" w:sz="0" w:space="0" w:color="auto"/>
                      </w:divBdr>
                      <w:divsChild>
                        <w:div w:id="1563562921">
                          <w:marLeft w:val="0"/>
                          <w:marRight w:val="0"/>
                          <w:marTop w:val="0"/>
                          <w:marBottom w:val="0"/>
                          <w:divBdr>
                            <w:top w:val="none" w:sz="0" w:space="0" w:color="auto"/>
                            <w:left w:val="none" w:sz="0" w:space="0" w:color="auto"/>
                            <w:bottom w:val="none" w:sz="0" w:space="0" w:color="auto"/>
                            <w:right w:val="none" w:sz="0" w:space="0" w:color="auto"/>
                          </w:divBdr>
                          <w:divsChild>
                            <w:div w:id="1372265193">
                              <w:marLeft w:val="0"/>
                              <w:marRight w:val="0"/>
                              <w:marTop w:val="0"/>
                              <w:marBottom w:val="0"/>
                              <w:divBdr>
                                <w:top w:val="none" w:sz="0" w:space="0" w:color="auto"/>
                                <w:left w:val="none" w:sz="0" w:space="0" w:color="auto"/>
                                <w:bottom w:val="none" w:sz="0" w:space="0" w:color="auto"/>
                                <w:right w:val="none" w:sz="0" w:space="0" w:color="auto"/>
                              </w:divBdr>
                              <w:divsChild>
                                <w:div w:id="1803035325">
                                  <w:marLeft w:val="0"/>
                                  <w:marRight w:val="0"/>
                                  <w:marTop w:val="0"/>
                                  <w:marBottom w:val="0"/>
                                  <w:divBdr>
                                    <w:top w:val="none" w:sz="0" w:space="0" w:color="auto"/>
                                    <w:left w:val="none" w:sz="0" w:space="0" w:color="auto"/>
                                    <w:bottom w:val="none" w:sz="0" w:space="0" w:color="auto"/>
                                    <w:right w:val="none" w:sz="0" w:space="0" w:color="auto"/>
                                  </w:divBdr>
                                  <w:divsChild>
                                    <w:div w:id="15017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469231">
      <w:bodyDiv w:val="1"/>
      <w:marLeft w:val="0"/>
      <w:marRight w:val="0"/>
      <w:marTop w:val="0"/>
      <w:marBottom w:val="0"/>
      <w:divBdr>
        <w:top w:val="none" w:sz="0" w:space="0" w:color="auto"/>
        <w:left w:val="none" w:sz="0" w:space="0" w:color="auto"/>
        <w:bottom w:val="none" w:sz="0" w:space="0" w:color="auto"/>
        <w:right w:val="none" w:sz="0" w:space="0" w:color="auto"/>
      </w:divBdr>
    </w:div>
    <w:div w:id="1198852370">
      <w:bodyDiv w:val="1"/>
      <w:marLeft w:val="0"/>
      <w:marRight w:val="0"/>
      <w:marTop w:val="0"/>
      <w:marBottom w:val="0"/>
      <w:divBdr>
        <w:top w:val="none" w:sz="0" w:space="0" w:color="auto"/>
        <w:left w:val="none" w:sz="0" w:space="0" w:color="auto"/>
        <w:bottom w:val="none" w:sz="0" w:space="0" w:color="auto"/>
        <w:right w:val="none" w:sz="0" w:space="0" w:color="auto"/>
      </w:divBdr>
      <w:divsChild>
        <w:div w:id="1942251818">
          <w:marLeft w:val="0"/>
          <w:marRight w:val="0"/>
          <w:marTop w:val="0"/>
          <w:marBottom w:val="90"/>
          <w:divBdr>
            <w:top w:val="single" w:sz="6" w:space="0" w:color="D3D3D3"/>
            <w:left w:val="single" w:sz="6" w:space="0" w:color="D3D3D3"/>
            <w:bottom w:val="single" w:sz="6" w:space="0" w:color="D3D3D3"/>
            <w:right w:val="single" w:sz="6" w:space="0" w:color="D3D3D3"/>
          </w:divBdr>
          <w:divsChild>
            <w:div w:id="1351881856">
              <w:marLeft w:val="75"/>
              <w:marRight w:val="75"/>
              <w:marTop w:val="0"/>
              <w:marBottom w:val="0"/>
              <w:divBdr>
                <w:top w:val="none" w:sz="0" w:space="0" w:color="auto"/>
                <w:left w:val="none" w:sz="0" w:space="0" w:color="auto"/>
                <w:bottom w:val="none" w:sz="0" w:space="0" w:color="auto"/>
                <w:right w:val="none" w:sz="0" w:space="0" w:color="auto"/>
              </w:divBdr>
              <w:divsChild>
                <w:div w:id="964772303">
                  <w:marLeft w:val="0"/>
                  <w:marRight w:val="0"/>
                  <w:marTop w:val="0"/>
                  <w:marBottom w:val="0"/>
                  <w:divBdr>
                    <w:top w:val="none" w:sz="0" w:space="0" w:color="auto"/>
                    <w:left w:val="none" w:sz="0" w:space="0" w:color="auto"/>
                    <w:bottom w:val="none" w:sz="0" w:space="0" w:color="auto"/>
                    <w:right w:val="none" w:sz="0" w:space="0" w:color="auto"/>
                  </w:divBdr>
                  <w:divsChild>
                    <w:div w:id="1079865827">
                      <w:marLeft w:val="0"/>
                      <w:marRight w:val="0"/>
                      <w:marTop w:val="0"/>
                      <w:marBottom w:val="0"/>
                      <w:divBdr>
                        <w:top w:val="none" w:sz="0" w:space="0" w:color="auto"/>
                        <w:left w:val="none" w:sz="0" w:space="0" w:color="auto"/>
                        <w:bottom w:val="none" w:sz="0" w:space="0" w:color="auto"/>
                        <w:right w:val="none" w:sz="0" w:space="0" w:color="auto"/>
                      </w:divBdr>
                      <w:divsChild>
                        <w:div w:id="1311667523">
                          <w:marLeft w:val="0"/>
                          <w:marRight w:val="0"/>
                          <w:marTop w:val="0"/>
                          <w:marBottom w:val="0"/>
                          <w:divBdr>
                            <w:top w:val="none" w:sz="0" w:space="0" w:color="auto"/>
                            <w:left w:val="none" w:sz="0" w:space="0" w:color="auto"/>
                            <w:bottom w:val="none" w:sz="0" w:space="0" w:color="auto"/>
                            <w:right w:val="none" w:sz="0" w:space="0" w:color="auto"/>
                          </w:divBdr>
                          <w:divsChild>
                            <w:div w:id="313531726">
                              <w:marLeft w:val="0"/>
                              <w:marRight w:val="0"/>
                              <w:marTop w:val="0"/>
                              <w:marBottom w:val="0"/>
                              <w:divBdr>
                                <w:top w:val="none" w:sz="0" w:space="0" w:color="auto"/>
                                <w:left w:val="none" w:sz="0" w:space="0" w:color="auto"/>
                                <w:bottom w:val="none" w:sz="0" w:space="0" w:color="auto"/>
                                <w:right w:val="none" w:sz="0" w:space="0" w:color="auto"/>
                              </w:divBdr>
                              <w:divsChild>
                                <w:div w:id="467095284">
                                  <w:marLeft w:val="0"/>
                                  <w:marRight w:val="0"/>
                                  <w:marTop w:val="0"/>
                                  <w:marBottom w:val="0"/>
                                  <w:divBdr>
                                    <w:top w:val="none" w:sz="0" w:space="0" w:color="auto"/>
                                    <w:left w:val="none" w:sz="0" w:space="0" w:color="auto"/>
                                    <w:bottom w:val="none" w:sz="0" w:space="0" w:color="auto"/>
                                    <w:right w:val="none" w:sz="0" w:space="0" w:color="auto"/>
                                  </w:divBdr>
                                  <w:divsChild>
                                    <w:div w:id="9614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476327">
          <w:marLeft w:val="0"/>
          <w:marRight w:val="0"/>
          <w:marTop w:val="0"/>
          <w:marBottom w:val="90"/>
          <w:divBdr>
            <w:top w:val="single" w:sz="6" w:space="0" w:color="D3D3D3"/>
            <w:left w:val="single" w:sz="6" w:space="0" w:color="D3D3D3"/>
            <w:bottom w:val="single" w:sz="6" w:space="0" w:color="D3D3D3"/>
            <w:right w:val="single" w:sz="6" w:space="0" w:color="D3D3D3"/>
          </w:divBdr>
          <w:divsChild>
            <w:div w:id="1797142283">
              <w:marLeft w:val="75"/>
              <w:marRight w:val="75"/>
              <w:marTop w:val="0"/>
              <w:marBottom w:val="0"/>
              <w:divBdr>
                <w:top w:val="none" w:sz="0" w:space="0" w:color="auto"/>
                <w:left w:val="none" w:sz="0" w:space="0" w:color="auto"/>
                <w:bottom w:val="none" w:sz="0" w:space="0" w:color="auto"/>
                <w:right w:val="none" w:sz="0" w:space="0" w:color="auto"/>
              </w:divBdr>
              <w:divsChild>
                <w:div w:id="1190603375">
                  <w:marLeft w:val="0"/>
                  <w:marRight w:val="0"/>
                  <w:marTop w:val="0"/>
                  <w:marBottom w:val="0"/>
                  <w:divBdr>
                    <w:top w:val="none" w:sz="0" w:space="0" w:color="auto"/>
                    <w:left w:val="none" w:sz="0" w:space="0" w:color="auto"/>
                    <w:bottom w:val="none" w:sz="0" w:space="0" w:color="auto"/>
                    <w:right w:val="none" w:sz="0" w:space="0" w:color="auto"/>
                  </w:divBdr>
                  <w:divsChild>
                    <w:div w:id="2126734121">
                      <w:marLeft w:val="0"/>
                      <w:marRight w:val="0"/>
                      <w:marTop w:val="0"/>
                      <w:marBottom w:val="0"/>
                      <w:divBdr>
                        <w:top w:val="none" w:sz="0" w:space="0" w:color="auto"/>
                        <w:left w:val="none" w:sz="0" w:space="0" w:color="auto"/>
                        <w:bottom w:val="none" w:sz="0" w:space="0" w:color="auto"/>
                        <w:right w:val="none" w:sz="0" w:space="0" w:color="auto"/>
                      </w:divBdr>
                      <w:divsChild>
                        <w:div w:id="2051034901">
                          <w:marLeft w:val="0"/>
                          <w:marRight w:val="0"/>
                          <w:marTop w:val="0"/>
                          <w:marBottom w:val="0"/>
                          <w:divBdr>
                            <w:top w:val="none" w:sz="0" w:space="0" w:color="auto"/>
                            <w:left w:val="none" w:sz="0" w:space="0" w:color="auto"/>
                            <w:bottom w:val="none" w:sz="0" w:space="0" w:color="auto"/>
                            <w:right w:val="none" w:sz="0" w:space="0" w:color="auto"/>
                          </w:divBdr>
                          <w:divsChild>
                            <w:div w:id="1397126662">
                              <w:marLeft w:val="0"/>
                              <w:marRight w:val="0"/>
                              <w:marTop w:val="0"/>
                              <w:marBottom w:val="0"/>
                              <w:divBdr>
                                <w:top w:val="none" w:sz="0" w:space="0" w:color="auto"/>
                                <w:left w:val="none" w:sz="0" w:space="0" w:color="auto"/>
                                <w:bottom w:val="none" w:sz="0" w:space="0" w:color="auto"/>
                                <w:right w:val="none" w:sz="0" w:space="0" w:color="auto"/>
                              </w:divBdr>
                              <w:divsChild>
                                <w:div w:id="1625960807">
                                  <w:marLeft w:val="0"/>
                                  <w:marRight w:val="0"/>
                                  <w:marTop w:val="0"/>
                                  <w:marBottom w:val="0"/>
                                  <w:divBdr>
                                    <w:top w:val="none" w:sz="0" w:space="0" w:color="auto"/>
                                    <w:left w:val="none" w:sz="0" w:space="0" w:color="auto"/>
                                    <w:bottom w:val="none" w:sz="0" w:space="0" w:color="auto"/>
                                    <w:right w:val="none" w:sz="0" w:space="0" w:color="auto"/>
                                  </w:divBdr>
                                  <w:divsChild>
                                    <w:div w:id="503324390">
                                      <w:marLeft w:val="0"/>
                                      <w:marRight w:val="0"/>
                                      <w:marTop w:val="0"/>
                                      <w:marBottom w:val="0"/>
                                      <w:divBdr>
                                        <w:top w:val="none" w:sz="0" w:space="0" w:color="auto"/>
                                        <w:left w:val="none" w:sz="0" w:space="0" w:color="auto"/>
                                        <w:bottom w:val="none" w:sz="0" w:space="0" w:color="auto"/>
                                        <w:right w:val="none" w:sz="0" w:space="0" w:color="auto"/>
                                      </w:divBdr>
                                    </w:div>
                                  </w:divsChild>
                                </w:div>
                                <w:div w:id="211117562">
                                  <w:marLeft w:val="0"/>
                                  <w:marRight w:val="0"/>
                                  <w:marTop w:val="0"/>
                                  <w:marBottom w:val="0"/>
                                  <w:divBdr>
                                    <w:top w:val="none" w:sz="0" w:space="0" w:color="auto"/>
                                    <w:left w:val="none" w:sz="0" w:space="0" w:color="auto"/>
                                    <w:bottom w:val="none" w:sz="0" w:space="0" w:color="auto"/>
                                    <w:right w:val="none" w:sz="0" w:space="0" w:color="auto"/>
                                  </w:divBdr>
                                  <w:divsChild>
                                    <w:div w:id="1367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950658">
      <w:bodyDiv w:val="1"/>
      <w:marLeft w:val="0"/>
      <w:marRight w:val="0"/>
      <w:marTop w:val="0"/>
      <w:marBottom w:val="0"/>
      <w:divBdr>
        <w:top w:val="none" w:sz="0" w:space="0" w:color="auto"/>
        <w:left w:val="none" w:sz="0" w:space="0" w:color="auto"/>
        <w:bottom w:val="none" w:sz="0" w:space="0" w:color="auto"/>
        <w:right w:val="none" w:sz="0" w:space="0" w:color="auto"/>
      </w:divBdr>
      <w:divsChild>
        <w:div w:id="161314269">
          <w:marLeft w:val="0"/>
          <w:marRight w:val="0"/>
          <w:marTop w:val="0"/>
          <w:marBottom w:val="90"/>
          <w:divBdr>
            <w:top w:val="single" w:sz="6" w:space="0" w:color="D3D3D3"/>
            <w:left w:val="single" w:sz="6" w:space="0" w:color="D3D3D3"/>
            <w:bottom w:val="single" w:sz="6" w:space="0" w:color="D3D3D3"/>
            <w:right w:val="single" w:sz="6" w:space="0" w:color="D3D3D3"/>
          </w:divBdr>
          <w:divsChild>
            <w:div w:id="2038921328">
              <w:marLeft w:val="75"/>
              <w:marRight w:val="75"/>
              <w:marTop w:val="0"/>
              <w:marBottom w:val="0"/>
              <w:divBdr>
                <w:top w:val="none" w:sz="0" w:space="0" w:color="auto"/>
                <w:left w:val="none" w:sz="0" w:space="0" w:color="auto"/>
                <w:bottom w:val="none" w:sz="0" w:space="0" w:color="auto"/>
                <w:right w:val="none" w:sz="0" w:space="0" w:color="auto"/>
              </w:divBdr>
              <w:divsChild>
                <w:div w:id="643200165">
                  <w:marLeft w:val="0"/>
                  <w:marRight w:val="0"/>
                  <w:marTop w:val="0"/>
                  <w:marBottom w:val="0"/>
                  <w:divBdr>
                    <w:top w:val="none" w:sz="0" w:space="0" w:color="auto"/>
                    <w:left w:val="none" w:sz="0" w:space="0" w:color="auto"/>
                    <w:bottom w:val="none" w:sz="0" w:space="0" w:color="auto"/>
                    <w:right w:val="none" w:sz="0" w:space="0" w:color="auto"/>
                  </w:divBdr>
                  <w:divsChild>
                    <w:div w:id="1526091812">
                      <w:marLeft w:val="0"/>
                      <w:marRight w:val="0"/>
                      <w:marTop w:val="0"/>
                      <w:marBottom w:val="0"/>
                      <w:divBdr>
                        <w:top w:val="none" w:sz="0" w:space="0" w:color="auto"/>
                        <w:left w:val="none" w:sz="0" w:space="0" w:color="auto"/>
                        <w:bottom w:val="none" w:sz="0" w:space="0" w:color="auto"/>
                        <w:right w:val="none" w:sz="0" w:space="0" w:color="auto"/>
                      </w:divBdr>
                      <w:divsChild>
                        <w:div w:id="462625629">
                          <w:marLeft w:val="0"/>
                          <w:marRight w:val="0"/>
                          <w:marTop w:val="0"/>
                          <w:marBottom w:val="0"/>
                          <w:divBdr>
                            <w:top w:val="none" w:sz="0" w:space="0" w:color="auto"/>
                            <w:left w:val="none" w:sz="0" w:space="0" w:color="auto"/>
                            <w:bottom w:val="none" w:sz="0" w:space="0" w:color="auto"/>
                            <w:right w:val="none" w:sz="0" w:space="0" w:color="auto"/>
                          </w:divBdr>
                          <w:divsChild>
                            <w:div w:id="64882069">
                              <w:marLeft w:val="0"/>
                              <w:marRight w:val="0"/>
                              <w:marTop w:val="0"/>
                              <w:marBottom w:val="0"/>
                              <w:divBdr>
                                <w:top w:val="none" w:sz="0" w:space="0" w:color="auto"/>
                                <w:left w:val="none" w:sz="0" w:space="0" w:color="auto"/>
                                <w:bottom w:val="none" w:sz="0" w:space="0" w:color="auto"/>
                                <w:right w:val="none" w:sz="0" w:space="0" w:color="auto"/>
                              </w:divBdr>
                              <w:divsChild>
                                <w:div w:id="2123718088">
                                  <w:marLeft w:val="0"/>
                                  <w:marRight w:val="0"/>
                                  <w:marTop w:val="0"/>
                                  <w:marBottom w:val="0"/>
                                  <w:divBdr>
                                    <w:top w:val="none" w:sz="0" w:space="0" w:color="auto"/>
                                    <w:left w:val="none" w:sz="0" w:space="0" w:color="auto"/>
                                    <w:bottom w:val="none" w:sz="0" w:space="0" w:color="auto"/>
                                    <w:right w:val="none" w:sz="0" w:space="0" w:color="auto"/>
                                  </w:divBdr>
                                  <w:divsChild>
                                    <w:div w:id="597182199">
                                      <w:marLeft w:val="0"/>
                                      <w:marRight w:val="0"/>
                                      <w:marTop w:val="0"/>
                                      <w:marBottom w:val="0"/>
                                      <w:divBdr>
                                        <w:top w:val="none" w:sz="0" w:space="0" w:color="auto"/>
                                        <w:left w:val="none" w:sz="0" w:space="0" w:color="auto"/>
                                        <w:bottom w:val="none" w:sz="0" w:space="0" w:color="auto"/>
                                        <w:right w:val="none" w:sz="0" w:space="0" w:color="auto"/>
                                      </w:divBdr>
                                    </w:div>
                                  </w:divsChild>
                                </w:div>
                                <w:div w:id="409425389">
                                  <w:marLeft w:val="0"/>
                                  <w:marRight w:val="0"/>
                                  <w:marTop w:val="0"/>
                                  <w:marBottom w:val="0"/>
                                  <w:divBdr>
                                    <w:top w:val="none" w:sz="0" w:space="0" w:color="auto"/>
                                    <w:left w:val="none" w:sz="0" w:space="0" w:color="auto"/>
                                    <w:bottom w:val="none" w:sz="0" w:space="0" w:color="auto"/>
                                    <w:right w:val="none" w:sz="0" w:space="0" w:color="auto"/>
                                  </w:divBdr>
                                  <w:divsChild>
                                    <w:div w:id="14936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010252">
          <w:marLeft w:val="0"/>
          <w:marRight w:val="0"/>
          <w:marTop w:val="0"/>
          <w:marBottom w:val="90"/>
          <w:divBdr>
            <w:top w:val="single" w:sz="6" w:space="0" w:color="D3D3D3"/>
            <w:left w:val="single" w:sz="6" w:space="0" w:color="D3D3D3"/>
            <w:bottom w:val="single" w:sz="6" w:space="0" w:color="D3D3D3"/>
            <w:right w:val="single" w:sz="6" w:space="0" w:color="D3D3D3"/>
          </w:divBdr>
          <w:divsChild>
            <w:div w:id="1346589921">
              <w:marLeft w:val="75"/>
              <w:marRight w:val="75"/>
              <w:marTop w:val="0"/>
              <w:marBottom w:val="0"/>
              <w:divBdr>
                <w:top w:val="none" w:sz="0" w:space="0" w:color="auto"/>
                <w:left w:val="none" w:sz="0" w:space="0" w:color="auto"/>
                <w:bottom w:val="none" w:sz="0" w:space="0" w:color="auto"/>
                <w:right w:val="none" w:sz="0" w:space="0" w:color="auto"/>
              </w:divBdr>
              <w:divsChild>
                <w:div w:id="1529682748">
                  <w:marLeft w:val="0"/>
                  <w:marRight w:val="0"/>
                  <w:marTop w:val="0"/>
                  <w:marBottom w:val="0"/>
                  <w:divBdr>
                    <w:top w:val="none" w:sz="0" w:space="0" w:color="auto"/>
                    <w:left w:val="none" w:sz="0" w:space="0" w:color="auto"/>
                    <w:bottom w:val="none" w:sz="0" w:space="0" w:color="auto"/>
                    <w:right w:val="none" w:sz="0" w:space="0" w:color="auto"/>
                  </w:divBdr>
                  <w:divsChild>
                    <w:div w:id="1581528157">
                      <w:marLeft w:val="0"/>
                      <w:marRight w:val="0"/>
                      <w:marTop w:val="0"/>
                      <w:marBottom w:val="0"/>
                      <w:divBdr>
                        <w:top w:val="none" w:sz="0" w:space="0" w:color="auto"/>
                        <w:left w:val="none" w:sz="0" w:space="0" w:color="auto"/>
                        <w:bottom w:val="none" w:sz="0" w:space="0" w:color="auto"/>
                        <w:right w:val="none" w:sz="0" w:space="0" w:color="auto"/>
                      </w:divBdr>
                      <w:divsChild>
                        <w:div w:id="1367564370">
                          <w:marLeft w:val="0"/>
                          <w:marRight w:val="0"/>
                          <w:marTop w:val="0"/>
                          <w:marBottom w:val="0"/>
                          <w:divBdr>
                            <w:top w:val="none" w:sz="0" w:space="0" w:color="auto"/>
                            <w:left w:val="none" w:sz="0" w:space="0" w:color="auto"/>
                            <w:bottom w:val="none" w:sz="0" w:space="0" w:color="auto"/>
                            <w:right w:val="none" w:sz="0" w:space="0" w:color="auto"/>
                          </w:divBdr>
                          <w:divsChild>
                            <w:div w:id="1250384988">
                              <w:marLeft w:val="0"/>
                              <w:marRight w:val="0"/>
                              <w:marTop w:val="0"/>
                              <w:marBottom w:val="0"/>
                              <w:divBdr>
                                <w:top w:val="none" w:sz="0" w:space="0" w:color="auto"/>
                                <w:left w:val="none" w:sz="0" w:space="0" w:color="auto"/>
                                <w:bottom w:val="none" w:sz="0" w:space="0" w:color="auto"/>
                                <w:right w:val="none" w:sz="0" w:space="0" w:color="auto"/>
                              </w:divBdr>
                              <w:divsChild>
                                <w:div w:id="1341736793">
                                  <w:marLeft w:val="0"/>
                                  <w:marRight w:val="0"/>
                                  <w:marTop w:val="0"/>
                                  <w:marBottom w:val="0"/>
                                  <w:divBdr>
                                    <w:top w:val="none" w:sz="0" w:space="0" w:color="auto"/>
                                    <w:left w:val="none" w:sz="0" w:space="0" w:color="auto"/>
                                    <w:bottom w:val="none" w:sz="0" w:space="0" w:color="auto"/>
                                    <w:right w:val="none" w:sz="0" w:space="0" w:color="auto"/>
                                  </w:divBdr>
                                  <w:divsChild>
                                    <w:div w:id="12765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545422">
      <w:bodyDiv w:val="1"/>
      <w:marLeft w:val="0"/>
      <w:marRight w:val="0"/>
      <w:marTop w:val="0"/>
      <w:marBottom w:val="0"/>
      <w:divBdr>
        <w:top w:val="none" w:sz="0" w:space="0" w:color="auto"/>
        <w:left w:val="none" w:sz="0" w:space="0" w:color="auto"/>
        <w:bottom w:val="none" w:sz="0" w:space="0" w:color="auto"/>
        <w:right w:val="none" w:sz="0" w:space="0" w:color="auto"/>
      </w:divBdr>
      <w:divsChild>
        <w:div w:id="929851997">
          <w:marLeft w:val="0"/>
          <w:marRight w:val="0"/>
          <w:marTop w:val="0"/>
          <w:marBottom w:val="90"/>
          <w:divBdr>
            <w:top w:val="single" w:sz="6" w:space="0" w:color="D3D3D3"/>
            <w:left w:val="single" w:sz="6" w:space="0" w:color="D3D3D3"/>
            <w:bottom w:val="single" w:sz="6" w:space="0" w:color="D3D3D3"/>
            <w:right w:val="single" w:sz="6" w:space="0" w:color="D3D3D3"/>
          </w:divBdr>
          <w:divsChild>
            <w:div w:id="1264143253">
              <w:marLeft w:val="75"/>
              <w:marRight w:val="75"/>
              <w:marTop w:val="0"/>
              <w:marBottom w:val="0"/>
              <w:divBdr>
                <w:top w:val="none" w:sz="0" w:space="0" w:color="auto"/>
                <w:left w:val="none" w:sz="0" w:space="0" w:color="auto"/>
                <w:bottom w:val="none" w:sz="0" w:space="0" w:color="auto"/>
                <w:right w:val="none" w:sz="0" w:space="0" w:color="auto"/>
              </w:divBdr>
              <w:divsChild>
                <w:div w:id="97990658">
                  <w:marLeft w:val="0"/>
                  <w:marRight w:val="0"/>
                  <w:marTop w:val="0"/>
                  <w:marBottom w:val="0"/>
                  <w:divBdr>
                    <w:top w:val="none" w:sz="0" w:space="0" w:color="auto"/>
                    <w:left w:val="none" w:sz="0" w:space="0" w:color="auto"/>
                    <w:bottom w:val="none" w:sz="0" w:space="0" w:color="auto"/>
                    <w:right w:val="none" w:sz="0" w:space="0" w:color="auto"/>
                  </w:divBdr>
                  <w:divsChild>
                    <w:div w:id="325478861">
                      <w:marLeft w:val="0"/>
                      <w:marRight w:val="0"/>
                      <w:marTop w:val="0"/>
                      <w:marBottom w:val="0"/>
                      <w:divBdr>
                        <w:top w:val="none" w:sz="0" w:space="0" w:color="auto"/>
                        <w:left w:val="none" w:sz="0" w:space="0" w:color="auto"/>
                        <w:bottom w:val="none" w:sz="0" w:space="0" w:color="auto"/>
                        <w:right w:val="none" w:sz="0" w:space="0" w:color="auto"/>
                      </w:divBdr>
                      <w:divsChild>
                        <w:div w:id="1212618137">
                          <w:marLeft w:val="0"/>
                          <w:marRight w:val="0"/>
                          <w:marTop w:val="0"/>
                          <w:marBottom w:val="0"/>
                          <w:divBdr>
                            <w:top w:val="none" w:sz="0" w:space="0" w:color="auto"/>
                            <w:left w:val="none" w:sz="0" w:space="0" w:color="auto"/>
                            <w:bottom w:val="none" w:sz="0" w:space="0" w:color="auto"/>
                            <w:right w:val="none" w:sz="0" w:space="0" w:color="auto"/>
                          </w:divBdr>
                          <w:divsChild>
                            <w:div w:id="1130250153">
                              <w:marLeft w:val="0"/>
                              <w:marRight w:val="0"/>
                              <w:marTop w:val="0"/>
                              <w:marBottom w:val="0"/>
                              <w:divBdr>
                                <w:top w:val="none" w:sz="0" w:space="0" w:color="auto"/>
                                <w:left w:val="none" w:sz="0" w:space="0" w:color="auto"/>
                                <w:bottom w:val="none" w:sz="0" w:space="0" w:color="auto"/>
                                <w:right w:val="none" w:sz="0" w:space="0" w:color="auto"/>
                              </w:divBdr>
                              <w:divsChild>
                                <w:div w:id="1243838041">
                                  <w:marLeft w:val="0"/>
                                  <w:marRight w:val="0"/>
                                  <w:marTop w:val="0"/>
                                  <w:marBottom w:val="0"/>
                                  <w:divBdr>
                                    <w:top w:val="none" w:sz="0" w:space="0" w:color="auto"/>
                                    <w:left w:val="none" w:sz="0" w:space="0" w:color="auto"/>
                                    <w:bottom w:val="none" w:sz="0" w:space="0" w:color="auto"/>
                                    <w:right w:val="none" w:sz="0" w:space="0" w:color="auto"/>
                                  </w:divBdr>
                                  <w:divsChild>
                                    <w:div w:id="1575966374">
                                      <w:marLeft w:val="0"/>
                                      <w:marRight w:val="0"/>
                                      <w:marTop w:val="0"/>
                                      <w:marBottom w:val="0"/>
                                      <w:divBdr>
                                        <w:top w:val="none" w:sz="0" w:space="0" w:color="auto"/>
                                        <w:left w:val="none" w:sz="0" w:space="0" w:color="auto"/>
                                        <w:bottom w:val="none" w:sz="0" w:space="0" w:color="auto"/>
                                        <w:right w:val="none" w:sz="0" w:space="0" w:color="auto"/>
                                      </w:divBdr>
                                    </w:div>
                                  </w:divsChild>
                                </w:div>
                                <w:div w:id="948511815">
                                  <w:marLeft w:val="0"/>
                                  <w:marRight w:val="0"/>
                                  <w:marTop w:val="0"/>
                                  <w:marBottom w:val="0"/>
                                  <w:divBdr>
                                    <w:top w:val="none" w:sz="0" w:space="0" w:color="auto"/>
                                    <w:left w:val="none" w:sz="0" w:space="0" w:color="auto"/>
                                    <w:bottom w:val="none" w:sz="0" w:space="0" w:color="auto"/>
                                    <w:right w:val="none" w:sz="0" w:space="0" w:color="auto"/>
                                  </w:divBdr>
                                  <w:divsChild>
                                    <w:div w:id="1879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568390">
          <w:marLeft w:val="0"/>
          <w:marRight w:val="0"/>
          <w:marTop w:val="0"/>
          <w:marBottom w:val="90"/>
          <w:divBdr>
            <w:top w:val="single" w:sz="6" w:space="0" w:color="D3D3D3"/>
            <w:left w:val="single" w:sz="6" w:space="0" w:color="D3D3D3"/>
            <w:bottom w:val="single" w:sz="6" w:space="0" w:color="D3D3D3"/>
            <w:right w:val="single" w:sz="6" w:space="0" w:color="D3D3D3"/>
          </w:divBdr>
          <w:divsChild>
            <w:div w:id="1740444028">
              <w:marLeft w:val="75"/>
              <w:marRight w:val="75"/>
              <w:marTop w:val="0"/>
              <w:marBottom w:val="0"/>
              <w:divBdr>
                <w:top w:val="none" w:sz="0" w:space="0" w:color="auto"/>
                <w:left w:val="none" w:sz="0" w:space="0" w:color="auto"/>
                <w:bottom w:val="none" w:sz="0" w:space="0" w:color="auto"/>
                <w:right w:val="none" w:sz="0" w:space="0" w:color="auto"/>
              </w:divBdr>
              <w:divsChild>
                <w:div w:id="103809897">
                  <w:marLeft w:val="0"/>
                  <w:marRight w:val="0"/>
                  <w:marTop w:val="0"/>
                  <w:marBottom w:val="0"/>
                  <w:divBdr>
                    <w:top w:val="none" w:sz="0" w:space="0" w:color="auto"/>
                    <w:left w:val="none" w:sz="0" w:space="0" w:color="auto"/>
                    <w:bottom w:val="none" w:sz="0" w:space="0" w:color="auto"/>
                    <w:right w:val="none" w:sz="0" w:space="0" w:color="auto"/>
                  </w:divBdr>
                  <w:divsChild>
                    <w:div w:id="787772631">
                      <w:marLeft w:val="0"/>
                      <w:marRight w:val="0"/>
                      <w:marTop w:val="0"/>
                      <w:marBottom w:val="0"/>
                      <w:divBdr>
                        <w:top w:val="none" w:sz="0" w:space="0" w:color="auto"/>
                        <w:left w:val="none" w:sz="0" w:space="0" w:color="auto"/>
                        <w:bottom w:val="none" w:sz="0" w:space="0" w:color="auto"/>
                        <w:right w:val="none" w:sz="0" w:space="0" w:color="auto"/>
                      </w:divBdr>
                      <w:divsChild>
                        <w:div w:id="2091852527">
                          <w:marLeft w:val="0"/>
                          <w:marRight w:val="0"/>
                          <w:marTop w:val="0"/>
                          <w:marBottom w:val="0"/>
                          <w:divBdr>
                            <w:top w:val="none" w:sz="0" w:space="0" w:color="auto"/>
                            <w:left w:val="none" w:sz="0" w:space="0" w:color="auto"/>
                            <w:bottom w:val="none" w:sz="0" w:space="0" w:color="auto"/>
                            <w:right w:val="none" w:sz="0" w:space="0" w:color="auto"/>
                          </w:divBdr>
                          <w:divsChild>
                            <w:div w:id="1809667148">
                              <w:marLeft w:val="0"/>
                              <w:marRight w:val="0"/>
                              <w:marTop w:val="0"/>
                              <w:marBottom w:val="0"/>
                              <w:divBdr>
                                <w:top w:val="none" w:sz="0" w:space="0" w:color="auto"/>
                                <w:left w:val="none" w:sz="0" w:space="0" w:color="auto"/>
                                <w:bottom w:val="none" w:sz="0" w:space="0" w:color="auto"/>
                                <w:right w:val="none" w:sz="0" w:space="0" w:color="auto"/>
                              </w:divBdr>
                              <w:divsChild>
                                <w:div w:id="1047726087">
                                  <w:marLeft w:val="0"/>
                                  <w:marRight w:val="0"/>
                                  <w:marTop w:val="0"/>
                                  <w:marBottom w:val="0"/>
                                  <w:divBdr>
                                    <w:top w:val="none" w:sz="0" w:space="0" w:color="auto"/>
                                    <w:left w:val="none" w:sz="0" w:space="0" w:color="auto"/>
                                    <w:bottom w:val="none" w:sz="0" w:space="0" w:color="auto"/>
                                    <w:right w:val="none" w:sz="0" w:space="0" w:color="auto"/>
                                  </w:divBdr>
                                  <w:divsChild>
                                    <w:div w:id="3696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熊明旺</dc:creator>
  <cp:keywords/>
  <dc:description/>
  <cp:lastModifiedBy>熊明旺</cp:lastModifiedBy>
  <cp:revision>2</cp:revision>
  <dcterms:created xsi:type="dcterms:W3CDTF">2017-04-19T07:28:00Z</dcterms:created>
  <dcterms:modified xsi:type="dcterms:W3CDTF">2017-04-19T07:36:00Z</dcterms:modified>
</cp:coreProperties>
</file>