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ffff"/>
          <w:sz w:val="46"/>
          <w:szCs w:val="46"/>
          <w:shd w:fill="e06666" w:val="clear"/>
        </w:rPr>
      </w:pPr>
      <w:r w:rsidDel="00000000" w:rsidR="00000000" w:rsidRPr="00000000">
        <w:rPr>
          <w:b w:val="1"/>
          <w:color w:val="ffffff"/>
          <w:sz w:val="46"/>
          <w:szCs w:val="46"/>
          <w:shd w:fill="e06666" w:val="clear"/>
          <w:rtl w:val="0"/>
        </w:rPr>
        <w:t xml:space="preserve">Acta de reunión - Proyecto “Pokemon”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Nombre del equipo:</w:t>
      </w:r>
      <w:r w:rsidDel="00000000" w:rsidR="00000000" w:rsidRPr="00000000">
        <w:rPr>
          <w:sz w:val="28"/>
          <w:szCs w:val="28"/>
          <w:rtl w:val="0"/>
        </w:rPr>
        <w:t xml:space="preserve"> NANO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Fecha:</w:t>
      </w:r>
      <w:r w:rsidDel="00000000" w:rsidR="00000000" w:rsidRPr="00000000">
        <w:rPr>
          <w:sz w:val="28"/>
          <w:szCs w:val="28"/>
          <w:rtl w:val="0"/>
        </w:rPr>
        <w:t xml:space="preserve"> 04/04/2023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Miembros del grupo:</w:t>
      </w:r>
    </w:p>
    <w:p w:rsidR="00000000" w:rsidDel="00000000" w:rsidP="00000000" w:rsidRDefault="00000000" w:rsidRPr="00000000" w14:paraId="0000000A">
      <w:pPr>
        <w:rPr>
          <w:b w:val="1"/>
          <w:color w:val="ffffff"/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Janire Veganzones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Borja Pecharroman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Leclercq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Aritz Blasco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Asier Cardoso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Requisitos:</w:t>
      </w:r>
    </w:p>
    <w:p w:rsidR="00000000" w:rsidDel="00000000" w:rsidP="00000000" w:rsidRDefault="00000000" w:rsidRPr="00000000" w14:paraId="00000012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 funcional y código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Diagrama de Clases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MVC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Planificación y reparto de tareas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Exposición:</w:t>
      </w:r>
    </w:p>
    <w:p w:rsidR="00000000" w:rsidDel="00000000" w:rsidP="00000000" w:rsidRDefault="00000000" w:rsidRPr="00000000" w14:paraId="00000019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 funcional y código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Asier Cardoso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Borja Pecharroman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Diagrama de Clases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Aritz Blasco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MVC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Janire Veganzones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Planificación y reparto de tareas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Leclercq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Observaciones del cliente: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Incluir la clase “ControladorPartida” en el diagrama de clases, reorganizar el reparto de tareas y las horas estimadas y cambiar la creación de los pokemons mediante un Factory.</w:t>
      </w:r>
    </w:p>
    <w:sectPr>
      <w:headerReference r:id="rId6" w:type="default"/>
      <w:footerReference r:id="rId7" w:type="default"/>
      <w:pgSz w:h="16834" w:w="11909" w:orient="portrait"/>
      <w:pgMar w:bottom="1440" w:top="1440" w:left="1133.8582677165355" w:right="2266.06299212598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left"/>
      <w:rPr/>
    </w:pPr>
    <w:r w:rsidDel="00000000" w:rsidR="00000000" w:rsidRPr="00000000">
      <w:rPr>
        <w:rtl w:val="0"/>
      </w:rPr>
      <w:t xml:space="preserve">Ingeniería Informática de Gestión de Sistemas de Información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4991100</wp:posOffset>
          </wp:positionH>
          <wp:positionV relativeFrom="paragraph">
            <wp:posOffset>-142874</wp:posOffset>
          </wp:positionV>
          <wp:extent cx="1144913" cy="52298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4913" cy="5229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jc w:val="left"/>
      <w:rPr/>
    </w:pPr>
    <w:r w:rsidDel="00000000" w:rsidR="00000000" w:rsidRPr="00000000">
      <w:rPr>
        <w:rtl w:val="0"/>
      </w:rPr>
      <w:t xml:space="preserve">Ingeniería de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