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6B4" w:rsidRDefault="007A01A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Instructions to Authors</w:t>
      </w:r>
    </w:p>
    <w:p w:rsidR="007A01A8" w:rsidRDefault="007A01A8">
      <w:pPr>
        <w:jc w:val="center"/>
        <w:rPr>
          <w:b/>
          <w:sz w:val="28"/>
          <w:szCs w:val="28"/>
          <w:u w:val="single"/>
        </w:rPr>
      </w:pPr>
    </w:p>
    <w:p w:rsidR="007A01A8" w:rsidRPr="007A01A8" w:rsidRDefault="007A01A8" w:rsidP="007A01A8">
      <w:pPr>
        <w:pStyle w:val="ListParagraph"/>
        <w:numPr>
          <w:ilvl w:val="0"/>
          <w:numId w:val="24"/>
        </w:numPr>
        <w:rPr>
          <w:b/>
          <w:sz w:val="28"/>
          <w:szCs w:val="28"/>
          <w:u w:val="single"/>
        </w:rPr>
      </w:pPr>
      <w:r>
        <w:rPr>
          <w:b/>
          <w:u w:val="single"/>
        </w:rPr>
        <w:t xml:space="preserve">Eligibility: </w:t>
      </w:r>
      <w:r>
        <w:rPr>
          <w:bCs/>
          <w:u w:val="single"/>
        </w:rPr>
        <w:t>Undergraduate-level research projects, Mini research projects, or Community projects conducted during the last two years (2022-2024).</w:t>
      </w:r>
    </w:p>
    <w:p w:rsidR="00BB36B4" w:rsidRDefault="00BB36B4">
      <w:pPr>
        <w:jc w:val="center"/>
        <w:rPr>
          <w:b/>
        </w:rPr>
      </w:pPr>
    </w:p>
    <w:p w:rsidR="00CC024F" w:rsidRPr="00CC024F" w:rsidRDefault="00CC024F" w:rsidP="00CC024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Authors should submit the Author Information Form together with the manuscript</w:t>
      </w:r>
      <w:r w:rsidR="00737CB6">
        <w:rPr>
          <w:b/>
          <w:color w:val="000000"/>
        </w:rPr>
        <w:t>.</w:t>
      </w:r>
    </w:p>
    <w:p w:rsidR="00BB36B4" w:rsidRDefault="00BB36B4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:rsidR="00CC024F" w:rsidRDefault="00CC024F" w:rsidP="00CC024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C024F">
        <w:rPr>
          <w:bCs/>
          <w:color w:val="000000"/>
        </w:rPr>
        <w:t>Abstract &amp; Extended Abstract should be submitted in two separate files.</w:t>
      </w:r>
    </w:p>
    <w:p w:rsidR="00762AD6" w:rsidRDefault="00CC024F" w:rsidP="00762AD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762AD6">
        <w:rPr>
          <w:bCs/>
          <w:color w:val="000000"/>
        </w:rPr>
        <w:t xml:space="preserve">Abstracts &amp; Extended Abstracts can be submitted at </w:t>
      </w:r>
      <w:hyperlink r:id="rId7" w:history="1">
        <w:r w:rsidR="00762AD6" w:rsidRPr="00762AD6">
          <w:rPr>
            <w:rStyle w:val="Hyperlink"/>
            <w:bCs/>
          </w:rPr>
          <w:t>Email address here</w:t>
        </w:r>
      </w:hyperlink>
      <w:r w:rsidR="00762AD6" w:rsidRPr="00762AD6">
        <w:rPr>
          <w:bCs/>
          <w:color w:val="000000"/>
        </w:rPr>
        <w:t xml:space="preserve"> </w:t>
      </w:r>
      <w:r w:rsidR="00762AD6">
        <w:rPr>
          <w:bCs/>
          <w:color w:val="000000"/>
        </w:rPr>
        <w:t>(</w:t>
      </w:r>
      <w:hyperlink r:id="rId8" w:history="1">
        <w:r w:rsidR="00762AD6" w:rsidRPr="00E64BA0">
          <w:rPr>
            <w:rStyle w:val="Hyperlink"/>
            <w:bCs/>
          </w:rPr>
          <w:t>russ2025@sci.ruh.ac.lk</w:t>
        </w:r>
      </w:hyperlink>
      <w:r w:rsidR="00762AD6">
        <w:rPr>
          <w:bCs/>
          <w:color w:val="000000"/>
        </w:rPr>
        <w:t>).</w:t>
      </w:r>
    </w:p>
    <w:p w:rsidR="0065481A" w:rsidRPr="007A01A8" w:rsidRDefault="00762AD6" w:rsidP="007A01A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>
        <w:rPr>
          <w:bCs/>
          <w:color w:val="000000"/>
        </w:rPr>
        <w:t>Maximum number of text pages in the Extended Abstract should be four (04) pages with one column.</w:t>
      </w:r>
    </w:p>
    <w:p w:rsidR="00857C3B" w:rsidRPr="00737CB6" w:rsidRDefault="00857C3B" w:rsidP="00857C3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bCs/>
          <w:color w:val="000000"/>
        </w:rPr>
      </w:pPr>
    </w:p>
    <w:p w:rsidR="00184F42" w:rsidRDefault="00184F42" w:rsidP="00184F42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/>
        <w:rPr>
          <w:b/>
          <w:color w:val="000000"/>
        </w:rPr>
      </w:pPr>
      <w:r w:rsidRPr="00184F42">
        <w:rPr>
          <w:b/>
          <w:color w:val="000000"/>
        </w:rPr>
        <w:t>Following sections should be included in the ABSTRACT:</w:t>
      </w:r>
    </w:p>
    <w:p w:rsidR="0065481A" w:rsidRDefault="0065481A" w:rsidP="0065481A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Cs/>
          <w:color w:val="000000"/>
        </w:rPr>
      </w:pPr>
      <w:r w:rsidRPr="00184F42">
        <w:rPr>
          <w:bCs/>
          <w:color w:val="000000"/>
        </w:rPr>
        <w:t>Title &amp; affiliations:</w:t>
      </w:r>
    </w:p>
    <w:p w:rsidR="0065481A" w:rsidRPr="00184F42" w:rsidRDefault="0065481A" w:rsidP="0065481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bCs/>
          <w:color w:val="000000"/>
        </w:rPr>
      </w:pPr>
      <w:r w:rsidRPr="00184F42">
        <w:rPr>
          <w:bCs/>
          <w:color w:val="000000"/>
        </w:rPr>
        <w:t>Title (maximum 100</w:t>
      </w:r>
      <w:r w:rsidR="007A01A8">
        <w:rPr>
          <w:bCs/>
          <w:color w:val="000000"/>
        </w:rPr>
        <w:t xml:space="preserve"> characters</w:t>
      </w:r>
      <w:r w:rsidRPr="00184F42">
        <w:rPr>
          <w:bCs/>
          <w:color w:val="000000"/>
        </w:rPr>
        <w:t xml:space="preserve"> with space, Font: Times New Roman, 14, bold)</w:t>
      </w:r>
    </w:p>
    <w:p w:rsidR="0065481A" w:rsidRPr="00184F42" w:rsidRDefault="0065481A" w:rsidP="0065481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184F42">
        <w:rPr>
          <w:bCs/>
          <w:color w:val="000000"/>
        </w:rPr>
        <w:t>Authors (indicate the corresponding author with an asterisk (*) and provide the email address on a separate line (Font: Times New Roman</w:t>
      </w:r>
      <w:r w:rsidR="007A01A8">
        <w:rPr>
          <w:bCs/>
          <w:color w:val="000000"/>
        </w:rPr>
        <w:t>,</w:t>
      </w:r>
      <w:r w:rsidRPr="00184F42">
        <w:rPr>
          <w:bCs/>
          <w:color w:val="000000"/>
        </w:rPr>
        <w:t xml:space="preserve"> 12)</w:t>
      </w:r>
    </w:p>
    <w:p w:rsidR="0065481A" w:rsidRPr="00184F42" w:rsidRDefault="0065481A" w:rsidP="0065481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184F42">
        <w:rPr>
          <w:bCs/>
          <w:color w:val="000000"/>
        </w:rPr>
        <w:t xml:space="preserve">Author affiliations (Font: Times New Roman, 11, </w:t>
      </w:r>
      <w:r w:rsidRPr="007A01A8">
        <w:rPr>
          <w:bCs/>
          <w:i/>
          <w:iCs/>
          <w:color w:val="000000"/>
        </w:rPr>
        <w:t>Italic</w:t>
      </w:r>
      <w:r w:rsidRPr="00184F42">
        <w:rPr>
          <w:bCs/>
          <w:color w:val="000000"/>
        </w:rPr>
        <w:t>)</w:t>
      </w:r>
    </w:p>
    <w:p w:rsidR="0065481A" w:rsidRDefault="0065481A" w:rsidP="0065481A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 w:firstLine="360"/>
        <w:rPr>
          <w:bCs/>
          <w:color w:val="000000"/>
        </w:rPr>
      </w:pPr>
      <w:r>
        <w:rPr>
          <w:bCs/>
          <w:color w:val="000000"/>
        </w:rPr>
        <w:t>Abstract:</w:t>
      </w:r>
    </w:p>
    <w:p w:rsidR="0065481A" w:rsidRPr="00184F42" w:rsidRDefault="0065481A" w:rsidP="0065481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bCs/>
          <w:color w:val="000000"/>
        </w:rPr>
      </w:pPr>
      <w:r w:rsidRPr="00184F42">
        <w:rPr>
          <w:bCs/>
          <w:color w:val="000000"/>
        </w:rPr>
        <w:t>Maximum number of words in the text 250</w:t>
      </w:r>
    </w:p>
    <w:p w:rsidR="0065481A" w:rsidRPr="00184F42" w:rsidRDefault="0065481A" w:rsidP="0065481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184F42">
        <w:rPr>
          <w:bCs/>
          <w:color w:val="000000"/>
        </w:rPr>
        <w:t>No citations</w:t>
      </w:r>
    </w:p>
    <w:p w:rsidR="0065481A" w:rsidRPr="00184F42" w:rsidRDefault="0065481A" w:rsidP="0065481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184F42">
        <w:rPr>
          <w:bCs/>
          <w:color w:val="000000"/>
        </w:rPr>
        <w:t>Font: Times New Roman, 12, line spacing 1.5</w:t>
      </w:r>
    </w:p>
    <w:p w:rsidR="0065481A" w:rsidRPr="00184F42" w:rsidRDefault="0065481A" w:rsidP="0065481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184F42">
        <w:rPr>
          <w:bCs/>
          <w:color w:val="000000"/>
        </w:rPr>
        <w:t>Note: Abstracts with text exceeding the maximum limit will be returned</w:t>
      </w:r>
    </w:p>
    <w:p w:rsidR="0065481A" w:rsidRPr="00184F42" w:rsidRDefault="00F7092A" w:rsidP="0065481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>
        <w:rPr>
          <w:bCs/>
          <w:color w:val="000000"/>
        </w:rPr>
        <w:t>Keywords</w:t>
      </w:r>
      <w:r w:rsidR="0065481A" w:rsidRPr="00184F42">
        <w:rPr>
          <w:bCs/>
          <w:color w:val="000000"/>
        </w:rPr>
        <w:t xml:space="preserve">: Maximum 5 keywords (Font: Times New Romans, 11, </w:t>
      </w:r>
      <w:r w:rsidR="0065481A" w:rsidRPr="006F7846">
        <w:rPr>
          <w:bCs/>
          <w:i/>
          <w:iCs/>
          <w:color w:val="000000"/>
        </w:rPr>
        <w:t>Italic</w:t>
      </w:r>
      <w:r w:rsidR="0065481A" w:rsidRPr="00184F42">
        <w:rPr>
          <w:bCs/>
          <w:color w:val="000000"/>
        </w:rPr>
        <w:t>)</w:t>
      </w:r>
    </w:p>
    <w:p w:rsidR="0065481A" w:rsidRDefault="006F7846" w:rsidP="00857C3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>
        <w:rPr>
          <w:bCs/>
          <w:color w:val="000000"/>
        </w:rPr>
        <w:t>Abstracts will be published in proceedings</w:t>
      </w:r>
    </w:p>
    <w:p w:rsidR="00857C3B" w:rsidRPr="00857C3B" w:rsidRDefault="00857C3B" w:rsidP="00857C3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/>
        <w:ind w:left="1440"/>
        <w:rPr>
          <w:bCs/>
          <w:color w:val="000000"/>
        </w:rPr>
      </w:pPr>
    </w:p>
    <w:p w:rsidR="0065481A" w:rsidRDefault="0065481A" w:rsidP="00184F42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/>
        <w:rPr>
          <w:b/>
          <w:color w:val="000000"/>
        </w:rPr>
      </w:pPr>
      <w:r w:rsidRPr="0065481A">
        <w:rPr>
          <w:b/>
          <w:color w:val="000000"/>
        </w:rPr>
        <w:t>Following sections should be included in the EXTENDED ABSTRACT:</w:t>
      </w:r>
    </w:p>
    <w:p w:rsidR="00737CB6" w:rsidRPr="0065481A" w:rsidRDefault="00737CB6" w:rsidP="00737CB6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bCs/>
          <w:color w:val="000000"/>
        </w:rPr>
      </w:pPr>
      <w:r w:rsidRPr="0065481A">
        <w:rPr>
          <w:bCs/>
          <w:color w:val="000000"/>
        </w:rPr>
        <w:t>Title (Font: Times New Roman, 14, bold)</w:t>
      </w:r>
    </w:p>
    <w:p w:rsidR="00737CB6" w:rsidRPr="0065481A" w:rsidRDefault="00737CB6" w:rsidP="00737CB6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65481A">
        <w:rPr>
          <w:bCs/>
          <w:color w:val="000000"/>
        </w:rPr>
        <w:t>Abstract</w:t>
      </w:r>
    </w:p>
    <w:p w:rsidR="00737CB6" w:rsidRPr="0065481A" w:rsidRDefault="00737CB6" w:rsidP="00737CB6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65481A">
        <w:rPr>
          <w:bCs/>
          <w:color w:val="000000"/>
        </w:rPr>
        <w:t>Introduction</w:t>
      </w:r>
      <w:r>
        <w:rPr>
          <w:bCs/>
          <w:color w:val="000000"/>
        </w:rPr>
        <w:t xml:space="preserve"> </w:t>
      </w:r>
      <w:r w:rsidRPr="0065481A">
        <w:rPr>
          <w:bCs/>
          <w:color w:val="000000"/>
        </w:rPr>
        <w:t>(Font: Times New Roman, 12, line spacing1.5)</w:t>
      </w:r>
    </w:p>
    <w:p w:rsidR="00737CB6" w:rsidRPr="0065481A" w:rsidRDefault="00737CB6" w:rsidP="00737CB6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65481A">
        <w:rPr>
          <w:bCs/>
          <w:color w:val="000000"/>
        </w:rPr>
        <w:t>Materials &amp; Methods</w:t>
      </w:r>
      <w:r>
        <w:rPr>
          <w:bCs/>
          <w:color w:val="000000"/>
        </w:rPr>
        <w:t xml:space="preserve"> </w:t>
      </w:r>
      <w:r w:rsidRPr="0065481A">
        <w:rPr>
          <w:bCs/>
          <w:color w:val="000000"/>
        </w:rPr>
        <w:t>(Font: Times New Roman, 12, line spacing1.5)</w:t>
      </w:r>
    </w:p>
    <w:p w:rsidR="00737CB6" w:rsidRPr="0065481A" w:rsidRDefault="00737CB6" w:rsidP="00737CB6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65481A">
        <w:rPr>
          <w:bCs/>
          <w:color w:val="000000"/>
        </w:rPr>
        <w:t>Results and Discussion</w:t>
      </w:r>
      <w:r>
        <w:rPr>
          <w:bCs/>
          <w:color w:val="000000"/>
        </w:rPr>
        <w:t xml:space="preserve"> </w:t>
      </w:r>
      <w:r w:rsidRPr="0065481A">
        <w:rPr>
          <w:bCs/>
          <w:color w:val="000000"/>
        </w:rPr>
        <w:t>(Font: Times New Roman, 12, line spacing1.5)</w:t>
      </w:r>
    </w:p>
    <w:p w:rsidR="00737CB6" w:rsidRPr="0065481A" w:rsidRDefault="00737CB6" w:rsidP="00737CB6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65481A">
        <w:rPr>
          <w:bCs/>
          <w:color w:val="000000"/>
        </w:rPr>
        <w:t>Conclusions (as applicable): (Font: Times New Roman, 12, line spacing1.5)</w:t>
      </w:r>
    </w:p>
    <w:p w:rsidR="00737CB6" w:rsidRDefault="00737CB6" w:rsidP="00737CB6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65481A">
        <w:rPr>
          <w:bCs/>
          <w:color w:val="000000"/>
        </w:rPr>
        <w:t xml:space="preserve">References: </w:t>
      </w:r>
      <w:r w:rsidR="00DB4103">
        <w:rPr>
          <w:bCs/>
          <w:color w:val="000000"/>
        </w:rPr>
        <w:t>M</w:t>
      </w:r>
      <w:r w:rsidRPr="0065481A">
        <w:rPr>
          <w:bCs/>
          <w:color w:val="000000"/>
        </w:rPr>
        <w:t>aximum of 8 citations (Font: Times New Roman, 12, line spacing 1.5)</w:t>
      </w:r>
    </w:p>
    <w:p w:rsidR="00737CB6" w:rsidRDefault="00737CB6" w:rsidP="00737CB6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bCs/>
          <w:color w:val="000000"/>
        </w:rPr>
      </w:pPr>
      <w:r w:rsidRPr="0065481A">
        <w:rPr>
          <w:bCs/>
          <w:color w:val="000000"/>
        </w:rPr>
        <w:t>Please note:</w:t>
      </w:r>
    </w:p>
    <w:p w:rsidR="00737CB6" w:rsidRPr="0065481A" w:rsidRDefault="00737CB6" w:rsidP="00737CB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  <w:r w:rsidRPr="0065481A">
        <w:rPr>
          <w:b/>
          <w:color w:val="000000"/>
        </w:rPr>
        <w:t xml:space="preserve">No author names are indicated in the </w:t>
      </w:r>
      <w:r w:rsidR="004D1714">
        <w:rPr>
          <w:b/>
          <w:color w:val="000000"/>
        </w:rPr>
        <w:t>E</w:t>
      </w:r>
      <w:r w:rsidRPr="0065481A">
        <w:rPr>
          <w:b/>
          <w:color w:val="000000"/>
        </w:rPr>
        <w:t xml:space="preserve">xtended </w:t>
      </w:r>
      <w:r w:rsidR="004D1714">
        <w:rPr>
          <w:b/>
          <w:color w:val="000000"/>
        </w:rPr>
        <w:t>A</w:t>
      </w:r>
      <w:r w:rsidRPr="0065481A">
        <w:rPr>
          <w:b/>
          <w:color w:val="000000"/>
        </w:rPr>
        <w:t>bstract</w:t>
      </w:r>
    </w:p>
    <w:p w:rsidR="00737CB6" w:rsidRDefault="00737CB6" w:rsidP="00737CB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65481A">
        <w:rPr>
          <w:bCs/>
          <w:color w:val="000000"/>
        </w:rPr>
        <w:t>Format of abstract must be with extension .docx or .doc</w:t>
      </w:r>
    </w:p>
    <w:p w:rsidR="00737CB6" w:rsidRPr="0065481A" w:rsidRDefault="00737CB6" w:rsidP="00737CB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65481A">
        <w:rPr>
          <w:bCs/>
          <w:color w:val="000000"/>
        </w:rPr>
        <w:t xml:space="preserve">Authors can submit </w:t>
      </w:r>
      <w:r w:rsidR="00F7092A">
        <w:rPr>
          <w:bCs/>
          <w:color w:val="000000"/>
        </w:rPr>
        <w:t>PDF</w:t>
      </w:r>
      <w:r w:rsidRPr="0065481A">
        <w:rPr>
          <w:bCs/>
          <w:color w:val="000000"/>
        </w:rPr>
        <w:t xml:space="preserve"> </w:t>
      </w:r>
      <w:r w:rsidR="00F7092A">
        <w:rPr>
          <w:bCs/>
          <w:color w:val="000000"/>
        </w:rPr>
        <w:t>file</w:t>
      </w:r>
      <w:r w:rsidRPr="0065481A">
        <w:rPr>
          <w:bCs/>
          <w:color w:val="000000"/>
        </w:rPr>
        <w:t xml:space="preserve"> of the extended abstract created by Latex/</w:t>
      </w:r>
      <w:proofErr w:type="spellStart"/>
      <w:r w:rsidRPr="0065481A">
        <w:rPr>
          <w:bCs/>
          <w:color w:val="000000"/>
        </w:rPr>
        <w:t>tex</w:t>
      </w:r>
      <w:proofErr w:type="spellEnd"/>
    </w:p>
    <w:p w:rsidR="00737CB6" w:rsidRDefault="00737CB6" w:rsidP="00737CB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65481A">
        <w:rPr>
          <w:bCs/>
          <w:color w:val="000000"/>
        </w:rPr>
        <w:t>Only one figure and one table could be included.</w:t>
      </w:r>
      <w:r>
        <w:rPr>
          <w:bCs/>
          <w:color w:val="000000"/>
        </w:rPr>
        <w:t xml:space="preserve"> </w:t>
      </w:r>
      <w:r w:rsidRPr="0065481A">
        <w:rPr>
          <w:bCs/>
          <w:color w:val="000000"/>
        </w:rPr>
        <w:t>(if any)</w:t>
      </w:r>
    </w:p>
    <w:p w:rsidR="00737CB6" w:rsidRPr="004D1714" w:rsidRDefault="00737CB6" w:rsidP="004D1714">
      <w:pPr>
        <w:pBdr>
          <w:top w:val="nil"/>
          <w:left w:val="nil"/>
          <w:bottom w:val="nil"/>
          <w:right w:val="nil"/>
          <w:between w:val="nil"/>
        </w:pBdr>
        <w:spacing w:before="240"/>
        <w:ind w:left="1440"/>
        <w:rPr>
          <w:bCs/>
          <w:color w:val="000000"/>
        </w:rPr>
      </w:pPr>
    </w:p>
    <w:p w:rsidR="00737CB6" w:rsidRDefault="00737CB6" w:rsidP="00184F42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/>
        <w:rPr>
          <w:b/>
          <w:color w:val="000000"/>
        </w:rPr>
      </w:pPr>
    </w:p>
    <w:p w:rsidR="00737CB6" w:rsidRDefault="00737CB6" w:rsidP="00184F42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/>
        <w:rPr>
          <w:b/>
          <w:color w:val="000000"/>
        </w:rPr>
      </w:pPr>
      <w:r w:rsidRPr="00737CB6">
        <w:rPr>
          <w:b/>
          <w:color w:val="000000"/>
        </w:rPr>
        <w:t xml:space="preserve">Guidelines for </w:t>
      </w:r>
      <w:r w:rsidR="00857C3B" w:rsidRPr="00737CB6">
        <w:rPr>
          <w:b/>
          <w:color w:val="000000"/>
        </w:rPr>
        <w:t>ORAL</w:t>
      </w:r>
      <w:r w:rsidRPr="00737CB6">
        <w:rPr>
          <w:b/>
          <w:color w:val="000000"/>
        </w:rPr>
        <w:t xml:space="preserve"> and </w:t>
      </w:r>
      <w:r w:rsidR="00857C3B" w:rsidRPr="00737CB6">
        <w:rPr>
          <w:b/>
          <w:color w:val="000000"/>
        </w:rPr>
        <w:t>POSTER PRESENTATIONS</w:t>
      </w:r>
      <w:r>
        <w:rPr>
          <w:b/>
          <w:color w:val="000000"/>
        </w:rPr>
        <w:t>:</w:t>
      </w:r>
    </w:p>
    <w:p w:rsidR="00737CB6" w:rsidRDefault="00737CB6" w:rsidP="00737CB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737CB6">
        <w:rPr>
          <w:bCs/>
          <w:color w:val="000000"/>
        </w:rPr>
        <w:t>Oral Presentations</w:t>
      </w:r>
    </w:p>
    <w:p w:rsidR="00737CB6" w:rsidRDefault="00857C3B" w:rsidP="00857C3B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333"/>
        <w:rPr>
          <w:bCs/>
          <w:color w:val="000000"/>
        </w:rPr>
      </w:pPr>
      <w:r w:rsidRPr="00857C3B">
        <w:rPr>
          <w:bCs/>
          <w:color w:val="000000"/>
        </w:rPr>
        <w:t>Duration is strictly limited to 15 minutes in which 10 minutes for presentation and 05 minutes for discussion</w:t>
      </w:r>
    </w:p>
    <w:p w:rsidR="00857C3B" w:rsidRPr="00857C3B" w:rsidRDefault="00857C3B" w:rsidP="00857C3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/>
        <w:ind w:left="1800"/>
        <w:rPr>
          <w:bCs/>
          <w:color w:val="000000"/>
        </w:rPr>
      </w:pPr>
    </w:p>
    <w:p w:rsidR="00737CB6" w:rsidRPr="00857C3B" w:rsidRDefault="00737CB6" w:rsidP="00737CB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</w:rPr>
      </w:pPr>
      <w:r w:rsidRPr="00737CB6">
        <w:rPr>
          <w:bCs/>
          <w:color w:val="000000"/>
        </w:rPr>
        <w:t>Poster Presentation</w:t>
      </w:r>
    </w:p>
    <w:p w:rsidR="00E25690" w:rsidRDefault="00857C3B" w:rsidP="00857C3B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</w:rPr>
      </w:pPr>
      <w:r w:rsidRPr="00857C3B">
        <w:rPr>
          <w:bCs/>
          <w:color w:val="000000"/>
        </w:rPr>
        <w:t>Poster should be digitally printed with dimensions 1</w:t>
      </w:r>
      <w:r w:rsidR="001A7E8E">
        <w:rPr>
          <w:bCs/>
          <w:color w:val="000000"/>
        </w:rPr>
        <w:t>2</w:t>
      </w:r>
      <w:r w:rsidRPr="00857C3B">
        <w:rPr>
          <w:bCs/>
          <w:color w:val="000000"/>
        </w:rPr>
        <w:t>0cm x 90cm</w:t>
      </w:r>
      <w:r w:rsidR="001A7E8E">
        <w:rPr>
          <w:bCs/>
          <w:color w:val="000000"/>
        </w:rPr>
        <w:t xml:space="preserve"> </w:t>
      </w:r>
    </w:p>
    <w:p w:rsidR="00737CB6" w:rsidRDefault="001A7E8E" w:rsidP="00E256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/>
        <w:ind w:left="1800"/>
        <w:rPr>
          <w:bCs/>
          <w:color w:val="000000"/>
        </w:rPr>
      </w:pPr>
      <w:r>
        <w:rPr>
          <w:bCs/>
          <w:color w:val="000000"/>
        </w:rPr>
        <w:t xml:space="preserve">(4 </w:t>
      </w:r>
      <w:r w:rsidRPr="00857C3B">
        <w:rPr>
          <w:bCs/>
          <w:color w:val="000000"/>
        </w:rPr>
        <w:t>x</w:t>
      </w:r>
      <w:r>
        <w:rPr>
          <w:bCs/>
          <w:color w:val="000000"/>
        </w:rPr>
        <w:t xml:space="preserve"> 3</w:t>
      </w:r>
      <w:r w:rsidR="00FD064E">
        <w:rPr>
          <w:bCs/>
          <w:color w:val="000000"/>
        </w:rPr>
        <w:t xml:space="preserve"> </w:t>
      </w:r>
      <w:r>
        <w:rPr>
          <w:bCs/>
          <w:color w:val="000000"/>
        </w:rPr>
        <w:t>ft)</w:t>
      </w:r>
      <w:r w:rsidR="00857C3B" w:rsidRPr="00857C3B">
        <w:rPr>
          <w:bCs/>
          <w:color w:val="000000"/>
        </w:rPr>
        <w:t>. Orientation should be portrait</w:t>
      </w:r>
      <w:r w:rsidR="00E25690">
        <w:rPr>
          <w:bCs/>
          <w:color w:val="000000"/>
        </w:rPr>
        <w:t>.</w:t>
      </w:r>
    </w:p>
    <w:p w:rsidR="00857C3B" w:rsidRPr="00857C3B" w:rsidRDefault="00857C3B" w:rsidP="00857C3B">
      <w:pPr>
        <w:pBdr>
          <w:top w:val="nil"/>
          <w:left w:val="nil"/>
          <w:bottom w:val="nil"/>
          <w:right w:val="nil"/>
          <w:between w:val="nil"/>
        </w:pBdr>
        <w:spacing w:before="240"/>
        <w:ind w:left="1440"/>
        <w:rPr>
          <w:bCs/>
          <w:color w:val="000000"/>
        </w:rPr>
      </w:pPr>
    </w:p>
    <w:p w:rsidR="00CC024F" w:rsidRDefault="00CC024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:rsidR="00737CB6" w:rsidRDefault="00737CB6" w:rsidP="00737C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Participants should submit a duly completed Registration Form</w:t>
      </w:r>
      <w:r w:rsidR="00E25690">
        <w:rPr>
          <w:b/>
          <w:color w:val="000000"/>
        </w:rPr>
        <w:t>,</w:t>
      </w:r>
      <w:r w:rsidR="00857C3B">
        <w:rPr>
          <w:b/>
          <w:color w:val="000000"/>
        </w:rPr>
        <w:t xml:space="preserve"> Author Declaration Form (Camera Ready Submission)</w:t>
      </w:r>
      <w:r w:rsidR="00E25690">
        <w:rPr>
          <w:b/>
          <w:color w:val="000000"/>
        </w:rPr>
        <w:t>, and Bank Receipt</w:t>
      </w:r>
      <w:r>
        <w:rPr>
          <w:b/>
          <w:color w:val="000000"/>
        </w:rPr>
        <w:t xml:space="preserve"> </w:t>
      </w:r>
      <w:r w:rsidR="00E25690">
        <w:rPr>
          <w:b/>
          <w:color w:val="000000"/>
        </w:rPr>
        <w:t xml:space="preserve">to confirm </w:t>
      </w:r>
      <w:r w:rsidR="000E3B73">
        <w:rPr>
          <w:b/>
          <w:color w:val="000000"/>
        </w:rPr>
        <w:t xml:space="preserve">the payment of </w:t>
      </w:r>
      <w:r>
        <w:rPr>
          <w:b/>
          <w:color w:val="000000"/>
        </w:rPr>
        <w:t>requested Registration Fees.</w:t>
      </w:r>
    </w:p>
    <w:p w:rsidR="00F7092A" w:rsidRDefault="00F7092A" w:rsidP="00F7092A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:rsidR="00F7092A" w:rsidRDefault="00F7092A" w:rsidP="00F7092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857C3B">
        <w:rPr>
          <w:bCs/>
          <w:color w:val="000000"/>
        </w:rPr>
        <w:t>Deadline for Registration: January 1</w:t>
      </w:r>
      <w:r w:rsidR="001A7E8E">
        <w:rPr>
          <w:bCs/>
          <w:color w:val="000000"/>
        </w:rPr>
        <w:t>4</w:t>
      </w:r>
      <w:r w:rsidRPr="00857C3B">
        <w:rPr>
          <w:bCs/>
          <w:color w:val="000000"/>
        </w:rPr>
        <w:t>, 2025</w:t>
      </w:r>
    </w:p>
    <w:p w:rsidR="00F7092A" w:rsidRDefault="00E25690" w:rsidP="00F7092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>Certification of the Supervisor</w:t>
      </w:r>
      <w:r w:rsidR="000E3B73">
        <w:rPr>
          <w:bCs/>
          <w:color w:val="000000"/>
        </w:rPr>
        <w:t xml:space="preserve"> is a must in the Author Declaration form</w:t>
      </w:r>
    </w:p>
    <w:p w:rsidR="00F7092A" w:rsidRDefault="00F7092A" w:rsidP="00F7092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>Registration Fee: Rs.500.00 per Participant</w:t>
      </w:r>
    </w:p>
    <w:p w:rsidR="00F7092A" w:rsidRDefault="00F7092A" w:rsidP="00F7092A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:rsidR="002B5939" w:rsidRPr="002B5939" w:rsidRDefault="002B5939" w:rsidP="002B59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bookmarkStart w:id="0" w:name="_GoBack"/>
      <w:bookmarkEnd w:id="0"/>
    </w:p>
    <w:p w:rsidR="00857C3B" w:rsidRDefault="00857C3B" w:rsidP="00857C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57C3B" w:rsidRPr="00857C3B" w:rsidRDefault="00857C3B" w:rsidP="00447EB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</w:p>
    <w:p w:rsidR="00737CB6" w:rsidRPr="00737CB6" w:rsidRDefault="00737CB6" w:rsidP="00737CB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sectPr w:rsidR="00737CB6" w:rsidRPr="00737CB6" w:rsidSect="00737CB6">
      <w:footerReference w:type="default" r:id="rId9"/>
      <w:pgSz w:w="11907" w:h="16839"/>
      <w:pgMar w:top="10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B7D" w:rsidRDefault="00E36B7D">
      <w:r>
        <w:separator/>
      </w:r>
    </w:p>
  </w:endnote>
  <w:endnote w:type="continuationSeparator" w:id="0">
    <w:p w:rsidR="00E36B7D" w:rsidRDefault="00E3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6B4" w:rsidRDefault="000320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Page </w:t>
    </w:r>
    <w:r w:rsidR="00226E1F">
      <w:rPr>
        <w:color w:val="000000"/>
      </w:rPr>
      <w:fldChar w:fldCharType="begin"/>
    </w:r>
    <w:r w:rsidR="00226E1F">
      <w:rPr>
        <w:color w:val="000000"/>
      </w:rPr>
      <w:instrText>PAGE</w:instrText>
    </w:r>
    <w:r w:rsidR="00226E1F">
      <w:rPr>
        <w:color w:val="000000"/>
      </w:rPr>
      <w:fldChar w:fldCharType="separate"/>
    </w:r>
    <w:r w:rsidR="002647F7">
      <w:rPr>
        <w:noProof/>
        <w:color w:val="000000"/>
      </w:rPr>
      <w:t>1</w:t>
    </w:r>
    <w:r w:rsidR="00226E1F">
      <w:rPr>
        <w:color w:val="000000"/>
      </w:rPr>
      <w:fldChar w:fldCharType="end"/>
    </w:r>
    <w:r>
      <w:rPr>
        <w:color w:val="000000"/>
      </w:rPr>
      <w:t xml:space="preserve"> of 2 </w:t>
    </w:r>
  </w:p>
  <w:p w:rsidR="00BB36B4" w:rsidRDefault="00BB36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B7D" w:rsidRDefault="00E36B7D">
      <w:r>
        <w:separator/>
      </w:r>
    </w:p>
  </w:footnote>
  <w:footnote w:type="continuationSeparator" w:id="0">
    <w:p w:rsidR="00E36B7D" w:rsidRDefault="00E36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407C"/>
    <w:multiLevelType w:val="hybridMultilevel"/>
    <w:tmpl w:val="90382088"/>
    <w:lvl w:ilvl="0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0AEB09EA"/>
    <w:multiLevelType w:val="hybridMultilevel"/>
    <w:tmpl w:val="6A98CC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AD35D9"/>
    <w:multiLevelType w:val="multilevel"/>
    <w:tmpl w:val="EECED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CE1555"/>
    <w:multiLevelType w:val="multilevel"/>
    <w:tmpl w:val="187A60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C5225B4"/>
    <w:multiLevelType w:val="multilevel"/>
    <w:tmpl w:val="5D40F3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3361444"/>
    <w:multiLevelType w:val="hybridMultilevel"/>
    <w:tmpl w:val="2B7486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12D80"/>
    <w:multiLevelType w:val="multilevel"/>
    <w:tmpl w:val="6F06D0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5736EA8"/>
    <w:multiLevelType w:val="multilevel"/>
    <w:tmpl w:val="FED6F006"/>
    <w:lvl w:ilvl="0">
      <w:start w:val="1"/>
      <w:numFmt w:val="bullet"/>
      <w:lvlText w:val="⮚"/>
      <w:lvlJc w:val="left"/>
      <w:pPr>
        <w:ind w:left="18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80B5DDB"/>
    <w:multiLevelType w:val="multilevel"/>
    <w:tmpl w:val="BE72C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CB374B"/>
    <w:multiLevelType w:val="hybridMultilevel"/>
    <w:tmpl w:val="CF9C2D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0E6B8C"/>
    <w:multiLevelType w:val="hybridMultilevel"/>
    <w:tmpl w:val="9D1495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CF4754"/>
    <w:multiLevelType w:val="hybridMultilevel"/>
    <w:tmpl w:val="08EA4B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D213B0"/>
    <w:multiLevelType w:val="hybridMultilevel"/>
    <w:tmpl w:val="F5160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30FA8"/>
    <w:multiLevelType w:val="hybridMultilevel"/>
    <w:tmpl w:val="BEF69D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4024C"/>
    <w:multiLevelType w:val="multilevel"/>
    <w:tmpl w:val="876A8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2204" w:hanging="360"/>
      </w:pPr>
    </w:lvl>
    <w:lvl w:ilvl="2">
      <w:start w:val="1"/>
      <w:numFmt w:val="decimal"/>
      <w:lvlText w:val="%1.%2.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080" w:hanging="720"/>
      </w:pPr>
    </w:lvl>
    <w:lvl w:ilvl="5">
      <w:start w:val="1"/>
      <w:numFmt w:val="decimal"/>
      <w:lvlText w:val="%1.%2.%3.%4.%5.%6."/>
      <w:lvlJc w:val="left"/>
      <w:pPr>
        <w:ind w:left="1080" w:hanging="72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440" w:hanging="1080"/>
      </w:pPr>
    </w:lvl>
    <w:lvl w:ilvl="8">
      <w:start w:val="1"/>
      <w:numFmt w:val="decimal"/>
      <w:lvlText w:val="%1.%2.%3.%4.%5.%6.%7.%8.%9."/>
      <w:lvlJc w:val="left"/>
      <w:pPr>
        <w:ind w:left="1440" w:hanging="1080"/>
      </w:pPr>
    </w:lvl>
  </w:abstractNum>
  <w:abstractNum w:abstractNumId="15" w15:restartNumberingAfterBreak="0">
    <w:nsid w:val="5F8D6F8B"/>
    <w:multiLevelType w:val="multilevel"/>
    <w:tmpl w:val="CC5206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10C52C5"/>
    <w:multiLevelType w:val="hybridMultilevel"/>
    <w:tmpl w:val="6D3E4A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923A1"/>
    <w:multiLevelType w:val="hybridMultilevel"/>
    <w:tmpl w:val="EF8A32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8B453C"/>
    <w:multiLevelType w:val="hybridMultilevel"/>
    <w:tmpl w:val="828CC0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EFE588E"/>
    <w:multiLevelType w:val="hybridMultilevel"/>
    <w:tmpl w:val="EA3A7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965A8E"/>
    <w:multiLevelType w:val="multilevel"/>
    <w:tmpl w:val="9C40D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BA4886"/>
    <w:multiLevelType w:val="hybridMultilevel"/>
    <w:tmpl w:val="B2700B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067CBE"/>
    <w:multiLevelType w:val="hybridMultilevel"/>
    <w:tmpl w:val="BF941A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9036C4"/>
    <w:multiLevelType w:val="hybridMultilevel"/>
    <w:tmpl w:val="A7FA8C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20"/>
  </w:num>
  <w:num w:numId="5">
    <w:abstractNumId w:val="4"/>
  </w:num>
  <w:num w:numId="6">
    <w:abstractNumId w:val="15"/>
  </w:num>
  <w:num w:numId="7">
    <w:abstractNumId w:val="3"/>
  </w:num>
  <w:num w:numId="8">
    <w:abstractNumId w:val="14"/>
  </w:num>
  <w:num w:numId="9">
    <w:abstractNumId w:val="7"/>
  </w:num>
  <w:num w:numId="10">
    <w:abstractNumId w:val="5"/>
  </w:num>
  <w:num w:numId="11">
    <w:abstractNumId w:val="23"/>
  </w:num>
  <w:num w:numId="12">
    <w:abstractNumId w:val="0"/>
  </w:num>
  <w:num w:numId="13">
    <w:abstractNumId w:val="18"/>
  </w:num>
  <w:num w:numId="14">
    <w:abstractNumId w:val="10"/>
  </w:num>
  <w:num w:numId="15">
    <w:abstractNumId w:val="17"/>
  </w:num>
  <w:num w:numId="16">
    <w:abstractNumId w:val="22"/>
  </w:num>
  <w:num w:numId="17">
    <w:abstractNumId w:val="1"/>
  </w:num>
  <w:num w:numId="18">
    <w:abstractNumId w:val="9"/>
  </w:num>
  <w:num w:numId="19">
    <w:abstractNumId w:val="21"/>
  </w:num>
  <w:num w:numId="20">
    <w:abstractNumId w:val="11"/>
  </w:num>
  <w:num w:numId="21">
    <w:abstractNumId w:val="16"/>
  </w:num>
  <w:num w:numId="22">
    <w:abstractNumId w:val="12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B4"/>
    <w:rsid w:val="000320C6"/>
    <w:rsid w:val="000E3B73"/>
    <w:rsid w:val="000E42CE"/>
    <w:rsid w:val="00184F42"/>
    <w:rsid w:val="001A7E8E"/>
    <w:rsid w:val="00226E1F"/>
    <w:rsid w:val="002647F7"/>
    <w:rsid w:val="002B5939"/>
    <w:rsid w:val="00393B95"/>
    <w:rsid w:val="00447EB4"/>
    <w:rsid w:val="00461C7C"/>
    <w:rsid w:val="004B0DD5"/>
    <w:rsid w:val="004D1714"/>
    <w:rsid w:val="00602751"/>
    <w:rsid w:val="0065481A"/>
    <w:rsid w:val="006F7846"/>
    <w:rsid w:val="00737CB6"/>
    <w:rsid w:val="00751E3D"/>
    <w:rsid w:val="00762AD6"/>
    <w:rsid w:val="007A01A8"/>
    <w:rsid w:val="00813813"/>
    <w:rsid w:val="00857C3B"/>
    <w:rsid w:val="00905A0D"/>
    <w:rsid w:val="00AD0CFE"/>
    <w:rsid w:val="00B3214B"/>
    <w:rsid w:val="00BB36B4"/>
    <w:rsid w:val="00CC024F"/>
    <w:rsid w:val="00D40085"/>
    <w:rsid w:val="00DB4103"/>
    <w:rsid w:val="00E25690"/>
    <w:rsid w:val="00E36B7D"/>
    <w:rsid w:val="00E751F7"/>
    <w:rsid w:val="00F7092A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264AD"/>
  <w15:docId w15:val="{2880765B-8F04-4167-BA9F-49BC763C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CC0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2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2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20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0C6"/>
  </w:style>
  <w:style w:type="paragraph" w:styleId="Footer">
    <w:name w:val="footer"/>
    <w:basedOn w:val="Normal"/>
    <w:link w:val="FooterChar"/>
    <w:uiPriority w:val="99"/>
    <w:unhideWhenUsed/>
    <w:rsid w:val="000320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s2025@sci.ruh.ac.l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ss2025@sci.ruh.ac.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405</Words>
  <Characters>2221</Characters>
  <Application>Microsoft Office Word</Application>
  <DocSecurity>0</DocSecurity>
  <Lines>67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Madara Kavinda</dc:creator>
  <cp:lastModifiedBy>ACER</cp:lastModifiedBy>
  <cp:revision>29</cp:revision>
  <dcterms:created xsi:type="dcterms:W3CDTF">2024-10-03T17:20:00Z</dcterms:created>
  <dcterms:modified xsi:type="dcterms:W3CDTF">2024-10-07T06:53:00Z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cee0d2a366fa99815725014fe9662db24ac40b78af517b9414af6a2743d79bd2</vt:lpwstr>
  </property>
</Properties>
</file>