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3348" w14:textId="77777777" w:rsidR="00D73DC6" w:rsidRPr="00CD1DF7" w:rsidRDefault="00D73DC6" w:rsidP="00D73DC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A352D64" w14:textId="77777777" w:rsidR="00D73DC6" w:rsidRPr="00CD1DF7" w:rsidRDefault="00D73DC6" w:rsidP="00D73DC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0370">
        <w:rPr>
          <w:rFonts w:ascii="Times New Roman" w:hAnsi="Times New Roman" w:cs="Times New Roman"/>
          <w:sz w:val="28"/>
          <w:szCs w:val="28"/>
        </w:rPr>
        <w:t>«</w:t>
      </w:r>
      <w:r w:rsidRPr="00CD1DF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51B462C" w14:textId="77777777" w:rsidR="00D73DC6" w:rsidRPr="008C0370" w:rsidRDefault="00D73DC6" w:rsidP="00D73DC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7A23D0B" w14:textId="77777777" w:rsidR="00D73DC6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60C9A13" w14:textId="77777777" w:rsidR="00D73DC6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C7FA4E5" w14:textId="77777777" w:rsidR="00D73DC6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7E59E6F" w14:textId="77777777" w:rsidR="00D73DC6" w:rsidRPr="00CD1DF7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FBFFD5" w14:textId="77777777" w:rsidR="00D73DC6" w:rsidRPr="008C0370" w:rsidRDefault="00D73DC6" w:rsidP="00D73DC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</w:p>
    <w:p w14:paraId="549283B7" w14:textId="77777777" w:rsidR="00D73DC6" w:rsidRPr="00CD1DF7" w:rsidRDefault="00D73DC6" w:rsidP="00D73DC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Кафедра ин</w:t>
      </w:r>
      <w:r>
        <w:rPr>
          <w:rFonts w:ascii="Times New Roman" w:hAnsi="Times New Roman" w:cs="Times New Roman"/>
          <w:sz w:val="28"/>
          <w:szCs w:val="28"/>
        </w:rPr>
        <w:t>форматики</w:t>
      </w:r>
    </w:p>
    <w:p w14:paraId="13D3EEB5" w14:textId="77777777" w:rsidR="00D73DC6" w:rsidRPr="008C0370" w:rsidRDefault="00D73DC6" w:rsidP="00D73DC6">
      <w:pPr>
        <w:tabs>
          <w:tab w:val="left" w:pos="292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управления интеллектуальной собственностью</w:t>
      </w:r>
    </w:p>
    <w:p w14:paraId="7247234E" w14:textId="77777777" w:rsidR="00D73DC6" w:rsidRDefault="00D73DC6" w:rsidP="00D73DC6">
      <w:pPr>
        <w:tabs>
          <w:tab w:val="left" w:pos="2925"/>
        </w:tabs>
        <w:spacing w:after="0" w:line="360" w:lineRule="exact"/>
        <w:jc w:val="center"/>
        <w:rPr>
          <w:rFonts w:cs="Times New Roman"/>
          <w:i/>
          <w:szCs w:val="28"/>
        </w:rPr>
      </w:pPr>
    </w:p>
    <w:p w14:paraId="2E226CEF" w14:textId="77777777" w:rsidR="00D73DC6" w:rsidRPr="00B346B5" w:rsidRDefault="00D73DC6" w:rsidP="00D73DC6">
      <w:pPr>
        <w:tabs>
          <w:tab w:val="left" w:pos="2925"/>
        </w:tabs>
        <w:spacing w:after="0" w:line="360" w:lineRule="exact"/>
        <w:jc w:val="center"/>
        <w:rPr>
          <w:rFonts w:cs="Times New Roman"/>
          <w:i/>
          <w:szCs w:val="28"/>
        </w:rPr>
      </w:pPr>
    </w:p>
    <w:p w14:paraId="79B9E191" w14:textId="77777777" w:rsidR="00D73DC6" w:rsidRPr="008C0370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0370"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6B0F6239" w14:textId="77777777" w:rsidR="00D73DC6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практическому занятию</w:t>
      </w:r>
    </w:p>
    <w:p w14:paraId="483809EF" w14:textId="77777777" w:rsidR="00D73DC6" w:rsidRPr="008C0370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28E1FEF3" w14:textId="4FC65675" w:rsidR="00D73DC6" w:rsidRPr="00CD1DF7" w:rsidRDefault="00D73DC6" w:rsidP="00D73DC6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«</w:t>
      </w:r>
      <w:r w:rsidR="00D80995" w:rsidRPr="00D80995">
        <w:rPr>
          <w:rFonts w:ascii="Times New Roman" w:hAnsi="Times New Roman" w:cs="Times New Roman"/>
          <w:sz w:val="28"/>
          <w:szCs w:val="28"/>
        </w:rPr>
        <w:t>Патентные исследования и патентная информация</w:t>
      </w:r>
      <w:r w:rsidRPr="00CD1DF7">
        <w:rPr>
          <w:rFonts w:ascii="Times New Roman" w:hAnsi="Times New Roman" w:cs="Times New Roman"/>
          <w:sz w:val="28"/>
          <w:szCs w:val="28"/>
        </w:rPr>
        <w:t>»</w:t>
      </w:r>
    </w:p>
    <w:p w14:paraId="391EA151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71F72EC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C88B80D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409AF46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296077D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0AA384D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D3EBF69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B41E607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A226DF0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5E07065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E44B539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CE92014" w14:textId="77777777" w:rsidR="009B00E4" w:rsidRDefault="009B00E4" w:rsidP="009B00E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  <w:r w:rsidRPr="00CD1DF7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D1DF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568066F9" w14:textId="77777777" w:rsidR="009B00E4" w:rsidRPr="008C0370" w:rsidRDefault="009B00E4" w:rsidP="009B00E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D1DF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D1DF7">
        <w:rPr>
          <w:rFonts w:ascii="Times New Roman" w:hAnsi="Times New Roman" w:cs="Times New Roman"/>
          <w:sz w:val="28"/>
          <w:szCs w:val="28"/>
        </w:rPr>
        <w:t>гр.</w:t>
      </w:r>
      <w:r>
        <w:rPr>
          <w:rFonts w:ascii="Times New Roman" w:hAnsi="Times New Roman" w:cs="Times New Roman"/>
          <w:sz w:val="28"/>
          <w:szCs w:val="28"/>
        </w:rPr>
        <w:t>253504</w:t>
      </w:r>
      <w:r w:rsidRPr="00CD1DF7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Фомин</w:t>
      </w:r>
      <w:r w:rsidRPr="00CD1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Д.</w:t>
      </w:r>
      <w:r w:rsidRPr="00CD1DF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B31C8" w14:textId="77777777" w:rsidR="009B00E4" w:rsidRDefault="009B00E4" w:rsidP="009B00E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Фроленко К.Ю.</w:t>
      </w:r>
    </w:p>
    <w:p w14:paraId="3DB17888" w14:textId="77777777" w:rsidR="009B00E4" w:rsidRDefault="009B00E4" w:rsidP="009B00E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Е.Г.</w:t>
      </w:r>
    </w:p>
    <w:p w14:paraId="5C69E00E" w14:textId="77777777" w:rsidR="009B00E4" w:rsidRPr="009043BB" w:rsidRDefault="009B00E4" w:rsidP="009B00E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Решетнев А.А.</w:t>
      </w:r>
    </w:p>
    <w:p w14:paraId="64C57371" w14:textId="77777777" w:rsidR="009B00E4" w:rsidRPr="009043BB" w:rsidRDefault="009B00E4" w:rsidP="009B00E4">
      <w:pPr>
        <w:tabs>
          <w:tab w:val="left" w:pos="2925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5EAA7A5" w14:textId="77777777" w:rsidR="009B00E4" w:rsidRPr="00CD1DF7" w:rsidRDefault="009B00E4" w:rsidP="009B00E4">
      <w:pPr>
        <w:tabs>
          <w:tab w:val="left" w:pos="2925"/>
        </w:tabs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62E2682" w14:textId="77777777" w:rsidR="009B00E4" w:rsidRDefault="009B00E4" w:rsidP="009B00E4">
      <w:pPr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387FA3C" w14:textId="77777777" w:rsidR="009B00E4" w:rsidRDefault="009B00E4" w:rsidP="009B00E4">
      <w:pPr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2977B55" w14:textId="77777777" w:rsidR="009B00E4" w:rsidRDefault="009B00E4" w:rsidP="009B00E4">
      <w:pPr>
        <w:spacing w:after="0" w:line="360" w:lineRule="exact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BC9B4DC" w14:textId="5C82851E" w:rsidR="00B33ABD" w:rsidRDefault="009B00E4" w:rsidP="009B00E4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D1DF7">
        <w:rPr>
          <w:rFonts w:ascii="Times New Roman" w:hAnsi="Times New Roman" w:cs="Times New Roman"/>
          <w:sz w:val="28"/>
          <w:szCs w:val="28"/>
        </w:rPr>
        <w:t>Минск 202</w:t>
      </w:r>
      <w:r w:rsidRPr="009043BB">
        <w:rPr>
          <w:rFonts w:ascii="Times New Roman" w:hAnsi="Times New Roman" w:cs="Times New Roman"/>
          <w:sz w:val="28"/>
          <w:szCs w:val="28"/>
        </w:rPr>
        <w:t>5</w:t>
      </w:r>
    </w:p>
    <w:p w14:paraId="2D1ED9AE" w14:textId="28804452" w:rsidR="009B00E4" w:rsidRPr="00903A94" w:rsidRDefault="009B00E4" w:rsidP="00B844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B00E4" w:rsidRPr="00903A94" w:rsidSect="00103055">
          <w:footerReference w:type="default" r:id="rId7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p w14:paraId="68FEA5CF" w14:textId="77777777" w:rsidR="00673B8F" w:rsidRPr="00B84416" w:rsidRDefault="00673B8F" w:rsidP="00B844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4416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В</w:t>
      </w:r>
    </w:p>
    <w:p w14:paraId="0BB2D4F3" w14:textId="154002ED" w:rsidR="00673B8F" w:rsidRDefault="00673B8F" w:rsidP="00B844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4416">
        <w:rPr>
          <w:rFonts w:ascii="Times New Roman" w:hAnsi="Times New Roman" w:cs="Times New Roman"/>
          <w:b/>
          <w:sz w:val="24"/>
          <w:szCs w:val="24"/>
        </w:rPr>
        <w:t>(справочное)</w:t>
      </w:r>
    </w:p>
    <w:p w14:paraId="53BCFF49" w14:textId="77777777" w:rsidR="00B84416" w:rsidRPr="00B84416" w:rsidRDefault="00B84416" w:rsidP="00B8441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A02739" w14:textId="77777777" w:rsidR="00673B8F" w:rsidRPr="00B84416" w:rsidRDefault="00673B8F" w:rsidP="00B84416">
      <w:pPr>
        <w:spacing w:after="0" w:line="240" w:lineRule="auto"/>
        <w:ind w:left="4248" w:hanging="424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416">
        <w:rPr>
          <w:rFonts w:ascii="Times New Roman" w:hAnsi="Times New Roman" w:cs="Times New Roman"/>
          <w:b/>
          <w:sz w:val="28"/>
          <w:szCs w:val="28"/>
        </w:rPr>
        <w:t>РЕГЛАМЕНТ ПОИСКА</w:t>
      </w:r>
    </w:p>
    <w:p w14:paraId="290D9159" w14:textId="77777777" w:rsidR="00673B8F" w:rsidRPr="00903A94" w:rsidRDefault="00673B8F" w:rsidP="00B84416">
      <w:pPr>
        <w:spacing w:after="0" w:line="240" w:lineRule="auto"/>
        <w:ind w:left="4248" w:hanging="4248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88DBC6E" w14:textId="77777777" w:rsidR="00673B8F" w:rsidRPr="00903A94" w:rsidRDefault="00673B8F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>Наименование темы: «</w:t>
      </w:r>
      <w:r w:rsidRPr="00B24B93">
        <w:rPr>
          <w:rFonts w:ascii="Times New Roman" w:hAnsi="Times New Roman" w:cs="Times New Roman"/>
          <w:sz w:val="28"/>
          <w:szCs w:val="28"/>
        </w:rPr>
        <w:t>Электрические лампочки</w:t>
      </w:r>
      <w:r w:rsidRPr="00903A94">
        <w:rPr>
          <w:rFonts w:ascii="Times New Roman" w:hAnsi="Times New Roman" w:cs="Times New Roman"/>
          <w:sz w:val="28"/>
          <w:szCs w:val="28"/>
        </w:rPr>
        <w:t>»</w:t>
      </w:r>
    </w:p>
    <w:p w14:paraId="40828B2C" w14:textId="77777777" w:rsidR="00673B8F" w:rsidRPr="00903A94" w:rsidRDefault="00673B8F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Шифр </w:t>
      </w:r>
    </w:p>
    <w:p w14:paraId="6B21EE33" w14:textId="77777777" w:rsidR="00673B8F" w:rsidRPr="00903A94" w:rsidRDefault="00673B8F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Цель поиска информации </w:t>
      </w:r>
      <w:r w:rsidRPr="00903A94">
        <w:rPr>
          <w:rFonts w:ascii="Times New Roman" w:hAnsi="Times New Roman" w:cs="Times New Roman"/>
          <w:sz w:val="28"/>
          <w:szCs w:val="28"/>
          <w:u w:val="single"/>
        </w:rPr>
        <w:t>Определение научно-технического уровня, выявление тенденций и направлений развития исследования</w:t>
      </w:r>
    </w:p>
    <w:p w14:paraId="0FBC04DB" w14:textId="77777777" w:rsidR="00673B8F" w:rsidRPr="00903A94" w:rsidRDefault="00673B8F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</w:t>
      </w:r>
      <w:smartTag w:uri="urn:schemas-microsoft-com:office:smarttags" w:element="time">
        <w:smartTagPr>
          <w:attr w:name="Minute" w:val="10"/>
          <w:attr w:name="Hour" w:val="7"/>
        </w:smartTagPr>
        <w:r w:rsidRPr="00903A94">
          <w:rPr>
            <w:rFonts w:ascii="Times New Roman" w:hAnsi="Times New Roman" w:cs="Times New Roman"/>
            <w:sz w:val="28"/>
            <w:szCs w:val="28"/>
          </w:rPr>
          <w:t>7-10</w:t>
        </w:r>
      </w:smartTag>
      <w:r w:rsidRPr="00903A94">
        <w:rPr>
          <w:rFonts w:ascii="Times New Roman" w:hAnsi="Times New Roman" w:cs="Times New Roman"/>
          <w:sz w:val="28"/>
          <w:szCs w:val="28"/>
        </w:rPr>
        <w:t xml:space="preserve"> лет, что является достаточным на стадии оценки технического уровня НИР.</w:t>
      </w:r>
    </w:p>
    <w:p w14:paraId="3B12EF72" w14:textId="29EDF248" w:rsidR="00673B8F" w:rsidRPr="00903A94" w:rsidRDefault="00673B8F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>Начало поиска – «01» января 20</w:t>
      </w:r>
      <w:r w:rsidRPr="00903A94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03A94">
        <w:rPr>
          <w:rFonts w:ascii="Times New Roman" w:hAnsi="Times New Roman" w:cs="Times New Roman"/>
          <w:sz w:val="28"/>
          <w:szCs w:val="28"/>
        </w:rPr>
        <w:t xml:space="preserve"> г.; окончание поиска – «2</w:t>
      </w:r>
      <w:r w:rsidR="00E1152F">
        <w:rPr>
          <w:rFonts w:ascii="Times New Roman" w:hAnsi="Times New Roman" w:cs="Times New Roman"/>
          <w:sz w:val="28"/>
          <w:szCs w:val="28"/>
        </w:rPr>
        <w:t>2</w:t>
      </w:r>
      <w:r w:rsidRPr="00903A94">
        <w:rPr>
          <w:rFonts w:ascii="Times New Roman" w:hAnsi="Times New Roman" w:cs="Times New Roman"/>
          <w:sz w:val="28"/>
          <w:szCs w:val="28"/>
        </w:rPr>
        <w:t>» сентябрь 20</w:t>
      </w:r>
      <w:r w:rsidRPr="00903A94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903A9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078B07E" w14:textId="77777777" w:rsidR="00673B8F" w:rsidRPr="00903A94" w:rsidRDefault="00673B8F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1117C7F0" w14:textId="3AC44B10" w:rsidR="00673B8F" w:rsidRPr="00903A94" w:rsidRDefault="00B84416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B8F" w:rsidRPr="00903A94">
        <w:rPr>
          <w:rFonts w:ascii="Times New Roman" w:hAnsi="Times New Roman" w:cs="Times New Roman"/>
          <w:sz w:val="28"/>
          <w:szCs w:val="28"/>
        </w:rPr>
        <w:t>Таблица В.1 – Регламент поиска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993"/>
        <w:gridCol w:w="1701"/>
        <w:gridCol w:w="2409"/>
        <w:gridCol w:w="1985"/>
        <w:gridCol w:w="1276"/>
        <w:gridCol w:w="1275"/>
        <w:gridCol w:w="2127"/>
      </w:tblGrid>
      <w:tr w:rsidR="00673B8F" w:rsidRPr="00903A94" w14:paraId="2A388ED1" w14:textId="77777777" w:rsidTr="00524034">
        <w:tc>
          <w:tcPr>
            <w:tcW w:w="14601" w:type="dxa"/>
            <w:gridSpan w:val="8"/>
          </w:tcPr>
          <w:p w14:paraId="585E06D2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Источники информации, по которым будет проводиться патентный поиск</w:t>
            </w:r>
          </w:p>
        </w:tc>
      </w:tr>
      <w:tr w:rsidR="00673B8F" w:rsidRPr="00903A94" w14:paraId="5C9471C1" w14:textId="77777777" w:rsidTr="00524034">
        <w:trPr>
          <w:trHeight w:val="420"/>
        </w:trPr>
        <w:tc>
          <w:tcPr>
            <w:tcW w:w="2835" w:type="dxa"/>
            <w:vMerge w:val="restart"/>
          </w:tcPr>
          <w:p w14:paraId="56CBAA50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Предмет поиска (объектов исследования, его составные части)</w:t>
            </w:r>
          </w:p>
        </w:tc>
        <w:tc>
          <w:tcPr>
            <w:tcW w:w="993" w:type="dxa"/>
            <w:vMerge w:val="restart"/>
          </w:tcPr>
          <w:p w14:paraId="5E51965A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Страна поиска</w:t>
            </w:r>
          </w:p>
        </w:tc>
        <w:tc>
          <w:tcPr>
            <w:tcW w:w="4110" w:type="dxa"/>
            <w:gridSpan w:val="2"/>
          </w:tcPr>
          <w:p w14:paraId="7B01EBFC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Патентные</w:t>
            </w:r>
          </w:p>
        </w:tc>
        <w:tc>
          <w:tcPr>
            <w:tcW w:w="3261" w:type="dxa"/>
            <w:gridSpan w:val="2"/>
          </w:tcPr>
          <w:p w14:paraId="13C714F7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Научно-техническая</w:t>
            </w:r>
          </w:p>
          <w:p w14:paraId="577C094B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информация (НТИ)</w:t>
            </w:r>
          </w:p>
        </w:tc>
        <w:tc>
          <w:tcPr>
            <w:tcW w:w="1275" w:type="dxa"/>
            <w:vMerge w:val="restart"/>
          </w:tcPr>
          <w:p w14:paraId="4C7D599D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Ретроспективность</w:t>
            </w:r>
          </w:p>
        </w:tc>
        <w:tc>
          <w:tcPr>
            <w:tcW w:w="2127" w:type="dxa"/>
            <w:vMerge w:val="restart"/>
          </w:tcPr>
          <w:p w14:paraId="7FE3ADEE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Наименование информационной базы (фонда)</w:t>
            </w:r>
          </w:p>
        </w:tc>
      </w:tr>
      <w:tr w:rsidR="00673B8F" w:rsidRPr="00903A94" w14:paraId="77A39736" w14:textId="77777777" w:rsidTr="00524034">
        <w:trPr>
          <w:trHeight w:val="358"/>
        </w:trPr>
        <w:tc>
          <w:tcPr>
            <w:tcW w:w="2835" w:type="dxa"/>
            <w:vMerge/>
          </w:tcPr>
          <w:p w14:paraId="45DCE157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45BD937B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4CFBD76" w14:textId="77777777" w:rsidR="00673B8F" w:rsidRPr="00460678" w:rsidRDefault="00673B8F" w:rsidP="00B84416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09" w:type="dxa"/>
          </w:tcPr>
          <w:p w14:paraId="00A4214D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Классификационные рубрики МПК (МКИ), МКПО, НКИ, др.</w:t>
            </w:r>
          </w:p>
        </w:tc>
        <w:tc>
          <w:tcPr>
            <w:tcW w:w="1985" w:type="dxa"/>
          </w:tcPr>
          <w:p w14:paraId="339E3AC0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276" w:type="dxa"/>
          </w:tcPr>
          <w:p w14:paraId="58409EEF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Рубрики УДК и др.</w:t>
            </w:r>
          </w:p>
        </w:tc>
        <w:tc>
          <w:tcPr>
            <w:tcW w:w="1275" w:type="dxa"/>
            <w:vMerge/>
          </w:tcPr>
          <w:p w14:paraId="421E0B3B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</w:tcPr>
          <w:p w14:paraId="15A1B4D9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3B8F" w:rsidRPr="00903A94" w14:paraId="67FF1E94" w14:textId="77777777" w:rsidTr="00524034">
        <w:tc>
          <w:tcPr>
            <w:tcW w:w="2835" w:type="dxa"/>
          </w:tcPr>
          <w:p w14:paraId="59ECDD2A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EED797C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75A7319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53FE5308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5EC448A6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2B23F3FA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14:paraId="1D539856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2B07DEE7" w14:textId="77777777" w:rsidR="00673B8F" w:rsidRPr="00460678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60678" w:rsidRPr="00B84416" w14:paraId="187A882C" w14:textId="77777777" w:rsidTr="00524034">
        <w:tc>
          <w:tcPr>
            <w:tcW w:w="2835" w:type="dxa"/>
            <w:vMerge w:val="restart"/>
          </w:tcPr>
          <w:p w14:paraId="7FA0ABAF" w14:textId="0838A839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Интеллектуальные лампы/светильники с датчиками для авторегулирования света</w:t>
            </w:r>
          </w:p>
        </w:tc>
        <w:tc>
          <w:tcPr>
            <w:tcW w:w="993" w:type="dxa"/>
          </w:tcPr>
          <w:p w14:paraId="51E7643D" w14:textId="0038063E" w:rsidR="00460678" w:rsidRPr="00460678" w:rsidRDefault="00460678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701" w:type="dxa"/>
          </w:tcPr>
          <w:p w14:paraId="34FD682E" w14:textId="081F2D4C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Patents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 (USPTO)</w:t>
            </w:r>
          </w:p>
        </w:tc>
        <w:tc>
          <w:tcPr>
            <w:tcW w:w="2409" w:type="dxa"/>
          </w:tcPr>
          <w:p w14:paraId="78927563" w14:textId="2D0DA2E0" w:rsidR="00460678" w:rsidRPr="00460678" w:rsidRDefault="00460678" w:rsidP="00B84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H05B45/10; H05B45/20; H05B47/10</w:t>
            </w:r>
          </w:p>
        </w:tc>
        <w:tc>
          <w:tcPr>
            <w:tcW w:w="1985" w:type="dxa"/>
          </w:tcPr>
          <w:p w14:paraId="25AE5E83" w14:textId="4ABD131D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IEEE Xplore, Journal of </w:t>
            </w:r>
            <w:proofErr w:type="gramStart"/>
            <w:r w:rsidRPr="00460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Solid State</w:t>
            </w:r>
            <w:proofErr w:type="gramEnd"/>
            <w:r w:rsidRPr="00460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Lighting</w:t>
            </w:r>
          </w:p>
        </w:tc>
        <w:tc>
          <w:tcPr>
            <w:tcW w:w="1276" w:type="dxa"/>
          </w:tcPr>
          <w:p w14:paraId="2D6C91B2" w14:textId="1BC278F2" w:rsidR="00460678" w:rsidRPr="00460678" w:rsidRDefault="00460678" w:rsidP="00B84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621.3; 621.383</w:t>
            </w:r>
          </w:p>
        </w:tc>
        <w:tc>
          <w:tcPr>
            <w:tcW w:w="1275" w:type="dxa"/>
          </w:tcPr>
          <w:p w14:paraId="391E25CB" w14:textId="20E02505" w:rsidR="00460678" w:rsidRPr="00460678" w:rsidRDefault="00460678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2010–2025</w:t>
            </w:r>
          </w:p>
        </w:tc>
        <w:tc>
          <w:tcPr>
            <w:tcW w:w="2127" w:type="dxa"/>
          </w:tcPr>
          <w:p w14:paraId="549CA533" w14:textId="023BDDD4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Patents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, USPTO</w:t>
            </w:r>
          </w:p>
        </w:tc>
      </w:tr>
      <w:tr w:rsidR="00460678" w:rsidRPr="00B84416" w14:paraId="547673B9" w14:textId="77777777" w:rsidTr="00524034">
        <w:tc>
          <w:tcPr>
            <w:tcW w:w="2835" w:type="dxa"/>
            <w:vMerge/>
          </w:tcPr>
          <w:p w14:paraId="7DDD7D0A" w14:textId="77777777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3512E670" w14:textId="2A49CDFA" w:rsidR="00460678" w:rsidRPr="00460678" w:rsidRDefault="00460678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Европа (EP)</w:t>
            </w:r>
          </w:p>
        </w:tc>
        <w:tc>
          <w:tcPr>
            <w:tcW w:w="1701" w:type="dxa"/>
          </w:tcPr>
          <w:p w14:paraId="311F2FA1" w14:textId="773DBD6D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EPO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Patents</w:t>
            </w:r>
            <w:proofErr w:type="spellEnd"/>
          </w:p>
        </w:tc>
        <w:tc>
          <w:tcPr>
            <w:tcW w:w="2409" w:type="dxa"/>
          </w:tcPr>
          <w:p w14:paraId="1472FE45" w14:textId="023A4809" w:rsidR="00460678" w:rsidRPr="00460678" w:rsidRDefault="00460678" w:rsidP="00B84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H05B45/10; H05B45/12; H05B47/10</w:t>
            </w:r>
          </w:p>
        </w:tc>
        <w:tc>
          <w:tcPr>
            <w:tcW w:w="1985" w:type="dxa"/>
          </w:tcPr>
          <w:p w14:paraId="1A915B2F" w14:textId="0C00CC75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Elsevier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Springer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Journals</w:t>
            </w:r>
            <w:proofErr w:type="spellEnd"/>
          </w:p>
        </w:tc>
        <w:tc>
          <w:tcPr>
            <w:tcW w:w="1276" w:type="dxa"/>
          </w:tcPr>
          <w:p w14:paraId="5563E3CD" w14:textId="4CA72C2C" w:rsidR="00460678" w:rsidRPr="00460678" w:rsidRDefault="00460678" w:rsidP="00B84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535.2; 681.586</w:t>
            </w:r>
          </w:p>
        </w:tc>
        <w:tc>
          <w:tcPr>
            <w:tcW w:w="1275" w:type="dxa"/>
          </w:tcPr>
          <w:p w14:paraId="7427257B" w14:textId="2BBCFAA8" w:rsidR="00460678" w:rsidRPr="00460678" w:rsidRDefault="00460678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2010–2025</w:t>
            </w:r>
          </w:p>
        </w:tc>
        <w:tc>
          <w:tcPr>
            <w:tcW w:w="2127" w:type="dxa"/>
          </w:tcPr>
          <w:p w14:paraId="1CD5E31C" w14:textId="549A9EBF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Espacenet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 (EPO),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Patents</w:t>
            </w:r>
            <w:proofErr w:type="spellEnd"/>
          </w:p>
        </w:tc>
      </w:tr>
      <w:tr w:rsidR="00460678" w:rsidRPr="00B84416" w14:paraId="0A314537" w14:textId="77777777" w:rsidTr="00524034">
        <w:tc>
          <w:tcPr>
            <w:tcW w:w="2835" w:type="dxa"/>
          </w:tcPr>
          <w:p w14:paraId="601F02E4" w14:textId="4E56059A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Интеллектуальные лампы/светильники с датчиками для авторегулирования света</w:t>
            </w:r>
          </w:p>
        </w:tc>
        <w:tc>
          <w:tcPr>
            <w:tcW w:w="993" w:type="dxa"/>
          </w:tcPr>
          <w:p w14:paraId="20BEDB24" w14:textId="792B50A0" w:rsidR="00460678" w:rsidRPr="00460678" w:rsidRDefault="00460678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Китай (CN)</w:t>
            </w:r>
          </w:p>
        </w:tc>
        <w:tc>
          <w:tcPr>
            <w:tcW w:w="1701" w:type="dxa"/>
          </w:tcPr>
          <w:p w14:paraId="54E9C6A6" w14:textId="1331B879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CNIPA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Patents</w:t>
            </w:r>
            <w:proofErr w:type="spellEnd"/>
          </w:p>
        </w:tc>
        <w:tc>
          <w:tcPr>
            <w:tcW w:w="2409" w:type="dxa"/>
          </w:tcPr>
          <w:p w14:paraId="2776AE97" w14:textId="3294C177" w:rsidR="00460678" w:rsidRPr="00460678" w:rsidRDefault="00460678" w:rsidP="00B84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H05B45/10; H05B45/20; Y02B20/40</w:t>
            </w:r>
          </w:p>
        </w:tc>
        <w:tc>
          <w:tcPr>
            <w:tcW w:w="1985" w:type="dxa"/>
          </w:tcPr>
          <w:p w14:paraId="0F1499FF" w14:textId="50124C46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CNKI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Journals</w:t>
            </w:r>
            <w:proofErr w:type="spellEnd"/>
          </w:p>
        </w:tc>
        <w:tc>
          <w:tcPr>
            <w:tcW w:w="1276" w:type="dxa"/>
          </w:tcPr>
          <w:p w14:paraId="24647586" w14:textId="05DE9895" w:rsidR="00460678" w:rsidRPr="00460678" w:rsidRDefault="00460678" w:rsidP="00B844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621.383; 535.242</w:t>
            </w:r>
          </w:p>
        </w:tc>
        <w:tc>
          <w:tcPr>
            <w:tcW w:w="1275" w:type="dxa"/>
          </w:tcPr>
          <w:p w14:paraId="3CFD5DC3" w14:textId="000235CD" w:rsidR="00460678" w:rsidRPr="00460678" w:rsidRDefault="00460678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2010–2025</w:t>
            </w:r>
          </w:p>
        </w:tc>
        <w:tc>
          <w:tcPr>
            <w:tcW w:w="2127" w:type="dxa"/>
          </w:tcPr>
          <w:p w14:paraId="5F02D1A3" w14:textId="55498595" w:rsidR="00460678" w:rsidRPr="00460678" w:rsidRDefault="00460678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CNIPA,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0678">
              <w:rPr>
                <w:rFonts w:ascii="Times New Roman" w:hAnsi="Times New Roman" w:cs="Times New Roman"/>
                <w:sz w:val="28"/>
                <w:szCs w:val="28"/>
              </w:rPr>
              <w:t>Patents</w:t>
            </w:r>
            <w:proofErr w:type="spellEnd"/>
          </w:p>
        </w:tc>
      </w:tr>
    </w:tbl>
    <w:p w14:paraId="0004B126" w14:textId="77777777" w:rsidR="00673B8F" w:rsidRPr="00B84416" w:rsidRDefault="00673B8F" w:rsidP="00B84416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F0CAEE8" w14:textId="77777777" w:rsidR="00673B8F" w:rsidRPr="00903A94" w:rsidRDefault="00673B8F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Инженер по патентной и изобретательской работе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 xml:space="preserve"> ________________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349EEBA6" w14:textId="77777777" w:rsidR="00673B8F" w:rsidRPr="00903A94" w:rsidRDefault="00673B8F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4FC32030" w14:textId="77777777" w:rsidR="00673B8F" w:rsidRPr="00903A94" w:rsidRDefault="00673B8F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Руководитель подразделения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 xml:space="preserve"> ________________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338BB721" w14:textId="0D29B949" w:rsidR="00673B8F" w:rsidRPr="00903A94" w:rsidRDefault="00673B8F" w:rsidP="00B844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br w:type="page"/>
      </w:r>
    </w:p>
    <w:p w14:paraId="50D36CA9" w14:textId="77777777" w:rsidR="00673B8F" w:rsidRPr="00903A94" w:rsidRDefault="00673B8F" w:rsidP="00B8441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14:paraId="59FC7BE4" w14:textId="166372DE" w:rsidR="00673B8F" w:rsidRPr="00903A94" w:rsidRDefault="00673B8F" w:rsidP="00B84416">
      <w:pPr>
        <w:spacing w:after="0" w:line="240" w:lineRule="auto"/>
        <w:ind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>Начало поиска – «01» января 20</w:t>
      </w:r>
      <w:r w:rsidRPr="00903A94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903A94">
        <w:rPr>
          <w:rFonts w:ascii="Times New Roman" w:hAnsi="Times New Roman" w:cs="Times New Roman"/>
          <w:sz w:val="28"/>
          <w:szCs w:val="28"/>
        </w:rPr>
        <w:t xml:space="preserve"> г; окончание поиска – «22» сентября 20</w:t>
      </w:r>
      <w:r w:rsidRPr="00903A94"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903A9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629B444" w14:textId="77777777" w:rsidR="00673B8F" w:rsidRPr="00903A94" w:rsidRDefault="00673B8F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F577C2" w14:textId="178078F6" w:rsidR="00673B8F" w:rsidRPr="00903A94" w:rsidRDefault="00B84416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B8F" w:rsidRPr="00903A94">
        <w:rPr>
          <w:rFonts w:ascii="Times New Roman" w:hAnsi="Times New Roman" w:cs="Times New Roman"/>
          <w:sz w:val="28"/>
          <w:szCs w:val="28"/>
        </w:rPr>
        <w:t>Таблица В.2 – Патентная документация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3643"/>
        <w:gridCol w:w="3644"/>
        <w:gridCol w:w="3631"/>
      </w:tblGrid>
      <w:tr w:rsidR="00673B8F" w:rsidRPr="00903A94" w14:paraId="2F83898E" w14:textId="77777777" w:rsidTr="007B367A">
        <w:tc>
          <w:tcPr>
            <w:tcW w:w="3534" w:type="dxa"/>
            <w:vAlign w:val="center"/>
          </w:tcPr>
          <w:p w14:paraId="0C002C44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643" w:type="dxa"/>
            <w:vAlign w:val="center"/>
          </w:tcPr>
          <w:p w14:paraId="7DAED78F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Страны выдачи, вид и номер охранного документа.</w:t>
            </w:r>
          </w:p>
          <w:p w14:paraId="37908542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Классификационный индекс</w:t>
            </w:r>
          </w:p>
        </w:tc>
        <w:tc>
          <w:tcPr>
            <w:tcW w:w="3644" w:type="dxa"/>
            <w:vAlign w:val="center"/>
          </w:tcPr>
          <w:p w14:paraId="3E54F5A4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Заявитель (патентообладатель), страна.</w:t>
            </w:r>
          </w:p>
          <w:p w14:paraId="5C60650D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Номер заявки, дата приоритета, дата публикации</w:t>
            </w:r>
          </w:p>
        </w:tc>
        <w:tc>
          <w:tcPr>
            <w:tcW w:w="3631" w:type="dxa"/>
            <w:vAlign w:val="center"/>
          </w:tcPr>
          <w:p w14:paraId="791180B5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</w:tr>
      <w:tr w:rsidR="00673B8F" w:rsidRPr="00903A94" w14:paraId="61C4D1CB" w14:textId="77777777" w:rsidTr="007B367A">
        <w:tc>
          <w:tcPr>
            <w:tcW w:w="3534" w:type="dxa"/>
          </w:tcPr>
          <w:p w14:paraId="6440D258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3" w:type="dxa"/>
          </w:tcPr>
          <w:p w14:paraId="25D257EE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4" w:type="dxa"/>
          </w:tcPr>
          <w:p w14:paraId="118416C3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1" w:type="dxa"/>
          </w:tcPr>
          <w:p w14:paraId="1369ED64" w14:textId="77777777" w:rsidR="00673B8F" w:rsidRPr="00616400" w:rsidRDefault="00673B8F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5841" w:rsidRPr="00D73DC6" w14:paraId="1DF4807E" w14:textId="77777777" w:rsidTr="007B367A">
        <w:trPr>
          <w:trHeight w:val="191"/>
        </w:trPr>
        <w:tc>
          <w:tcPr>
            <w:tcW w:w="3534" w:type="dxa"/>
            <w:vMerge w:val="restart"/>
          </w:tcPr>
          <w:p w14:paraId="56B148FD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Интеллектуальные лампы/светильники с датчиками для авторегулирования света</w:t>
            </w:r>
          </w:p>
        </w:tc>
        <w:tc>
          <w:tcPr>
            <w:tcW w:w="3643" w:type="dxa"/>
          </w:tcPr>
          <w:p w14:paraId="6A49EF7E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 9,750,114 B2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H05B47/10; H05B45/20</w:t>
            </w:r>
          </w:p>
        </w:tc>
        <w:tc>
          <w:tcPr>
            <w:tcW w:w="3644" w:type="dxa"/>
          </w:tcPr>
          <w:p w14:paraId="3175AFF5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Signify Holding B.V.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(NL).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US 14/334,966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2009-01-29; подача 2014-07-17;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2017-08-29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0AEC1529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Lighting control system responsive to ambient lighting conditions</w:t>
            </w:r>
          </w:p>
        </w:tc>
      </w:tr>
      <w:tr w:rsidR="00B85841" w:rsidRPr="00903A94" w14:paraId="1D56EA11" w14:textId="77777777" w:rsidTr="007B367A">
        <w:trPr>
          <w:trHeight w:val="191"/>
        </w:trPr>
        <w:tc>
          <w:tcPr>
            <w:tcW w:w="3534" w:type="dxa"/>
            <w:vMerge/>
          </w:tcPr>
          <w:p w14:paraId="47F216E6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3" w:type="dxa"/>
          </w:tcPr>
          <w:p w14:paraId="2D654714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 9,635,727 B2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H05B45/10; H05B45/20</w:t>
            </w:r>
          </w:p>
        </w:tc>
        <w:tc>
          <w:tcPr>
            <w:tcW w:w="3644" w:type="dxa"/>
          </w:tcPr>
          <w:p w14:paraId="216495B8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Ilumisys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Inc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(US).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US 15/184,082</w:t>
            </w:r>
            <w:r w:rsidRPr="006164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; 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2008-10-24; 2016-06-16;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2017-04-25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2AD08A50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light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sensor</w:t>
            </w:r>
            <w:proofErr w:type="spellEnd"/>
          </w:p>
        </w:tc>
      </w:tr>
      <w:tr w:rsidR="00B85841" w:rsidRPr="00D73DC6" w14:paraId="3A945E63" w14:textId="77777777" w:rsidTr="007B367A">
        <w:trPr>
          <w:trHeight w:val="191"/>
        </w:trPr>
        <w:tc>
          <w:tcPr>
            <w:tcW w:w="3534" w:type="dxa"/>
            <w:vMerge/>
          </w:tcPr>
          <w:p w14:paraId="2A5E6133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3" w:type="dxa"/>
          </w:tcPr>
          <w:p w14:paraId="01C39EE6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8,536,802 B2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H05B47/10; H05B45/10</w:t>
            </w:r>
          </w:p>
        </w:tc>
        <w:tc>
          <w:tcPr>
            <w:tcW w:w="3644" w:type="dxa"/>
          </w:tcPr>
          <w:p w14:paraId="48B387F7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Digital Lumens, Inc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(US).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 12/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822,421;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2011-01-13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2013-09-17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631" w:type="dxa"/>
          </w:tcPr>
          <w:p w14:paraId="2A73E13B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LED-based lighting networks with occupancy and ambient light sensors</w:t>
            </w:r>
          </w:p>
        </w:tc>
      </w:tr>
      <w:tr w:rsidR="00B85841" w:rsidRPr="00D73DC6" w14:paraId="5EA60BA4" w14:textId="77777777" w:rsidTr="007B367A">
        <w:trPr>
          <w:trHeight w:val="191"/>
        </w:trPr>
        <w:tc>
          <w:tcPr>
            <w:tcW w:w="3534" w:type="dxa"/>
            <w:vMerge/>
          </w:tcPr>
          <w:p w14:paraId="68F5E084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3" w:type="dxa"/>
          </w:tcPr>
          <w:p w14:paraId="3BB31F04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9,049,756 B2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H05B47/10; H05B45/10</w:t>
            </w:r>
          </w:p>
        </w:tc>
        <w:tc>
          <w:tcPr>
            <w:tcW w:w="3644" w:type="dxa"/>
          </w:tcPr>
          <w:p w14:paraId="61B9A7FB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Koninklijke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Philips N.V.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(NL).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US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12/694,950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164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2010-03-29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2015-06-02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2A6E259F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Intelligent lighting control system and network using occupancy and ambient light sensors</w:t>
            </w:r>
          </w:p>
        </w:tc>
      </w:tr>
      <w:tr w:rsidR="00B85841" w:rsidRPr="00D73DC6" w14:paraId="553B423F" w14:textId="77777777" w:rsidTr="007B367A">
        <w:trPr>
          <w:trHeight w:val="191"/>
        </w:trPr>
        <w:tc>
          <w:tcPr>
            <w:tcW w:w="3534" w:type="dxa"/>
            <w:vMerge/>
          </w:tcPr>
          <w:p w14:paraId="23198C57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3" w:type="dxa"/>
          </w:tcPr>
          <w:p w14:paraId="26299F74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 9,345,109 B2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H05B45/10; H05B45/20</w:t>
            </w:r>
          </w:p>
        </w:tc>
        <w:tc>
          <w:tcPr>
            <w:tcW w:w="3644" w:type="dxa"/>
          </w:tcPr>
          <w:p w14:paraId="25D6E14F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Arkalumen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Inc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(CA).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US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14/602,266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2013-12-17;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2015-01-26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164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2016-05-17</w:t>
            </w:r>
            <w:r w:rsidRPr="0061640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2F179F5B" w14:textId="77777777" w:rsidR="00B85841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Lighting apparatus and methods for controlling LED output based on ambient light levels</w:t>
            </w:r>
          </w:p>
          <w:p w14:paraId="3F8E6812" w14:textId="4D64CCF5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85841" w:rsidRPr="00D73DC6" w14:paraId="61830F72" w14:textId="77777777" w:rsidTr="007B367A">
        <w:trPr>
          <w:trHeight w:val="191"/>
        </w:trPr>
        <w:tc>
          <w:tcPr>
            <w:tcW w:w="3534" w:type="dxa"/>
            <w:vMerge w:val="restart"/>
          </w:tcPr>
          <w:p w14:paraId="5D693E35" w14:textId="07532977" w:rsidR="00B85841" w:rsidRPr="00B85841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Интеллектуальные лампы/светильники с датчиками для авторегулирования света</w:t>
            </w:r>
          </w:p>
        </w:tc>
        <w:tc>
          <w:tcPr>
            <w:tcW w:w="3643" w:type="dxa"/>
          </w:tcPr>
          <w:p w14:paraId="2984507F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EP 2604094 B1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G01J1/44; H05B45/20</w:t>
            </w:r>
          </w:p>
        </w:tc>
        <w:tc>
          <w:tcPr>
            <w:tcW w:w="3644" w:type="dxa"/>
          </w:tcPr>
          <w:p w14:paraId="5410D86D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Institut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Recerca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en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Energia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de Catalunya (IREC)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(ES).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EP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 xml:space="preserve"> 11782813.2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2010-11-11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164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2011-11-10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61640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2018-08-22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254BA198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Optoelectronic device for obtaining an ambient light spectrum and method for lighting control</w:t>
            </w:r>
          </w:p>
        </w:tc>
      </w:tr>
      <w:tr w:rsidR="00B85841" w:rsidRPr="00903A94" w14:paraId="61AE89C9" w14:textId="77777777" w:rsidTr="007B367A">
        <w:trPr>
          <w:trHeight w:val="191"/>
        </w:trPr>
        <w:tc>
          <w:tcPr>
            <w:tcW w:w="3534" w:type="dxa"/>
            <w:vMerge/>
          </w:tcPr>
          <w:p w14:paraId="7BF47056" w14:textId="1E8FA254" w:rsidR="00B85841" w:rsidRPr="00D73DC6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3" w:type="dxa"/>
          </w:tcPr>
          <w:p w14:paraId="6B8690F8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EP 2438799 B1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H05B47/10; H05B45/20</w:t>
            </w:r>
          </w:p>
        </w:tc>
        <w:tc>
          <w:tcPr>
            <w:tcW w:w="3644" w:type="dxa"/>
          </w:tcPr>
          <w:p w14:paraId="24747281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Philips Lighting Holding B.V.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Signify Holding B.V.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(NL).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EP 10727934.1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2009-06-05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2010-05-31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2018-12-12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225994CF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Lighting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</w:tr>
      <w:tr w:rsidR="00B85841" w:rsidRPr="00903A94" w14:paraId="17F229CB" w14:textId="77777777" w:rsidTr="007B367A">
        <w:trPr>
          <w:trHeight w:val="191"/>
        </w:trPr>
        <w:tc>
          <w:tcPr>
            <w:tcW w:w="3534" w:type="dxa"/>
            <w:vMerge/>
          </w:tcPr>
          <w:p w14:paraId="7FE8D3E2" w14:textId="2D9BC32A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3" w:type="dxa"/>
          </w:tcPr>
          <w:p w14:paraId="22158C93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CN 102281680 A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16400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H05B45/12; H05B45/20; Y02B20/40</w:t>
            </w:r>
          </w:p>
        </w:tc>
        <w:tc>
          <w:tcPr>
            <w:tcW w:w="3644" w:type="dxa"/>
          </w:tcPr>
          <w:p w14:paraId="2FBEA677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Fuzhou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University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(CN).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CN 201110179257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2011-06-29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2011-12-14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1" w:type="dxa"/>
          </w:tcPr>
          <w:p w14:paraId="4004EC83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616400">
              <w:rPr>
                <w:rStyle w:val="a7"/>
                <w:rFonts w:ascii="Times New Roman" w:eastAsia="MS Mincho" w:hAnsi="Times New Roman" w:cs="Times New Roman"/>
                <w:i w:val="0"/>
                <w:sz w:val="28"/>
                <w:szCs w:val="28"/>
              </w:rPr>
              <w:t>基于人眼</w:t>
            </w:r>
            <w:r w:rsidRPr="00616400">
              <w:rPr>
                <w:rStyle w:val="a7"/>
                <w:rFonts w:ascii="Times New Roman" w:eastAsia="SimSun" w:hAnsi="Times New Roman" w:cs="Times New Roman"/>
                <w:i w:val="0"/>
                <w:sz w:val="28"/>
                <w:szCs w:val="28"/>
              </w:rPr>
              <w:t>视觉感受的色温自动调节照明系统</w:t>
            </w:r>
            <w:proofErr w:type="spellEnd"/>
            <w:r w:rsidRPr="006164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(</w:t>
            </w:r>
            <w:r w:rsidRPr="00616400"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</w:rPr>
              <w:t>Автоматическая регулировка цветовой температуры на основе восприятия человека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85841" w:rsidRPr="00903A94" w14:paraId="0B5E7CDF" w14:textId="77777777" w:rsidTr="007B367A">
        <w:trPr>
          <w:trHeight w:val="191"/>
        </w:trPr>
        <w:tc>
          <w:tcPr>
            <w:tcW w:w="3534" w:type="dxa"/>
            <w:vMerge/>
          </w:tcPr>
          <w:p w14:paraId="403A202C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3" w:type="dxa"/>
          </w:tcPr>
          <w:p w14:paraId="10F10025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CN, 109451625 A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H05B45/10; H05B45/20; H05B47/10;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H05B47/11</w:t>
            </w:r>
          </w:p>
        </w:tc>
        <w:tc>
          <w:tcPr>
            <w:tcW w:w="3644" w:type="dxa"/>
          </w:tcPr>
          <w:p w14:paraId="089F3BD9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Zhu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Ya</w:t>
            </w:r>
            <w:proofErr w:type="spellEnd"/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 (CN);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CN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201811270958.7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28.09.2018</w:t>
            </w:r>
            <w:r w:rsidRPr="00616400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08.03.2019</w:t>
            </w:r>
          </w:p>
        </w:tc>
        <w:tc>
          <w:tcPr>
            <w:tcW w:w="3631" w:type="dxa"/>
          </w:tcPr>
          <w:p w14:paraId="5FC7B458" w14:textId="72083E5C" w:rsidR="00B85841" w:rsidRPr="00616400" w:rsidRDefault="00B85841" w:rsidP="00B84416">
            <w:pPr>
              <w:spacing w:after="0" w:line="240" w:lineRule="auto"/>
              <w:jc w:val="both"/>
              <w:rPr>
                <w:rStyle w:val="a7"/>
                <w:rFonts w:ascii="Times New Roman" w:eastAsia="MS Mincho" w:hAnsi="Times New Roman" w:cs="Times New Roman"/>
                <w:i w:val="0"/>
                <w:sz w:val="28"/>
                <w:szCs w:val="28"/>
              </w:rPr>
            </w:pPr>
            <w:proofErr w:type="spellStart"/>
            <w:r w:rsidRPr="00B85841">
              <w:rPr>
                <w:rFonts w:ascii="Times New Roman" w:eastAsia="MS Mincho" w:hAnsi="Times New Roman" w:cs="Times New Roman"/>
                <w:sz w:val="28"/>
                <w:szCs w:val="28"/>
              </w:rPr>
              <w:t>照明控制系</w:t>
            </w:r>
            <w:r w:rsidRPr="00B85841">
              <w:rPr>
                <w:rFonts w:ascii="Times New Roman" w:eastAsia="SimSun" w:hAnsi="Times New Roman" w:cs="Times New Roman"/>
                <w:sz w:val="28"/>
                <w:szCs w:val="28"/>
              </w:rPr>
              <w:t>统</w:t>
            </w:r>
            <w:proofErr w:type="spellEnd"/>
            <w:r w:rsidRPr="0061640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8584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16400"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</w:rPr>
              <w:t>Система управления освещением)</w:t>
            </w:r>
          </w:p>
        </w:tc>
      </w:tr>
      <w:tr w:rsidR="00B85841" w:rsidRPr="00D73DC6" w14:paraId="466829D6" w14:textId="77777777" w:rsidTr="007B367A">
        <w:trPr>
          <w:trHeight w:val="191"/>
        </w:trPr>
        <w:tc>
          <w:tcPr>
            <w:tcW w:w="3534" w:type="dxa"/>
            <w:vMerge/>
          </w:tcPr>
          <w:p w14:paraId="42E935E0" w14:textId="77777777" w:rsidR="00B85841" w:rsidRPr="00616400" w:rsidRDefault="00B85841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3" w:type="dxa"/>
          </w:tcPr>
          <w:p w14:paraId="07C4BB6E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EP,</w:t>
            </w:r>
            <w:r w:rsidRPr="00616400">
              <w:rPr>
                <w:rStyle w:val="a6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2700286 B1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H05B45/10; H05B45/12; H05B47/10;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H05B47/11</w:t>
            </w:r>
          </w:p>
        </w:tc>
        <w:tc>
          <w:tcPr>
            <w:tcW w:w="3644" w:type="dxa"/>
          </w:tcPr>
          <w:p w14:paraId="21571167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Koninklijke</w:t>
            </w:r>
            <w:proofErr w:type="spellEnd"/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 xml:space="preserve"> Philips N.V.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(NL);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EP12722539.9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21.04.2011</w:t>
            </w: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(B1) </w:t>
            </w:r>
            <w:r w:rsidRPr="00616400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10.06.2015</w:t>
            </w:r>
          </w:p>
        </w:tc>
        <w:tc>
          <w:tcPr>
            <w:tcW w:w="3631" w:type="dxa"/>
          </w:tcPr>
          <w:p w14:paraId="244356DD" w14:textId="77777777" w:rsidR="00B85841" w:rsidRPr="00616400" w:rsidRDefault="00B85841" w:rsidP="00B84416">
            <w:pPr>
              <w:spacing w:after="0" w:line="240" w:lineRule="auto"/>
              <w:jc w:val="both"/>
              <w:rPr>
                <w:rStyle w:val="a7"/>
                <w:rFonts w:ascii="Times New Roman" w:eastAsia="MS Mincho" w:hAnsi="Times New Roman" w:cs="Times New Roman"/>
                <w:i w:val="0"/>
                <w:sz w:val="28"/>
                <w:szCs w:val="28"/>
                <w:lang w:val="en-US"/>
              </w:rPr>
            </w:pPr>
            <w:r w:rsidRPr="006164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electric light and daylight control system with a dual-mode light sensor</w:t>
            </w:r>
          </w:p>
        </w:tc>
      </w:tr>
    </w:tbl>
    <w:p w14:paraId="2519D082" w14:textId="77777777" w:rsidR="00673B8F" w:rsidRPr="00903A94" w:rsidRDefault="00673B8F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0D5EE" w14:textId="22DEEA46" w:rsidR="00673B8F" w:rsidRPr="00903A94" w:rsidRDefault="00673B8F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Инженер по патентной и изобретательской работе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="00294E61"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 xml:space="preserve">________________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1FFBE8F9" w14:textId="77777777" w:rsidR="00673B8F" w:rsidRPr="00903A94" w:rsidRDefault="00673B8F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1E25664F" w14:textId="5CCE3DFE" w:rsidR="00673B8F" w:rsidRPr="00903A94" w:rsidRDefault="00673B8F" w:rsidP="00B84416">
      <w:pPr>
        <w:spacing w:after="0" w:line="240" w:lineRule="auto"/>
        <w:ind w:right="57" w:firstLine="57"/>
        <w:jc w:val="both"/>
        <w:rPr>
          <w:rFonts w:ascii="Times New Roman" w:hAnsi="Times New Roman" w:cs="Times New Roman"/>
        </w:rPr>
      </w:pPr>
      <w:r w:rsidRPr="00903A94">
        <w:rPr>
          <w:rFonts w:ascii="Times New Roman" w:hAnsi="Times New Roman" w:cs="Times New Roman"/>
          <w:sz w:val="28"/>
          <w:szCs w:val="28"/>
        </w:rPr>
        <w:t xml:space="preserve">Руководитель подразделения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="00294E61"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 xml:space="preserve">________________ </w:t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</w:r>
      <w:r w:rsidRPr="00903A94">
        <w:rPr>
          <w:rFonts w:ascii="Times New Roman" w:hAnsi="Times New Roman" w:cs="Times New Roman"/>
          <w:sz w:val="28"/>
          <w:szCs w:val="28"/>
        </w:rPr>
        <w:tab/>
        <w:t>ФИО</w:t>
      </w:r>
      <w:r w:rsidRPr="00903A94">
        <w:rPr>
          <w:rFonts w:ascii="Times New Roman" w:hAnsi="Times New Roman" w:cs="Times New Roman"/>
        </w:rPr>
        <w:br w:type="page"/>
      </w:r>
    </w:p>
    <w:p w14:paraId="40731DF9" w14:textId="77777777" w:rsidR="00903A94" w:rsidRPr="00103055" w:rsidRDefault="00903A94" w:rsidP="00B84416">
      <w:pPr>
        <w:spacing w:after="0" w:line="240" w:lineRule="auto"/>
        <w:ind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lastRenderedPageBreak/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14:paraId="1B51A1EA" w14:textId="77777777" w:rsidR="00903A94" w:rsidRPr="00103055" w:rsidRDefault="00903A94" w:rsidP="00B84416">
      <w:pPr>
        <w:spacing w:after="0" w:line="240" w:lineRule="auto"/>
        <w:ind w:left="5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</w:t>
      </w:r>
    </w:p>
    <w:p w14:paraId="25BD5A49" w14:textId="77777777" w:rsidR="00903A94" w:rsidRPr="00103055" w:rsidRDefault="00903A94" w:rsidP="00B84416">
      <w:pPr>
        <w:spacing w:after="0" w:line="240" w:lineRule="auto"/>
        <w:ind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t xml:space="preserve">Предложения по дальнейшему проведению поиска и патентных исследований </w:t>
      </w:r>
    </w:p>
    <w:p w14:paraId="6C3D78E9" w14:textId="77777777" w:rsidR="00903A94" w:rsidRPr="00103055" w:rsidRDefault="00903A94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</w:t>
      </w:r>
    </w:p>
    <w:p w14:paraId="0D546D0C" w14:textId="77777777" w:rsidR="00903A94" w:rsidRPr="00103055" w:rsidRDefault="00903A94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81622" w14:textId="77777777" w:rsidR="00903A94" w:rsidRPr="00103055" w:rsidRDefault="00903A94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t>Материалы, отобранные для последующего анализа:</w:t>
      </w:r>
    </w:p>
    <w:p w14:paraId="34A62012" w14:textId="77777777" w:rsidR="00903A94" w:rsidRPr="00103055" w:rsidRDefault="00903A94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2926FB" w14:textId="2BEAD94E" w:rsidR="00903A94" w:rsidRPr="00103055" w:rsidRDefault="00B84416" w:rsidP="00B844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t xml:space="preserve">  </w:t>
      </w:r>
      <w:r w:rsidR="00903A94" w:rsidRPr="00103055">
        <w:rPr>
          <w:rFonts w:ascii="Times New Roman" w:hAnsi="Times New Roman" w:cs="Times New Roman"/>
          <w:sz w:val="28"/>
          <w:szCs w:val="28"/>
        </w:rPr>
        <w:t>Таблица В.3 – Патентная документация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3"/>
        <w:gridCol w:w="3647"/>
        <w:gridCol w:w="3648"/>
        <w:gridCol w:w="3634"/>
      </w:tblGrid>
      <w:tr w:rsidR="00903A94" w:rsidRPr="00103055" w14:paraId="631FDDA4" w14:textId="77777777" w:rsidTr="00A05A6D">
        <w:tc>
          <w:tcPr>
            <w:tcW w:w="3523" w:type="dxa"/>
            <w:vAlign w:val="center"/>
          </w:tcPr>
          <w:p w14:paraId="19C96039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647" w:type="dxa"/>
            <w:vAlign w:val="center"/>
          </w:tcPr>
          <w:p w14:paraId="5D7D39E8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Страны выдачи, вид и номер охранного документа.</w:t>
            </w:r>
          </w:p>
          <w:p w14:paraId="282352E6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Классификационный индекс</w:t>
            </w:r>
          </w:p>
        </w:tc>
        <w:tc>
          <w:tcPr>
            <w:tcW w:w="3648" w:type="dxa"/>
            <w:vAlign w:val="center"/>
          </w:tcPr>
          <w:p w14:paraId="6E2FFE52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Заявитель (патентообладатель), страна.</w:t>
            </w:r>
          </w:p>
          <w:p w14:paraId="423C758B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Номер заявки, дата приоритета, дата публикации</w:t>
            </w:r>
          </w:p>
        </w:tc>
        <w:tc>
          <w:tcPr>
            <w:tcW w:w="3634" w:type="dxa"/>
            <w:vAlign w:val="center"/>
          </w:tcPr>
          <w:p w14:paraId="247622C0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</w:tr>
      <w:tr w:rsidR="00903A94" w:rsidRPr="00103055" w14:paraId="1BE36DB3" w14:textId="77777777" w:rsidTr="00A05A6D">
        <w:tc>
          <w:tcPr>
            <w:tcW w:w="3523" w:type="dxa"/>
          </w:tcPr>
          <w:p w14:paraId="5886B7C4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7" w:type="dxa"/>
          </w:tcPr>
          <w:p w14:paraId="4344B637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8" w:type="dxa"/>
          </w:tcPr>
          <w:p w14:paraId="3E0F37EB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4" w:type="dxa"/>
          </w:tcPr>
          <w:p w14:paraId="68E10756" w14:textId="77777777" w:rsidR="00903A94" w:rsidRPr="00103055" w:rsidRDefault="00903A94" w:rsidP="00B844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05A6D" w:rsidRPr="00D73DC6" w14:paraId="6811F75E" w14:textId="77777777" w:rsidTr="00A05A6D">
        <w:trPr>
          <w:trHeight w:val="191"/>
        </w:trPr>
        <w:tc>
          <w:tcPr>
            <w:tcW w:w="3523" w:type="dxa"/>
            <w:vMerge w:val="restart"/>
          </w:tcPr>
          <w:p w14:paraId="50E564BB" w14:textId="0A9DE4EA" w:rsidR="00A05A6D" w:rsidRPr="00103055" w:rsidRDefault="00A05A6D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Интеллектуальные лампы/светильники с датчиками для авторегулирования света</w:t>
            </w:r>
          </w:p>
        </w:tc>
        <w:tc>
          <w:tcPr>
            <w:tcW w:w="3647" w:type="dxa"/>
          </w:tcPr>
          <w:p w14:paraId="0B563127" w14:textId="23643CB5" w:rsidR="00A05A6D" w:rsidRPr="00103055" w:rsidRDefault="00A05A6D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US 9,750,114 B2</w:t>
            </w:r>
            <w:r w:rsidRPr="00103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03055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H05B47/10; H05B45/20</w:t>
            </w:r>
          </w:p>
        </w:tc>
        <w:tc>
          <w:tcPr>
            <w:tcW w:w="3648" w:type="dxa"/>
          </w:tcPr>
          <w:p w14:paraId="04A86922" w14:textId="5779B69B" w:rsidR="00A05A6D" w:rsidRPr="00103055" w:rsidRDefault="00A05A6D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Signify Holding B.V.</w:t>
            </w:r>
            <w:r w:rsidRPr="00103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(NL).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US 14/334,966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; 2009-01-29; подача 2014-07-17;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2017-08-29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4" w:type="dxa"/>
          </w:tcPr>
          <w:p w14:paraId="4BD5E729" w14:textId="735F43C1" w:rsidR="00A05A6D" w:rsidRPr="00103055" w:rsidRDefault="00A05A6D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3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Lighting control system responsive to ambient lighting conditions</w:t>
            </w:r>
          </w:p>
        </w:tc>
      </w:tr>
      <w:tr w:rsidR="00A05A6D" w:rsidRPr="00103055" w14:paraId="2DB827C8" w14:textId="77777777" w:rsidTr="00A05A6D">
        <w:trPr>
          <w:trHeight w:val="191"/>
        </w:trPr>
        <w:tc>
          <w:tcPr>
            <w:tcW w:w="3523" w:type="dxa"/>
            <w:vMerge/>
          </w:tcPr>
          <w:p w14:paraId="7956C1DF" w14:textId="77777777" w:rsidR="00A05A6D" w:rsidRPr="00D73DC6" w:rsidRDefault="00A05A6D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47" w:type="dxa"/>
          </w:tcPr>
          <w:p w14:paraId="105888AB" w14:textId="7DB93354" w:rsidR="00A05A6D" w:rsidRPr="00103055" w:rsidRDefault="00A05A6D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EP 2438799 B1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03055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H05B47/10; H05B45/20</w:t>
            </w:r>
          </w:p>
        </w:tc>
        <w:tc>
          <w:tcPr>
            <w:tcW w:w="3648" w:type="dxa"/>
          </w:tcPr>
          <w:p w14:paraId="2F7FB6F4" w14:textId="44F31061" w:rsidR="00A05A6D" w:rsidRPr="00103055" w:rsidRDefault="00A05A6D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Philips Lighting Holding B.V.</w:t>
            </w:r>
            <w:r w:rsidRPr="00103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Signify Holding B.V.</w:t>
            </w:r>
            <w:r w:rsidRPr="00103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(NL).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EP 10727934.1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2009-06-05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2010-05-31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2018-12-12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4" w:type="dxa"/>
          </w:tcPr>
          <w:p w14:paraId="519A7645" w14:textId="3BC8449C" w:rsidR="00A05A6D" w:rsidRPr="00103055" w:rsidRDefault="00A05A6D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Lighting</w:t>
            </w:r>
            <w:proofErr w:type="spellEnd"/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  <w:proofErr w:type="spellEnd"/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device</w:t>
            </w:r>
            <w:proofErr w:type="spellEnd"/>
          </w:p>
        </w:tc>
      </w:tr>
      <w:tr w:rsidR="00A05A6D" w:rsidRPr="00103055" w14:paraId="480C2573" w14:textId="77777777" w:rsidTr="00A05A6D">
        <w:trPr>
          <w:trHeight w:val="191"/>
        </w:trPr>
        <w:tc>
          <w:tcPr>
            <w:tcW w:w="3523" w:type="dxa"/>
            <w:vMerge/>
          </w:tcPr>
          <w:p w14:paraId="4462FE5F" w14:textId="77777777" w:rsidR="00A05A6D" w:rsidRPr="00103055" w:rsidRDefault="00A05A6D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7" w:type="dxa"/>
          </w:tcPr>
          <w:p w14:paraId="24C5492C" w14:textId="3879FCC8" w:rsidR="00A05A6D" w:rsidRPr="00103055" w:rsidRDefault="00A05A6D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CN 102281680 A</w:t>
            </w:r>
            <w:r w:rsidRPr="001030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03055">
              <w:rPr>
                <w:rStyle w:val="a7"/>
                <w:rFonts w:ascii="Times New Roman" w:hAnsi="Times New Roman" w:cs="Times New Roman"/>
                <w:sz w:val="28"/>
                <w:szCs w:val="28"/>
                <w:lang w:val="en-US"/>
              </w:rPr>
              <w:t>H05B45/12; H05B45/20; Y02B20/40</w:t>
            </w:r>
          </w:p>
        </w:tc>
        <w:tc>
          <w:tcPr>
            <w:tcW w:w="3648" w:type="dxa"/>
          </w:tcPr>
          <w:p w14:paraId="3F94DB7A" w14:textId="3AE362EB" w:rsidR="00A05A6D" w:rsidRPr="00103055" w:rsidRDefault="00A05A6D" w:rsidP="00B84416">
            <w:pPr>
              <w:spacing w:after="0" w:line="240" w:lineRule="auto"/>
              <w:jc w:val="both"/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Fuzhou</w:t>
            </w:r>
            <w:proofErr w:type="spellEnd"/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University</w:t>
            </w:r>
            <w:proofErr w:type="spellEnd"/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 (CN).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CN 201110179257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2011-06-29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103055">
              <w:rPr>
                <w:rStyle w:val="a6"/>
                <w:rFonts w:ascii="Times New Roman" w:hAnsi="Times New Roman" w:cs="Times New Roman"/>
                <w:b w:val="0"/>
                <w:sz w:val="28"/>
                <w:szCs w:val="28"/>
              </w:rPr>
              <w:t>2011-12-14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34" w:type="dxa"/>
          </w:tcPr>
          <w:p w14:paraId="4CB49D87" w14:textId="4056982E" w:rsidR="00A05A6D" w:rsidRPr="00103055" w:rsidRDefault="00A05A6D" w:rsidP="00B844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3055">
              <w:rPr>
                <w:rStyle w:val="a7"/>
                <w:rFonts w:ascii="Times New Roman" w:eastAsia="MS Mincho" w:hAnsi="Times New Roman" w:cs="Times New Roman"/>
                <w:i w:val="0"/>
                <w:sz w:val="28"/>
                <w:szCs w:val="28"/>
              </w:rPr>
              <w:t>基于人眼</w:t>
            </w:r>
            <w:r w:rsidRPr="00103055">
              <w:rPr>
                <w:rStyle w:val="a7"/>
                <w:rFonts w:ascii="Times New Roman" w:eastAsia="SimSun" w:hAnsi="Times New Roman" w:cs="Times New Roman"/>
                <w:i w:val="0"/>
                <w:sz w:val="28"/>
                <w:szCs w:val="28"/>
              </w:rPr>
              <w:t>视觉感受的色温自动调节照明系统</w:t>
            </w:r>
            <w:proofErr w:type="spellEnd"/>
            <w:r w:rsidRPr="0010305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103055">
              <w:rPr>
                <w:rStyle w:val="a7"/>
                <w:rFonts w:ascii="Times New Roman" w:hAnsi="Times New Roman" w:cs="Times New Roman"/>
                <w:i w:val="0"/>
                <w:sz w:val="28"/>
                <w:szCs w:val="28"/>
              </w:rPr>
              <w:t>Автоматическая регулировка цветовой температуры на основе восприятия человека</w:t>
            </w:r>
            <w:r w:rsidRPr="001030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EC628C4" w14:textId="77777777" w:rsidR="00903A94" w:rsidRPr="00103055" w:rsidRDefault="00903A94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3316BC19" w14:textId="77777777" w:rsidR="00903A94" w:rsidRPr="00103055" w:rsidRDefault="00903A94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  <w:r w:rsidRPr="00103055">
        <w:rPr>
          <w:rFonts w:ascii="Times New Roman" w:hAnsi="Times New Roman" w:cs="Times New Roman"/>
          <w:sz w:val="28"/>
          <w:szCs w:val="28"/>
        </w:rPr>
        <w:lastRenderedPageBreak/>
        <w:t xml:space="preserve">Инженер по патентной и изобретательской работе </w:t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  <w:t xml:space="preserve"> ________________ </w:t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0A3ADD35" w14:textId="77777777" w:rsidR="00903A94" w:rsidRPr="00103055" w:rsidRDefault="00903A94" w:rsidP="00B84416">
      <w:pPr>
        <w:spacing w:after="0" w:line="240" w:lineRule="auto"/>
        <w:ind w:left="57" w:right="57"/>
        <w:jc w:val="both"/>
        <w:rPr>
          <w:rFonts w:ascii="Times New Roman" w:hAnsi="Times New Roman" w:cs="Times New Roman"/>
          <w:sz w:val="28"/>
          <w:szCs w:val="28"/>
        </w:rPr>
      </w:pPr>
    </w:p>
    <w:p w14:paraId="0F44F0BB" w14:textId="2A0CEB95" w:rsidR="00903A94" w:rsidRPr="00103055" w:rsidRDefault="00903A94" w:rsidP="00B84416">
      <w:pPr>
        <w:spacing w:after="0" w:line="240" w:lineRule="auto"/>
        <w:ind w:right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3055">
        <w:rPr>
          <w:rFonts w:ascii="Times New Roman" w:hAnsi="Times New Roman" w:cs="Times New Roman"/>
          <w:sz w:val="28"/>
          <w:szCs w:val="28"/>
        </w:rPr>
        <w:t xml:space="preserve">Руководитель подразделения </w:t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03055">
        <w:rPr>
          <w:rFonts w:ascii="Times New Roman" w:hAnsi="Times New Roman" w:cs="Times New Roman"/>
          <w:sz w:val="28"/>
          <w:szCs w:val="28"/>
        </w:rPr>
        <w:tab/>
        <w:t xml:space="preserve">________________ </w:t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</w:r>
      <w:r w:rsidRPr="00103055">
        <w:rPr>
          <w:rFonts w:ascii="Times New Roman" w:hAnsi="Times New Roman" w:cs="Times New Roman"/>
          <w:sz w:val="28"/>
          <w:szCs w:val="28"/>
        </w:rPr>
        <w:tab/>
        <w:t>ФИО</w:t>
      </w:r>
    </w:p>
    <w:p w14:paraId="1ACB598F" w14:textId="0637821E" w:rsidR="00903A94" w:rsidRDefault="00903A94" w:rsidP="00B84416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03A94" w:rsidSect="00103055">
          <w:pgSz w:w="16838" w:h="11906" w:orient="landscape"/>
          <w:pgMar w:top="851" w:right="1134" w:bottom="851" w:left="1134" w:header="567" w:footer="567" w:gutter="0"/>
          <w:pgNumType w:start="2"/>
          <w:cols w:space="708"/>
          <w:docGrid w:linePitch="360"/>
        </w:sectPr>
      </w:pPr>
    </w:p>
    <w:p w14:paraId="5A593F6F" w14:textId="77777777" w:rsidR="00903A94" w:rsidRPr="0081608D" w:rsidRDefault="00903A94" w:rsidP="00B84416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08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2CE37A10" w14:textId="77777777" w:rsidR="00903A94" w:rsidRPr="0081608D" w:rsidRDefault="00903A94" w:rsidP="0081608D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734178" w14:textId="53FD5E7B" w:rsidR="00F71998" w:rsidRDefault="0081608D" w:rsidP="008160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608D">
        <w:rPr>
          <w:rFonts w:ascii="Times New Roman" w:hAnsi="Times New Roman" w:cs="Times New Roman"/>
          <w:sz w:val="28"/>
          <w:szCs w:val="28"/>
        </w:rPr>
        <w:t>Проведённые патентные исследования по теме «Электрические лампочки» показали высокий уровень развития технологий интеллектуального освещения. В результате анализа патентной документации из США, Европы и Китая были выявлены технические решения, направленные на автоматическое управление яркостью, цветовой температурой и энергопотреблением источников света с использованием датчиков окружающей среды, датчиков присутствия и систем управления «умный дом».</w:t>
      </w:r>
    </w:p>
    <w:p w14:paraId="3A1E6A41" w14:textId="6265F70A" w:rsidR="0081608D" w:rsidRPr="0081608D" w:rsidRDefault="0081608D" w:rsidP="008160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608D">
        <w:rPr>
          <w:rFonts w:ascii="Times New Roman" w:hAnsi="Times New Roman" w:cs="Times New Roman"/>
          <w:sz w:val="28"/>
          <w:szCs w:val="28"/>
        </w:rPr>
        <w:t xml:space="preserve">Сравнительный анализ показал, что в мировой науке и технике наблюдается устойчивая тенденция к интеграции светильников с интеллектуальными системами, что обеспечивает повышение энергоэффективности, комфорта и адаптивности освещения. При этом в найденных аналогах отсутствуют решения, полностью совпадающие с исследуемой идеей </w:t>
      </w:r>
      <w:r w:rsidR="00F82ECB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Pr="0081608D">
        <w:rPr>
          <w:rFonts w:ascii="Times New Roman" w:hAnsi="Times New Roman" w:cs="Times New Roman"/>
          <w:sz w:val="28"/>
          <w:szCs w:val="28"/>
        </w:rPr>
        <w:t xml:space="preserve"> лампы, которая комплексно учитывает внешние факторы (уровень освещённости, присутствие людей, дополнительные сенсорные данные) и автоматически изменяет как яркость, так и цвет излучения.</w:t>
      </w:r>
    </w:p>
    <w:p w14:paraId="6DEA3851" w14:textId="4779148B" w:rsidR="0081608D" w:rsidRPr="0081608D" w:rsidRDefault="0081608D" w:rsidP="0081608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608D">
        <w:rPr>
          <w:rFonts w:ascii="Times New Roman" w:hAnsi="Times New Roman" w:cs="Times New Roman"/>
          <w:sz w:val="28"/>
          <w:szCs w:val="28"/>
        </w:rPr>
        <w:t xml:space="preserve">Таким образом, рассматриваемая разработка обладает признаками новизны и </w:t>
      </w:r>
      <w:proofErr w:type="spellStart"/>
      <w:r w:rsidRPr="0081608D">
        <w:rPr>
          <w:rFonts w:ascii="Times New Roman" w:hAnsi="Times New Roman" w:cs="Times New Roman"/>
          <w:sz w:val="28"/>
          <w:szCs w:val="28"/>
        </w:rPr>
        <w:t>охраноспособности</w:t>
      </w:r>
      <w:proofErr w:type="spellEnd"/>
      <w:r w:rsidRPr="0081608D">
        <w:rPr>
          <w:rFonts w:ascii="Times New Roman" w:hAnsi="Times New Roman" w:cs="Times New Roman"/>
          <w:sz w:val="28"/>
          <w:szCs w:val="28"/>
        </w:rPr>
        <w:t>. Полученные результаты подтверждают актуальность выбранного направления исследований и целесообразность дальнейшей проработки технического решения, а также подготовки заявки на получение патента на полезную модель.</w:t>
      </w:r>
    </w:p>
    <w:sectPr w:rsidR="0081608D" w:rsidRPr="0081608D" w:rsidSect="00903A94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16354" w14:textId="77777777" w:rsidR="004A14C6" w:rsidRDefault="004A14C6" w:rsidP="00103055">
      <w:pPr>
        <w:spacing w:after="0" w:line="240" w:lineRule="auto"/>
      </w:pPr>
      <w:r>
        <w:separator/>
      </w:r>
    </w:p>
  </w:endnote>
  <w:endnote w:type="continuationSeparator" w:id="0">
    <w:p w14:paraId="6F139B85" w14:textId="77777777" w:rsidR="004A14C6" w:rsidRDefault="004A14C6" w:rsidP="0010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0100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8025605" w14:textId="3C533421" w:rsidR="00103055" w:rsidRPr="00103055" w:rsidRDefault="00103055" w:rsidP="00103055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0305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0305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0305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03055">
          <w:rPr>
            <w:rFonts w:ascii="Times New Roman" w:hAnsi="Times New Roman" w:cs="Times New Roman"/>
            <w:sz w:val="28"/>
            <w:szCs w:val="28"/>
          </w:rPr>
          <w:t>2</w:t>
        </w:r>
        <w:r w:rsidRPr="0010305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40262" w14:textId="77777777" w:rsidR="004A14C6" w:rsidRDefault="004A14C6" w:rsidP="00103055">
      <w:pPr>
        <w:spacing w:after="0" w:line="240" w:lineRule="auto"/>
      </w:pPr>
      <w:r>
        <w:separator/>
      </w:r>
    </w:p>
  </w:footnote>
  <w:footnote w:type="continuationSeparator" w:id="0">
    <w:p w14:paraId="2546B748" w14:textId="77777777" w:rsidR="004A14C6" w:rsidRDefault="004A14C6" w:rsidP="0010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31"/>
    <w:rsid w:val="00103055"/>
    <w:rsid w:val="001A59FC"/>
    <w:rsid w:val="00294E61"/>
    <w:rsid w:val="002E2303"/>
    <w:rsid w:val="0038564F"/>
    <w:rsid w:val="00460678"/>
    <w:rsid w:val="004A14C6"/>
    <w:rsid w:val="004E4126"/>
    <w:rsid w:val="00581D94"/>
    <w:rsid w:val="005C1AD0"/>
    <w:rsid w:val="00616400"/>
    <w:rsid w:val="00673B8F"/>
    <w:rsid w:val="00727120"/>
    <w:rsid w:val="007B367A"/>
    <w:rsid w:val="007E4231"/>
    <w:rsid w:val="007E5522"/>
    <w:rsid w:val="0081608D"/>
    <w:rsid w:val="008A10DA"/>
    <w:rsid w:val="008C0370"/>
    <w:rsid w:val="008D60A4"/>
    <w:rsid w:val="00903581"/>
    <w:rsid w:val="00903A94"/>
    <w:rsid w:val="009043BB"/>
    <w:rsid w:val="009A0AC1"/>
    <w:rsid w:val="009B00E4"/>
    <w:rsid w:val="00A05A6D"/>
    <w:rsid w:val="00B24B93"/>
    <w:rsid w:val="00B33ABD"/>
    <w:rsid w:val="00B40C10"/>
    <w:rsid w:val="00B84416"/>
    <w:rsid w:val="00B85841"/>
    <w:rsid w:val="00BF25FA"/>
    <w:rsid w:val="00C74FF5"/>
    <w:rsid w:val="00CD1DF7"/>
    <w:rsid w:val="00D73DC6"/>
    <w:rsid w:val="00D7705A"/>
    <w:rsid w:val="00D80995"/>
    <w:rsid w:val="00DB48D0"/>
    <w:rsid w:val="00E1152F"/>
    <w:rsid w:val="00E85BB1"/>
    <w:rsid w:val="00F56E56"/>
    <w:rsid w:val="00F64FEB"/>
    <w:rsid w:val="00F71998"/>
    <w:rsid w:val="00F8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30E89215"/>
  <w15:docId w15:val="{1312E8A3-82BF-4633-96EA-98470DE8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C1AD0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D1DF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1DF7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673B8F"/>
    <w:rPr>
      <w:b/>
      <w:bCs/>
    </w:rPr>
  </w:style>
  <w:style w:type="character" w:styleId="a7">
    <w:name w:val="Emphasis"/>
    <w:basedOn w:val="a0"/>
    <w:uiPriority w:val="20"/>
    <w:qFormat/>
    <w:rsid w:val="00673B8F"/>
    <w:rPr>
      <w:i/>
      <w:iCs/>
    </w:rPr>
  </w:style>
  <w:style w:type="paragraph" w:styleId="a8">
    <w:name w:val="header"/>
    <w:basedOn w:val="a"/>
    <w:link w:val="a9"/>
    <w:uiPriority w:val="99"/>
    <w:unhideWhenUsed/>
    <w:rsid w:val="00103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03055"/>
  </w:style>
  <w:style w:type="paragraph" w:styleId="aa">
    <w:name w:val="footer"/>
    <w:basedOn w:val="a"/>
    <w:link w:val="ab"/>
    <w:uiPriority w:val="99"/>
    <w:unhideWhenUsed/>
    <w:rsid w:val="001030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839E3-0BAE-4DD5-8ACB-E7149D67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Кирилл Фроленко</cp:lastModifiedBy>
  <cp:revision>28</cp:revision>
  <cp:lastPrinted>2025-09-22T07:53:00Z</cp:lastPrinted>
  <dcterms:created xsi:type="dcterms:W3CDTF">2025-09-21T16:24:00Z</dcterms:created>
  <dcterms:modified xsi:type="dcterms:W3CDTF">2025-09-22T08:13:00Z</dcterms:modified>
</cp:coreProperties>
</file>