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CONSENTIMIENTO INFORMADO, ASUNCIÓN DE RIESGOS Y TRATAMIENTO DE DATOS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Declaración de Salud y Aptitud Física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Declaro bajo la gravedad de juramento que la información médica y personal proporcionada en este formulario (incluyendo alergias, tipo de sangre y condiciones preexistentes) es veraz y completa. Certifico que me encuentro en condiciones físicas y mentales adecuadas para participar en esta actividad de turismo de aventura y que no he omitido información sobre enfermedades o recomendaciones médicas que me impidan realizarla.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Asunción de Riesgos Inherentes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Comprendo y acepto que las actividades de turismo de aventura y naturaleza implican riesgos inherentes y objetivos que no pueden ser completamente eliminados sin destruir el carácter de la actividad. Estos riesgos incluyen, pero no se limitan a: exposición a fuerzas de la naturaleza, condiciones climáticas adversas, terreno agreste, flora y fauna, y la lejanía de centros médicos. Asumo voluntariamente todos los riesgos asociados con mi participación en esta actividad.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Compromiso de Cumplimiento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Me comprometo a escuchar atentamente las charlas de seguridad, utilizar correctamente el equipo de protección proporcionado y seguir estrictamente todas las instrucciones y directrices emitidas por los guías y el personal operativo de la agencia en todo momento. Comprendo que el incumplimiento de estas normas puede resultar en mi exclusión inmediata de la actividad sin derecho a reembolso, por mi propia seguridad y la del grupo.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Autorización de Tratamiento de Datos Personales (Ley 1581 de 2012)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 conformidad con la Ley 1581 de 2012 y el documento PO-02 (Política de Tratamiento de Datos Personales), autorizo de manera voluntaria, previa y explícita a la agencia operadora y a la plataforma tecnológica para recolectar, almacenar y tratar mis datos personales y sensibles (médicos) con la finalidad exclusiva de garantizar mi seguridad, gestionar pólizas de seguro, y coordinar atenciones de emergencia durante el desarrollo de la actividad.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Validez de la Firma Digital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Reconozco que al aceptar los términos de este documento y registrar mi firma digital o confirmación electrónica en esta plataforma, estoy emitiendo un equivalente legal y vinculante a mi firma autógrafa, de acuerdo con la Ley 527 de 1999 (Ley de Comercio Electrónico y Firmas Digitales en Colombia).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