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" w:before="8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23.999999999998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5"/>
        <w:gridCol w:w="5625"/>
        <w:gridCol w:w="2201"/>
        <w:gridCol w:w="3453"/>
        <w:tblGridChange w:id="0">
          <w:tblGrid>
            <w:gridCol w:w="2945"/>
            <w:gridCol w:w="5625"/>
            <w:gridCol w:w="2201"/>
            <w:gridCol w:w="3453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7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7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Gerencial (Estratégico)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Asegurar la eficacia del Sistema de Gestión de Seguridad de Turismo de Aventura-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mediante el desarrollo del direccionamiento estratégico.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 desde el contexto de la organización, de la política y objetivos hasta la realización del informe de revisión por la dirección y la evaluación de los procesos.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50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AUTORIDAD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Junta directiva</w:t>
            </w:r>
          </w:p>
        </w:tc>
      </w:tr>
    </w:tbl>
    <w:p w:rsidR="00000000" w:rsidDel="00000000" w:rsidP="00000000" w:rsidRDefault="00000000" w:rsidRPr="00000000" w14:paraId="00000013">
      <w:pPr>
        <w:spacing w:after="1" w:before="8" w:lineRule="auto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23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2405"/>
        <w:gridCol w:w="1352"/>
        <w:gridCol w:w="3469"/>
        <w:gridCol w:w="2120"/>
        <w:gridCol w:w="2492"/>
        <w:tblGridChange w:id="0">
          <w:tblGrid>
            <w:gridCol w:w="2385"/>
            <w:gridCol w:w="2405"/>
            <w:gridCol w:w="1352"/>
            <w:gridCol w:w="3469"/>
            <w:gridCol w:w="2120"/>
            <w:gridCol w:w="2492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46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PARTES INTERESADAS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(FUENTES DE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10" w:right="304" w:hanging="392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ENTRADA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P/H/V/A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GENERAL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490" w:right="480" w:hanging="3.999999999999986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PARTES INTERESADAS (RECEPTOR DE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SALIDA)</w:t>
            </w:r>
          </w:p>
        </w:tc>
      </w:tr>
      <w:tr>
        <w:trPr>
          <w:cantSplit w:val="0"/>
          <w:trHeight w:val="1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18" w:right="30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 Dir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ecc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ión Todos los procesos Accionistas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162" w:hanging="3.00000000000000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Direccionamiento estratégico, Análisis de contexto interno y externo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8" w:right="10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Lineamientos de accionistas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8" w:right="212" w:firstLine="1.0000000000000142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lanear las estrategias y proyecciones de crecimiento de la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46" w:right="329" w:hanging="108.9999999999999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estratégico Presupuestos Proyecciones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738" w:right="367" w:hanging="36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 Accionistas</w:t>
            </w:r>
          </w:p>
        </w:tc>
      </w:tr>
      <w:tr>
        <w:trPr>
          <w:cantSplit w:val="0"/>
          <w:trHeight w:val="16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75" w:right="0" w:hanging="53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Representantes de la Dirección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Evidencias del sistema de gestión de seguridad de turismo de aventura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Indicadores de gestión Informe de gestión por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108" w:right="10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revisión por la 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7" w:right="0" w:hanging="17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 de revisión por la 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</w:tr>
      <w:tr>
        <w:trPr>
          <w:cantSplit w:val="0"/>
          <w:trHeight w:val="1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675" w:right="0" w:hanging="227.9999999999999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" w:right="232" w:firstLine="8.00000000000000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de verificar, de controlar, de medir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368" w:firstLine="3.99999999999998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Seguimiento al proceso Medición de indicadores Visitas o reporte de informes a entidades de control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4" w:right="245" w:hanging="5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operacional interno Encuestas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satisfacción de las expectativas de seguridad de los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33" w:right="127" w:firstLine="4.000000000000003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Informes de control Resultados Indicadores medidos Informe Satisfacción del cliente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las expectativas de seguridad de los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726" w:right="0" w:hanging="22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</w:tr>
    </w:tbl>
    <w:p w:rsidR="00000000" w:rsidDel="00000000" w:rsidP="00000000" w:rsidRDefault="00000000" w:rsidRPr="00000000" w14:paraId="00000033">
      <w:pPr>
        <w:spacing w:line="242" w:lineRule="auto"/>
        <w:rPr>
          <w:sz w:val="20"/>
          <w:szCs w:val="20"/>
        </w:rPr>
        <w:sectPr>
          <w:headerReference r:id="rId7" w:type="default"/>
          <w:pgSz w:h="11910" w:w="16840" w:orient="landscape"/>
          <w:pgMar w:bottom="280" w:top="2020" w:left="1200" w:right="1200" w:header="1201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" w:before="3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23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2405"/>
        <w:gridCol w:w="1352"/>
        <w:gridCol w:w="3469"/>
        <w:gridCol w:w="2120"/>
        <w:gridCol w:w="2492"/>
        <w:tblGridChange w:id="0">
          <w:tblGrid>
            <w:gridCol w:w="2385"/>
            <w:gridCol w:w="2405"/>
            <w:gridCol w:w="1352"/>
            <w:gridCol w:w="3469"/>
            <w:gridCol w:w="2120"/>
            <w:gridCol w:w="2492"/>
          </w:tblGrid>
        </w:tblGridChange>
      </w:tblGrid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2" w:lineRule="auto"/>
              <w:ind w:left="675" w:right="0" w:hanging="227.9999999999999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8" w:right="10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 de tomar acciones correctivas o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108" w:right="10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mejora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90" w:right="186" w:firstLine="3.00000000000000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Realización de plan de acción o acciones correctivas o de mejora 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seguimiento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37" w:right="135" w:firstLine="1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acción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cciones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correctivas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de mejora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2" w:lineRule="auto"/>
              <w:ind w:left="726" w:right="0" w:hanging="22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Todas las partes interesadas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147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9"/>
        <w:gridCol w:w="4821"/>
        <w:gridCol w:w="4537"/>
        <w:tblGridChange w:id="0">
          <w:tblGrid>
            <w:gridCol w:w="4789"/>
            <w:gridCol w:w="4821"/>
            <w:gridCol w:w="4537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13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NECESARIOS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1" w:right="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DEL PROCESO (INDICADORES)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8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Y OPORTUNIDADES</w:t>
            </w:r>
          </w:p>
        </w:tc>
      </w:tr>
      <w:tr>
        <w:trPr>
          <w:cantSplit w:val="0"/>
          <w:trHeight w:val="115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tecnológicos: Hardware y software Recursos humanos: Gerente, Junta directiva, Alta Dirección o comité gerencial.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financieros: Presupuesto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logísticos u otros: Equipos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indicadores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911" w:right="0" w:hanging="149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riesgos y oportunidades del proceso</w:t>
            </w:r>
          </w:p>
        </w:tc>
      </w:tr>
    </w:tbl>
    <w:p w:rsidR="00000000" w:rsidDel="00000000" w:rsidP="00000000" w:rsidRDefault="00000000" w:rsidRPr="00000000" w14:paraId="0000004A">
      <w:pPr>
        <w:spacing w:before="7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03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9"/>
        <w:gridCol w:w="4821"/>
        <w:gridCol w:w="4393"/>
        <w:tblGridChange w:id="0">
          <w:tblGrid>
            <w:gridCol w:w="4789"/>
            <w:gridCol w:w="4821"/>
            <w:gridCol w:w="4393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3"/>
            <w:shd w:fill="c6d9f1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3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RELACIONADA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73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DEL PROCESO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39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RELACIONADOS DE LA NTC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54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LEGALES Y/O REGLAMENTARIOS</w:t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listado maestro de documentos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NTC-ISO 21101:2020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9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Capítulos 4; 5; 9 y 10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Requisitos: 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requisitos legales</w:t>
            </w:r>
          </w:p>
        </w:tc>
      </w:tr>
    </w:tbl>
    <w:p w:rsidR="00000000" w:rsidDel="00000000" w:rsidP="00000000" w:rsidRDefault="00000000" w:rsidRPr="00000000" w14:paraId="00000056">
      <w:pPr>
        <w:rPr>
          <w:sz w:val="20"/>
          <w:szCs w:val="20"/>
        </w:rPr>
        <w:sectPr>
          <w:type w:val="nextPage"/>
          <w:pgSz w:h="11910" w:w="16840" w:orient="landscape"/>
          <w:pgMar w:bottom="280" w:top="2020" w:left="1200" w:right="1200" w:header="120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223.999999999998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5"/>
        <w:gridCol w:w="5625"/>
        <w:gridCol w:w="2201"/>
        <w:gridCol w:w="3453"/>
        <w:tblGridChange w:id="0">
          <w:tblGrid>
            <w:gridCol w:w="2945"/>
            <w:gridCol w:w="5625"/>
            <w:gridCol w:w="2201"/>
            <w:gridCol w:w="3453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8">
            <w:pPr>
              <w:spacing w:before="3" w:line="207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7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comercial (Misional)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C">
            <w:pPr>
              <w:spacing w:before="47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Asegurar el cumplimiento de las metas comerciales de la organización, mediante la formulación, puesta en operación y cumplimiento del plan comercial, retroalimentando todos los procesos de la compañía que aseguran evolución competitiva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el mercado.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1">
            <w:pPr>
              <w:spacing w:before="115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ALCANCE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Inicia con la formulación del plan comercial anual hasta el análisis de causas e indicadores de la gestión comercial que retroalimentan los procesos de la compañía relacionados directamente con la competitividad de la misma.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5">
            <w:pPr>
              <w:spacing w:line="208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Director comercial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spacing w:line="208" w:lineRule="auto"/>
              <w:ind w:left="503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AUTORIDAD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205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2400"/>
        <w:gridCol w:w="1350"/>
        <w:gridCol w:w="3245.0000000000005"/>
        <w:gridCol w:w="2334.9999999999995"/>
        <w:gridCol w:w="2490"/>
        <w:tblGridChange w:id="0">
          <w:tblGrid>
            <w:gridCol w:w="2385"/>
            <w:gridCol w:w="2400"/>
            <w:gridCol w:w="1350"/>
            <w:gridCol w:w="3245.0000000000005"/>
            <w:gridCol w:w="2334.9999999999995"/>
            <w:gridCol w:w="2490"/>
          </w:tblGrid>
        </w:tblGridChange>
      </w:tblGrid>
      <w:tr>
        <w:trPr>
          <w:cantSplit w:val="0"/>
          <w:trHeight w:val="91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A">
            <w:pPr>
              <w:spacing w:before="3" w:lineRule="auto"/>
              <w:ind w:right="468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PARTES INTERESADAS (FUENTES DE</w:t>
            </w:r>
          </w:p>
          <w:p w:rsidR="00000000" w:rsidDel="00000000" w:rsidP="00000000" w:rsidRDefault="00000000" w:rsidRPr="00000000" w14:paraId="0000006B">
            <w:pPr>
              <w:spacing w:before="1" w:line="209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ENTRADA)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C">
            <w:pPr>
              <w:spacing w:line="242" w:lineRule="auto"/>
              <w:ind w:left="710" w:right="304" w:hanging="39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DE ENTRADA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D">
            <w:pPr>
              <w:ind w:left="6" w:right="7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P/H/V/A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E">
            <w:pPr>
              <w:ind w:left="7" w:right="7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ACTIVIDAD GENERAL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F">
            <w:pPr>
              <w:ind w:left="685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SALIDA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0">
            <w:pPr>
              <w:spacing w:before="3" w:lineRule="auto"/>
              <w:ind w:left="490" w:right="480" w:hanging="3.999999999999986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PARTES INTERESADAS (RECEPTOR DE</w:t>
            </w:r>
          </w:p>
          <w:p w:rsidR="00000000" w:rsidDel="00000000" w:rsidP="00000000" w:rsidRDefault="00000000" w:rsidRPr="00000000" w14:paraId="00000071">
            <w:pPr>
              <w:spacing w:before="1" w:line="209" w:lineRule="auto"/>
              <w:ind w:left="6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SALIDA)</w:t>
            </w:r>
          </w:p>
        </w:tc>
      </w:tr>
      <w:tr>
        <w:trPr>
          <w:cantSplit w:val="0"/>
          <w:trHeight w:val="2874.99999999999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33" w:right="0" w:hanging="33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Clientes actuales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33" w:right="0" w:hanging="33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Clientes potenciales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de servicios.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Prospectar clientes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Atender solicitudes o registros del cliente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2"/>
                <w:tab w:val="left" w:leader="none" w:pos="3136"/>
              </w:tabs>
              <w:spacing w:after="0" w:before="228" w:line="242" w:lineRule="auto"/>
              <w:ind w:left="106" w:right="9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Determinar</w:t>
              <w:tab/>
              <w:t xml:space="preserve">canales</w:t>
              <w:tab/>
              <w:t xml:space="preserve">de comunicación con el cliente.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Identificar necesidades del cliente.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09"/>
              </w:tabs>
              <w:spacing w:after="0" w:before="4" w:line="229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</w:t>
              <w:tab/>
              <w:t xml:space="preserve">y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44"/>
              </w:tabs>
              <w:spacing w:after="0" w:before="0" w:line="242" w:lineRule="auto"/>
              <w:ind w:left="106" w:right="9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expectativas</w:t>
              <w:tab/>
              <w:t xml:space="preserve">del cliente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76" w:lineRule="auto"/>
              <w:ind w:left="106" w:right="9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normativos, reglamentarios y de ley.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76" w:lineRule="auto"/>
              <w:ind w:left="106" w:right="95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Programación de llamadas y visitas comerciales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comercial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comercial</w:t>
            </w:r>
          </w:p>
        </w:tc>
      </w:tr>
    </w:tbl>
    <w:p w:rsidR="00000000" w:rsidDel="00000000" w:rsidP="00000000" w:rsidRDefault="00000000" w:rsidRPr="00000000" w14:paraId="00000081">
      <w:pPr>
        <w:rPr>
          <w:sz w:val="20"/>
          <w:szCs w:val="20"/>
        </w:rPr>
        <w:sectPr>
          <w:type w:val="nextPage"/>
          <w:pgSz w:h="11910" w:w="16840" w:orient="landscape"/>
          <w:pgMar w:bottom="280" w:top="2020" w:left="1200" w:right="1200" w:header="120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" w:before="3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223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2405"/>
        <w:gridCol w:w="1352"/>
        <w:gridCol w:w="3469"/>
        <w:gridCol w:w="2120"/>
        <w:gridCol w:w="2492"/>
        <w:tblGridChange w:id="0">
          <w:tblGrid>
            <w:gridCol w:w="2385"/>
            <w:gridCol w:w="2405"/>
            <w:gridCol w:w="1352"/>
            <w:gridCol w:w="3469"/>
            <w:gridCol w:w="2120"/>
            <w:gridCol w:w="2492"/>
          </w:tblGrid>
        </w:tblGridChange>
      </w:tblGrid>
      <w:tr>
        <w:trPr>
          <w:cantSplit w:val="0"/>
          <w:trHeight w:val="1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30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comercial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comercial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72"/>
              </w:tabs>
              <w:spacing w:after="0" w:before="0" w:line="276" w:lineRule="auto"/>
              <w:ind w:left="58" w:right="9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Programación</w:t>
              <w:tab/>
              <w:t xml:space="preserve">de llamadas y visitas comerciales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Reservas de los clientes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Contactar a clientes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" w:right="15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Acuerdos comerciales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comercial</w:t>
            </w:r>
          </w:p>
        </w:tc>
      </w:tr>
      <w:tr>
        <w:trPr>
          <w:cantSplit w:val="0"/>
          <w:trHeight w:val="13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107" w:right="8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Gerencial Gestión Comercial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Indicadores de medición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99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Medición de indicadores con respecto al desempeño del proceso y las metas trazadas.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99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Consolidación de información por periodos.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88"/>
              </w:tabs>
              <w:spacing w:after="0" w:before="0" w:line="242" w:lineRule="auto"/>
              <w:ind w:left="106" w:right="9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de indicadores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10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acción.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106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Gerencial. Gestión Comercial</w:t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gerencial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Informes de auditorías. Internas y externas.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Indicadores de gestión Informe de revisión por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07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dirección.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07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93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 tratamiento de acciones correctivas, de mejora y preventivas provenientes del mapa de riesgos y del desempeño del proceso.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9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Acciones correctivas y de mejora tratadas efectivamente.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Gerencial.</w:t>
            </w:r>
          </w:p>
        </w:tc>
      </w:tr>
    </w:tbl>
    <w:p w:rsidR="00000000" w:rsidDel="00000000" w:rsidP="00000000" w:rsidRDefault="00000000" w:rsidRPr="00000000" w14:paraId="000000A0">
      <w:pPr>
        <w:spacing w:before="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47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9"/>
        <w:gridCol w:w="4821"/>
        <w:gridCol w:w="4537"/>
        <w:tblGridChange w:id="0">
          <w:tblGrid>
            <w:gridCol w:w="4789"/>
            <w:gridCol w:w="4821"/>
            <w:gridCol w:w="4537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1">
            <w:pPr>
              <w:spacing w:before="32" w:lineRule="auto"/>
              <w:ind w:left="1135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RECURSOS NECESARIOS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2">
            <w:pPr>
              <w:spacing w:before="32" w:lineRule="auto"/>
              <w:ind w:left="11" w:right="9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CONTROL DEL PROCESO (INDICADORES)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3">
            <w:pPr>
              <w:spacing w:before="32" w:lineRule="auto"/>
              <w:ind w:left="81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RIESGOS Y OPORTUNIDADES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tecnológicos: Hardware y software Recursos humanos: Director comercial, comité comercial, asesores de venta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financieros: Presupuesto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logísticos u otros: Equipos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0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indicadores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911" w:right="0" w:hanging="149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riesgos y oportunidades del proceso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" w:before="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003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9"/>
        <w:gridCol w:w="4821"/>
        <w:gridCol w:w="4393"/>
        <w:tblGridChange w:id="0">
          <w:tblGrid>
            <w:gridCol w:w="4789"/>
            <w:gridCol w:w="4821"/>
            <w:gridCol w:w="4393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3"/>
            <w:shd w:fill="c6d9f1" w:val="clear"/>
          </w:tcPr>
          <w:p w:rsidR="00000000" w:rsidDel="00000000" w:rsidP="00000000" w:rsidRDefault="00000000" w:rsidRPr="00000000" w14:paraId="000000B8">
            <w:pPr>
              <w:spacing w:before="27" w:lineRule="auto"/>
              <w:ind w:left="3" w:right="1" w:firstLine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RELACIONADA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B">
            <w:pPr>
              <w:spacing w:before="27" w:lineRule="auto"/>
              <w:ind w:left="735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DOCUMENTACIÓN DEL PROCESO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C">
            <w:pPr>
              <w:spacing w:before="27" w:lineRule="auto"/>
              <w:ind w:left="39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REQUISITOS RELACIONADOS DE LA NTC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D">
            <w:pPr>
              <w:spacing w:before="27" w:lineRule="auto"/>
              <w:ind w:left="543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LEGALES Y/O REGLAMENTARIOS</w:t>
            </w:r>
          </w:p>
        </w:tc>
      </w:tr>
      <w:tr>
        <w:trPr>
          <w:cantSplit w:val="0"/>
          <w:trHeight w:val="721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listado maestro de documentos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9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NTC-ISO 21101:2020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Capítulos 4; 5; 8; 9 y 10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Requisitos: 7.5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requisitos legales</w:t>
            </w:r>
          </w:p>
        </w:tc>
      </w:tr>
    </w:tbl>
    <w:p w:rsidR="00000000" w:rsidDel="00000000" w:rsidP="00000000" w:rsidRDefault="00000000" w:rsidRPr="00000000" w14:paraId="000000C5">
      <w:pPr>
        <w:rPr>
          <w:sz w:val="20"/>
          <w:szCs w:val="20"/>
        </w:rPr>
        <w:sectPr>
          <w:type w:val="nextPage"/>
          <w:pgSz w:h="11910" w:w="16840" w:orient="landscape"/>
          <w:pgMar w:bottom="280" w:top="2020" w:left="1200" w:right="1200" w:header="120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223.999999999998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5"/>
        <w:gridCol w:w="5625"/>
        <w:gridCol w:w="2201"/>
        <w:gridCol w:w="3453"/>
        <w:tblGridChange w:id="0">
          <w:tblGrid>
            <w:gridCol w:w="2945"/>
            <w:gridCol w:w="5625"/>
            <w:gridCol w:w="2201"/>
            <w:gridCol w:w="3453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7">
            <w:pPr>
              <w:spacing w:before="3" w:line="207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07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 humano (Apoyo)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B">
            <w:pPr>
              <w:spacing w:before="47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Contratar, proporcionar formación, gestionar el personal y evaluar el desempeño garantizando la competencia de los mismos.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F">
            <w:pPr>
              <w:spacing w:before="115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ALCANCE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proceso abarca desde la necesidad de personal hasta la evaluación de desempeño de personal y desvinculación laboral.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3">
            <w:pPr>
              <w:spacing w:line="208" w:lineRule="auto"/>
              <w:ind w:left="107" w:firstLine="0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Director de recurso humano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49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</w:t>
            </w:r>
          </w:p>
        </w:tc>
      </w:tr>
    </w:tbl>
    <w:p w:rsidR="00000000" w:rsidDel="00000000" w:rsidP="00000000" w:rsidRDefault="00000000" w:rsidRPr="00000000" w14:paraId="000000D7">
      <w:pPr>
        <w:spacing w:before="22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228.999999999998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5"/>
        <w:gridCol w:w="2417"/>
        <w:gridCol w:w="941"/>
        <w:gridCol w:w="3894"/>
        <w:gridCol w:w="2134"/>
        <w:gridCol w:w="2478"/>
        <w:tblGridChange w:id="0">
          <w:tblGrid>
            <w:gridCol w:w="2365"/>
            <w:gridCol w:w="2417"/>
            <w:gridCol w:w="941"/>
            <w:gridCol w:w="3894"/>
            <w:gridCol w:w="2134"/>
            <w:gridCol w:w="2478"/>
          </w:tblGrid>
        </w:tblGridChange>
      </w:tblGrid>
      <w:tr>
        <w:trPr>
          <w:cantSplit w:val="0"/>
          <w:trHeight w:val="917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460" w:firstLine="2.9999999999999716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PARTES INTERESADAS (FUENTES DE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07" w:lineRule="auto"/>
              <w:ind w:left="6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308" w:hanging="39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ENTRADA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P/H/V/A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 GENERAL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8" w:right="478" w:hanging="3.999999999999986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PARTES INTERESADAS (RECEPTOR DE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07" w:lineRule="auto"/>
              <w:ind w:left="0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SALIDA)</w:t>
            </w:r>
          </w:p>
        </w:tc>
      </w:tr>
      <w:tr>
        <w:trPr>
          <w:cantSplit w:val="0"/>
          <w:trHeight w:val="1626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46" w:right="0" w:hanging="71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de recurso humano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76" w:lineRule="auto"/>
              <w:ind w:left="108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Identificar y analizar las solicitudes de vacantes.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5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perfiles de cargo y responsabilidades del personal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40"/>
              </w:tabs>
              <w:spacing w:after="0" w:before="104" w:line="276" w:lineRule="auto"/>
              <w:ind w:left="107" w:right="94" w:hanging="4.000000000000003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 de personal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40"/>
              </w:tabs>
              <w:spacing w:after="0" w:before="104" w:line="276" w:lineRule="auto"/>
              <w:ind w:left="107" w:right="94" w:hanging="4.000000000000003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funciones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recurso humano</w:t>
            </w:r>
          </w:p>
        </w:tc>
      </w:tr>
      <w:tr>
        <w:trPr>
          <w:cantSplit w:val="0"/>
          <w:trHeight w:val="958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38" w:right="308" w:hanging="247.9999999999999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Necesidades de Formación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Identificar necesidades de formación y/o capacitación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104" w:right="-4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capacitación y formación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" w:right="1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recurso humano</w:t>
            </w:r>
          </w:p>
        </w:tc>
      </w:tr>
    </w:tbl>
    <w:p w:rsidR="00000000" w:rsidDel="00000000" w:rsidP="00000000" w:rsidRDefault="00000000" w:rsidRPr="00000000" w14:paraId="000000FE">
      <w:pPr>
        <w:rPr>
          <w:sz w:val="20"/>
          <w:szCs w:val="20"/>
        </w:rPr>
        <w:sectPr>
          <w:type w:val="nextPage"/>
          <w:pgSz w:h="11910" w:w="16840" w:orient="landscape"/>
          <w:pgMar w:bottom="280" w:top="2020" w:left="1200" w:right="1200" w:header="120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" w:before="3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228.999999999998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5"/>
        <w:gridCol w:w="2417"/>
        <w:gridCol w:w="941"/>
        <w:gridCol w:w="3894"/>
        <w:gridCol w:w="2134"/>
        <w:gridCol w:w="2478"/>
        <w:tblGridChange w:id="0">
          <w:tblGrid>
            <w:gridCol w:w="2365"/>
            <w:gridCol w:w="2417"/>
            <w:gridCol w:w="941"/>
            <w:gridCol w:w="3894"/>
            <w:gridCol w:w="2134"/>
            <w:gridCol w:w="2478"/>
          </w:tblGrid>
        </w:tblGridChange>
      </w:tblGrid>
      <w:tr>
        <w:trPr>
          <w:cantSplit w:val="0"/>
          <w:trHeight w:val="3847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90" w:right="0" w:hanging="45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8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funciones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76" w:lineRule="auto"/>
              <w:ind w:left="105" w:right="10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Seleccionar Hojas de vida y verificar cumplimiento del perfil del cargo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05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Entrevista personal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4" w:lineRule="auto"/>
              <w:ind w:left="105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Verificación de referencias personales Pruebas de conocimiento y práctica. Entrega de dotación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5" w:right="10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Selección y contratación de personal: Examen de ingreso, vinculación de EPS, ARL, caja de compensación y pensiones, contratación legalizada.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2" w:right="12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idóneo, seleccionado, entrevistado y contratado.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2" w:right="11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con necesidad de personal</w:t>
            </w:r>
          </w:p>
        </w:tc>
      </w:tr>
      <w:tr>
        <w:trPr>
          <w:cantSplit w:val="0"/>
          <w:trHeight w:val="2451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790" w:right="0" w:hanging="45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738" w:right="469" w:hanging="252.0000000000000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idóneo contratado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Inducción y reinducción al personal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35"/>
                <w:tab w:val="left" w:leader="none" w:pos="2075"/>
                <w:tab w:val="left" w:leader="none" w:pos="3557"/>
              </w:tabs>
              <w:spacing w:after="0" w:before="1" w:line="276" w:lineRule="auto"/>
              <w:ind w:left="105" w:right="10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de</w:t>
              <w:tab/>
              <w:t xml:space="preserve">cronograma</w:t>
              <w:tab/>
              <w:t xml:space="preserve">de capacitación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Exámenes periódicos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68" w:right="161" w:hanging="11.999999999999993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 formado para cumplir con los requisitos del 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76" w:lineRule="auto"/>
              <w:ind w:left="122" w:right="12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Asistencia a Formación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9" w:line="276" w:lineRule="auto"/>
              <w:ind w:left="122" w:right="12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eficacia de la formación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" w:right="112" w:hanging="4.000000000000003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recurso humano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</w:tr>
    </w:tbl>
    <w:p w:rsidR="00000000" w:rsidDel="00000000" w:rsidP="00000000" w:rsidRDefault="00000000" w:rsidRPr="00000000" w14:paraId="0000014B">
      <w:pPr>
        <w:rPr>
          <w:sz w:val="20"/>
          <w:szCs w:val="20"/>
        </w:rPr>
        <w:sectPr>
          <w:type w:val="nextPage"/>
          <w:pgSz w:h="11910" w:w="16840" w:orient="landscape"/>
          <w:pgMar w:bottom="280" w:top="2020" w:left="1200" w:right="1200" w:header="120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" w:before="3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235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0"/>
        <w:gridCol w:w="2415"/>
        <w:gridCol w:w="945"/>
        <w:gridCol w:w="3300"/>
        <w:gridCol w:w="2730"/>
        <w:gridCol w:w="2475"/>
        <w:tblGridChange w:id="0">
          <w:tblGrid>
            <w:gridCol w:w="2370"/>
            <w:gridCol w:w="2415"/>
            <w:gridCol w:w="945"/>
            <w:gridCol w:w="3300"/>
            <w:gridCol w:w="2730"/>
            <w:gridCol w:w="2475"/>
          </w:tblGrid>
        </w:tblGridChange>
      </w:tblGrid>
      <w:tr>
        <w:trPr>
          <w:cantSplit w:val="0"/>
          <w:trHeight w:val="2869.99999999999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59" w:right="0" w:hanging="30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 de gestión del recurso humano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66" w:right="15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capacitación y formación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6" w:line="240" w:lineRule="auto"/>
              <w:ind w:left="166" w:right="15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de desempeño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166" w:right="15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Indicadores de gestión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95"/>
                <w:tab w:val="left" w:leader="none" w:pos="2194"/>
                <w:tab w:val="left" w:leader="none" w:pos="3685"/>
              </w:tabs>
              <w:spacing w:after="0" w:before="0" w:line="276" w:lineRule="auto"/>
              <w:ind w:left="108" w:right="96" w:hanging="4.000000000000003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de</w:t>
              <w:tab/>
              <w:t xml:space="preserve">capacitación</w:t>
              <w:tab/>
              <w:t xml:space="preserve">y formación.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487" w:lineRule="auto"/>
              <w:ind w:left="105" w:right="20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Evaluar el desempeño del personal Medir indicadores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76" w:lineRule="auto"/>
              <w:ind w:left="220" w:right="220" w:hanging="3.99999999999998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Cumplimiento de actividades de cronograma de capacitación y formación, reprogramación de actividades de formación.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76" w:lineRule="auto"/>
              <w:ind w:left="122" w:right="12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Cumplimiento de aplicación de evaluación de desempeño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6" w:right="13" w:hanging="4.0000000000000036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recurso humano</w:t>
            </w:r>
          </w:p>
        </w:tc>
      </w:tr>
      <w:tr>
        <w:trPr>
          <w:cantSplit w:val="0"/>
          <w:trHeight w:val="1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6" w:right="15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Procedimiento de Acciones correctivas y preventivas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8" w:right="100" w:hanging="4.0000000000000036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Generar mejoras necesarias para el proceso (Tomar acciones correctivas y/o de mejora)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Acciones correctivas, mejora o de mejora eficaces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procesos</w:t>
            </w:r>
          </w:p>
        </w:tc>
      </w:tr>
    </w:tbl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147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9"/>
        <w:gridCol w:w="4821"/>
        <w:gridCol w:w="4537"/>
        <w:tblGridChange w:id="0">
          <w:tblGrid>
            <w:gridCol w:w="4789"/>
            <w:gridCol w:w="4821"/>
            <w:gridCol w:w="453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13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NECESARIOS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1" w:right="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DEL PROCESO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(INDICADORES)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8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Y OPORTUNIDADES</w:t>
            </w:r>
          </w:p>
        </w:tc>
      </w:tr>
      <w:tr>
        <w:trPr>
          <w:cantSplit w:val="0"/>
          <w:trHeight w:val="1146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tecnológicos: Hardware y software Recursos humanos: Director de recursos humanos, asistente de recursos humanos.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financieros: Presupuesto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 logísticos u otros: Equipos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indicadores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1" w:right="0" w:hanging="149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riesgos y oportunidades del proceso</w:t>
            </w:r>
          </w:p>
        </w:tc>
      </w:tr>
    </w:tbl>
    <w:p w:rsidR="00000000" w:rsidDel="00000000" w:rsidP="00000000" w:rsidRDefault="00000000" w:rsidRPr="00000000" w14:paraId="0000016D">
      <w:pPr>
        <w:rPr>
          <w:sz w:val="20"/>
          <w:szCs w:val="20"/>
        </w:rPr>
        <w:sectPr>
          <w:type w:val="nextPage"/>
          <w:pgSz w:h="11910" w:w="16840" w:orient="landscape"/>
          <w:pgMar w:bottom="280" w:top="2020" w:left="1200" w:right="1200" w:header="1201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" w:before="3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003.0" w:type="dxa"/>
        <w:jc w:val="left"/>
        <w:tblInd w:w="1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9"/>
        <w:gridCol w:w="4821"/>
        <w:gridCol w:w="4393"/>
        <w:tblGridChange w:id="0">
          <w:tblGrid>
            <w:gridCol w:w="4789"/>
            <w:gridCol w:w="4821"/>
            <w:gridCol w:w="4393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3"/>
            <w:shd w:fill="c6d9f1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3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RELACIONADA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73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DEL PROCESO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39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RELACIONADOS DE LA NTC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54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LEGALES Y/O REGLAMENTARIOS</w:t>
            </w:r>
          </w:p>
        </w:tc>
      </w:tr>
      <w:tr>
        <w:trPr>
          <w:cantSplit w:val="0"/>
          <w:trHeight w:val="722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listado maestro de documentos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NTC-ISO 21101:2020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9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Capítulos 4; 5; 8; 9 y 10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Requisitos: 7.2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matriz de requisitos legales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280" w:top="2020" w:left="1200" w:right="1200" w:header="120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7"/>
      <w:tblW w:w="14150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92"/>
      <w:gridCol w:w="3308"/>
      <w:gridCol w:w="5793"/>
      <w:gridCol w:w="1284"/>
      <w:gridCol w:w="1473"/>
      <w:tblGridChange w:id="0">
        <w:tblGrid>
          <w:gridCol w:w="2292"/>
          <w:gridCol w:w="3308"/>
          <w:gridCol w:w="5793"/>
          <w:gridCol w:w="1284"/>
          <w:gridCol w:w="1473"/>
        </w:tblGrid>
      </w:tblGridChange>
    </w:tblGrid>
    <w:tr>
      <w:trPr>
        <w:cantSplit w:val="0"/>
        <w:trHeight w:val="40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7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169.01574803149643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 DE</w:t>
          </w: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 PST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8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NOMBRE DE</w:t>
          </w: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 PST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8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283.4645669291342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CARACTERIZACIÓN DEL PROCESO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8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72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</w:tc>
    </w:tr>
    <w:tr>
      <w:trPr>
        <w:cantSplit w:val="0"/>
        <w:trHeight w:val="45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72" w:righ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</w:t>
          </w:r>
        </w:p>
      </w:tc>
    </w:tr>
  </w:tbl>
  <w:p w:rsidR="00000000" w:rsidDel="00000000" w:rsidP="00000000" w:rsidRDefault="00000000" w:rsidRPr="00000000" w14:paraId="00000189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VsYMHY/A9SOtLFjAaOKZBzeUg==">CgMxLjA4AHIhMTdHRnNxWXl1b25VVWxWM1BORjlHMG1mOHlCT3NIS0xR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2024-07-14T06:56:00Z</dcterms:created>
  <dc:creator>Valued Acer Customer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2023-03-07T00:00:00Z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2024-07-14T00:00:00Z</vt:lpwstr>
  </property>
  <property fmtid="{D5CDD505-2E9C-101B-9397-08002B2CF9AE}" pid="5" name="Producer">
    <vt:lpwstr>Microsoft® Word LTSC</vt:lpwstr>
  </property>
</Properties>
</file>