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tbl>
      <w:tblPr>
        <w:tblStyle w:val="Table1"/>
        <w:tblW w:w="103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77"/>
        <w:tblGridChange w:id="0">
          <w:tblGrid>
            <w:gridCol w:w="10377"/>
          </w:tblGrid>
        </w:tblGridChange>
      </w:tblGrid>
      <w:tr>
        <w:trPr>
          <w:cantSplit w:val="0"/>
          <w:tblHeader w:val="0"/>
        </w:trPr>
        <w:tc>
          <w:tcPr>
            <w:shd w:fill="c6d9f1" w:val="clear"/>
            <w:vAlign w:val="center"/>
          </w:tcPr>
          <w:p w:rsidR="00000000" w:rsidDel="00000000" w:rsidP="00000000" w:rsidRDefault="00000000" w:rsidRPr="00000000" w14:paraId="00000002">
            <w:pPr>
              <w:jc w:val="center"/>
              <w:rPr>
                <w:rFonts w:ascii="Arial" w:cs="Arial" w:eastAsia="Arial" w:hAnsi="Arial"/>
                <w:b w:val="1"/>
              </w:rPr>
            </w:pPr>
            <w:bookmarkStart w:colFirst="0" w:colLast="0" w:name="_heading=h.30j0zll" w:id="0"/>
            <w:bookmarkEnd w:id="0"/>
            <w:r w:rsidDel="00000000" w:rsidR="00000000" w:rsidRPr="00000000">
              <w:rPr>
                <w:rFonts w:ascii="Arial" w:cs="Arial" w:eastAsia="Arial" w:hAnsi="Arial"/>
                <w:b w:val="1"/>
                <w:rtl w:val="0"/>
              </w:rPr>
              <w:t xml:space="preserve">OBJETIVO</w:t>
            </w:r>
          </w:p>
        </w:tc>
      </w:tr>
      <w:tr>
        <w:trPr>
          <w:cantSplit w:val="0"/>
          <w:trHeight w:val="475" w:hRule="atLeast"/>
          <w:tblHeader w:val="0"/>
        </w:trPr>
        <w:tc>
          <w:tcPr>
            <w:shd w:fill="auto" w:val="clear"/>
            <w:vAlign w:val="center"/>
          </w:tcPr>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Determinar las actividades necesarias para asegurar el control de la información documentada de todos los procesos del sistema de gestión de seguridad del turismo de aventura.</w:t>
            </w:r>
          </w:p>
        </w:tc>
      </w:tr>
      <w:tr>
        <w:trPr>
          <w:cantSplit w:val="0"/>
          <w:tblHeader w:val="0"/>
        </w:trPr>
        <w:tc>
          <w:tcPr>
            <w:shd w:fill="c6d9f1" w:val="clear"/>
            <w:vAlign w:val="center"/>
          </w:tcPr>
          <w:p w:rsidR="00000000" w:rsidDel="00000000" w:rsidP="00000000" w:rsidRDefault="00000000" w:rsidRPr="00000000" w14:paraId="00000004">
            <w:pPr>
              <w:jc w:val="center"/>
              <w:rPr>
                <w:rFonts w:ascii="Arial" w:cs="Arial" w:eastAsia="Arial" w:hAnsi="Arial"/>
                <w:b w:val="1"/>
              </w:rPr>
            </w:pPr>
            <w:r w:rsidDel="00000000" w:rsidR="00000000" w:rsidRPr="00000000">
              <w:rPr>
                <w:rFonts w:ascii="Arial" w:cs="Arial" w:eastAsia="Arial" w:hAnsi="Arial"/>
                <w:b w:val="1"/>
                <w:rtl w:val="0"/>
              </w:rPr>
              <w:t xml:space="preserve">ALCANCE</w:t>
            </w:r>
          </w:p>
        </w:tc>
      </w:tr>
      <w:tr>
        <w:trPr>
          <w:cantSplit w:val="0"/>
          <w:trHeight w:val="405" w:hRule="atLeast"/>
          <w:tblHeader w:val="0"/>
        </w:trPr>
        <w:tc>
          <w:tcPr>
            <w:shd w:fill="auto" w:val="clear"/>
            <w:vAlign w:val="center"/>
          </w:tcPr>
          <w:p w:rsidR="00000000" w:rsidDel="00000000" w:rsidP="00000000" w:rsidRDefault="00000000" w:rsidRPr="00000000" w14:paraId="00000005">
            <w:pPr>
              <w:jc w:val="both"/>
              <w:rPr>
                <w:rFonts w:ascii="Arial" w:cs="Arial" w:eastAsia="Arial" w:hAnsi="Arial"/>
              </w:rPr>
            </w:pPr>
            <w:r w:rsidDel="00000000" w:rsidR="00000000" w:rsidRPr="00000000">
              <w:rPr>
                <w:rFonts w:ascii="Arial" w:cs="Arial" w:eastAsia="Arial" w:hAnsi="Arial"/>
                <w:rtl w:val="0"/>
              </w:rPr>
              <w:t xml:space="preserve">Este procedimiento inicia desde la identificación de la necesidad de creación y/o actualización de la información documentada hasta el control de la misma. </w:t>
            </w:r>
          </w:p>
        </w:tc>
      </w:tr>
      <w:tr>
        <w:trPr>
          <w:cantSplit w:val="0"/>
          <w:trHeight w:val="169" w:hRule="atLeast"/>
          <w:tblHeader w:val="0"/>
        </w:trPr>
        <w:tc>
          <w:tcPr>
            <w:shd w:fill="c6d9f1" w:val="clear"/>
            <w:vAlign w:val="center"/>
          </w:tcPr>
          <w:p w:rsidR="00000000" w:rsidDel="00000000" w:rsidP="00000000" w:rsidRDefault="00000000" w:rsidRPr="00000000" w14:paraId="00000006">
            <w:pPr>
              <w:jc w:val="center"/>
              <w:rPr>
                <w:rFonts w:ascii="Arial" w:cs="Arial" w:eastAsia="Arial" w:hAnsi="Arial"/>
                <w:b w:val="1"/>
              </w:rPr>
            </w:pPr>
            <w:r w:rsidDel="00000000" w:rsidR="00000000" w:rsidRPr="00000000">
              <w:rPr>
                <w:rFonts w:ascii="Arial" w:cs="Arial" w:eastAsia="Arial" w:hAnsi="Arial"/>
                <w:b w:val="1"/>
                <w:rtl w:val="0"/>
              </w:rPr>
              <w:t xml:space="preserve">DEFINICIONES</w:t>
            </w:r>
          </w:p>
        </w:tc>
      </w:tr>
      <w:tr>
        <w:trPr>
          <w:cantSplit w:val="0"/>
          <w:trHeight w:val="483" w:hRule="atLeast"/>
          <w:tblHeader w:val="0"/>
        </w:trPr>
        <w:tc>
          <w:tcPr>
            <w:shd w:fill="auto" w:val="clear"/>
            <w:vAlign w:val="center"/>
          </w:tcPr>
          <w:p w:rsidR="00000000" w:rsidDel="00000000" w:rsidP="00000000" w:rsidRDefault="00000000" w:rsidRPr="00000000" w14:paraId="00000007">
            <w:pPr>
              <w:jc w:val="both"/>
              <w:rPr>
                <w:rFonts w:ascii="Arial" w:cs="Arial" w:eastAsia="Arial" w:hAnsi="Arial"/>
                <w:b w:val="1"/>
              </w:rPr>
            </w:pPr>
            <w:r w:rsidDel="00000000" w:rsidR="00000000" w:rsidRPr="00000000">
              <w:rPr>
                <w:rFonts w:ascii="Arial" w:cs="Arial" w:eastAsia="Arial" w:hAnsi="Arial"/>
                <w:b w:val="1"/>
                <w:rtl w:val="0"/>
              </w:rPr>
              <w:t xml:space="preserve">ACCESO A LOS DOCUMENTOS</w:t>
            </w:r>
            <w:r w:rsidDel="00000000" w:rsidR="00000000" w:rsidRPr="00000000">
              <w:rPr>
                <w:rFonts w:ascii="Arial" w:cs="Arial" w:eastAsia="Arial" w:hAnsi="Arial"/>
                <w:color w:val="0000ff"/>
                <w:rtl w:val="0"/>
              </w:rPr>
              <w:t xml:space="preserve">: </w:t>
            </w:r>
            <w:r w:rsidDel="00000000" w:rsidR="00000000" w:rsidRPr="00000000">
              <w:rPr>
                <w:rFonts w:ascii="Arial" w:cs="Arial" w:eastAsia="Arial" w:hAnsi="Arial"/>
                <w:rtl w:val="0"/>
              </w:rPr>
              <w:t xml:space="preserve">Disponibilidad de los documentos de archivo mediante los instrumentos de consulta de la información.</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(Fuente: Secretaría Distrital de Planeación)</w:t>
            </w:r>
            <w:r w:rsidDel="00000000" w:rsidR="00000000" w:rsidRPr="00000000">
              <w:rPr>
                <w:rtl w:val="0"/>
              </w:rPr>
            </w:r>
          </w:p>
          <w:p w:rsidR="00000000" w:rsidDel="00000000" w:rsidP="00000000" w:rsidRDefault="00000000" w:rsidRPr="00000000" w14:paraId="00000008">
            <w:pPr>
              <w:jc w:val="both"/>
              <w:rPr>
                <w:rFonts w:ascii="Arial" w:cs="Arial" w:eastAsia="Arial" w:hAnsi="Arial"/>
                <w:b w:val="1"/>
                <w:color w:val="202124"/>
                <w:highlight w:val="white"/>
              </w:rPr>
            </w:pPr>
            <w:r w:rsidDel="00000000" w:rsidR="00000000" w:rsidRPr="00000000">
              <w:rPr>
                <w:rtl w:val="0"/>
              </w:rPr>
            </w:r>
          </w:p>
          <w:p w:rsidR="00000000" w:rsidDel="00000000" w:rsidP="00000000" w:rsidRDefault="00000000" w:rsidRPr="00000000" w14:paraId="00000009">
            <w:pPr>
              <w:jc w:val="both"/>
              <w:rPr>
                <w:rFonts w:ascii="Arial" w:cs="Arial" w:eastAsia="Arial" w:hAnsi="Arial"/>
              </w:rPr>
            </w:pPr>
            <w:r w:rsidDel="00000000" w:rsidR="00000000" w:rsidRPr="00000000">
              <w:rPr>
                <w:rFonts w:ascii="Arial" w:cs="Arial" w:eastAsia="Arial" w:hAnsi="Arial"/>
                <w:b w:val="1"/>
                <w:rtl w:val="0"/>
              </w:rPr>
              <w:t xml:space="preserve">ALMACENAMIENTO / CONSERVACIÓN DE DOCUMENTOS:</w:t>
            </w:r>
            <w:r w:rsidDel="00000000" w:rsidR="00000000" w:rsidRPr="00000000">
              <w:rPr>
                <w:rFonts w:ascii="Arial" w:cs="Arial" w:eastAsia="Arial" w:hAnsi="Arial"/>
                <w:rtl w:val="0"/>
              </w:rPr>
              <w:t xml:space="preserve"> Conjunto de medidas preventivas o correctivas adoptadas para asegurar la integridad física y funcional de los documentos de archivo. (Fuente: Glosario de términos Archivo General de la Nación)</w:t>
            </w:r>
          </w:p>
          <w:p w:rsidR="00000000" w:rsidDel="00000000" w:rsidP="00000000" w:rsidRDefault="00000000" w:rsidRPr="00000000" w14:paraId="0000000A">
            <w:pPr>
              <w:jc w:val="both"/>
              <w:rPr>
                <w:rFonts w:ascii="Arial" w:cs="Arial" w:eastAsia="Arial" w:hAnsi="Arial"/>
              </w:rPr>
            </w:pPr>
            <w:r w:rsidDel="00000000" w:rsidR="00000000" w:rsidRPr="00000000">
              <w:rPr>
                <w:rtl w:val="0"/>
              </w:rPr>
            </w:r>
          </w:p>
          <w:p w:rsidR="00000000" w:rsidDel="00000000" w:rsidP="00000000" w:rsidRDefault="00000000" w:rsidRPr="00000000" w14:paraId="0000000B">
            <w:pPr>
              <w:jc w:val="both"/>
              <w:rPr>
                <w:rFonts w:ascii="Arial" w:cs="Arial" w:eastAsia="Arial" w:hAnsi="Arial"/>
              </w:rPr>
            </w:pPr>
            <w:r w:rsidDel="00000000" w:rsidR="00000000" w:rsidRPr="00000000">
              <w:rPr>
                <w:rFonts w:ascii="Arial" w:cs="Arial" w:eastAsia="Arial" w:hAnsi="Arial"/>
                <w:b w:val="1"/>
                <w:rtl w:val="0"/>
              </w:rPr>
              <w:t xml:space="preserve">CONTROL DE CAMBIOS</w:t>
            </w:r>
            <w:r w:rsidDel="00000000" w:rsidR="00000000" w:rsidRPr="00000000">
              <w:rPr>
                <w:rFonts w:ascii="Arial" w:cs="Arial" w:eastAsia="Arial" w:hAnsi="Arial"/>
                <w:color w:val="0000ff"/>
                <w:rtl w:val="0"/>
              </w:rPr>
              <w:t xml:space="preserve">: </w:t>
            </w:r>
            <w:r w:rsidDel="00000000" w:rsidR="00000000" w:rsidRPr="00000000">
              <w:rPr>
                <w:rFonts w:ascii="Arial" w:cs="Arial" w:eastAsia="Arial" w:hAnsi="Arial"/>
                <w:rtl w:val="0"/>
              </w:rPr>
              <w:t xml:space="preserve">Es el proceso que se utiliza para gestionar y controlar los cambios que se le realizan a los documentos. (Fuente: Asana, Gestión de proyectos).</w:t>
            </w:r>
          </w:p>
          <w:p w:rsidR="00000000" w:rsidDel="00000000" w:rsidP="00000000" w:rsidRDefault="00000000" w:rsidRPr="00000000" w14:paraId="0000000C">
            <w:pPr>
              <w:jc w:val="both"/>
              <w:rPr>
                <w:rFonts w:ascii="Arial" w:cs="Arial" w:eastAsia="Arial" w:hAnsi="Arial"/>
              </w:rPr>
            </w:pPr>
            <w:r w:rsidDel="00000000" w:rsidR="00000000" w:rsidRPr="00000000">
              <w:rPr>
                <w:rtl w:val="0"/>
              </w:rPr>
            </w:r>
          </w:p>
          <w:p w:rsidR="00000000" w:rsidDel="00000000" w:rsidP="00000000" w:rsidRDefault="00000000" w:rsidRPr="00000000" w14:paraId="0000000D">
            <w:pPr>
              <w:jc w:val="both"/>
              <w:rPr>
                <w:rFonts w:ascii="Arial" w:cs="Arial" w:eastAsia="Arial" w:hAnsi="Arial"/>
              </w:rPr>
            </w:pPr>
            <w:r w:rsidDel="00000000" w:rsidR="00000000" w:rsidRPr="00000000">
              <w:rPr>
                <w:rFonts w:ascii="Arial" w:cs="Arial" w:eastAsia="Arial" w:hAnsi="Arial"/>
                <w:b w:val="1"/>
                <w:rtl w:val="0"/>
              </w:rPr>
              <w:t xml:space="preserve">DISPOSICIÓN DE DOCUMENTOS:</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highlight w:val="white"/>
                <w:rtl w:val="0"/>
              </w:rPr>
              <w:t xml:space="preserve">Decisión resultante de la valoración hecha en cualquier etapa del ciclo vital de los documentos, registrada en las tablas de retención y/o tablas de valoración documental, con miras a su conservación total, eliminación, selección y/o reproducción. Un sistema de reproducción debe garantizar la legalidad y la perdurabilidad de la información. (Fuente: Minciencias.gov.co)</w:t>
            </w:r>
            <w:r w:rsidDel="00000000" w:rsidR="00000000" w:rsidRPr="00000000">
              <w:rPr>
                <w:rtl w:val="0"/>
              </w:rPr>
            </w:r>
          </w:p>
          <w:p w:rsidR="00000000" w:rsidDel="00000000" w:rsidP="00000000" w:rsidRDefault="00000000" w:rsidRPr="00000000" w14:paraId="0000000E">
            <w:pPr>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00F">
            <w:pPr>
              <w:jc w:val="both"/>
              <w:rPr>
                <w:rFonts w:ascii="Arial" w:cs="Arial" w:eastAsia="Arial" w:hAnsi="Arial"/>
                <w:color w:val="0000ff"/>
              </w:rPr>
            </w:pPr>
            <w:r w:rsidDel="00000000" w:rsidR="00000000" w:rsidRPr="00000000">
              <w:rPr>
                <w:rFonts w:ascii="Arial" w:cs="Arial" w:eastAsia="Arial" w:hAnsi="Arial"/>
                <w:b w:val="1"/>
                <w:rtl w:val="0"/>
              </w:rPr>
              <w:t xml:space="preserve">DISTRIBUCIÓN DE DOCUMENTOS:</w:t>
            </w:r>
            <w:r w:rsidDel="00000000" w:rsidR="00000000" w:rsidRPr="00000000">
              <w:rPr>
                <w:rFonts w:ascii="Arial" w:cs="Arial" w:eastAsia="Arial" w:hAnsi="Arial"/>
                <w:color w:val="0000ff"/>
                <w:rtl w:val="0"/>
              </w:rPr>
              <w:t xml:space="preserve"> </w:t>
            </w:r>
            <w:r w:rsidDel="00000000" w:rsidR="00000000" w:rsidRPr="00000000">
              <w:rPr>
                <w:rFonts w:ascii="Arial" w:cs="Arial" w:eastAsia="Arial" w:hAnsi="Arial"/>
                <w:rtl w:val="0"/>
              </w:rPr>
              <w:t xml:space="preserve">Actividades tendientes a garantizar que los documentos lleguen a su destinatario. (Fuente: Glosario de términos Archivo General de la Nación)</w:t>
            </w:r>
            <w:r w:rsidDel="00000000" w:rsidR="00000000" w:rsidRPr="00000000">
              <w:rPr>
                <w:rtl w:val="0"/>
              </w:rPr>
            </w:r>
          </w:p>
          <w:p w:rsidR="00000000" w:rsidDel="00000000" w:rsidP="00000000" w:rsidRDefault="00000000" w:rsidRPr="00000000" w14:paraId="00000010">
            <w:pPr>
              <w:jc w:val="both"/>
              <w:rPr>
                <w:rFonts w:ascii="Arial" w:cs="Arial" w:eastAsia="Arial" w:hAnsi="Arial"/>
              </w:rPr>
            </w:pPr>
            <w:r w:rsidDel="00000000" w:rsidR="00000000" w:rsidRPr="00000000">
              <w:rPr>
                <w:rtl w:val="0"/>
              </w:rPr>
            </w:r>
          </w:p>
          <w:p w:rsidR="00000000" w:rsidDel="00000000" w:rsidP="00000000" w:rsidRDefault="00000000" w:rsidRPr="00000000" w14:paraId="00000011">
            <w:pPr>
              <w:jc w:val="both"/>
              <w:rPr>
                <w:rFonts w:ascii="Arial" w:cs="Arial" w:eastAsia="Arial" w:hAnsi="Arial"/>
                <w:color w:val="202124"/>
                <w:highlight w:val="white"/>
              </w:rPr>
            </w:pPr>
            <w:r w:rsidDel="00000000" w:rsidR="00000000" w:rsidRPr="00000000">
              <w:rPr>
                <w:rFonts w:ascii="Arial" w:cs="Arial" w:eastAsia="Arial" w:hAnsi="Arial"/>
                <w:b w:val="1"/>
                <w:color w:val="202124"/>
                <w:highlight w:val="white"/>
                <w:rtl w:val="0"/>
              </w:rPr>
              <w:t xml:space="preserve">DOCUMENTO:</w:t>
            </w:r>
            <w:r w:rsidDel="00000000" w:rsidR="00000000" w:rsidRPr="00000000">
              <w:rPr>
                <w:rFonts w:ascii="Arial" w:cs="Arial" w:eastAsia="Arial" w:hAnsi="Arial"/>
                <w:color w:val="202124"/>
                <w:highlight w:val="white"/>
                <w:rtl w:val="0"/>
              </w:rPr>
              <w:t xml:space="preserve"> Información y el medio en el que está sostenida. (Fuente: NTC ISO 9001:2015)</w:t>
            </w:r>
          </w:p>
          <w:p w:rsidR="00000000" w:rsidDel="00000000" w:rsidP="00000000" w:rsidRDefault="00000000" w:rsidRPr="00000000" w14:paraId="00000012">
            <w:pP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13">
            <w:pPr>
              <w:jc w:val="both"/>
              <w:rPr>
                <w:rFonts w:ascii="Arial" w:cs="Arial" w:eastAsia="Arial" w:hAnsi="Arial"/>
                <w:color w:val="000000"/>
              </w:rPr>
            </w:pPr>
            <w:r w:rsidDel="00000000" w:rsidR="00000000" w:rsidRPr="00000000">
              <w:rPr>
                <w:rFonts w:ascii="Arial" w:cs="Arial" w:eastAsia="Arial" w:hAnsi="Arial"/>
                <w:b w:val="1"/>
                <w:color w:val="000000"/>
                <w:rtl w:val="0"/>
              </w:rPr>
              <w:t xml:space="preserve">DOCUMENTO EXTERNO: </w:t>
            </w:r>
            <w:r w:rsidDel="00000000" w:rsidR="00000000" w:rsidRPr="00000000">
              <w:rPr>
                <w:rFonts w:ascii="Arial" w:cs="Arial" w:eastAsia="Arial" w:hAnsi="Arial"/>
                <w:color w:val="000000"/>
                <w:rtl w:val="0"/>
              </w:rPr>
              <w:t xml:space="preserve">Información que sirve para apoyar el desarrollo de las actividades de la organización y que hacen parte del </w:t>
            </w:r>
            <w:r w:rsidDel="00000000" w:rsidR="00000000" w:rsidRPr="00000000">
              <w:rPr>
                <w:rFonts w:ascii="Arial" w:cs="Arial" w:eastAsia="Arial" w:hAnsi="Arial"/>
                <w:rtl w:val="0"/>
              </w:rPr>
              <w:t xml:space="preserve">sistema de gestión de seguridad de turismo de aventura</w:t>
            </w:r>
            <w:r w:rsidDel="00000000" w:rsidR="00000000" w:rsidRPr="00000000">
              <w:rPr>
                <w:rFonts w:ascii="Arial" w:cs="Arial" w:eastAsia="Arial" w:hAnsi="Arial"/>
                <w:color w:val="000000"/>
                <w:rtl w:val="0"/>
              </w:rPr>
              <w:t xml:space="preserve">, pero que no es elaborado por los procesos que integran a la organización, algunos documentos externos son las circulares, </w:t>
            </w:r>
            <w:r w:rsidDel="00000000" w:rsidR="00000000" w:rsidRPr="00000000">
              <w:rPr>
                <w:rFonts w:ascii="Arial" w:cs="Arial" w:eastAsia="Arial" w:hAnsi="Arial"/>
                <w:rtl w:val="0"/>
              </w:rPr>
              <w:t xml:space="preserve">norma NTC-ISO 21101</w:t>
            </w:r>
            <w:r w:rsidDel="00000000" w:rsidR="00000000" w:rsidRPr="00000000">
              <w:rPr>
                <w:rFonts w:ascii="Arial" w:cs="Arial" w:eastAsia="Arial" w:hAnsi="Arial"/>
                <w:color w:val="000000"/>
                <w:rtl w:val="0"/>
              </w:rPr>
              <w:t xml:space="preserve">, leyes, decretos, entre otros. (Fuente: Adaptado de NTC ISO 9001</w:t>
            </w:r>
            <w:r w:rsidDel="00000000" w:rsidR="00000000" w:rsidRPr="00000000">
              <w:rPr>
                <w:rFonts w:ascii="Arial" w:cs="Arial" w:eastAsia="Arial" w:hAnsi="Arial"/>
                <w:rtl w:val="0"/>
              </w:rPr>
              <w:t xml:space="preserve">:2015)</w:t>
            </w:r>
            <w:r w:rsidDel="00000000" w:rsidR="00000000" w:rsidRPr="00000000">
              <w:rPr>
                <w:rtl w:val="0"/>
              </w:rPr>
            </w:r>
          </w:p>
          <w:p w:rsidR="00000000" w:rsidDel="00000000" w:rsidP="00000000" w:rsidRDefault="00000000" w:rsidRPr="00000000" w14:paraId="00000014">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15">
            <w:pPr>
              <w:jc w:val="both"/>
              <w:rPr>
                <w:rFonts w:ascii="Arial" w:cs="Arial" w:eastAsia="Arial" w:hAnsi="Arial"/>
              </w:rPr>
            </w:pPr>
            <w:r w:rsidDel="00000000" w:rsidR="00000000" w:rsidRPr="00000000">
              <w:rPr>
                <w:rFonts w:ascii="Arial" w:cs="Arial" w:eastAsia="Arial" w:hAnsi="Arial"/>
                <w:b w:val="1"/>
                <w:rtl w:val="0"/>
              </w:rPr>
              <w:t xml:space="preserve">DOCUMENTO OBSOLETO:</w:t>
            </w:r>
            <w:r w:rsidDel="00000000" w:rsidR="00000000" w:rsidRPr="00000000">
              <w:rPr>
                <w:rFonts w:ascii="Arial" w:cs="Arial" w:eastAsia="Arial" w:hAnsi="Arial"/>
                <w:color w:val="0000ff"/>
                <w:rtl w:val="0"/>
              </w:rPr>
              <w:t xml:space="preserve"> </w:t>
            </w:r>
            <w:r w:rsidDel="00000000" w:rsidR="00000000" w:rsidRPr="00000000">
              <w:rPr>
                <w:rFonts w:ascii="Arial" w:cs="Arial" w:eastAsia="Arial" w:hAnsi="Arial"/>
                <w:highlight w:val="white"/>
                <w:rtl w:val="0"/>
              </w:rPr>
              <w:t xml:space="preserve">Documentos que han perdido su vigencia por las actualizaciones o modificaciones de las versiones iniciales</w:t>
            </w:r>
            <w:r w:rsidDel="00000000" w:rsidR="00000000" w:rsidRPr="00000000">
              <w:rPr>
                <w:rFonts w:ascii="Arial" w:cs="Arial" w:eastAsia="Arial" w:hAnsi="Arial"/>
                <w:rtl w:val="0"/>
              </w:rPr>
              <w:t xml:space="preserve">. (Fuente: Agencia Nacional de seguridad vial-ANSV)</w:t>
            </w:r>
          </w:p>
          <w:p w:rsidR="00000000" w:rsidDel="00000000" w:rsidP="00000000" w:rsidRDefault="00000000" w:rsidRPr="00000000" w14:paraId="00000016">
            <w:pPr>
              <w:jc w:val="both"/>
              <w:rPr>
                <w:rFonts w:ascii="Arial" w:cs="Arial" w:eastAsia="Arial" w:hAnsi="Arial"/>
              </w:rPr>
            </w:pPr>
            <w:r w:rsidDel="00000000" w:rsidR="00000000" w:rsidRPr="00000000">
              <w:rPr>
                <w:rtl w:val="0"/>
              </w:rPr>
            </w:r>
          </w:p>
          <w:p w:rsidR="00000000" w:rsidDel="00000000" w:rsidP="00000000" w:rsidRDefault="00000000" w:rsidRPr="00000000" w14:paraId="00000017">
            <w:pPr>
              <w:jc w:val="both"/>
              <w:rPr>
                <w:rFonts w:ascii="Arial" w:cs="Arial" w:eastAsia="Arial" w:hAnsi="Arial"/>
                <w:highlight w:val="white"/>
              </w:rPr>
            </w:pPr>
            <w:r w:rsidDel="00000000" w:rsidR="00000000" w:rsidRPr="00000000">
              <w:rPr>
                <w:rFonts w:ascii="Arial" w:cs="Arial" w:eastAsia="Arial" w:hAnsi="Arial"/>
                <w:b w:val="1"/>
                <w:highlight w:val="white"/>
                <w:rtl w:val="0"/>
              </w:rPr>
              <w:t xml:space="preserve">FORMATO:</w:t>
            </w:r>
            <w:r w:rsidDel="00000000" w:rsidR="00000000" w:rsidRPr="00000000">
              <w:rPr>
                <w:rFonts w:ascii="Arial" w:cs="Arial" w:eastAsia="Arial" w:hAnsi="Arial"/>
                <w:b w:val="1"/>
                <w:color w:val="0000ff"/>
                <w:highlight w:val="white"/>
                <w:rtl w:val="0"/>
              </w:rPr>
              <w:t xml:space="preserve"> </w:t>
            </w:r>
            <w:r w:rsidDel="00000000" w:rsidR="00000000" w:rsidRPr="00000000">
              <w:rPr>
                <w:rFonts w:ascii="Arial" w:cs="Arial" w:eastAsia="Arial" w:hAnsi="Arial"/>
                <w:highlight w:val="white"/>
                <w:rtl w:val="0"/>
              </w:rPr>
              <w:t xml:space="preserve">Es una plantilla utilizada para toma de datos y/o registros de actividades realizadas</w:t>
            </w:r>
          </w:p>
          <w:p w:rsidR="00000000" w:rsidDel="00000000" w:rsidP="00000000" w:rsidRDefault="00000000" w:rsidRPr="00000000" w14:paraId="00000018">
            <w:pPr>
              <w:jc w:val="both"/>
              <w:rPr>
                <w:rFonts w:ascii="Arial" w:cs="Arial" w:eastAsia="Arial" w:hAnsi="Arial"/>
                <w:highlight w:val="white"/>
              </w:rPr>
            </w:pPr>
            <w:r w:rsidDel="00000000" w:rsidR="00000000" w:rsidRPr="00000000">
              <w:rPr>
                <w:rFonts w:ascii="Arial" w:cs="Arial" w:eastAsia="Arial" w:hAnsi="Arial"/>
                <w:highlight w:val="white"/>
                <w:rtl w:val="0"/>
              </w:rPr>
              <w:t xml:space="preserve">(Fuente: Instituto Distrital de Patrimonio Cultural)</w:t>
            </w:r>
          </w:p>
          <w:p w:rsidR="00000000" w:rsidDel="00000000" w:rsidP="00000000" w:rsidRDefault="00000000" w:rsidRPr="00000000" w14:paraId="00000019">
            <w:pPr>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1A">
            <w:pPr>
              <w:jc w:val="both"/>
              <w:rPr>
                <w:rFonts w:ascii="Arial" w:cs="Arial" w:eastAsia="Arial" w:hAnsi="Arial"/>
              </w:rPr>
            </w:pPr>
            <w:r w:rsidDel="00000000" w:rsidR="00000000" w:rsidRPr="00000000">
              <w:rPr>
                <w:rFonts w:ascii="Arial" w:cs="Arial" w:eastAsia="Arial" w:hAnsi="Arial"/>
                <w:b w:val="1"/>
                <w:rtl w:val="0"/>
              </w:rPr>
              <w:t xml:space="preserve">IDENTIFICACIÓN:</w:t>
            </w:r>
            <w:r w:rsidDel="00000000" w:rsidR="00000000" w:rsidRPr="00000000">
              <w:rPr>
                <w:rFonts w:ascii="Arial" w:cs="Arial" w:eastAsia="Arial" w:hAnsi="Arial"/>
                <w:color w:val="0000ff"/>
                <w:rtl w:val="0"/>
              </w:rPr>
              <w:t xml:space="preserve"> </w:t>
            </w:r>
            <w:r w:rsidDel="00000000" w:rsidR="00000000" w:rsidRPr="00000000">
              <w:rPr>
                <w:rFonts w:ascii="Arial" w:cs="Arial" w:eastAsia="Arial" w:hAnsi="Arial"/>
                <w:highlight w:val="white"/>
                <w:rtl w:val="0"/>
              </w:rPr>
              <w:t xml:space="preserve">Acción que permite reconocer los registros y relacionarlos con el producto o la actividad involucrada o al procedimiento del sistema de calidad. (Fuente: Secretaría General Alcaldía de Bogotá-Control de registros). </w:t>
            </w:r>
            <w:r w:rsidDel="00000000" w:rsidR="00000000" w:rsidRPr="00000000">
              <w:rPr>
                <w:rtl w:val="0"/>
              </w:rPr>
            </w:r>
          </w:p>
          <w:p w:rsidR="00000000" w:rsidDel="00000000" w:rsidP="00000000" w:rsidRDefault="00000000" w:rsidRPr="00000000" w14:paraId="0000001B">
            <w:pPr>
              <w:jc w:val="both"/>
              <w:rPr>
                <w:rFonts w:ascii="Arial" w:cs="Arial" w:eastAsia="Arial" w:hAnsi="Arial"/>
              </w:rPr>
            </w:pPr>
            <w:r w:rsidDel="00000000" w:rsidR="00000000" w:rsidRPr="00000000">
              <w:rPr>
                <w:rtl w:val="0"/>
              </w:rPr>
            </w:r>
          </w:p>
          <w:p w:rsidR="00000000" w:rsidDel="00000000" w:rsidP="00000000" w:rsidRDefault="00000000" w:rsidRPr="00000000" w14:paraId="0000001C">
            <w:pPr>
              <w:jc w:val="both"/>
              <w:rPr>
                <w:rFonts w:ascii="Arial" w:cs="Arial" w:eastAsia="Arial" w:hAnsi="Arial"/>
                <w:color w:val="202124"/>
              </w:rPr>
            </w:pPr>
            <w:r w:rsidDel="00000000" w:rsidR="00000000" w:rsidRPr="00000000">
              <w:rPr>
                <w:rFonts w:ascii="Arial" w:cs="Arial" w:eastAsia="Arial" w:hAnsi="Arial"/>
                <w:b w:val="1"/>
                <w:color w:val="202124"/>
                <w:highlight w:val="white"/>
                <w:rtl w:val="0"/>
              </w:rPr>
              <w:t xml:space="preserve">INFORMACIÓN DOCUMENTADA: </w:t>
            </w:r>
            <w:r w:rsidDel="00000000" w:rsidR="00000000" w:rsidRPr="00000000">
              <w:rPr>
                <w:rFonts w:ascii="Arial" w:cs="Arial" w:eastAsia="Arial" w:hAnsi="Arial"/>
                <w:color w:val="202124"/>
                <w:highlight w:val="white"/>
                <w:rtl w:val="0"/>
              </w:rPr>
              <w:t xml:space="preserve">Información que una organización tiene que controlar y mantener, y el medio que la contiene. (</w:t>
            </w:r>
            <w:r w:rsidDel="00000000" w:rsidR="00000000" w:rsidRPr="00000000">
              <w:rPr>
                <w:rFonts w:ascii="Arial" w:cs="Arial" w:eastAsia="Arial" w:hAnsi="Arial"/>
                <w:color w:val="202124"/>
                <w:rtl w:val="0"/>
              </w:rPr>
              <w:t xml:space="preserve">Fuente: NTC-ISO 21101:2020).</w:t>
            </w:r>
          </w:p>
          <w:p w:rsidR="00000000" w:rsidDel="00000000" w:rsidP="00000000" w:rsidRDefault="00000000" w:rsidRPr="00000000" w14:paraId="0000001D">
            <w:pPr>
              <w:jc w:val="both"/>
              <w:rPr>
                <w:rFonts w:ascii="Arial" w:cs="Arial" w:eastAsia="Arial" w:hAnsi="Arial"/>
                <w:i w:val="1"/>
                <w:color w:val="202124"/>
                <w:highlight w:val="white"/>
              </w:rPr>
            </w:pPr>
            <w:r w:rsidDel="00000000" w:rsidR="00000000" w:rsidRPr="00000000">
              <w:rPr>
                <w:rtl w:val="0"/>
              </w:rPr>
            </w:r>
          </w:p>
          <w:p w:rsidR="00000000" w:rsidDel="00000000" w:rsidP="00000000" w:rsidRDefault="00000000" w:rsidRPr="00000000" w14:paraId="0000001E">
            <w:pPr>
              <w:jc w:val="both"/>
              <w:rPr>
                <w:rFonts w:ascii="Arial" w:cs="Arial" w:eastAsia="Arial" w:hAnsi="Arial"/>
                <w:color w:val="202124"/>
              </w:rPr>
            </w:pPr>
            <w:r w:rsidDel="00000000" w:rsidR="00000000" w:rsidRPr="00000000">
              <w:rPr>
                <w:rFonts w:ascii="Arial" w:cs="Arial" w:eastAsia="Arial" w:hAnsi="Arial"/>
                <w:b w:val="1"/>
                <w:color w:val="000000"/>
                <w:rtl w:val="0"/>
              </w:rPr>
              <w:t xml:space="preserve">PROCEDIMIENTO: </w:t>
            </w:r>
            <w:r w:rsidDel="00000000" w:rsidR="00000000" w:rsidRPr="00000000">
              <w:rPr>
                <w:rFonts w:ascii="Arial" w:cs="Arial" w:eastAsia="Arial" w:hAnsi="Arial"/>
                <w:color w:val="000000"/>
                <w:rtl w:val="0"/>
              </w:rPr>
              <w:t xml:space="preserve">Forma específica de llevar a cabo una actividad o un proceso. </w:t>
            </w:r>
            <w:r w:rsidDel="00000000" w:rsidR="00000000" w:rsidRPr="00000000">
              <w:rPr>
                <w:rFonts w:ascii="Arial" w:cs="Arial" w:eastAsia="Arial" w:hAnsi="Arial"/>
                <w:color w:val="202124"/>
                <w:highlight w:val="white"/>
                <w:rtl w:val="0"/>
              </w:rPr>
              <w:t xml:space="preserve">(</w:t>
            </w:r>
            <w:r w:rsidDel="00000000" w:rsidR="00000000" w:rsidRPr="00000000">
              <w:rPr>
                <w:rFonts w:ascii="Arial" w:cs="Arial" w:eastAsia="Arial" w:hAnsi="Arial"/>
                <w:color w:val="202124"/>
                <w:rtl w:val="0"/>
              </w:rPr>
              <w:t xml:space="preserve">Fuente: NTC-ISO 21101:2020).</w:t>
            </w:r>
          </w:p>
          <w:p w:rsidR="00000000" w:rsidDel="00000000" w:rsidP="00000000" w:rsidRDefault="00000000" w:rsidRPr="00000000" w14:paraId="0000001F">
            <w:pPr>
              <w:jc w:val="both"/>
              <w:rPr>
                <w:rFonts w:ascii="Arial" w:cs="Arial" w:eastAsia="Arial" w:hAnsi="Arial"/>
              </w:rPr>
            </w:pPr>
            <w:r w:rsidDel="00000000" w:rsidR="00000000" w:rsidRPr="00000000">
              <w:rPr>
                <w:rtl w:val="0"/>
              </w:rPr>
            </w:r>
          </w:p>
          <w:p w:rsidR="00000000" w:rsidDel="00000000" w:rsidP="00000000" w:rsidRDefault="00000000" w:rsidRPr="00000000" w14:paraId="00000020">
            <w:pPr>
              <w:jc w:val="both"/>
              <w:rPr>
                <w:rFonts w:ascii="Arial" w:cs="Arial" w:eastAsia="Arial" w:hAnsi="Arial"/>
                <w:color w:val="ff0000"/>
              </w:rPr>
            </w:pPr>
            <w:r w:rsidDel="00000000" w:rsidR="00000000" w:rsidRPr="00000000">
              <w:rPr>
                <w:rFonts w:ascii="Arial" w:cs="Arial" w:eastAsia="Arial" w:hAnsi="Arial"/>
                <w:b w:val="1"/>
                <w:rtl w:val="0"/>
              </w:rPr>
              <w:t xml:space="preserve">RECUPERACIÓN DE DOCUMENTOS:</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202122"/>
                <w:highlight w:val="white"/>
                <w:rtl w:val="0"/>
              </w:rPr>
              <w:t xml:space="preserve">Se define como la coincidencia de alguna consulta de usuario establecida con un conjunto de registros de texto libre. Estos registros pueden ser cualquier tipo de texto principalmente no estructurado, como párrafos en un manual. </w:t>
            </w:r>
            <w:r w:rsidDel="00000000" w:rsidR="00000000" w:rsidRPr="00000000">
              <w:rPr>
                <w:rFonts w:ascii="Arial" w:cs="Arial" w:eastAsia="Arial" w:hAnsi="Arial"/>
                <w:rtl w:val="0"/>
              </w:rPr>
              <w:t xml:space="preserve">(Fuente: Archivo General de la Nación)</w:t>
            </w:r>
            <w:r w:rsidDel="00000000" w:rsidR="00000000" w:rsidRPr="00000000">
              <w:rPr>
                <w:rtl w:val="0"/>
              </w:rPr>
            </w:r>
          </w:p>
          <w:p w:rsidR="00000000" w:rsidDel="00000000" w:rsidP="00000000" w:rsidRDefault="00000000" w:rsidRPr="00000000" w14:paraId="00000021">
            <w:pPr>
              <w:jc w:val="both"/>
              <w:rPr>
                <w:rFonts w:ascii="Arial" w:cs="Arial" w:eastAsia="Arial" w:hAnsi="Arial"/>
              </w:rPr>
            </w:pPr>
            <w:r w:rsidDel="00000000" w:rsidR="00000000" w:rsidRPr="00000000">
              <w:rPr>
                <w:rtl w:val="0"/>
              </w:rPr>
            </w:r>
          </w:p>
          <w:p w:rsidR="00000000" w:rsidDel="00000000" w:rsidP="00000000" w:rsidRDefault="00000000" w:rsidRPr="00000000" w14:paraId="00000022">
            <w:pPr>
              <w:jc w:val="both"/>
              <w:rPr>
                <w:rFonts w:ascii="Arial" w:cs="Arial" w:eastAsia="Arial" w:hAnsi="Arial"/>
                <w:color w:val="202124"/>
              </w:rPr>
            </w:pPr>
            <w:r w:rsidDel="00000000" w:rsidR="00000000" w:rsidRPr="00000000">
              <w:rPr>
                <w:rFonts w:ascii="Arial" w:cs="Arial" w:eastAsia="Arial" w:hAnsi="Arial"/>
                <w:b w:val="1"/>
                <w:color w:val="202124"/>
                <w:highlight w:val="white"/>
                <w:rtl w:val="0"/>
              </w:rPr>
              <w:t xml:space="preserve">REGISTRO:</w:t>
            </w:r>
            <w:r w:rsidDel="00000000" w:rsidR="00000000" w:rsidRPr="00000000">
              <w:rPr>
                <w:rFonts w:ascii="Arial" w:cs="Arial" w:eastAsia="Arial" w:hAnsi="Arial"/>
                <w:color w:val="202124"/>
                <w:highlight w:val="white"/>
                <w:rtl w:val="0"/>
              </w:rPr>
              <w:t xml:space="preserve"> </w:t>
            </w:r>
            <w:r w:rsidDel="00000000" w:rsidR="00000000" w:rsidRPr="00000000">
              <w:rPr>
                <w:rFonts w:ascii="Arial" w:cs="Arial" w:eastAsia="Arial" w:hAnsi="Arial"/>
                <w:color w:val="202124"/>
                <w:rtl w:val="0"/>
              </w:rPr>
              <w:t xml:space="preserve">Documento que presenta resultados obtenidos o proporciona evidencia de actividades realizadas. (Fuente NTC ISO 9000:2015).</w:t>
            </w:r>
          </w:p>
          <w:p w:rsidR="00000000" w:rsidDel="00000000" w:rsidP="00000000" w:rsidRDefault="00000000" w:rsidRPr="00000000" w14:paraId="00000023">
            <w:pPr>
              <w:jc w:val="both"/>
              <w:rPr>
                <w:rFonts w:ascii="Arial" w:cs="Arial" w:eastAsia="Arial" w:hAnsi="Arial"/>
              </w:rPr>
            </w:pPr>
            <w:r w:rsidDel="00000000" w:rsidR="00000000" w:rsidRPr="00000000">
              <w:rPr>
                <w:rtl w:val="0"/>
              </w:rPr>
            </w:r>
          </w:p>
          <w:p w:rsidR="00000000" w:rsidDel="00000000" w:rsidP="00000000" w:rsidRDefault="00000000" w:rsidRPr="00000000" w14:paraId="00000024">
            <w:pPr>
              <w:jc w:val="both"/>
              <w:rPr>
                <w:rFonts w:ascii="Arial" w:cs="Arial" w:eastAsia="Arial" w:hAnsi="Arial"/>
              </w:rPr>
            </w:pPr>
            <w:r w:rsidDel="00000000" w:rsidR="00000000" w:rsidRPr="00000000">
              <w:rPr>
                <w:rFonts w:ascii="Arial" w:cs="Arial" w:eastAsia="Arial" w:hAnsi="Arial"/>
                <w:b w:val="1"/>
                <w:rtl w:val="0"/>
              </w:rPr>
              <w:t xml:space="preserve">RETENCIÓN DE DOCUMENTOS</w:t>
            </w:r>
            <w:r w:rsidDel="00000000" w:rsidR="00000000" w:rsidRPr="00000000">
              <w:rPr>
                <w:rFonts w:ascii="Arial" w:cs="Arial" w:eastAsia="Arial" w:hAnsi="Arial"/>
                <w:color w:val="0000ff"/>
                <w:rtl w:val="0"/>
              </w:rPr>
              <w:t xml:space="preserve">: </w:t>
            </w:r>
            <w:r w:rsidDel="00000000" w:rsidR="00000000" w:rsidRPr="00000000">
              <w:rPr>
                <w:rFonts w:ascii="Arial" w:cs="Arial" w:eastAsia="Arial" w:hAnsi="Arial"/>
                <w:rtl w:val="0"/>
              </w:rPr>
              <w:t xml:space="preserve">Establece el ciclo de vida de los documentos y su ubicación. Hace referencia al tiempo que se debe conservar el documento o registro. (Fuente:Archivo General de la Nación)</w:t>
            </w:r>
          </w:p>
          <w:p w:rsidR="00000000" w:rsidDel="00000000" w:rsidP="00000000" w:rsidRDefault="00000000" w:rsidRPr="00000000" w14:paraId="00000025">
            <w:pPr>
              <w:jc w:val="both"/>
              <w:rPr>
                <w:rFonts w:ascii="Arial" w:cs="Arial" w:eastAsia="Arial" w:hAnsi="Arial"/>
              </w:rPr>
            </w:pPr>
            <w:r w:rsidDel="00000000" w:rsidR="00000000" w:rsidRPr="00000000">
              <w:rPr>
                <w:rtl w:val="0"/>
              </w:rPr>
            </w:r>
          </w:p>
          <w:p w:rsidR="00000000" w:rsidDel="00000000" w:rsidP="00000000" w:rsidRDefault="00000000" w:rsidRPr="00000000" w14:paraId="00000026">
            <w:pPr>
              <w:jc w:val="both"/>
              <w:rPr>
                <w:rFonts w:ascii="Arial" w:cs="Arial" w:eastAsia="Arial" w:hAnsi="Arial"/>
                <w:color w:val="000000"/>
              </w:rPr>
            </w:pPr>
            <w:r w:rsidDel="00000000" w:rsidR="00000000" w:rsidRPr="00000000">
              <w:rPr>
                <w:rFonts w:ascii="Arial" w:cs="Arial" w:eastAsia="Arial" w:hAnsi="Arial"/>
                <w:b w:val="1"/>
                <w:color w:val="000000"/>
                <w:rtl w:val="0"/>
              </w:rPr>
              <w:t xml:space="preserve">TRAZABILIDAD:</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Capacidad para seguir el histórico, la aplicación o la localización de un objeto. </w:t>
            </w:r>
            <w:r w:rsidDel="00000000" w:rsidR="00000000" w:rsidRPr="00000000">
              <w:rPr>
                <w:rFonts w:ascii="Arial" w:cs="Arial" w:eastAsia="Arial" w:hAnsi="Arial"/>
                <w:color w:val="000000"/>
                <w:rtl w:val="0"/>
              </w:rPr>
              <w:t xml:space="preserve"> (Fuente: NTC </w:t>
            </w:r>
            <w:r w:rsidDel="00000000" w:rsidR="00000000" w:rsidRPr="00000000">
              <w:rPr>
                <w:rFonts w:ascii="Arial" w:cs="Arial" w:eastAsia="Arial" w:hAnsi="Arial"/>
                <w:color w:val="202124"/>
                <w:rtl w:val="0"/>
              </w:rPr>
              <w:t xml:space="preserve">ISO 9000:2015).</w:t>
            </w:r>
            <w:r w:rsidDel="00000000" w:rsidR="00000000" w:rsidRPr="00000000">
              <w:rPr>
                <w:rtl w:val="0"/>
              </w:rPr>
            </w:r>
          </w:p>
          <w:p w:rsidR="00000000" w:rsidDel="00000000" w:rsidP="00000000" w:rsidRDefault="00000000" w:rsidRPr="00000000" w14:paraId="00000027">
            <w:pPr>
              <w:jc w:val="both"/>
              <w:rPr>
                <w:rFonts w:ascii="Arial" w:cs="Arial" w:eastAsia="Arial" w:hAnsi="Arial"/>
              </w:rPr>
            </w:pPr>
            <w:r w:rsidDel="00000000" w:rsidR="00000000" w:rsidRPr="00000000">
              <w:rPr>
                <w:rtl w:val="0"/>
              </w:rPr>
            </w:r>
          </w:p>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b w:val="1"/>
                <w:rtl w:val="0"/>
              </w:rPr>
              <w:t xml:space="preserve">USO DE DOCUMENTOS</w:t>
            </w:r>
            <w:r w:rsidDel="00000000" w:rsidR="00000000" w:rsidRPr="00000000">
              <w:rPr>
                <w:rFonts w:ascii="Arial" w:cs="Arial" w:eastAsia="Arial" w:hAnsi="Arial"/>
                <w:color w:val="0000ff"/>
                <w:rtl w:val="0"/>
              </w:rPr>
              <w:t xml:space="preserve">: </w:t>
            </w:r>
            <w:r w:rsidDel="00000000" w:rsidR="00000000" w:rsidRPr="00000000">
              <w:rPr>
                <w:rFonts w:ascii="Arial" w:cs="Arial" w:eastAsia="Arial" w:hAnsi="Arial"/>
                <w:rtl w:val="0"/>
              </w:rPr>
              <w:t xml:space="preserve">Se refiere a utilizar e implementar los documentos vigentes del  sistema de gestión de seguridad de turismo de aventura. (Fuente: Archivo General de la Nación)</w:t>
            </w:r>
          </w:p>
          <w:p w:rsidR="00000000" w:rsidDel="00000000" w:rsidP="00000000" w:rsidRDefault="00000000" w:rsidRPr="00000000" w14:paraId="00000029">
            <w:pPr>
              <w:jc w:val="both"/>
              <w:rPr>
                <w:rFonts w:ascii="Arial" w:cs="Arial" w:eastAsia="Arial" w:hAnsi="Arial"/>
              </w:rPr>
            </w:pPr>
            <w:r w:rsidDel="00000000" w:rsidR="00000000" w:rsidRPr="00000000">
              <w:rPr>
                <w:rtl w:val="0"/>
              </w:rPr>
            </w:r>
          </w:p>
        </w:tc>
      </w:tr>
      <w:tr>
        <w:trPr>
          <w:cantSplit w:val="0"/>
          <w:trHeight w:val="40" w:hRule="atLeast"/>
          <w:tblHeader w:val="0"/>
        </w:trPr>
        <w:tc>
          <w:tcPr>
            <w:shd w:fill="c6d9f1" w:val="clear"/>
            <w:vAlign w:val="center"/>
          </w:tcPr>
          <w:p w:rsidR="00000000" w:rsidDel="00000000" w:rsidP="00000000" w:rsidRDefault="00000000" w:rsidRPr="00000000" w14:paraId="0000002A">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ACLARACIONES</w:t>
            </w:r>
          </w:p>
        </w:tc>
      </w:tr>
      <w:tr>
        <w:trPr>
          <w:cantSplit w:val="0"/>
          <w:trHeight w:val="483" w:hRule="atLeast"/>
          <w:tblHeader w:val="0"/>
        </w:trPr>
        <w:tc>
          <w:tcPr>
            <w:shd w:fill="auto" w:val="clear"/>
            <w:vAlign w:val="center"/>
          </w:tcPr>
          <w:p w:rsidR="00000000" w:rsidDel="00000000" w:rsidP="00000000" w:rsidRDefault="00000000" w:rsidRPr="00000000" w14:paraId="0000002B">
            <w:pPr>
              <w:numPr>
                <w:ilvl w:val="0"/>
                <w:numId w:val="3"/>
              </w:numPr>
              <w:ind w:left="360" w:hanging="360"/>
              <w:jc w:val="both"/>
              <w:rPr>
                <w:rFonts w:ascii="Arial" w:cs="Arial" w:eastAsia="Arial" w:hAnsi="Arial"/>
              </w:rPr>
            </w:pPr>
            <w:r w:rsidDel="00000000" w:rsidR="00000000" w:rsidRPr="00000000">
              <w:rPr>
                <w:rFonts w:ascii="Arial" w:cs="Arial" w:eastAsia="Arial" w:hAnsi="Arial"/>
                <w:rtl w:val="0"/>
              </w:rPr>
              <w:t xml:space="preserve">Los documentos externos se identifican y controlan en la lista maestra de documentos.</w:t>
            </w:r>
          </w:p>
          <w:p w:rsidR="00000000" w:rsidDel="00000000" w:rsidP="00000000" w:rsidRDefault="00000000" w:rsidRPr="00000000" w14:paraId="0000002C">
            <w:pPr>
              <w:numPr>
                <w:ilvl w:val="0"/>
                <w:numId w:val="3"/>
              </w:numPr>
              <w:ind w:left="360" w:hanging="360"/>
              <w:jc w:val="both"/>
              <w:rPr>
                <w:rFonts w:ascii="Arial" w:cs="Arial" w:eastAsia="Arial" w:hAnsi="Arial"/>
              </w:rPr>
            </w:pPr>
            <w:r w:rsidDel="00000000" w:rsidR="00000000" w:rsidRPr="00000000">
              <w:rPr>
                <w:rFonts w:ascii="Arial" w:cs="Arial" w:eastAsia="Arial" w:hAnsi="Arial"/>
                <w:rtl w:val="0"/>
              </w:rPr>
              <w:t xml:space="preserve">La información documentada del Sistema de gestión de seguridad de turismo de aventura, comprende aquella requerida por la Norma NTC-ISO 21101:2020, y aquella requerida por la organización, según las necesidades y características propias del prestador de servicios turísticos (PST), la cual se encontrará direccionada   a la eficacia del sistema de gestión y se enmarca en los siguientes tipos de documentos: manuales, procedimientos, formatos, guías, instructivos, políticas, programas, entre otros.</w:t>
            </w:r>
          </w:p>
        </w:tc>
      </w:tr>
    </w:tbl>
    <w:p w:rsidR="00000000" w:rsidDel="00000000" w:rsidP="00000000" w:rsidRDefault="00000000" w:rsidRPr="00000000" w14:paraId="0000002D">
      <w:pPr>
        <w:rPr>
          <w:rFonts w:ascii="Arial" w:cs="Arial" w:eastAsia="Arial" w:hAnsi="Arial"/>
        </w:rPr>
      </w:pPr>
      <w:r w:rsidDel="00000000" w:rsidR="00000000" w:rsidRPr="00000000">
        <w:rPr>
          <w:rtl w:val="0"/>
        </w:rPr>
      </w:r>
    </w:p>
    <w:tbl>
      <w:tblPr>
        <w:tblStyle w:val="Table2"/>
        <w:tblW w:w="103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6360"/>
        <w:gridCol w:w="1725"/>
        <w:gridCol w:w="1470"/>
        <w:tblGridChange w:id="0">
          <w:tblGrid>
            <w:gridCol w:w="810"/>
            <w:gridCol w:w="6360"/>
            <w:gridCol w:w="1725"/>
            <w:gridCol w:w="1470"/>
          </w:tblGrid>
        </w:tblGridChange>
      </w:tblGrid>
      <w:tr>
        <w:trPr>
          <w:cantSplit w:val="0"/>
          <w:trHeight w:val="454.98046875" w:hRule="atLeast"/>
          <w:tblHeader w:val="0"/>
        </w:trPr>
        <w:tc>
          <w:tcPr>
            <w:gridSpan w:val="4"/>
            <w:shd w:fill="c6d9f1" w:val="clear"/>
            <w:vAlign w:val="center"/>
          </w:tcPr>
          <w:p w:rsidR="00000000" w:rsidDel="00000000" w:rsidP="00000000" w:rsidRDefault="00000000" w:rsidRPr="00000000" w14:paraId="0000002E">
            <w:pPr>
              <w:jc w:val="center"/>
              <w:rPr>
                <w:rFonts w:ascii="Arial" w:cs="Arial" w:eastAsia="Arial" w:hAnsi="Arial"/>
                <w:b w:val="1"/>
              </w:rPr>
            </w:pPr>
            <w:r w:rsidDel="00000000" w:rsidR="00000000" w:rsidRPr="00000000">
              <w:rPr>
                <w:rFonts w:ascii="Arial" w:cs="Arial" w:eastAsia="Arial" w:hAnsi="Arial"/>
                <w:b w:val="1"/>
                <w:rtl w:val="0"/>
              </w:rPr>
              <w:t xml:space="preserve">DESCRIPCIÓN DE ACTIVIDADES</w:t>
            </w:r>
          </w:p>
        </w:tc>
      </w:tr>
      <w:tr>
        <w:trPr>
          <w:cantSplit w:val="0"/>
          <w:tblHeader w:val="0"/>
        </w:trPr>
        <w:tc>
          <w:tcPr>
            <w:shd w:fill="c6d9f1" w:val="clear"/>
            <w:vAlign w:val="center"/>
          </w:tcPr>
          <w:p w:rsidR="00000000" w:rsidDel="00000000" w:rsidP="00000000" w:rsidRDefault="00000000" w:rsidRPr="00000000" w14:paraId="00000032">
            <w:pPr>
              <w:jc w:val="center"/>
              <w:rPr>
                <w:rFonts w:ascii="Arial" w:cs="Arial" w:eastAsia="Arial" w:hAnsi="Arial"/>
                <w:b w:val="1"/>
              </w:rPr>
            </w:pPr>
            <w:r w:rsidDel="00000000" w:rsidR="00000000" w:rsidRPr="00000000">
              <w:rPr>
                <w:rFonts w:ascii="Arial" w:cs="Arial" w:eastAsia="Arial" w:hAnsi="Arial"/>
                <w:b w:val="1"/>
                <w:rtl w:val="0"/>
              </w:rPr>
              <w:t xml:space="preserve">No.</w:t>
            </w:r>
          </w:p>
        </w:tc>
        <w:tc>
          <w:tcPr>
            <w:shd w:fill="c6d9f1" w:val="clear"/>
            <w:vAlign w:val="center"/>
          </w:tcPr>
          <w:p w:rsidR="00000000" w:rsidDel="00000000" w:rsidP="00000000" w:rsidRDefault="00000000" w:rsidRPr="00000000" w14:paraId="00000033">
            <w:pPr>
              <w:jc w:val="center"/>
              <w:rPr>
                <w:rFonts w:ascii="Arial" w:cs="Arial" w:eastAsia="Arial" w:hAnsi="Arial"/>
                <w:b w:val="1"/>
              </w:rPr>
            </w:pPr>
            <w:r w:rsidDel="00000000" w:rsidR="00000000" w:rsidRPr="00000000">
              <w:rPr>
                <w:rFonts w:ascii="Arial" w:cs="Arial" w:eastAsia="Arial" w:hAnsi="Arial"/>
                <w:b w:val="1"/>
                <w:rtl w:val="0"/>
              </w:rPr>
              <w:t xml:space="preserve">ACTIVIDADES</w:t>
            </w:r>
          </w:p>
        </w:tc>
        <w:tc>
          <w:tcPr>
            <w:shd w:fill="c6d9f1" w:val="clear"/>
            <w:vAlign w:val="center"/>
          </w:tcPr>
          <w:p w:rsidR="00000000" w:rsidDel="00000000" w:rsidP="00000000" w:rsidRDefault="00000000" w:rsidRPr="00000000" w14:paraId="00000034">
            <w:pPr>
              <w:jc w:val="center"/>
              <w:rPr>
                <w:rFonts w:ascii="Arial" w:cs="Arial" w:eastAsia="Arial" w:hAnsi="Arial"/>
                <w:b w:val="1"/>
              </w:rPr>
            </w:pPr>
            <w:r w:rsidDel="00000000" w:rsidR="00000000" w:rsidRPr="00000000">
              <w:rPr>
                <w:rFonts w:ascii="Arial" w:cs="Arial" w:eastAsia="Arial" w:hAnsi="Arial"/>
                <w:b w:val="1"/>
                <w:rtl w:val="0"/>
              </w:rPr>
              <w:t xml:space="preserve">RESPONSABLE</w:t>
            </w:r>
          </w:p>
        </w:tc>
        <w:tc>
          <w:tcPr>
            <w:shd w:fill="c6d9f1" w:val="clear"/>
            <w:vAlign w:val="center"/>
          </w:tcPr>
          <w:p w:rsidR="00000000" w:rsidDel="00000000" w:rsidP="00000000" w:rsidRDefault="00000000" w:rsidRPr="00000000" w14:paraId="00000035">
            <w:pPr>
              <w:jc w:val="center"/>
              <w:rPr>
                <w:rFonts w:ascii="Arial" w:cs="Arial" w:eastAsia="Arial" w:hAnsi="Arial"/>
                <w:b w:val="1"/>
              </w:rPr>
            </w:pPr>
            <w:r w:rsidDel="00000000" w:rsidR="00000000" w:rsidRPr="00000000">
              <w:rPr>
                <w:rFonts w:ascii="Arial" w:cs="Arial" w:eastAsia="Arial" w:hAnsi="Arial"/>
                <w:b w:val="1"/>
                <w:rtl w:val="0"/>
              </w:rPr>
              <w:t xml:space="preserve">REGISTRO</w:t>
            </w:r>
          </w:p>
        </w:tc>
      </w:tr>
      <w:tr>
        <w:trPr>
          <w:cantSplit w:val="0"/>
          <w:trHeight w:val="821" w:hRule="atLeast"/>
          <w:tblHeader w:val="0"/>
        </w:trPr>
        <w:tc>
          <w:tcPr>
            <w:vAlign w:val="center"/>
          </w:tcPr>
          <w:p w:rsidR="00000000" w:rsidDel="00000000" w:rsidP="00000000" w:rsidRDefault="00000000" w:rsidRPr="00000000" w14:paraId="00000036">
            <w:pPr>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037">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38">
            <w:pPr>
              <w:jc w:val="center"/>
              <w:rPr>
                <w:rFonts w:ascii="Arial" w:cs="Arial" w:eastAsia="Arial" w:hAnsi="Arial"/>
                <w:b w:val="1"/>
              </w:rPr>
            </w:pPr>
            <w:r w:rsidDel="00000000" w:rsidR="00000000" w:rsidRPr="00000000">
              <w:rPr>
                <w:rFonts w:ascii="Arial" w:cs="Arial" w:eastAsia="Arial" w:hAnsi="Arial"/>
                <w:b w:val="1"/>
                <w:rtl w:val="0"/>
              </w:rPr>
              <w:t xml:space="preserve">Identificar las necesidades de creación o actualización información documentada</w:t>
            </w:r>
          </w:p>
          <w:p w:rsidR="00000000" w:rsidDel="00000000" w:rsidP="00000000" w:rsidRDefault="00000000" w:rsidRPr="00000000" w14:paraId="00000039">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3A">
            <w:pPr>
              <w:jc w:val="both"/>
              <w:rPr>
                <w:rFonts w:ascii="Arial" w:cs="Arial" w:eastAsia="Arial" w:hAnsi="Arial"/>
              </w:rPr>
            </w:pPr>
            <w:r w:rsidDel="00000000" w:rsidR="00000000" w:rsidRPr="00000000">
              <w:rPr>
                <w:rFonts w:ascii="Arial" w:cs="Arial" w:eastAsia="Arial" w:hAnsi="Arial"/>
                <w:rtl w:val="0"/>
              </w:rPr>
              <w:t xml:space="preserve">Cualquier colaborador del PST puede identificar las necesidades de crear, modificar, tener acceso o inactivar un documento o formato, para asegurar la eficaz planificación, operación y control de las actividades a realizar. Una vez identificada la necesidad se debe comunicar de manera verbal o telefónica o escrita al cargo responsable del sistema de gestión de seguridad de turismo de aventura para su respectiva gestión. </w:t>
            </w:r>
          </w:p>
          <w:p w:rsidR="00000000" w:rsidDel="00000000" w:rsidP="00000000" w:rsidRDefault="00000000" w:rsidRPr="00000000" w14:paraId="0000003B">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C">
            <w:pPr>
              <w:jc w:val="both"/>
              <w:rPr>
                <w:rFonts w:ascii="Arial" w:cs="Arial" w:eastAsia="Arial" w:hAnsi="Arial"/>
              </w:rPr>
            </w:pPr>
            <w:r w:rsidDel="00000000" w:rsidR="00000000" w:rsidRPr="00000000">
              <w:rPr>
                <w:rFonts w:ascii="Arial" w:cs="Arial" w:eastAsia="Arial" w:hAnsi="Arial"/>
                <w:b w:val="1"/>
                <w:i w:val="1"/>
                <w:rtl w:val="0"/>
              </w:rPr>
              <w:t xml:space="preserve">Nota:</w:t>
            </w:r>
            <w:r w:rsidDel="00000000" w:rsidR="00000000" w:rsidRPr="00000000">
              <w:rPr>
                <w:rFonts w:ascii="Arial" w:cs="Arial" w:eastAsia="Arial" w:hAnsi="Arial"/>
                <w:rtl w:val="0"/>
              </w:rPr>
              <w:t xml:space="preserve"> Los formatos son un tipo especial de documento en donde se registra información de acuerdo a la operación, implementación y mejoramiento continuo del sistema de gestión de seguridad de turismo de aventura del PST, por lo que se le aplica este mismo procedimiento.</w:t>
            </w:r>
          </w:p>
        </w:tc>
        <w:tc>
          <w:tcPr>
            <w:vAlign w:val="center"/>
          </w:tcPr>
          <w:p w:rsidR="00000000" w:rsidDel="00000000" w:rsidP="00000000" w:rsidRDefault="00000000" w:rsidRPr="00000000" w14:paraId="0000003D">
            <w:pPr>
              <w:jc w:val="center"/>
              <w:rPr>
                <w:rFonts w:ascii="Arial" w:cs="Arial" w:eastAsia="Arial" w:hAnsi="Arial"/>
              </w:rPr>
            </w:pPr>
            <w:r w:rsidDel="00000000" w:rsidR="00000000" w:rsidRPr="00000000">
              <w:rPr>
                <w:rFonts w:ascii="Arial" w:cs="Arial" w:eastAsia="Arial" w:hAnsi="Arial"/>
                <w:rtl w:val="0"/>
              </w:rPr>
              <w:t xml:space="preserve">Todos los colaboradores del PST</w:t>
            </w:r>
          </w:p>
          <w:p w:rsidR="00000000" w:rsidDel="00000000" w:rsidP="00000000" w:rsidRDefault="00000000" w:rsidRPr="00000000" w14:paraId="0000003E">
            <w:pPr>
              <w:jc w:val="center"/>
              <w:rPr>
                <w:rFonts w:ascii="Arial" w:cs="Arial" w:eastAsia="Arial" w:hAnsi="Arial"/>
              </w:rPr>
            </w:pPr>
            <w:r w:rsidDel="00000000" w:rsidR="00000000" w:rsidRPr="00000000">
              <w:rPr>
                <w:rtl w:val="0"/>
              </w:rPr>
            </w:r>
          </w:p>
          <w:p w:rsidR="00000000" w:rsidDel="00000000" w:rsidP="00000000" w:rsidRDefault="00000000" w:rsidRPr="00000000" w14:paraId="0000003F">
            <w:pPr>
              <w:jc w:val="center"/>
              <w:rPr>
                <w:rFonts w:ascii="Arial" w:cs="Arial" w:eastAsia="Arial" w:hAnsi="Arial"/>
              </w:rPr>
            </w:pPr>
            <w:r w:rsidDel="00000000" w:rsidR="00000000" w:rsidRPr="00000000">
              <w:rPr>
                <w:rFonts w:ascii="Arial" w:cs="Arial" w:eastAsia="Arial" w:hAnsi="Arial"/>
                <w:rtl w:val="0"/>
              </w:rPr>
              <w:t xml:space="preserve">Cargo del responsable</w:t>
            </w:r>
          </w:p>
        </w:tc>
        <w:tc>
          <w:tcPr>
            <w:vAlign w:val="center"/>
          </w:tcPr>
          <w:p w:rsidR="00000000" w:rsidDel="00000000" w:rsidP="00000000" w:rsidRDefault="00000000" w:rsidRPr="00000000" w14:paraId="00000040">
            <w:pPr>
              <w:jc w:val="center"/>
              <w:rPr>
                <w:rFonts w:ascii="Arial" w:cs="Arial" w:eastAsia="Arial" w:hAnsi="Arial"/>
              </w:rPr>
            </w:pPr>
            <w:r w:rsidDel="00000000" w:rsidR="00000000" w:rsidRPr="00000000">
              <w:rPr>
                <w:rFonts w:ascii="Arial" w:cs="Arial" w:eastAsia="Arial" w:hAnsi="Arial"/>
                <w:rtl w:val="0"/>
              </w:rPr>
              <w:t xml:space="preserve">Correo electrónico (si aplica)</w:t>
            </w:r>
          </w:p>
        </w:tc>
      </w:tr>
      <w:tr>
        <w:trPr>
          <w:cantSplit w:val="0"/>
          <w:trHeight w:val="821" w:hRule="atLeast"/>
          <w:tblHeader w:val="0"/>
        </w:trPr>
        <w:tc>
          <w:tcPr>
            <w:vAlign w:val="center"/>
          </w:tcPr>
          <w:p w:rsidR="00000000" w:rsidDel="00000000" w:rsidP="00000000" w:rsidRDefault="00000000" w:rsidRPr="00000000" w14:paraId="00000041">
            <w:pPr>
              <w:jc w:val="cente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042">
            <w:pPr>
              <w:jc w:val="center"/>
              <w:rPr>
                <w:rFonts w:ascii="Arial" w:cs="Arial" w:eastAsia="Arial" w:hAnsi="Arial"/>
                <w:b w:val="1"/>
              </w:rPr>
            </w:pPr>
            <w:r w:rsidDel="00000000" w:rsidR="00000000" w:rsidRPr="00000000">
              <w:rPr>
                <w:rFonts w:ascii="Arial" w:cs="Arial" w:eastAsia="Arial" w:hAnsi="Arial"/>
                <w:b w:val="1"/>
                <w:rtl w:val="0"/>
              </w:rPr>
              <w:t xml:space="preserve">Revisar y autorizar solicitud</w:t>
            </w:r>
          </w:p>
          <w:p w:rsidR="00000000" w:rsidDel="00000000" w:rsidP="00000000" w:rsidRDefault="00000000" w:rsidRPr="00000000" w14:paraId="00000043">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44">
            <w:pPr>
              <w:jc w:val="both"/>
              <w:rPr>
                <w:rFonts w:ascii="Arial" w:cs="Arial" w:eastAsia="Arial" w:hAnsi="Arial"/>
                <w:b w:val="1"/>
              </w:rPr>
            </w:pPr>
            <w:r w:rsidDel="00000000" w:rsidR="00000000" w:rsidRPr="00000000">
              <w:rPr>
                <w:rFonts w:ascii="Arial" w:cs="Arial" w:eastAsia="Arial" w:hAnsi="Arial"/>
                <w:rtl w:val="0"/>
              </w:rPr>
              <w:t xml:space="preserve">El responsable del sistema de gestión de seguridad de turismo de aventura, de manera conjunta con el responsable del proceso donde aplica el documento, revisan  la conveniencia, adecuación, viabilidad de la solicitud, aprobando  o rechazando según corresponda.</w:t>
            </w:r>
            <w:r w:rsidDel="00000000" w:rsidR="00000000" w:rsidRPr="00000000">
              <w:rPr>
                <w:rtl w:val="0"/>
              </w:rPr>
            </w:r>
          </w:p>
        </w:tc>
        <w:tc>
          <w:tcPr>
            <w:vAlign w:val="center"/>
          </w:tcPr>
          <w:p w:rsidR="00000000" w:rsidDel="00000000" w:rsidP="00000000" w:rsidRDefault="00000000" w:rsidRPr="00000000" w14:paraId="00000045">
            <w:pPr>
              <w:jc w:val="center"/>
              <w:rPr>
                <w:rFonts w:ascii="Arial" w:cs="Arial" w:eastAsia="Arial" w:hAnsi="Arial"/>
              </w:rPr>
            </w:pPr>
            <w:r w:rsidDel="00000000" w:rsidR="00000000" w:rsidRPr="00000000">
              <w:rPr>
                <w:rtl w:val="0"/>
              </w:rPr>
            </w:r>
          </w:p>
          <w:p w:rsidR="00000000" w:rsidDel="00000000" w:rsidP="00000000" w:rsidRDefault="00000000" w:rsidRPr="00000000" w14:paraId="00000046">
            <w:pPr>
              <w:jc w:val="center"/>
              <w:rPr>
                <w:rFonts w:ascii="Arial" w:cs="Arial" w:eastAsia="Arial" w:hAnsi="Arial"/>
              </w:rPr>
            </w:pPr>
            <w:r w:rsidDel="00000000" w:rsidR="00000000" w:rsidRPr="00000000">
              <w:rPr>
                <w:rFonts w:ascii="Arial" w:cs="Arial" w:eastAsia="Arial" w:hAnsi="Arial"/>
                <w:rtl w:val="0"/>
              </w:rPr>
              <w:t xml:space="preserve">Cargo del responsable</w:t>
            </w:r>
          </w:p>
          <w:p w:rsidR="00000000" w:rsidDel="00000000" w:rsidP="00000000" w:rsidRDefault="00000000" w:rsidRPr="00000000" w14:paraId="00000047">
            <w:pPr>
              <w:jc w:val="center"/>
              <w:rPr>
                <w:rFonts w:ascii="Arial" w:cs="Arial" w:eastAsia="Arial" w:hAnsi="Arial"/>
              </w:rPr>
            </w:pPr>
            <w:r w:rsidDel="00000000" w:rsidR="00000000" w:rsidRPr="00000000">
              <w:rPr>
                <w:rtl w:val="0"/>
              </w:rPr>
            </w:r>
          </w:p>
          <w:p w:rsidR="00000000" w:rsidDel="00000000" w:rsidP="00000000" w:rsidRDefault="00000000" w:rsidRPr="00000000" w14:paraId="00000048">
            <w:pPr>
              <w:jc w:val="center"/>
              <w:rPr>
                <w:rFonts w:ascii="Arial" w:cs="Arial" w:eastAsia="Arial" w:hAnsi="Arial"/>
              </w:rPr>
            </w:pPr>
            <w:r w:rsidDel="00000000" w:rsidR="00000000" w:rsidRPr="00000000">
              <w:rPr>
                <w:rFonts w:ascii="Arial" w:cs="Arial" w:eastAsia="Arial" w:hAnsi="Arial"/>
                <w:rtl w:val="0"/>
              </w:rPr>
              <w:t xml:space="preserve">Responsable de cada proceso</w:t>
            </w:r>
          </w:p>
        </w:tc>
        <w:tc>
          <w:tcPr>
            <w:vAlign w:val="center"/>
          </w:tcPr>
          <w:p w:rsidR="00000000" w:rsidDel="00000000" w:rsidP="00000000" w:rsidRDefault="00000000" w:rsidRPr="00000000" w14:paraId="00000049">
            <w:pPr>
              <w:jc w:val="center"/>
              <w:rPr>
                <w:rFonts w:ascii="Arial" w:cs="Arial" w:eastAsia="Arial" w:hAnsi="Arial"/>
              </w:rPr>
            </w:pPr>
            <w:r w:rsidDel="00000000" w:rsidR="00000000" w:rsidRPr="00000000">
              <w:rPr>
                <w:rFonts w:ascii="Arial" w:cs="Arial" w:eastAsia="Arial" w:hAnsi="Arial"/>
                <w:rtl w:val="0"/>
              </w:rPr>
              <w:t xml:space="preserve">N/A</w:t>
            </w:r>
          </w:p>
        </w:tc>
      </w:tr>
      <w:tr>
        <w:trPr>
          <w:cantSplit w:val="0"/>
          <w:trHeight w:val="821" w:hRule="atLeast"/>
          <w:tblHeader w:val="0"/>
        </w:trPr>
        <w:tc>
          <w:tcPr>
            <w:vAlign w:val="center"/>
          </w:tcPr>
          <w:p w:rsidR="00000000" w:rsidDel="00000000" w:rsidP="00000000" w:rsidRDefault="00000000" w:rsidRPr="00000000" w14:paraId="0000004A">
            <w:pPr>
              <w:jc w:val="center"/>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04B">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4C">
            <w:pPr>
              <w:jc w:val="center"/>
              <w:rPr>
                <w:rFonts w:ascii="Arial" w:cs="Arial" w:eastAsia="Arial" w:hAnsi="Arial"/>
              </w:rPr>
            </w:pPr>
            <w:r w:rsidDel="00000000" w:rsidR="00000000" w:rsidRPr="00000000">
              <w:rPr>
                <w:rFonts w:ascii="Arial" w:cs="Arial" w:eastAsia="Arial" w:hAnsi="Arial"/>
                <w:b w:val="1"/>
                <w:rtl w:val="0"/>
              </w:rPr>
              <w:t xml:space="preserve">Realizar creación o modificación de documentos</w:t>
            </w:r>
            <w:r w:rsidDel="00000000" w:rsidR="00000000" w:rsidRPr="00000000">
              <w:rPr>
                <w:rtl w:val="0"/>
              </w:rPr>
            </w:r>
          </w:p>
          <w:p w:rsidR="00000000" w:rsidDel="00000000" w:rsidP="00000000" w:rsidRDefault="00000000" w:rsidRPr="00000000" w14:paraId="0000004D">
            <w:pPr>
              <w:jc w:val="both"/>
              <w:rPr>
                <w:rFonts w:ascii="Arial" w:cs="Arial" w:eastAsia="Arial" w:hAnsi="Arial"/>
              </w:rPr>
            </w:pPr>
            <w:r w:rsidDel="00000000" w:rsidR="00000000" w:rsidRPr="00000000">
              <w:rPr>
                <w:rtl w:val="0"/>
              </w:rPr>
            </w:r>
          </w:p>
          <w:p w:rsidR="00000000" w:rsidDel="00000000" w:rsidP="00000000" w:rsidRDefault="00000000" w:rsidRPr="00000000" w14:paraId="0000004E">
            <w:pPr>
              <w:jc w:val="both"/>
              <w:rPr>
                <w:rFonts w:ascii="Arial" w:cs="Arial" w:eastAsia="Arial" w:hAnsi="Arial"/>
                <w:b w:val="1"/>
                <w:i w:val="1"/>
              </w:rPr>
            </w:pPr>
            <w:r w:rsidDel="00000000" w:rsidR="00000000" w:rsidRPr="00000000">
              <w:rPr>
                <w:rFonts w:ascii="Arial" w:cs="Arial" w:eastAsia="Arial" w:hAnsi="Arial"/>
                <w:b w:val="1"/>
                <w:i w:val="1"/>
                <w:rtl w:val="0"/>
              </w:rPr>
              <w:t xml:space="preserve">3.1 Creación de un documento.</w:t>
            </w:r>
          </w:p>
          <w:p w:rsidR="00000000" w:rsidDel="00000000" w:rsidP="00000000" w:rsidRDefault="00000000" w:rsidRPr="00000000" w14:paraId="0000004F">
            <w:pPr>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050">
            <w:pPr>
              <w:jc w:val="both"/>
              <w:rPr>
                <w:rFonts w:ascii="Arial" w:cs="Arial" w:eastAsia="Arial" w:hAnsi="Arial"/>
              </w:rPr>
            </w:pPr>
            <w:r w:rsidDel="00000000" w:rsidR="00000000" w:rsidRPr="00000000">
              <w:rPr>
                <w:rFonts w:ascii="Arial" w:cs="Arial" w:eastAsia="Arial" w:hAnsi="Arial"/>
                <w:rtl w:val="0"/>
              </w:rPr>
              <w:t xml:space="preserve">A continuación, se presentan los aspectos importantes que debe tener cada documento según su tipo y características al momento de crearlo.</w:t>
            </w:r>
          </w:p>
          <w:p w:rsidR="00000000" w:rsidDel="00000000" w:rsidP="00000000" w:rsidRDefault="00000000" w:rsidRPr="00000000" w14:paraId="00000051">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52">
            <w:pPr>
              <w:numPr>
                <w:ilvl w:val="0"/>
                <w:numId w:val="1"/>
              </w:numPr>
              <w:ind w:left="720" w:hanging="360"/>
              <w:jc w:val="both"/>
              <w:rPr>
                <w:rFonts w:ascii="Arial" w:cs="Arial" w:eastAsia="Arial" w:hAnsi="Arial"/>
                <w:b w:val="1"/>
              </w:rPr>
            </w:pPr>
            <w:r w:rsidDel="00000000" w:rsidR="00000000" w:rsidRPr="00000000">
              <w:rPr>
                <w:rFonts w:ascii="Arial" w:cs="Arial" w:eastAsia="Arial" w:hAnsi="Arial"/>
                <w:b w:val="1"/>
                <w:rtl w:val="0"/>
              </w:rPr>
              <w:t xml:space="preserve">ESTRUCTURA SEGÚN EL TIPO DE DOCUMENTO</w:t>
            </w:r>
          </w:p>
          <w:p w:rsidR="00000000" w:rsidDel="00000000" w:rsidP="00000000" w:rsidRDefault="00000000" w:rsidRPr="00000000" w14:paraId="00000053">
            <w:pPr>
              <w:jc w:val="both"/>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3867785" cy="1548969"/>
                  <wp:effectExtent b="0" l="0" r="0" t="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67785" cy="154896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both"/>
              <w:rPr>
                <w:rFonts w:ascii="Arial" w:cs="Arial" w:eastAsia="Arial" w:hAnsi="Arial"/>
              </w:rPr>
            </w:pPr>
            <w:r w:rsidDel="00000000" w:rsidR="00000000" w:rsidRPr="00000000">
              <w:rPr>
                <w:rtl w:val="0"/>
              </w:rPr>
            </w:r>
          </w:p>
          <w:p w:rsidR="00000000" w:rsidDel="00000000" w:rsidP="00000000" w:rsidRDefault="00000000" w:rsidRPr="00000000" w14:paraId="00000055">
            <w:pPr>
              <w:jc w:val="both"/>
              <w:rPr>
                <w:rFonts w:ascii="Arial" w:cs="Arial" w:eastAsia="Arial" w:hAnsi="Arial"/>
              </w:rPr>
            </w:pPr>
            <w:r w:rsidDel="00000000" w:rsidR="00000000" w:rsidRPr="00000000">
              <w:rPr>
                <w:rFonts w:ascii="Arial" w:cs="Arial" w:eastAsia="Arial" w:hAnsi="Arial"/>
                <w:rtl w:val="0"/>
              </w:rPr>
              <w:t xml:space="preserve">Cuando se va a crear un documento del SGSTA; el responsable del sistema de gestión de seguridad de turismo de aventura o el responsable del proceso, indaga o consulta sobre la necesidad de conocer qué características contiene el nuevo documento y como resultado del análisis y de la recopilación de la información que llevaría ese documento nuevo, se revisa la siguiente estructura y características para elaborar el documento bajo los parámetros según su tipo de documento.</w:t>
            </w:r>
          </w:p>
          <w:p w:rsidR="00000000" w:rsidDel="00000000" w:rsidP="00000000" w:rsidRDefault="00000000" w:rsidRPr="00000000" w14:paraId="00000056">
            <w:pPr>
              <w:jc w:val="both"/>
              <w:rPr>
                <w:rFonts w:ascii="Arial" w:cs="Arial" w:eastAsia="Arial" w:hAnsi="Arial"/>
              </w:rPr>
            </w:pPr>
            <w:r w:rsidDel="00000000" w:rsidR="00000000" w:rsidRPr="00000000">
              <w:rPr>
                <w:rtl w:val="0"/>
              </w:rPr>
            </w:r>
          </w:p>
          <w:p w:rsidR="00000000" w:rsidDel="00000000" w:rsidP="00000000" w:rsidRDefault="00000000" w:rsidRPr="00000000" w14:paraId="00000057">
            <w:pPr>
              <w:numPr>
                <w:ilvl w:val="0"/>
                <w:numId w:val="11"/>
              </w:numPr>
              <w:ind w:left="720" w:hanging="360"/>
              <w:jc w:val="both"/>
              <w:rPr>
                <w:rFonts w:ascii="Arial" w:cs="Arial" w:eastAsia="Arial" w:hAnsi="Arial"/>
                <w:b w:val="1"/>
              </w:rPr>
            </w:pPr>
            <w:r w:rsidDel="00000000" w:rsidR="00000000" w:rsidRPr="00000000">
              <w:rPr>
                <w:rFonts w:ascii="Arial" w:cs="Arial" w:eastAsia="Arial" w:hAnsi="Arial"/>
                <w:b w:val="1"/>
                <w:rtl w:val="0"/>
              </w:rPr>
              <w:t xml:space="preserve">IDENTIFICACIÓN O ENCABEZADO DEL DOCUMENTO</w:t>
            </w:r>
          </w:p>
          <w:p w:rsidR="00000000" w:rsidDel="00000000" w:rsidP="00000000" w:rsidRDefault="00000000" w:rsidRPr="00000000" w14:paraId="00000058">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59">
            <w:pPr>
              <w:jc w:val="both"/>
              <w:rPr>
                <w:rFonts w:ascii="Arial" w:cs="Arial" w:eastAsia="Arial" w:hAnsi="Arial"/>
              </w:rPr>
            </w:pPr>
            <w:r w:rsidDel="00000000" w:rsidR="00000000" w:rsidRPr="00000000">
              <w:rPr>
                <w:rFonts w:ascii="Arial" w:cs="Arial" w:eastAsia="Arial" w:hAnsi="Arial"/>
                <w:rtl w:val="0"/>
              </w:rPr>
              <w:t xml:space="preserve">Cada documento del SGSTA debe tener una identificación colocando un </w:t>
            </w:r>
            <w:r w:rsidDel="00000000" w:rsidR="00000000" w:rsidRPr="00000000">
              <w:rPr>
                <w:rFonts w:ascii="Arial" w:cs="Arial" w:eastAsia="Arial" w:hAnsi="Arial"/>
                <w:b w:val="1"/>
                <w:rtl w:val="0"/>
              </w:rPr>
              <w:t xml:space="preserve">encabezado </w:t>
            </w:r>
            <w:r w:rsidDel="00000000" w:rsidR="00000000" w:rsidRPr="00000000">
              <w:rPr>
                <w:rFonts w:ascii="Arial" w:cs="Arial" w:eastAsia="Arial" w:hAnsi="Arial"/>
                <w:rtl w:val="0"/>
              </w:rPr>
              <w:t xml:space="preserve">en la parte superior,</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de la siguiente manera:</w:t>
            </w:r>
          </w:p>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953828" cy="390525"/>
                  <wp:effectExtent b="0" l="0" r="0" t="0"/>
                  <wp:docPr id="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53828"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both"/>
              <w:rPr>
                <w:rFonts w:ascii="Arial" w:cs="Arial" w:eastAsia="Arial" w:hAnsi="Arial"/>
              </w:rPr>
            </w:pPr>
            <w:r w:rsidDel="00000000" w:rsidR="00000000" w:rsidRPr="00000000">
              <w:rPr>
                <w:rtl w:val="0"/>
              </w:rPr>
            </w:r>
          </w:p>
          <w:p w:rsidR="00000000" w:rsidDel="00000000" w:rsidP="00000000" w:rsidRDefault="00000000" w:rsidRPr="00000000" w14:paraId="0000005C">
            <w:pPr>
              <w:numPr>
                <w:ilvl w:val="0"/>
                <w:numId w:val="10"/>
              </w:numPr>
              <w:ind w:left="720" w:hanging="360"/>
              <w:jc w:val="both"/>
              <w:rPr/>
            </w:pPr>
            <w:r w:rsidDel="00000000" w:rsidR="00000000" w:rsidRPr="00000000">
              <w:rPr>
                <w:rFonts w:ascii="Arial" w:cs="Arial" w:eastAsia="Arial" w:hAnsi="Arial"/>
                <w:b w:val="1"/>
                <w:i w:val="1"/>
                <w:rtl w:val="0"/>
              </w:rPr>
              <w:t xml:space="preserve">Logo del PST</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En esa casilla va la imagen del logo del PST.</w:t>
            </w:r>
          </w:p>
          <w:p w:rsidR="00000000" w:rsidDel="00000000" w:rsidP="00000000" w:rsidRDefault="00000000" w:rsidRPr="00000000" w14:paraId="0000005D">
            <w:pPr>
              <w:numPr>
                <w:ilvl w:val="0"/>
                <w:numId w:val="10"/>
              </w:numPr>
              <w:ind w:left="720" w:hanging="360"/>
              <w:jc w:val="both"/>
              <w:rPr/>
            </w:pPr>
            <w:r w:rsidDel="00000000" w:rsidR="00000000" w:rsidRPr="00000000">
              <w:rPr>
                <w:rFonts w:ascii="Arial" w:cs="Arial" w:eastAsia="Arial" w:hAnsi="Arial"/>
                <w:b w:val="1"/>
                <w:i w:val="1"/>
                <w:rtl w:val="0"/>
              </w:rPr>
              <w:t xml:space="preserve">Nombre del PST</w:t>
            </w:r>
            <w:r w:rsidDel="00000000" w:rsidR="00000000" w:rsidRPr="00000000">
              <w:rPr>
                <w:rFonts w:ascii="Arial" w:cs="Arial" w:eastAsia="Arial" w:hAnsi="Arial"/>
                <w:rtl w:val="0"/>
              </w:rPr>
              <w:t xml:space="preserve">: Va el nombre de razón social o sigla o nombre comercial del PST.</w:t>
            </w:r>
          </w:p>
          <w:p w:rsidR="00000000" w:rsidDel="00000000" w:rsidP="00000000" w:rsidRDefault="00000000" w:rsidRPr="00000000" w14:paraId="0000005E">
            <w:pPr>
              <w:numPr>
                <w:ilvl w:val="0"/>
                <w:numId w:val="10"/>
              </w:numPr>
              <w:ind w:left="720" w:hanging="360"/>
              <w:jc w:val="both"/>
              <w:rPr/>
            </w:pPr>
            <w:r w:rsidDel="00000000" w:rsidR="00000000" w:rsidRPr="00000000">
              <w:rPr>
                <w:rFonts w:ascii="Arial" w:cs="Arial" w:eastAsia="Arial" w:hAnsi="Arial"/>
                <w:b w:val="1"/>
                <w:i w:val="1"/>
                <w:rtl w:val="0"/>
              </w:rPr>
              <w:t xml:space="preserve">Título</w:t>
            </w:r>
            <w:r w:rsidDel="00000000" w:rsidR="00000000" w:rsidRPr="00000000">
              <w:rPr>
                <w:rFonts w:ascii="Arial" w:cs="Arial" w:eastAsia="Arial" w:hAnsi="Arial"/>
                <w:b w:val="1"/>
                <w:i w:val="1"/>
                <w:rtl w:val="0"/>
              </w:rPr>
              <w:t xml:space="preserve"> o nombre del documento</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Se le asigna un título al documento a crear.</w:t>
            </w:r>
          </w:p>
          <w:p w:rsidR="00000000" w:rsidDel="00000000" w:rsidP="00000000" w:rsidRDefault="00000000" w:rsidRPr="00000000" w14:paraId="0000005F">
            <w:pPr>
              <w:numPr>
                <w:ilvl w:val="0"/>
                <w:numId w:val="10"/>
              </w:numPr>
              <w:ind w:left="720" w:hanging="360"/>
              <w:jc w:val="both"/>
              <w:rPr/>
            </w:pPr>
            <w:r w:rsidDel="00000000" w:rsidR="00000000" w:rsidRPr="00000000">
              <w:rPr>
                <w:rFonts w:ascii="Arial" w:cs="Arial" w:eastAsia="Arial" w:hAnsi="Arial"/>
                <w:b w:val="1"/>
                <w:i w:val="1"/>
                <w:rtl w:val="0"/>
              </w:rPr>
              <w:t xml:space="preserve">Código:</w:t>
            </w:r>
            <w:r w:rsidDel="00000000" w:rsidR="00000000" w:rsidRPr="00000000">
              <w:rPr>
                <w:rFonts w:ascii="Arial" w:cs="Arial" w:eastAsia="Arial" w:hAnsi="Arial"/>
                <w:rtl w:val="0"/>
              </w:rPr>
              <w:t xml:space="preserve"> Se asigna una codificación para documentos (Ver codificación para cada tipo de documento de la presente guía).</w:t>
            </w:r>
          </w:p>
          <w:p w:rsidR="00000000" w:rsidDel="00000000" w:rsidP="00000000" w:rsidRDefault="00000000" w:rsidRPr="00000000" w14:paraId="00000060">
            <w:pPr>
              <w:numPr>
                <w:ilvl w:val="0"/>
                <w:numId w:val="10"/>
              </w:numPr>
              <w:ind w:left="720" w:hanging="360"/>
              <w:jc w:val="both"/>
              <w:rPr/>
            </w:pPr>
            <w:r w:rsidDel="00000000" w:rsidR="00000000" w:rsidRPr="00000000">
              <w:rPr>
                <w:rFonts w:ascii="Arial" w:cs="Arial" w:eastAsia="Arial" w:hAnsi="Arial"/>
                <w:b w:val="1"/>
                <w:i w:val="1"/>
                <w:rtl w:val="0"/>
              </w:rPr>
              <w:t xml:space="preserve">Versión:</w:t>
            </w:r>
            <w:r w:rsidDel="00000000" w:rsidR="00000000" w:rsidRPr="00000000">
              <w:rPr>
                <w:rFonts w:ascii="Arial" w:cs="Arial" w:eastAsia="Arial" w:hAnsi="Arial"/>
                <w:rtl w:val="0"/>
              </w:rPr>
              <w:t xml:space="preserve"> Una vez esté aprobado el documento, su versión inicial es </w:t>
            </w:r>
            <w:r w:rsidDel="00000000" w:rsidR="00000000" w:rsidRPr="00000000">
              <w:rPr>
                <w:rFonts w:ascii="Arial" w:cs="Arial" w:eastAsia="Arial" w:hAnsi="Arial"/>
                <w:b w:val="1"/>
                <w:rtl w:val="0"/>
              </w:rPr>
              <w:t xml:space="preserve">01</w:t>
            </w:r>
            <w:r w:rsidDel="00000000" w:rsidR="00000000" w:rsidRPr="00000000">
              <w:rPr>
                <w:rFonts w:ascii="Arial" w:cs="Arial" w:eastAsia="Arial" w:hAnsi="Arial"/>
                <w:rtl w:val="0"/>
              </w:rPr>
              <w:t xml:space="preserve"> y cada vez que tenga actualizaciones ese documento, se </w:t>
            </w:r>
            <w:r w:rsidDel="00000000" w:rsidR="00000000" w:rsidRPr="00000000">
              <w:rPr>
                <w:rFonts w:ascii="Arial" w:cs="Arial" w:eastAsia="Arial" w:hAnsi="Arial"/>
                <w:rtl w:val="0"/>
              </w:rPr>
              <w:t xml:space="preserve">incrementará</w:t>
            </w:r>
            <w:r w:rsidDel="00000000" w:rsidR="00000000" w:rsidRPr="00000000">
              <w:rPr>
                <w:rFonts w:ascii="Arial" w:cs="Arial" w:eastAsia="Arial" w:hAnsi="Arial"/>
                <w:rtl w:val="0"/>
              </w:rPr>
              <w:t xml:space="preserve"> la versión como </w:t>
            </w:r>
            <w:r w:rsidDel="00000000" w:rsidR="00000000" w:rsidRPr="00000000">
              <w:rPr>
                <w:rFonts w:ascii="Arial" w:cs="Arial" w:eastAsia="Arial" w:hAnsi="Arial"/>
                <w:b w:val="1"/>
                <w:rtl w:val="0"/>
              </w:rPr>
              <w:t xml:space="preserve">N + 1</w:t>
            </w:r>
            <w:r w:rsidDel="00000000" w:rsidR="00000000" w:rsidRPr="00000000">
              <w:rPr>
                <w:rFonts w:ascii="Arial" w:cs="Arial" w:eastAsia="Arial" w:hAnsi="Arial"/>
                <w:rtl w:val="0"/>
              </w:rPr>
              <w:t xml:space="preserve">.</w:t>
            </w:r>
          </w:p>
          <w:p w:rsidR="00000000" w:rsidDel="00000000" w:rsidP="00000000" w:rsidRDefault="00000000" w:rsidRPr="00000000" w14:paraId="00000061">
            <w:pPr>
              <w:jc w:val="both"/>
              <w:rPr>
                <w:rFonts w:ascii="Arial" w:cs="Arial" w:eastAsia="Arial" w:hAnsi="Arial"/>
              </w:rPr>
            </w:pPr>
            <w:r w:rsidDel="00000000" w:rsidR="00000000" w:rsidRPr="00000000">
              <w:rPr>
                <w:rtl w:val="0"/>
              </w:rPr>
            </w:r>
          </w:p>
          <w:p w:rsidR="00000000" w:rsidDel="00000000" w:rsidP="00000000" w:rsidRDefault="00000000" w:rsidRPr="00000000" w14:paraId="00000062">
            <w:pPr>
              <w:numPr>
                <w:ilvl w:val="0"/>
                <w:numId w:val="12"/>
              </w:numPr>
              <w:ind w:left="720" w:hanging="360"/>
              <w:rPr>
                <w:rFonts w:ascii="Arial" w:cs="Arial" w:eastAsia="Arial" w:hAnsi="Arial"/>
                <w:b w:val="1"/>
              </w:rPr>
            </w:pPr>
            <w:r w:rsidDel="00000000" w:rsidR="00000000" w:rsidRPr="00000000">
              <w:rPr>
                <w:rFonts w:ascii="Arial" w:cs="Arial" w:eastAsia="Arial" w:hAnsi="Arial"/>
                <w:b w:val="1"/>
                <w:rtl w:val="0"/>
              </w:rPr>
              <w:t xml:space="preserve">ASIGNACIÓN DEL CÓDIGO AL DOCUMENTO SEGÚN SU TIPO</w:t>
            </w:r>
          </w:p>
          <w:p w:rsidR="00000000" w:rsidDel="00000000" w:rsidP="00000000" w:rsidRDefault="00000000" w:rsidRPr="00000000" w14:paraId="00000063">
            <w:pPr>
              <w:jc w:val="both"/>
              <w:rPr>
                <w:rFonts w:ascii="Arial" w:cs="Arial" w:eastAsia="Arial" w:hAnsi="Arial"/>
              </w:rPr>
            </w:pPr>
            <w:r w:rsidDel="00000000" w:rsidR="00000000" w:rsidRPr="00000000">
              <w:rPr>
                <w:rtl w:val="0"/>
              </w:rPr>
            </w:r>
          </w:p>
          <w:p w:rsidR="00000000" w:rsidDel="00000000" w:rsidP="00000000" w:rsidRDefault="00000000" w:rsidRPr="00000000" w14:paraId="00000064">
            <w:pPr>
              <w:jc w:val="both"/>
              <w:rPr>
                <w:rFonts w:ascii="Arial" w:cs="Arial" w:eastAsia="Arial" w:hAnsi="Arial"/>
              </w:rPr>
            </w:pPr>
            <w:r w:rsidDel="00000000" w:rsidR="00000000" w:rsidRPr="00000000">
              <w:rPr>
                <w:rFonts w:ascii="Arial" w:cs="Arial" w:eastAsia="Arial" w:hAnsi="Arial"/>
                <w:rtl w:val="0"/>
              </w:rPr>
              <w:t xml:space="preserve">El código que lleva cada documento del SGSTA, se hace de la siguiente forma:</w:t>
            </w:r>
          </w:p>
          <w:p w:rsidR="00000000" w:rsidDel="00000000" w:rsidP="00000000" w:rsidRDefault="00000000" w:rsidRPr="00000000" w14:paraId="00000065">
            <w:pPr>
              <w:jc w:val="both"/>
              <w:rPr>
                <w:rFonts w:ascii="Arial" w:cs="Arial" w:eastAsia="Arial" w:hAnsi="Arial"/>
              </w:rPr>
            </w:pPr>
            <w:r w:rsidDel="00000000" w:rsidR="00000000" w:rsidRPr="00000000">
              <w:rPr>
                <w:rtl w:val="0"/>
              </w:rPr>
            </w:r>
          </w:p>
          <w:p w:rsidR="00000000" w:rsidDel="00000000" w:rsidP="00000000" w:rsidRDefault="00000000" w:rsidRPr="00000000" w14:paraId="00000066">
            <w:pPr>
              <w:jc w:val="center"/>
              <w:rPr>
                <w:rFonts w:ascii="Arial" w:cs="Arial" w:eastAsia="Arial" w:hAnsi="Arial"/>
                <w:b w:val="1"/>
              </w:rPr>
            </w:pPr>
            <w:r w:rsidDel="00000000" w:rsidR="00000000" w:rsidRPr="00000000">
              <w:rPr>
                <w:rFonts w:ascii="Arial" w:cs="Arial" w:eastAsia="Arial" w:hAnsi="Arial"/>
                <w:b w:val="1"/>
                <w:rtl w:val="0"/>
              </w:rPr>
              <w:t xml:space="preserve">Código = Inicial(es) del tipo de documento – Número Consecutivo</w:t>
            </w:r>
          </w:p>
          <w:p w:rsidR="00000000" w:rsidDel="00000000" w:rsidP="00000000" w:rsidRDefault="00000000" w:rsidRPr="00000000" w14:paraId="00000067">
            <w:pPr>
              <w:jc w:val="both"/>
              <w:rPr>
                <w:rFonts w:ascii="Arial" w:cs="Arial" w:eastAsia="Arial" w:hAnsi="Arial"/>
              </w:rPr>
            </w:pPr>
            <w:r w:rsidDel="00000000" w:rsidR="00000000" w:rsidRPr="00000000">
              <w:rPr>
                <w:rtl w:val="0"/>
              </w:rPr>
            </w:r>
          </w:p>
          <w:p w:rsidR="00000000" w:rsidDel="00000000" w:rsidP="00000000" w:rsidRDefault="00000000" w:rsidRPr="00000000" w14:paraId="00000068">
            <w:pPr>
              <w:jc w:val="both"/>
              <w:rPr>
                <w:rFonts w:ascii="Arial" w:cs="Arial" w:eastAsia="Arial" w:hAnsi="Arial"/>
              </w:rPr>
            </w:pPr>
            <w:r w:rsidDel="00000000" w:rsidR="00000000" w:rsidRPr="00000000">
              <w:rPr>
                <w:rFonts w:ascii="Arial" w:cs="Arial" w:eastAsia="Arial" w:hAnsi="Arial"/>
                <w:b w:val="1"/>
                <w:rtl w:val="0"/>
              </w:rPr>
              <w:t xml:space="preserve">Nota:</w:t>
            </w:r>
            <w:r w:rsidDel="00000000" w:rsidR="00000000" w:rsidRPr="00000000">
              <w:rPr>
                <w:rFonts w:ascii="Arial" w:cs="Arial" w:eastAsia="Arial" w:hAnsi="Arial"/>
                <w:rtl w:val="0"/>
              </w:rPr>
              <w:t xml:space="preserve"> Los códigos no se deben repetir, es decir, cada documento lleva un código único asignado según corresponda.</w:t>
            </w:r>
          </w:p>
          <w:p w:rsidR="00000000" w:rsidDel="00000000" w:rsidP="00000000" w:rsidRDefault="00000000" w:rsidRPr="00000000" w14:paraId="00000069">
            <w:pPr>
              <w:jc w:val="both"/>
              <w:rPr>
                <w:rFonts w:ascii="Arial" w:cs="Arial" w:eastAsia="Arial" w:hAnsi="Arial"/>
              </w:rPr>
            </w:pPr>
            <w:r w:rsidDel="00000000" w:rsidR="00000000" w:rsidRPr="00000000">
              <w:rPr>
                <w:rtl w:val="0"/>
              </w:rPr>
            </w:r>
          </w:p>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rtl w:val="0"/>
              </w:rPr>
              <w:t xml:space="preserve">A continuación, se relaciona cada tipología asignada a cada tipo de documento.</w:t>
            </w:r>
          </w:p>
          <w:p w:rsidR="00000000" w:rsidDel="00000000" w:rsidP="00000000" w:rsidRDefault="00000000" w:rsidRPr="00000000" w14:paraId="0000006B">
            <w:pPr>
              <w:rPr>
                <w:rFonts w:ascii="Arial" w:cs="Arial" w:eastAsia="Arial" w:hAnsi="Arial"/>
              </w:rPr>
            </w:pPr>
            <w:r w:rsidDel="00000000" w:rsidR="00000000" w:rsidRPr="00000000">
              <w:rPr>
                <w:rtl w:val="0"/>
              </w:rPr>
            </w:r>
          </w:p>
          <w:tbl>
            <w:tblPr>
              <w:tblStyle w:val="Table3"/>
              <w:tblW w:w="6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5"/>
              <w:gridCol w:w="3155"/>
              <w:tblGridChange w:id="0">
                <w:tblGrid>
                  <w:gridCol w:w="3155"/>
                  <w:gridCol w:w="3155"/>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dbe5f1" w:val="clear"/>
                </w:tcPr>
                <w:p w:rsidR="00000000" w:rsidDel="00000000" w:rsidP="00000000" w:rsidRDefault="00000000" w:rsidRPr="00000000" w14:paraId="0000006C">
                  <w:pPr>
                    <w:jc w:val="center"/>
                    <w:rPr>
                      <w:rFonts w:ascii="Arial" w:cs="Arial" w:eastAsia="Arial" w:hAnsi="Arial"/>
                      <w:b w:val="1"/>
                    </w:rPr>
                  </w:pPr>
                  <w:r w:rsidDel="00000000" w:rsidR="00000000" w:rsidRPr="00000000">
                    <w:rPr>
                      <w:rFonts w:ascii="Arial" w:cs="Arial" w:eastAsia="Arial" w:hAnsi="Arial"/>
                      <w:b w:val="1"/>
                      <w:rtl w:val="0"/>
                    </w:rPr>
                    <w:t xml:space="preserve">CODIFICACIÓN PARA CADA TIPO DE DOCUMENTO</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E">
                  <w:pPr>
                    <w:jc w:val="both"/>
                    <w:rPr>
                      <w:rFonts w:ascii="Arial" w:cs="Arial" w:eastAsia="Arial" w:hAnsi="Arial"/>
                    </w:rPr>
                  </w:pPr>
                  <w:r w:rsidDel="00000000" w:rsidR="00000000" w:rsidRPr="00000000">
                    <w:rPr>
                      <w:rFonts w:ascii="Arial" w:cs="Arial" w:eastAsia="Arial" w:hAnsi="Arial"/>
                      <w:b w:val="1"/>
                      <w:rtl w:val="0"/>
                    </w:rPr>
                    <w:t xml:space="preserve">   M</w:t>
                  </w:r>
                  <w:r w:rsidDel="00000000" w:rsidR="00000000" w:rsidRPr="00000000">
                    <w:rPr>
                      <w:rFonts w:ascii="Arial" w:cs="Arial" w:eastAsia="Arial" w:hAnsi="Arial"/>
                      <w:rtl w:val="0"/>
                    </w:rPr>
                    <w:t xml:space="preserve"> = Manual</w:t>
                  </w:r>
                </w:p>
                <w:p w:rsidR="00000000" w:rsidDel="00000000" w:rsidP="00000000" w:rsidRDefault="00000000" w:rsidRPr="00000000" w14:paraId="0000006F">
                  <w:pPr>
                    <w:jc w:val="both"/>
                    <w:rPr>
                      <w:rFonts w:ascii="Arial" w:cs="Arial" w:eastAsia="Arial" w:hAnsi="Arial"/>
                    </w:rPr>
                  </w:pPr>
                  <w:r w:rsidDel="00000000" w:rsidR="00000000" w:rsidRPr="00000000">
                    <w:rPr>
                      <w:rFonts w:ascii="Arial" w:cs="Arial" w:eastAsia="Arial" w:hAnsi="Arial"/>
                      <w:b w:val="1"/>
                      <w:rtl w:val="0"/>
                    </w:rPr>
                    <w:t xml:space="preserve">    I</w:t>
                  </w:r>
                  <w:r w:rsidDel="00000000" w:rsidR="00000000" w:rsidRPr="00000000">
                    <w:rPr>
                      <w:rFonts w:ascii="Arial" w:cs="Arial" w:eastAsia="Arial" w:hAnsi="Arial"/>
                      <w:rtl w:val="0"/>
                    </w:rPr>
                    <w:t xml:space="preserve">  = Instructivo</w:t>
                  </w:r>
                </w:p>
                <w:p w:rsidR="00000000" w:rsidDel="00000000" w:rsidP="00000000" w:rsidRDefault="00000000" w:rsidRPr="00000000" w14:paraId="00000070">
                  <w:pPr>
                    <w:jc w:val="both"/>
                    <w:rPr>
                      <w:rFonts w:ascii="Arial" w:cs="Arial" w:eastAsia="Arial" w:hAnsi="Arial"/>
                    </w:rPr>
                  </w:pPr>
                  <w:r w:rsidDel="00000000" w:rsidR="00000000" w:rsidRPr="00000000">
                    <w:rPr>
                      <w:rFonts w:ascii="Arial" w:cs="Arial" w:eastAsia="Arial" w:hAnsi="Arial"/>
                      <w:b w:val="1"/>
                      <w:rtl w:val="0"/>
                    </w:rPr>
                    <w:t xml:space="preserve">   G</w:t>
                  </w:r>
                  <w:r w:rsidDel="00000000" w:rsidR="00000000" w:rsidRPr="00000000">
                    <w:rPr>
                      <w:rFonts w:ascii="Arial" w:cs="Arial" w:eastAsia="Arial" w:hAnsi="Arial"/>
                      <w:rtl w:val="0"/>
                    </w:rPr>
                    <w:t xml:space="preserve"> = Guía</w:t>
                  </w:r>
                </w:p>
                <w:p w:rsidR="00000000" w:rsidDel="00000000" w:rsidP="00000000" w:rsidRDefault="00000000" w:rsidRPr="00000000" w14:paraId="00000071">
                  <w:pPr>
                    <w:jc w:val="both"/>
                    <w:rPr>
                      <w:rFonts w:ascii="Arial" w:cs="Arial" w:eastAsia="Arial" w:hAnsi="Arial"/>
                    </w:rPr>
                  </w:pPr>
                  <w:r w:rsidDel="00000000" w:rsidR="00000000" w:rsidRPr="00000000">
                    <w:rPr>
                      <w:rFonts w:ascii="Arial" w:cs="Arial" w:eastAsia="Arial" w:hAnsi="Arial"/>
                      <w:b w:val="1"/>
                      <w:rtl w:val="0"/>
                    </w:rPr>
                    <w:t xml:space="preserve">   F</w:t>
                  </w:r>
                  <w:r w:rsidDel="00000000" w:rsidR="00000000" w:rsidRPr="00000000">
                    <w:rPr>
                      <w:rFonts w:ascii="Arial" w:cs="Arial" w:eastAsia="Arial" w:hAnsi="Arial"/>
                      <w:rtl w:val="0"/>
                    </w:rPr>
                    <w:t xml:space="preserve">  = Formato</w:t>
                  </w:r>
                </w:p>
                <w:p w:rsidR="00000000" w:rsidDel="00000000" w:rsidP="00000000" w:rsidRDefault="00000000" w:rsidRPr="00000000" w14:paraId="00000072">
                  <w:pPr>
                    <w:jc w:val="both"/>
                    <w:rPr>
                      <w:rFonts w:ascii="Arial" w:cs="Arial" w:eastAsia="Arial" w:hAnsi="Arial"/>
                    </w:rPr>
                  </w:pPr>
                  <w:r w:rsidDel="00000000" w:rsidR="00000000" w:rsidRPr="00000000">
                    <w:rPr>
                      <w:rFonts w:ascii="Arial" w:cs="Arial" w:eastAsia="Arial" w:hAnsi="Arial"/>
                      <w:b w:val="1"/>
                      <w:rtl w:val="0"/>
                    </w:rPr>
                    <w:t xml:space="preserve">   P</w:t>
                  </w:r>
                  <w:r w:rsidDel="00000000" w:rsidR="00000000" w:rsidRPr="00000000">
                    <w:rPr>
                      <w:rFonts w:ascii="Arial" w:cs="Arial" w:eastAsia="Arial" w:hAnsi="Arial"/>
                      <w:rtl w:val="0"/>
                    </w:rPr>
                    <w:t xml:space="preserve">  = Procedimiento</w:t>
                  </w:r>
                </w:p>
                <w:p w:rsidR="00000000" w:rsidDel="00000000" w:rsidP="00000000" w:rsidRDefault="00000000" w:rsidRPr="00000000" w14:paraId="00000073">
                  <w:pPr>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T</w:t>
                  </w:r>
                  <w:r w:rsidDel="00000000" w:rsidR="00000000" w:rsidRPr="00000000">
                    <w:rPr>
                      <w:rFonts w:ascii="Arial" w:cs="Arial" w:eastAsia="Arial" w:hAnsi="Arial"/>
                      <w:rtl w:val="0"/>
                    </w:rPr>
                    <w:t xml:space="preserve">  = Taller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4">
                  <w:pPr>
                    <w:jc w:val="both"/>
                    <w:rPr>
                      <w:rFonts w:ascii="Arial" w:cs="Arial" w:eastAsia="Arial" w:hAnsi="Arial"/>
                    </w:rPr>
                  </w:pPr>
                  <w:r w:rsidDel="00000000" w:rsidR="00000000" w:rsidRPr="00000000">
                    <w:rPr>
                      <w:rFonts w:ascii="Arial" w:cs="Arial" w:eastAsia="Arial" w:hAnsi="Arial"/>
                      <w:b w:val="1"/>
                      <w:rtl w:val="0"/>
                    </w:rPr>
                    <w:t xml:space="preserve">   PO  </w:t>
                  </w:r>
                  <w:r w:rsidDel="00000000" w:rsidR="00000000" w:rsidRPr="00000000">
                    <w:rPr>
                      <w:rFonts w:ascii="Arial" w:cs="Arial" w:eastAsia="Arial" w:hAnsi="Arial"/>
                      <w:rtl w:val="0"/>
                    </w:rPr>
                    <w:t xml:space="preserve"> = Política</w:t>
                  </w:r>
                </w:p>
                <w:p w:rsidR="00000000" w:rsidDel="00000000" w:rsidP="00000000" w:rsidRDefault="00000000" w:rsidRPr="00000000" w14:paraId="00000075">
                  <w:pPr>
                    <w:jc w:val="both"/>
                    <w:rPr>
                      <w:rFonts w:ascii="Arial" w:cs="Arial" w:eastAsia="Arial" w:hAnsi="Arial"/>
                    </w:rPr>
                  </w:pPr>
                  <w:r w:rsidDel="00000000" w:rsidR="00000000" w:rsidRPr="00000000">
                    <w:rPr>
                      <w:rFonts w:ascii="Arial" w:cs="Arial" w:eastAsia="Arial" w:hAnsi="Arial"/>
                      <w:b w:val="1"/>
                      <w:rtl w:val="0"/>
                    </w:rPr>
                    <w:t xml:space="preserve">   PR  </w:t>
                  </w:r>
                  <w:r w:rsidDel="00000000" w:rsidR="00000000" w:rsidRPr="00000000">
                    <w:rPr>
                      <w:rFonts w:ascii="Arial" w:cs="Arial" w:eastAsia="Arial" w:hAnsi="Arial"/>
                      <w:rtl w:val="0"/>
                    </w:rPr>
                    <w:t xml:space="preserve"> = Programa</w:t>
                  </w:r>
                </w:p>
                <w:p w:rsidR="00000000" w:rsidDel="00000000" w:rsidP="00000000" w:rsidRDefault="00000000" w:rsidRPr="00000000" w14:paraId="00000076">
                  <w:pPr>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MA  </w:t>
                  </w:r>
                  <w:r w:rsidDel="00000000" w:rsidR="00000000" w:rsidRPr="00000000">
                    <w:rPr>
                      <w:rFonts w:ascii="Arial" w:cs="Arial" w:eastAsia="Arial" w:hAnsi="Arial"/>
                      <w:rtl w:val="0"/>
                    </w:rPr>
                    <w:t xml:space="preserve"> = Matriz</w:t>
                  </w:r>
                </w:p>
                <w:p w:rsidR="00000000" w:rsidDel="00000000" w:rsidP="00000000" w:rsidRDefault="00000000" w:rsidRPr="00000000" w14:paraId="00000077">
                  <w:pPr>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PL</w:t>
                  </w:r>
                  <w:r w:rsidDel="00000000" w:rsidR="00000000" w:rsidRPr="00000000">
                    <w:rPr>
                      <w:rFonts w:ascii="Arial" w:cs="Arial" w:eastAsia="Arial" w:hAnsi="Arial"/>
                      <w:rtl w:val="0"/>
                    </w:rPr>
                    <w:t xml:space="preserve">    = Plan</w:t>
                  </w:r>
                </w:p>
                <w:p w:rsidR="00000000" w:rsidDel="00000000" w:rsidP="00000000" w:rsidRDefault="00000000" w:rsidRPr="00000000" w14:paraId="00000078">
                  <w:pPr>
                    <w:jc w:val="both"/>
                    <w:rPr>
                      <w:rFonts w:ascii="Arial" w:cs="Arial" w:eastAsia="Arial" w:hAnsi="Arial"/>
                    </w:rPr>
                  </w:pPr>
                  <w:r w:rsidDel="00000000" w:rsidR="00000000" w:rsidRPr="00000000">
                    <w:rPr>
                      <w:rFonts w:ascii="Arial" w:cs="Arial" w:eastAsia="Arial" w:hAnsi="Arial"/>
                      <w:b w:val="1"/>
                      <w:rtl w:val="0"/>
                    </w:rPr>
                    <w:t xml:space="preserve">   PRO</w:t>
                  </w:r>
                  <w:r w:rsidDel="00000000" w:rsidR="00000000" w:rsidRPr="00000000">
                    <w:rPr>
                      <w:rFonts w:ascii="Arial" w:cs="Arial" w:eastAsia="Arial" w:hAnsi="Arial"/>
                      <w:rtl w:val="0"/>
                    </w:rPr>
                    <w:t xml:space="preserve"> = Protocolo</w:t>
                  </w:r>
                </w:p>
                <w:p w:rsidR="00000000" w:rsidDel="00000000" w:rsidP="00000000" w:rsidRDefault="00000000" w:rsidRPr="00000000" w14:paraId="00000079">
                  <w:pPr>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O</w:t>
                  </w:r>
                  <w:r w:rsidDel="00000000" w:rsidR="00000000" w:rsidRPr="00000000">
                    <w:rPr>
                      <w:rFonts w:ascii="Arial" w:cs="Arial" w:eastAsia="Arial" w:hAnsi="Arial"/>
                      <w:rtl w:val="0"/>
                    </w:rPr>
                    <w:t xml:space="preserve">    = Otro</w:t>
                  </w:r>
                </w:p>
              </w:tc>
            </w:tr>
          </w:tbl>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Por favor apoyarse en los siguientes ejemplos para asignar el código correcto;</w:t>
            </w:r>
          </w:p>
          <w:p w:rsidR="00000000" w:rsidDel="00000000" w:rsidP="00000000" w:rsidRDefault="00000000" w:rsidRPr="00000000" w14:paraId="0000007C">
            <w:pPr>
              <w:jc w:val="both"/>
              <w:rPr>
                <w:rFonts w:ascii="Arial" w:cs="Arial" w:eastAsia="Arial" w:hAnsi="Arial"/>
              </w:rPr>
            </w:pPr>
            <w:r w:rsidDel="00000000" w:rsidR="00000000" w:rsidRPr="00000000">
              <w:rPr>
                <w:rtl w:val="0"/>
              </w:rPr>
            </w:r>
          </w:p>
          <w:tbl>
            <w:tblPr>
              <w:tblStyle w:val="Table4"/>
              <w:tblW w:w="6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10"/>
              <w:tblGridChange w:id="0">
                <w:tblGrid>
                  <w:gridCol w:w="63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be5f1" w:val="clear"/>
                </w:tcPr>
                <w:p w:rsidR="00000000" w:rsidDel="00000000" w:rsidP="00000000" w:rsidRDefault="00000000" w:rsidRPr="00000000" w14:paraId="0000007D">
                  <w:pPr>
                    <w:tabs>
                      <w:tab w:val="center" w:leader="none" w:pos="4419"/>
                      <w:tab w:val="right" w:leader="none" w:pos="8838"/>
                    </w:tabs>
                    <w:jc w:val="center"/>
                    <w:rPr>
                      <w:rFonts w:ascii="Arial" w:cs="Arial" w:eastAsia="Arial" w:hAnsi="Arial"/>
                      <w:b w:val="1"/>
                    </w:rPr>
                  </w:pPr>
                  <w:r w:rsidDel="00000000" w:rsidR="00000000" w:rsidRPr="00000000">
                    <w:rPr>
                      <w:rFonts w:ascii="Arial" w:cs="Arial" w:eastAsia="Arial" w:hAnsi="Arial"/>
                      <w:b w:val="1"/>
                      <w:rtl w:val="0"/>
                    </w:rPr>
                    <w:t xml:space="preserve">CODIFICACIÓN DE MANUALES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E">
                  <w:pPr>
                    <w:tabs>
                      <w:tab w:val="center" w:leader="none" w:pos="4419"/>
                      <w:tab w:val="right" w:leader="none" w:pos="8838"/>
                    </w:tabs>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2413000</wp:posOffset>
                            </wp:positionH>
                            <wp:positionV relativeFrom="paragraph">
                              <wp:posOffset>114300</wp:posOffset>
                            </wp:positionV>
                            <wp:extent cx="1272540" cy="314325"/>
                            <wp:effectExtent b="0" l="0" r="0" t="0"/>
                            <wp:wrapNone/>
                            <wp:docPr id="11" name=""/>
                            <a:graphic>
                              <a:graphicData uri="http://schemas.microsoft.com/office/word/2010/wordprocessingShape">
                                <wps:wsp>
                                  <wps:cNvSpPr/>
                                  <wps:cNvPr id="3" name="Shape 3"/>
                                  <wps:spPr>
                                    <a:xfrm>
                                      <a:off x="4724018" y="3637125"/>
                                      <a:ext cx="1243965" cy="2857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 CONSECUTIVO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2413000</wp:posOffset>
                            </wp:positionH>
                            <wp:positionV relativeFrom="paragraph">
                              <wp:posOffset>114300</wp:posOffset>
                            </wp:positionV>
                            <wp:extent cx="1272540" cy="314325"/>
                            <wp:effectExtent b="0" l="0" r="0" t="0"/>
                            <wp:wrapNone/>
                            <wp:docPr id="1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272540" cy="314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508000</wp:posOffset>
                            </wp:positionH>
                            <wp:positionV relativeFrom="paragraph">
                              <wp:posOffset>114300</wp:posOffset>
                            </wp:positionV>
                            <wp:extent cx="827405" cy="305435"/>
                            <wp:effectExtent b="0" l="0" r="0" t="0"/>
                            <wp:wrapNone/>
                            <wp:docPr id="10" name=""/>
                            <a:graphic>
                              <a:graphicData uri="http://schemas.microsoft.com/office/word/2010/wordprocessingShape">
                                <wps:wsp>
                                  <wps:cNvSpPr/>
                                  <wps:cNvPr id="2" name="Shape 2"/>
                                  <wps:spPr>
                                    <a:xfrm>
                                      <a:off x="4946585" y="3641888"/>
                                      <a:ext cx="798830"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508000</wp:posOffset>
                            </wp:positionH>
                            <wp:positionV relativeFrom="paragraph">
                              <wp:posOffset>114300</wp:posOffset>
                            </wp:positionV>
                            <wp:extent cx="827405" cy="305435"/>
                            <wp:effectExtent b="0" l="0" r="0" t="0"/>
                            <wp:wrapNone/>
                            <wp:docPr id="10"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827405" cy="305435"/>
                                    </a:xfrm>
                                    <a:prstGeom prst="rect"/>
                                    <a:ln/>
                                  </pic:spPr>
                                </pic:pic>
                              </a:graphicData>
                            </a:graphic>
                          </wp:anchor>
                        </w:drawing>
                      </mc:Fallback>
                    </mc:AlternateContent>
                  </w:r>
                </w:p>
                <w:p w:rsidR="00000000" w:rsidDel="00000000" w:rsidP="00000000" w:rsidRDefault="00000000" w:rsidRPr="00000000" w14:paraId="0000007F">
                  <w:pPr>
                    <w:tabs>
                      <w:tab w:val="center" w:leader="none" w:pos="4419"/>
                      <w:tab w:val="right" w:leader="none" w:pos="8838"/>
                    </w:tabs>
                    <w:rPr>
                      <w:rFonts w:ascii="Arial" w:cs="Arial" w:eastAsia="Arial" w:hAnsi="Arial"/>
                    </w:rPr>
                  </w:pPr>
                  <w:r w:rsidDel="00000000" w:rsidR="00000000" w:rsidRPr="00000000">
                    <w:rPr>
                      <w:rtl w:val="0"/>
                    </w:rPr>
                  </w:r>
                </w:p>
                <w:p w:rsidR="00000000" w:rsidDel="00000000" w:rsidP="00000000" w:rsidRDefault="00000000" w:rsidRPr="00000000" w14:paraId="00000080">
                  <w:pPr>
                    <w:tabs>
                      <w:tab w:val="center" w:leader="none" w:pos="4419"/>
                      <w:tab w:val="right" w:leader="none" w:pos="8838"/>
                    </w:tabs>
                    <w:rPr>
                      <w:rFonts w:ascii="Arial" w:cs="Arial" w:eastAsia="Arial" w:hAnsi="Arial"/>
                    </w:rPr>
                  </w:pPr>
                  <w:r w:rsidDel="00000000" w:rsidR="00000000" w:rsidRPr="00000000">
                    <w:rPr>
                      <w:rtl w:val="0"/>
                    </w:rPr>
                  </w:r>
                </w:p>
                <w:p w:rsidR="00000000" w:rsidDel="00000000" w:rsidP="00000000" w:rsidRDefault="00000000" w:rsidRPr="00000000" w14:paraId="00000081">
                  <w:pPr>
                    <w:tabs>
                      <w:tab w:val="center" w:leader="none" w:pos="4419"/>
                      <w:tab w:val="right" w:leader="none" w:pos="8838"/>
                    </w:tabs>
                    <w:rPr>
                      <w:rFonts w:ascii="Arial" w:cs="Arial" w:eastAsia="Arial" w:hAnsi="Arial"/>
                    </w:rPr>
                  </w:pPr>
                  <w:r w:rsidDel="00000000" w:rsidR="00000000" w:rsidRPr="00000000">
                    <w:rPr>
                      <w:rtl w:val="0"/>
                    </w:rPr>
                  </w:r>
                </w:p>
                <w:p w:rsidR="00000000" w:rsidDel="00000000" w:rsidP="00000000" w:rsidRDefault="00000000" w:rsidRPr="00000000" w14:paraId="00000082">
                  <w:pPr>
                    <w:tabs>
                      <w:tab w:val="center" w:leader="none" w:pos="4419"/>
                      <w:tab w:val="right" w:leader="none" w:pos="8838"/>
                    </w:tabs>
                    <w:jc w:val="both"/>
                    <w:rPr>
                      <w:rFonts w:ascii="Arial" w:cs="Arial" w:eastAsia="Arial" w:hAnsi="Arial"/>
                    </w:rPr>
                  </w:pPr>
                  <w:r w:rsidDel="00000000" w:rsidR="00000000" w:rsidRPr="00000000">
                    <w:rPr>
                      <w:rFonts w:ascii="Arial" w:cs="Arial" w:eastAsia="Arial" w:hAnsi="Arial"/>
                      <w:b w:val="1"/>
                      <w:rtl w:val="0"/>
                    </w:rPr>
                    <w:t xml:space="preserve">Ejemplo: M - 01</w:t>
                  </w:r>
                  <w:r w:rsidDel="00000000" w:rsidR="00000000" w:rsidRPr="00000000">
                    <w:rPr>
                      <w:rFonts w:ascii="Arial" w:cs="Arial" w:eastAsia="Arial" w:hAnsi="Arial"/>
                      <w:rtl w:val="0"/>
                    </w:rPr>
                    <w:t xml:space="preserve">, corresponde al Manual del sistema de gestión de seguridad de turismo de aventura</w:t>
                  </w:r>
                  <w:r w:rsidDel="00000000" w:rsidR="00000000" w:rsidRPr="00000000">
                    <w:rPr>
                      <w:rFonts w:ascii="Arial" w:cs="Arial" w:eastAsia="Arial" w:hAnsi="Arial"/>
                      <w:b w:val="1"/>
                      <w:rtl w:val="0"/>
                    </w:rPr>
                    <w:t xml:space="preserve"> (M)</w:t>
                  </w:r>
                  <w:r w:rsidDel="00000000" w:rsidR="00000000" w:rsidRPr="00000000">
                    <w:rPr>
                      <w:rFonts w:ascii="Arial" w:cs="Arial" w:eastAsia="Arial" w:hAnsi="Arial"/>
                      <w:rtl w:val="0"/>
                    </w:rPr>
                    <w:t xml:space="preserve"> de la organización, el cual se encuentra asociado con el consecutivo número </w:t>
                  </w:r>
                  <w:r w:rsidDel="00000000" w:rsidR="00000000" w:rsidRPr="00000000">
                    <w:rPr>
                      <w:rFonts w:ascii="Arial" w:cs="Arial" w:eastAsia="Arial" w:hAnsi="Arial"/>
                      <w:b w:val="1"/>
                      <w:rtl w:val="0"/>
                    </w:rPr>
                    <w:t xml:space="preserve">(01) </w:t>
                  </w:r>
                  <w:r w:rsidDel="00000000" w:rsidR="00000000" w:rsidRPr="00000000">
                    <w:rPr>
                      <w:rFonts w:ascii="Arial" w:cs="Arial" w:eastAsia="Arial" w:hAnsi="Arial"/>
                      <w:rtl w:val="0"/>
                    </w:rPr>
                    <w:t xml:space="preserve">por ser el primer Manual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be5f1" w:val="clear"/>
                </w:tcPr>
                <w:p w:rsidR="00000000" w:rsidDel="00000000" w:rsidP="00000000" w:rsidRDefault="00000000" w:rsidRPr="00000000" w14:paraId="00000083">
                  <w:pPr>
                    <w:tabs>
                      <w:tab w:val="center" w:leader="none" w:pos="4419"/>
                      <w:tab w:val="right" w:leader="none" w:pos="8838"/>
                    </w:tabs>
                    <w:jc w:val="center"/>
                    <w:rPr>
                      <w:rFonts w:ascii="Arial" w:cs="Arial" w:eastAsia="Arial" w:hAnsi="Arial"/>
                      <w:b w:val="1"/>
                    </w:rPr>
                  </w:pPr>
                  <w:r w:rsidDel="00000000" w:rsidR="00000000" w:rsidRPr="00000000">
                    <w:rPr>
                      <w:rFonts w:ascii="Arial" w:cs="Arial" w:eastAsia="Arial" w:hAnsi="Arial"/>
                      <w:b w:val="1"/>
                      <w:rtl w:val="0"/>
                    </w:rPr>
                    <w:t xml:space="preserve">CODIFICACIÓN DE PROCEDIMIENTOS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4">
                  <w:pPr>
                    <w:tabs>
                      <w:tab w:val="center" w:leader="none" w:pos="4419"/>
                      <w:tab w:val="right" w:leader="none" w:pos="8838"/>
                    </w:tabs>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2413000</wp:posOffset>
                            </wp:positionH>
                            <wp:positionV relativeFrom="paragraph">
                              <wp:posOffset>88900</wp:posOffset>
                            </wp:positionV>
                            <wp:extent cx="1258570" cy="328930"/>
                            <wp:effectExtent b="0" l="0" r="0" t="0"/>
                            <wp:wrapNone/>
                            <wp:docPr id="13" name=""/>
                            <a:graphic>
                              <a:graphicData uri="http://schemas.microsoft.com/office/word/2010/wordprocessingShape">
                                <wps:wsp>
                                  <wps:cNvSpPr/>
                                  <wps:cNvPr id="5" name="Shape 5"/>
                                  <wps:spPr>
                                    <a:xfrm>
                                      <a:off x="4731320" y="3630140"/>
                                      <a:ext cx="1229360" cy="2997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 CONSECUTIVO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2413000</wp:posOffset>
                            </wp:positionH>
                            <wp:positionV relativeFrom="paragraph">
                              <wp:posOffset>88900</wp:posOffset>
                            </wp:positionV>
                            <wp:extent cx="1258570" cy="328930"/>
                            <wp:effectExtent b="0" l="0" r="0" t="0"/>
                            <wp:wrapNone/>
                            <wp:docPr id="13"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1258570" cy="3289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25400</wp:posOffset>
                            </wp:positionV>
                            <wp:extent cx="865505" cy="324485"/>
                            <wp:effectExtent b="0" l="0" r="0" t="0"/>
                            <wp:wrapNone/>
                            <wp:docPr id="12" name=""/>
                            <a:graphic>
                              <a:graphicData uri="http://schemas.microsoft.com/office/word/2010/wordprocessingShape">
                                <wps:wsp>
                                  <wps:cNvSpPr/>
                                  <wps:cNvPr id="4" name="Shape 4"/>
                                  <wps:spPr>
                                    <a:xfrm>
                                      <a:off x="4927535" y="3632363"/>
                                      <a:ext cx="836930" cy="2952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P</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25400</wp:posOffset>
                            </wp:positionV>
                            <wp:extent cx="865505" cy="324485"/>
                            <wp:effectExtent b="0" l="0" r="0" t="0"/>
                            <wp:wrapNone/>
                            <wp:docPr id="12"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865505" cy="324485"/>
                                    </a:xfrm>
                                    <a:prstGeom prst="rect"/>
                                    <a:ln/>
                                  </pic:spPr>
                                </pic:pic>
                              </a:graphicData>
                            </a:graphic>
                          </wp:anchor>
                        </w:drawing>
                      </mc:Fallback>
                    </mc:AlternateContent>
                  </w:r>
                </w:p>
                <w:p w:rsidR="00000000" w:rsidDel="00000000" w:rsidP="00000000" w:rsidRDefault="00000000" w:rsidRPr="00000000" w14:paraId="00000085">
                  <w:pPr>
                    <w:tabs>
                      <w:tab w:val="center" w:leader="none" w:pos="4419"/>
                      <w:tab w:val="right" w:leader="none" w:pos="8838"/>
                    </w:tabs>
                    <w:rPr>
                      <w:rFonts w:ascii="Arial" w:cs="Arial" w:eastAsia="Arial" w:hAnsi="Arial"/>
                    </w:rPr>
                  </w:pPr>
                  <w:r w:rsidDel="00000000" w:rsidR="00000000" w:rsidRPr="00000000">
                    <w:rPr>
                      <w:rtl w:val="0"/>
                    </w:rPr>
                  </w:r>
                </w:p>
                <w:p w:rsidR="00000000" w:rsidDel="00000000" w:rsidP="00000000" w:rsidRDefault="00000000" w:rsidRPr="00000000" w14:paraId="00000086">
                  <w:pPr>
                    <w:tabs>
                      <w:tab w:val="center" w:leader="none" w:pos="4419"/>
                      <w:tab w:val="right" w:leader="none" w:pos="8838"/>
                    </w:tabs>
                    <w:rPr>
                      <w:rFonts w:ascii="Arial" w:cs="Arial" w:eastAsia="Arial" w:hAnsi="Arial"/>
                    </w:rPr>
                  </w:pPr>
                  <w:r w:rsidDel="00000000" w:rsidR="00000000" w:rsidRPr="00000000">
                    <w:rPr>
                      <w:rtl w:val="0"/>
                    </w:rPr>
                  </w:r>
                </w:p>
                <w:p w:rsidR="00000000" w:rsidDel="00000000" w:rsidP="00000000" w:rsidRDefault="00000000" w:rsidRPr="00000000" w14:paraId="00000087">
                  <w:pPr>
                    <w:tabs>
                      <w:tab w:val="center" w:leader="none" w:pos="4419"/>
                      <w:tab w:val="right" w:leader="none" w:pos="8838"/>
                    </w:tabs>
                    <w:rPr>
                      <w:rFonts w:ascii="Arial" w:cs="Arial" w:eastAsia="Arial" w:hAnsi="Arial"/>
                    </w:rPr>
                  </w:pPr>
                  <w:r w:rsidDel="00000000" w:rsidR="00000000" w:rsidRPr="00000000">
                    <w:rPr>
                      <w:rtl w:val="0"/>
                    </w:rPr>
                  </w:r>
                </w:p>
                <w:p w:rsidR="00000000" w:rsidDel="00000000" w:rsidP="00000000" w:rsidRDefault="00000000" w:rsidRPr="00000000" w14:paraId="00000088">
                  <w:pPr>
                    <w:tabs>
                      <w:tab w:val="center" w:leader="none" w:pos="4419"/>
                      <w:tab w:val="right" w:leader="none" w:pos="8838"/>
                    </w:tabs>
                    <w:jc w:val="both"/>
                    <w:rPr>
                      <w:rFonts w:ascii="Arial" w:cs="Arial" w:eastAsia="Arial" w:hAnsi="Arial"/>
                    </w:rPr>
                  </w:pPr>
                  <w:r w:rsidDel="00000000" w:rsidR="00000000" w:rsidRPr="00000000">
                    <w:rPr>
                      <w:rFonts w:ascii="Arial" w:cs="Arial" w:eastAsia="Arial" w:hAnsi="Arial"/>
                      <w:b w:val="1"/>
                      <w:rtl w:val="0"/>
                    </w:rPr>
                    <w:t xml:space="preserve">Ejemplo: P - 04</w:t>
                  </w:r>
                  <w:r w:rsidDel="00000000" w:rsidR="00000000" w:rsidRPr="00000000">
                    <w:rPr>
                      <w:rFonts w:ascii="Arial" w:cs="Arial" w:eastAsia="Arial" w:hAnsi="Arial"/>
                      <w:rtl w:val="0"/>
                    </w:rPr>
                    <w:t xml:space="preserve">, corresponde al Procedimiento </w:t>
                  </w:r>
                  <w:r w:rsidDel="00000000" w:rsidR="00000000" w:rsidRPr="00000000">
                    <w:rPr>
                      <w:rFonts w:ascii="Arial" w:cs="Arial" w:eastAsia="Arial" w:hAnsi="Arial"/>
                      <w:b w:val="1"/>
                      <w:rtl w:val="0"/>
                    </w:rPr>
                    <w:t xml:space="preserve">(P)</w:t>
                  </w:r>
                  <w:r w:rsidDel="00000000" w:rsidR="00000000" w:rsidRPr="00000000">
                    <w:rPr>
                      <w:rFonts w:ascii="Arial" w:cs="Arial" w:eastAsia="Arial" w:hAnsi="Arial"/>
                      <w:rtl w:val="0"/>
                    </w:rPr>
                    <w:t xml:space="preserve"> y su número </w:t>
                  </w:r>
                  <w:r w:rsidDel="00000000" w:rsidR="00000000" w:rsidRPr="00000000">
                    <w:rPr>
                      <w:rFonts w:ascii="Arial" w:cs="Arial" w:eastAsia="Arial" w:hAnsi="Arial"/>
                      <w:b w:val="1"/>
                      <w:rtl w:val="0"/>
                    </w:rPr>
                    <w:t xml:space="preserve">(04)</w:t>
                  </w:r>
                  <w:r w:rsidDel="00000000" w:rsidR="00000000" w:rsidRPr="00000000">
                    <w:rPr>
                      <w:rFonts w:ascii="Arial" w:cs="Arial" w:eastAsia="Arial" w:hAnsi="Arial"/>
                      <w:rtl w:val="0"/>
                    </w:rPr>
                    <w:t xml:space="preserve">, corresponde al consecutivo, es decir ya deberían tener tres (3) procedimientos anteriores a este que lleven código con consecutivo 01, otro con 02 y otro con 03, para diferenciarlo de los otros procedimientos</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jc w:val="both"/>
              <w:rPr>
                <w:rFonts w:ascii="Arial" w:cs="Arial" w:eastAsia="Arial" w:hAnsi="Arial"/>
                <w:b w:val="1"/>
                <w:i w:val="1"/>
                <w:color w:val="000000"/>
              </w:rPr>
            </w:pPr>
            <w:r w:rsidDel="00000000" w:rsidR="00000000" w:rsidRPr="00000000">
              <w:rPr>
                <w:rFonts w:ascii="Arial" w:cs="Arial" w:eastAsia="Arial" w:hAnsi="Arial"/>
                <w:b w:val="1"/>
                <w:i w:val="1"/>
                <w:rtl w:val="0"/>
              </w:rPr>
              <w:t xml:space="preserve">3</w:t>
            </w:r>
            <w:r w:rsidDel="00000000" w:rsidR="00000000" w:rsidRPr="00000000">
              <w:rPr>
                <w:rFonts w:ascii="Arial" w:cs="Arial" w:eastAsia="Arial" w:hAnsi="Arial"/>
                <w:b w:val="1"/>
                <w:i w:val="1"/>
                <w:color w:val="000000"/>
                <w:rtl w:val="0"/>
              </w:rPr>
              <w:t xml:space="preserve">.2 Actualización o modificación de documentos: </w:t>
            </w:r>
          </w:p>
          <w:p w:rsidR="00000000" w:rsidDel="00000000" w:rsidP="00000000" w:rsidRDefault="00000000" w:rsidRPr="00000000" w14:paraId="0000008B">
            <w:pPr>
              <w:pBdr>
                <w:top w:space="0" w:sz="0" w:val="nil"/>
                <w:left w:space="0" w:sz="0" w:val="nil"/>
                <w:bottom w:space="0" w:sz="0" w:val="nil"/>
                <w:right w:space="0" w:sz="0" w:val="nil"/>
                <w:between w:space="0" w:sz="0" w:val="nil"/>
              </w:pBdr>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ind w:left="720" w:hanging="360"/>
              <w:jc w:val="both"/>
              <w:rPr>
                <w:rFonts w:ascii="Arial" w:cs="Arial" w:eastAsia="Arial" w:hAnsi="Arial"/>
                <w:b w:val="1"/>
                <w:i w:val="1"/>
              </w:rPr>
            </w:pPr>
            <w:r w:rsidDel="00000000" w:rsidR="00000000" w:rsidRPr="00000000">
              <w:rPr>
                <w:rFonts w:ascii="Arial" w:cs="Arial" w:eastAsia="Arial" w:hAnsi="Arial"/>
                <w:b w:val="1"/>
                <w:i w:val="1"/>
                <w:rtl w:val="0"/>
              </w:rPr>
              <w:t xml:space="preserve">Modificación:  </w:t>
            </w:r>
            <w:r w:rsidDel="00000000" w:rsidR="00000000" w:rsidRPr="00000000">
              <w:rPr>
                <w:rFonts w:ascii="Arial" w:cs="Arial" w:eastAsia="Arial" w:hAnsi="Arial"/>
                <w:rtl w:val="0"/>
              </w:rPr>
              <w:t xml:space="preserve">Para</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su modificación</w:t>
            </w:r>
            <w:r w:rsidDel="00000000" w:rsidR="00000000" w:rsidRPr="00000000">
              <w:rPr>
                <w:rFonts w:ascii="Arial" w:cs="Arial" w:eastAsia="Arial" w:hAnsi="Arial"/>
                <w:b w:val="1"/>
                <w:i w:val="1"/>
                <w:rtl w:val="0"/>
              </w:rPr>
              <w:t xml:space="preserve"> </w:t>
            </w:r>
            <w:r w:rsidDel="00000000" w:rsidR="00000000" w:rsidRPr="00000000">
              <w:rPr>
                <w:rFonts w:ascii="Arial" w:cs="Arial" w:eastAsia="Arial" w:hAnsi="Arial"/>
                <w:rtl w:val="0"/>
              </w:rPr>
              <w:t xml:space="preserve">o cambio</w:t>
            </w:r>
            <w:r w:rsidDel="00000000" w:rsidR="00000000" w:rsidRPr="00000000">
              <w:rPr>
                <w:rFonts w:ascii="Arial" w:cs="Arial" w:eastAsia="Arial" w:hAnsi="Arial"/>
                <w:b w:val="1"/>
                <w:i w:val="1"/>
                <w:rtl w:val="0"/>
              </w:rPr>
              <w:t xml:space="preserve"> </w:t>
            </w:r>
            <w:r w:rsidDel="00000000" w:rsidR="00000000" w:rsidRPr="00000000">
              <w:rPr>
                <w:rFonts w:ascii="Arial" w:cs="Arial" w:eastAsia="Arial" w:hAnsi="Arial"/>
                <w:rtl w:val="0"/>
              </w:rPr>
              <w:t xml:space="preserve">se revisa que el documento cumpla con la idoneidad y adecuación a los requisitos establecidos por el PST y en coherencia con el SGSTA, y se aumenta el número de versión del documento, registrándolo en el encabezado con su respectiva fecha y también se debe relacionar en el formato listado maestro de documentos </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E">
            <w:pPr>
              <w:jc w:val="both"/>
              <w:rPr>
                <w:rFonts w:ascii="Arial" w:cs="Arial" w:eastAsia="Arial" w:hAnsi="Arial"/>
              </w:rPr>
            </w:pPr>
            <w:r w:rsidDel="00000000" w:rsidR="00000000" w:rsidRPr="00000000">
              <w:rPr>
                <w:rFonts w:ascii="Arial" w:cs="Arial" w:eastAsia="Arial" w:hAnsi="Arial"/>
                <w:rtl w:val="0"/>
              </w:rPr>
              <w:t xml:space="preserve"> A continuación, un ejemplo </w:t>
            </w:r>
          </w:p>
          <w:p w:rsidR="00000000" w:rsidDel="00000000" w:rsidP="00000000" w:rsidRDefault="00000000" w:rsidRPr="00000000" w14:paraId="0000008F">
            <w:pPr>
              <w:jc w:val="both"/>
              <w:rPr>
                <w:rFonts w:ascii="Arial" w:cs="Arial" w:eastAsia="Arial" w:hAnsi="Arial"/>
              </w:rPr>
            </w:pPr>
            <w:r w:rsidDel="00000000" w:rsidR="00000000" w:rsidRPr="00000000">
              <w:rPr>
                <w:rtl w:val="0"/>
              </w:rPr>
            </w:r>
          </w:p>
          <w:tbl>
            <w:tblPr>
              <w:tblStyle w:val="Table5"/>
              <w:tblW w:w="6364.0" w:type="dxa"/>
              <w:jc w:val="left"/>
              <w:tblLayout w:type="fixed"/>
              <w:tblLook w:val="0400"/>
            </w:tblPr>
            <w:tblGrid>
              <w:gridCol w:w="996"/>
              <w:gridCol w:w="996"/>
              <w:gridCol w:w="2850"/>
              <w:gridCol w:w="1522"/>
              <w:tblGridChange w:id="0">
                <w:tblGrid>
                  <w:gridCol w:w="996"/>
                  <w:gridCol w:w="996"/>
                  <w:gridCol w:w="2850"/>
                  <w:gridCol w:w="1522"/>
                </w:tblGrid>
              </w:tblGridChange>
            </w:tblGrid>
            <w:tr>
              <w:trPr>
                <w:cantSplit w:val="0"/>
                <w:trHeight w:val="27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90">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Logo del PST</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91">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 PST</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92">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Manual del sistema de gestión de seguridad de turismo de aventura</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3">
                  <w:pPr>
                    <w:rPr>
                      <w:rFonts w:ascii="Arial" w:cs="Arial" w:eastAsia="Arial" w:hAnsi="Arial"/>
                      <w:b w:val="1"/>
                      <w:color w:val="000000"/>
                    </w:rPr>
                  </w:pPr>
                  <w:r w:rsidDel="00000000" w:rsidR="00000000" w:rsidRPr="00000000">
                    <w:rPr>
                      <w:rFonts w:ascii="Arial" w:cs="Arial" w:eastAsia="Arial" w:hAnsi="Arial"/>
                      <w:b w:val="1"/>
                      <w:color w:val="000000"/>
                      <w:rtl w:val="0"/>
                    </w:rPr>
                    <w:t xml:space="preserve">Código: M-01</w:t>
                  </w:r>
                </w:p>
              </w:tc>
            </w:tr>
            <w:tr>
              <w:trPr>
                <w:cantSplit w:val="0"/>
                <w:trHeight w:val="27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7">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Versión: 01</w:t>
                  </w:r>
                </w:p>
              </w:tc>
            </w:tr>
          </w:tbl>
          <w:p w:rsidR="00000000" w:rsidDel="00000000" w:rsidP="00000000" w:rsidRDefault="00000000" w:rsidRPr="00000000" w14:paraId="00000098">
            <w:pPr>
              <w:jc w:val="both"/>
              <w:rPr>
                <w:rFonts w:ascii="Arial" w:cs="Arial" w:eastAsia="Arial" w:hAnsi="Arial"/>
              </w:rPr>
            </w:pPr>
            <w:r w:rsidDel="00000000" w:rsidR="00000000" w:rsidRPr="00000000">
              <w:rPr>
                <w:rtl w:val="0"/>
              </w:rPr>
            </w:r>
          </w:p>
          <w:p w:rsidR="00000000" w:rsidDel="00000000" w:rsidP="00000000" w:rsidRDefault="00000000" w:rsidRPr="00000000" w14:paraId="00000099">
            <w:pPr>
              <w:jc w:val="both"/>
              <w:rPr>
                <w:rFonts w:ascii="Arial" w:cs="Arial" w:eastAsia="Arial" w:hAnsi="Arial"/>
              </w:rPr>
            </w:pPr>
            <w:r w:rsidDel="00000000" w:rsidR="00000000" w:rsidRPr="00000000">
              <w:rPr>
                <w:rFonts w:ascii="Arial" w:cs="Arial" w:eastAsia="Arial" w:hAnsi="Arial"/>
                <w:rtl w:val="0"/>
              </w:rPr>
              <w:t xml:space="preserve">Se actualizó el manual porque se incluyó la matriz de comunicaciones del PST, entonces quedaría así;</w:t>
            </w:r>
          </w:p>
          <w:p w:rsidR="00000000" w:rsidDel="00000000" w:rsidP="00000000" w:rsidRDefault="00000000" w:rsidRPr="00000000" w14:paraId="0000009A">
            <w:pPr>
              <w:rPr>
                <w:rFonts w:ascii="Arial" w:cs="Arial" w:eastAsia="Arial" w:hAnsi="Arial"/>
              </w:rPr>
            </w:pPr>
            <w:r w:rsidDel="00000000" w:rsidR="00000000" w:rsidRPr="00000000">
              <w:rPr>
                <w:rtl w:val="0"/>
              </w:rPr>
            </w:r>
          </w:p>
          <w:tbl>
            <w:tblPr>
              <w:tblStyle w:val="Table6"/>
              <w:tblW w:w="6364.0" w:type="dxa"/>
              <w:jc w:val="left"/>
              <w:tblLayout w:type="fixed"/>
              <w:tblLook w:val="0400"/>
            </w:tblPr>
            <w:tblGrid>
              <w:gridCol w:w="996"/>
              <w:gridCol w:w="996"/>
              <w:gridCol w:w="2850"/>
              <w:gridCol w:w="1522"/>
              <w:tblGridChange w:id="0">
                <w:tblGrid>
                  <w:gridCol w:w="996"/>
                  <w:gridCol w:w="996"/>
                  <w:gridCol w:w="2850"/>
                  <w:gridCol w:w="1522"/>
                </w:tblGrid>
              </w:tblGridChange>
            </w:tblGrid>
            <w:tr>
              <w:trPr>
                <w:cantSplit w:val="0"/>
                <w:trHeight w:val="27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9B">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Logo del PST</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9C">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 PST</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9D">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Manual del sistema de gestión de seguridad de turismo de aventura</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E">
                  <w:pPr>
                    <w:rPr>
                      <w:rFonts w:ascii="Arial" w:cs="Arial" w:eastAsia="Arial" w:hAnsi="Arial"/>
                      <w:b w:val="1"/>
                      <w:color w:val="000000"/>
                    </w:rPr>
                  </w:pPr>
                  <w:r w:rsidDel="00000000" w:rsidR="00000000" w:rsidRPr="00000000">
                    <w:rPr>
                      <w:rFonts w:ascii="Arial" w:cs="Arial" w:eastAsia="Arial" w:hAnsi="Arial"/>
                      <w:b w:val="1"/>
                      <w:color w:val="000000"/>
                      <w:rtl w:val="0"/>
                    </w:rPr>
                    <w:t xml:space="preserve">Código: M-01</w:t>
                  </w:r>
                </w:p>
              </w:tc>
            </w:tr>
            <w:tr>
              <w:trPr>
                <w:cantSplit w:val="0"/>
                <w:trHeight w:val="27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A2">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Versión: 02</w:t>
                  </w:r>
                </w:p>
              </w:tc>
            </w:tr>
          </w:tbl>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El responsable del sistema de gestión de seguridad de turismo de aventura será el único encargado de aprobar las modificaciones de los documentos, los cuales se actualizarán en el software.</w:t>
            </w:r>
          </w:p>
          <w:p w:rsidR="00000000" w:rsidDel="00000000" w:rsidP="00000000" w:rsidRDefault="00000000" w:rsidRPr="00000000" w14:paraId="000000A5">
            <w:pPr>
              <w:rPr>
                <w:rFonts w:ascii="Arial" w:cs="Arial" w:eastAsia="Arial" w:hAnsi="Arial"/>
                <w:b w:val="1"/>
                <w:i w:val="1"/>
              </w:rPr>
            </w:pPr>
            <w:r w:rsidDel="00000000" w:rsidR="00000000" w:rsidRPr="00000000">
              <w:rPr>
                <w:rtl w:val="0"/>
              </w:rPr>
            </w:r>
          </w:p>
          <w:p w:rsidR="00000000" w:rsidDel="00000000" w:rsidP="00000000" w:rsidRDefault="00000000" w:rsidRPr="00000000" w14:paraId="000000A6">
            <w:pPr>
              <w:numPr>
                <w:ilvl w:val="0"/>
                <w:numId w:val="9"/>
              </w:numPr>
              <w:ind w:left="720" w:hanging="360"/>
              <w:jc w:val="both"/>
              <w:rPr>
                <w:rFonts w:ascii="Arial" w:cs="Arial" w:eastAsia="Arial" w:hAnsi="Arial"/>
              </w:rPr>
            </w:pPr>
            <w:r w:rsidDel="00000000" w:rsidR="00000000" w:rsidRPr="00000000">
              <w:rPr>
                <w:rFonts w:ascii="Arial" w:cs="Arial" w:eastAsia="Arial" w:hAnsi="Arial"/>
                <w:b w:val="1"/>
                <w:i w:val="1"/>
                <w:rtl w:val="0"/>
              </w:rPr>
              <w:t xml:space="preserve">Actualizar el listado maestro de documentos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El formato listado maestro de documentos debe contener; proceso al que pertenece el documento, tipo de documento, nombre del documento, código, descripción de creación o última modificación, versión, fecha de aprobación, si es documento (público, interno, externo, confidencial), medio de conservación del documento (físico o electrónico), nombre del cargo o persona que elaboró, nombre del cargo o persona que aprobó, ubicación, tiempo de retención y control al documento obsoleto).</w:t>
            </w:r>
          </w:p>
          <w:p w:rsidR="00000000" w:rsidDel="00000000" w:rsidP="00000000" w:rsidRDefault="00000000" w:rsidRPr="00000000" w14:paraId="000000A7">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A8">
            <w:pPr>
              <w:jc w:val="both"/>
              <w:rPr>
                <w:rFonts w:ascii="Arial" w:cs="Arial" w:eastAsia="Arial" w:hAnsi="Arial"/>
              </w:rPr>
            </w:pPr>
            <w:r w:rsidDel="00000000" w:rsidR="00000000" w:rsidRPr="00000000">
              <w:rPr>
                <w:rFonts w:ascii="Arial" w:cs="Arial" w:eastAsia="Arial" w:hAnsi="Arial"/>
                <w:b w:val="1"/>
                <w:rtl w:val="0"/>
              </w:rPr>
              <w:t xml:space="preserve">Nota:</w:t>
            </w:r>
            <w:r w:rsidDel="00000000" w:rsidR="00000000" w:rsidRPr="00000000">
              <w:rPr>
                <w:rFonts w:ascii="Arial" w:cs="Arial" w:eastAsia="Arial" w:hAnsi="Arial"/>
                <w:rtl w:val="0"/>
              </w:rPr>
              <w:t xml:space="preserve"> Todos los documentos del SGSTA deberán estar desarrollados con letra clara, en tamaño adecuado que asegure su fácil lectura y en lo posible sin enmendaduras que puedan confundir el contenido de información en el documento.</w:t>
            </w:r>
          </w:p>
          <w:p w:rsidR="00000000" w:rsidDel="00000000" w:rsidP="00000000" w:rsidRDefault="00000000" w:rsidRPr="00000000" w14:paraId="000000A9">
            <w:pPr>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0AA">
            <w:pPr>
              <w:numPr>
                <w:ilvl w:val="0"/>
                <w:numId w:val="2"/>
              </w:numPr>
              <w:ind w:left="360" w:hanging="360"/>
              <w:jc w:val="both"/>
              <w:rPr>
                <w:rFonts w:ascii="Arial" w:cs="Arial" w:eastAsia="Arial" w:hAnsi="Arial"/>
              </w:rPr>
            </w:pPr>
            <w:r w:rsidDel="00000000" w:rsidR="00000000" w:rsidRPr="00000000">
              <w:rPr>
                <w:rFonts w:ascii="Arial" w:cs="Arial" w:eastAsia="Arial" w:hAnsi="Arial"/>
                <w:b w:val="1"/>
                <w:i w:val="1"/>
                <w:rtl w:val="0"/>
              </w:rPr>
              <w:t xml:space="preserve">Documentos Externos: </w:t>
            </w:r>
            <w:r w:rsidDel="00000000" w:rsidR="00000000" w:rsidRPr="00000000">
              <w:rPr>
                <w:rFonts w:ascii="Arial" w:cs="Arial" w:eastAsia="Arial" w:hAnsi="Arial"/>
                <w:rtl w:val="0"/>
              </w:rPr>
              <w:t xml:space="preserve">Los documentos de origen externo son los documentos que no se generan dentro del PST, pero que son necesarios para el desarrollo del SGSTA, tales como: Leyes, Decretos, Resoluciones, Circulares, Normas, entre otros; los cuales se controlan por medio del “</w:t>
            </w:r>
            <w:r w:rsidDel="00000000" w:rsidR="00000000" w:rsidRPr="00000000">
              <w:rPr>
                <w:rFonts w:ascii="Arial" w:cs="Arial" w:eastAsia="Arial" w:hAnsi="Arial"/>
                <w:i w:val="1"/>
                <w:rtl w:val="0"/>
              </w:rPr>
              <w:t xml:space="preserve">Listado Maestro de Documentos </w:t>
            </w:r>
            <w:r w:rsidDel="00000000" w:rsidR="00000000" w:rsidRPr="00000000">
              <w:rPr>
                <w:rFonts w:ascii="Arial" w:cs="Arial" w:eastAsia="Arial" w:hAnsi="Arial"/>
                <w:rtl w:val="0"/>
              </w:rPr>
              <w:t xml:space="preserve"> y se relacionan en la </w:t>
            </w:r>
            <w:r w:rsidDel="00000000" w:rsidR="00000000" w:rsidRPr="00000000">
              <w:rPr>
                <w:rFonts w:ascii="Arial" w:cs="Arial" w:eastAsia="Arial" w:hAnsi="Arial"/>
                <w:i w:val="1"/>
                <w:rtl w:val="0"/>
              </w:rPr>
              <w:t xml:space="preserve">Matriz De Requisitos Legales</w:t>
            </w:r>
            <w:r w:rsidDel="00000000" w:rsidR="00000000" w:rsidRPr="00000000">
              <w:rPr>
                <w:rFonts w:ascii="Arial" w:cs="Arial" w:eastAsia="Arial" w:hAnsi="Arial"/>
                <w:b w:val="1"/>
                <w:i w:val="1"/>
                <w:rtl w:val="0"/>
              </w:rPr>
              <w:t xml:space="preserve">”.</w:t>
            </w:r>
            <w:r w:rsidDel="00000000" w:rsidR="00000000" w:rsidRPr="00000000">
              <w:rPr>
                <w:rtl w:val="0"/>
              </w:rPr>
            </w:r>
          </w:p>
        </w:tc>
        <w:tc>
          <w:tcPr>
            <w:vAlign w:val="center"/>
          </w:tcPr>
          <w:p w:rsidR="00000000" w:rsidDel="00000000" w:rsidP="00000000" w:rsidRDefault="00000000" w:rsidRPr="00000000" w14:paraId="000000AB">
            <w:pPr>
              <w:jc w:val="center"/>
              <w:rPr>
                <w:rFonts w:ascii="Arial" w:cs="Arial" w:eastAsia="Arial" w:hAnsi="Arial"/>
              </w:rPr>
            </w:pPr>
            <w:r w:rsidDel="00000000" w:rsidR="00000000" w:rsidRPr="00000000">
              <w:rPr>
                <w:rtl w:val="0"/>
              </w:rPr>
            </w:r>
          </w:p>
          <w:p w:rsidR="00000000" w:rsidDel="00000000" w:rsidP="00000000" w:rsidRDefault="00000000" w:rsidRPr="00000000" w14:paraId="000000AC">
            <w:pPr>
              <w:jc w:val="center"/>
              <w:rPr>
                <w:rFonts w:ascii="Arial" w:cs="Arial" w:eastAsia="Arial" w:hAnsi="Arial"/>
              </w:rPr>
            </w:pPr>
            <w:r w:rsidDel="00000000" w:rsidR="00000000" w:rsidRPr="00000000">
              <w:rPr>
                <w:rFonts w:ascii="Arial" w:cs="Arial" w:eastAsia="Arial" w:hAnsi="Arial"/>
                <w:rtl w:val="0"/>
              </w:rPr>
              <w:t xml:space="preserve">Cargo del responsable</w:t>
            </w:r>
          </w:p>
          <w:p w:rsidR="00000000" w:rsidDel="00000000" w:rsidP="00000000" w:rsidRDefault="00000000" w:rsidRPr="00000000" w14:paraId="000000AD">
            <w:pPr>
              <w:jc w:val="center"/>
              <w:rPr>
                <w:rFonts w:ascii="Arial" w:cs="Arial" w:eastAsia="Arial" w:hAnsi="Arial"/>
              </w:rPr>
            </w:pPr>
            <w:r w:rsidDel="00000000" w:rsidR="00000000" w:rsidRPr="00000000">
              <w:rPr>
                <w:rtl w:val="0"/>
              </w:rPr>
            </w:r>
          </w:p>
          <w:p w:rsidR="00000000" w:rsidDel="00000000" w:rsidP="00000000" w:rsidRDefault="00000000" w:rsidRPr="00000000" w14:paraId="000000AE">
            <w:pPr>
              <w:jc w:val="center"/>
              <w:rPr>
                <w:rFonts w:ascii="Arial" w:cs="Arial" w:eastAsia="Arial" w:hAnsi="Arial"/>
              </w:rPr>
            </w:pPr>
            <w:r w:rsidDel="00000000" w:rsidR="00000000" w:rsidRPr="00000000">
              <w:rPr>
                <w:rFonts w:ascii="Arial" w:cs="Arial" w:eastAsia="Arial" w:hAnsi="Arial"/>
                <w:rtl w:val="0"/>
              </w:rPr>
              <w:t xml:space="preserve">Responsable de cada proceso</w:t>
            </w:r>
          </w:p>
          <w:p w:rsidR="00000000" w:rsidDel="00000000" w:rsidP="00000000" w:rsidRDefault="00000000" w:rsidRPr="00000000" w14:paraId="000000AF">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jc w:val="center"/>
              <w:rPr>
                <w:rFonts w:ascii="Arial" w:cs="Arial" w:eastAsia="Arial" w:hAnsi="Arial"/>
              </w:rPr>
            </w:pPr>
            <w:r w:rsidDel="00000000" w:rsidR="00000000" w:rsidRPr="00000000">
              <w:rPr>
                <w:rtl w:val="0"/>
              </w:rPr>
            </w:r>
          </w:p>
          <w:p w:rsidR="00000000" w:rsidDel="00000000" w:rsidP="00000000" w:rsidRDefault="00000000" w:rsidRPr="00000000" w14:paraId="000000B2">
            <w:pPr>
              <w:jc w:val="center"/>
              <w:rPr>
                <w:rFonts w:ascii="Arial" w:cs="Arial" w:eastAsia="Arial" w:hAnsi="Arial"/>
              </w:rPr>
            </w:pPr>
            <w:r w:rsidDel="00000000" w:rsidR="00000000" w:rsidRPr="00000000">
              <w:rPr>
                <w:rFonts w:ascii="Arial" w:cs="Arial" w:eastAsia="Arial" w:hAnsi="Arial"/>
                <w:rtl w:val="0"/>
              </w:rPr>
              <w:t xml:space="preserve">Listado Maestro De Documentos</w:t>
            </w:r>
          </w:p>
          <w:p w:rsidR="00000000" w:rsidDel="00000000" w:rsidP="00000000" w:rsidRDefault="00000000" w:rsidRPr="00000000" w14:paraId="000000B3">
            <w:pPr>
              <w:jc w:val="center"/>
              <w:rPr>
                <w:rFonts w:ascii="Arial" w:cs="Arial" w:eastAsia="Arial" w:hAnsi="Arial"/>
              </w:rPr>
            </w:pPr>
            <w:r w:rsidDel="00000000" w:rsidR="00000000" w:rsidRPr="00000000">
              <w:rPr>
                <w:rtl w:val="0"/>
              </w:rPr>
            </w:r>
          </w:p>
          <w:p w:rsidR="00000000" w:rsidDel="00000000" w:rsidP="00000000" w:rsidRDefault="00000000" w:rsidRPr="00000000" w14:paraId="000000B4">
            <w:pPr>
              <w:jc w:val="center"/>
              <w:rPr>
                <w:rFonts w:ascii="Arial" w:cs="Arial" w:eastAsia="Arial" w:hAnsi="Arial"/>
              </w:rPr>
            </w:pPr>
            <w:r w:rsidDel="00000000" w:rsidR="00000000" w:rsidRPr="00000000">
              <w:rPr>
                <w:rFonts w:ascii="Arial" w:cs="Arial" w:eastAsia="Arial" w:hAnsi="Arial"/>
                <w:rtl w:val="0"/>
              </w:rPr>
              <w:t xml:space="preserve">Matriz De Requisitos Legales (Cuando aplique)</w:t>
            </w:r>
          </w:p>
        </w:tc>
      </w:tr>
      <w:tr>
        <w:trPr>
          <w:cantSplit w:val="0"/>
          <w:trHeight w:val="821" w:hRule="atLeast"/>
          <w:tblHeader w:val="0"/>
        </w:trPr>
        <w:tc>
          <w:tcPr>
            <w:vAlign w:val="center"/>
          </w:tcPr>
          <w:p w:rsidR="00000000" w:rsidDel="00000000" w:rsidP="00000000" w:rsidRDefault="00000000" w:rsidRPr="00000000" w14:paraId="000000B5">
            <w:pPr>
              <w:jc w:val="center"/>
              <w:rPr>
                <w:rFonts w:ascii="Arial" w:cs="Arial" w:eastAsia="Arial" w:hAnsi="Arial"/>
              </w:rPr>
            </w:pPr>
            <w:r w:rsidDel="00000000" w:rsidR="00000000" w:rsidRPr="00000000">
              <w:rPr>
                <w:rFonts w:ascii="Arial" w:cs="Arial" w:eastAsia="Arial" w:hAnsi="Arial"/>
                <w:rtl w:val="0"/>
              </w:rPr>
              <w:t xml:space="preserve">4</w:t>
            </w:r>
          </w:p>
        </w:tc>
        <w:tc>
          <w:tcPr>
            <w:vAlign w:val="center"/>
          </w:tcPr>
          <w:p w:rsidR="00000000" w:rsidDel="00000000" w:rsidP="00000000" w:rsidRDefault="00000000" w:rsidRPr="00000000" w14:paraId="000000B6">
            <w:pPr>
              <w:jc w:val="center"/>
              <w:rPr>
                <w:rFonts w:ascii="Arial" w:cs="Arial" w:eastAsia="Arial" w:hAnsi="Arial"/>
                <w:b w:val="1"/>
              </w:rPr>
            </w:pPr>
            <w:r w:rsidDel="00000000" w:rsidR="00000000" w:rsidRPr="00000000">
              <w:rPr>
                <w:rFonts w:ascii="Arial" w:cs="Arial" w:eastAsia="Arial" w:hAnsi="Arial"/>
                <w:b w:val="1"/>
                <w:rtl w:val="0"/>
              </w:rPr>
              <w:t xml:space="preserve">Distribución de la información documentada</w:t>
            </w:r>
          </w:p>
          <w:p w:rsidR="00000000" w:rsidDel="00000000" w:rsidP="00000000" w:rsidRDefault="00000000" w:rsidRPr="00000000" w14:paraId="000000B7">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B8">
            <w:pPr>
              <w:jc w:val="both"/>
              <w:rPr>
                <w:rFonts w:ascii="Arial" w:cs="Arial" w:eastAsia="Arial" w:hAnsi="Arial"/>
              </w:rPr>
            </w:pPr>
            <w:r w:rsidDel="00000000" w:rsidR="00000000" w:rsidRPr="00000000">
              <w:rPr>
                <w:rFonts w:ascii="Arial" w:cs="Arial" w:eastAsia="Arial" w:hAnsi="Arial"/>
                <w:rtl w:val="0"/>
              </w:rPr>
              <w:t xml:space="preserve">La</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distribución de los documentos se realiza desde el inicio de la asignación por cada proceso y/o cada colaborador que le corresponda implementar dicho documento. Así mismo se le da permiso para acceder al documento en la herramienta tecnológica. </w:t>
            </w:r>
          </w:p>
          <w:p w:rsidR="00000000" w:rsidDel="00000000" w:rsidP="00000000" w:rsidRDefault="00000000" w:rsidRPr="00000000" w14:paraId="000000B9">
            <w:pPr>
              <w:jc w:val="both"/>
              <w:rPr>
                <w:rFonts w:ascii="Arial" w:cs="Arial" w:eastAsia="Arial" w:hAnsi="Arial"/>
              </w:rPr>
            </w:pPr>
            <w:r w:rsidDel="00000000" w:rsidR="00000000" w:rsidRPr="00000000">
              <w:rPr>
                <w:rFonts w:ascii="Arial" w:cs="Arial" w:eastAsia="Arial" w:hAnsi="Arial"/>
                <w:rtl w:val="0"/>
              </w:rPr>
              <w:t xml:space="preserve">Se diligencia el </w:t>
            </w:r>
            <w:r w:rsidDel="00000000" w:rsidR="00000000" w:rsidRPr="00000000">
              <w:rPr>
                <w:rFonts w:ascii="Arial" w:cs="Arial" w:eastAsia="Arial" w:hAnsi="Arial"/>
                <w:i w:val="1"/>
                <w:rtl w:val="0"/>
              </w:rPr>
              <w:t xml:space="preserve">formato listado maestro de documentos</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rtl w:val="0"/>
              </w:rPr>
              <w:t xml:space="preserve">cuando se realiza la creación de un documento para colocar a quién va asignado o se le distribuye dicho documento. Cuando se actualiza la versión del documento no se requiere volver a identificar la distribución.</w:t>
            </w:r>
          </w:p>
          <w:p w:rsidR="00000000" w:rsidDel="00000000" w:rsidP="00000000" w:rsidRDefault="00000000" w:rsidRPr="00000000" w14:paraId="000000BA">
            <w:pPr>
              <w:jc w:val="both"/>
              <w:rPr>
                <w:rFonts w:ascii="Arial" w:cs="Arial" w:eastAsia="Arial" w:hAnsi="Arial"/>
              </w:rPr>
            </w:pPr>
            <w:r w:rsidDel="00000000" w:rsidR="00000000" w:rsidRPr="00000000">
              <w:rPr>
                <w:rtl w:val="0"/>
              </w:rPr>
            </w:r>
          </w:p>
          <w:p w:rsidR="00000000" w:rsidDel="00000000" w:rsidP="00000000" w:rsidRDefault="00000000" w:rsidRPr="00000000" w14:paraId="000000BB">
            <w:pPr>
              <w:jc w:val="both"/>
              <w:rPr>
                <w:rFonts w:ascii="Arial" w:cs="Arial" w:eastAsia="Arial" w:hAnsi="Arial"/>
              </w:rPr>
            </w:pPr>
            <w:r w:rsidDel="00000000" w:rsidR="00000000" w:rsidRPr="00000000">
              <w:rPr>
                <w:rFonts w:ascii="Arial" w:cs="Arial" w:eastAsia="Arial" w:hAnsi="Arial"/>
                <w:b w:val="1"/>
                <w:rtl w:val="0"/>
              </w:rPr>
              <w:t xml:space="preserve">NOTA:</w:t>
            </w:r>
            <w:r w:rsidDel="00000000" w:rsidR="00000000" w:rsidRPr="00000000">
              <w:rPr>
                <w:rFonts w:ascii="Arial" w:cs="Arial" w:eastAsia="Arial" w:hAnsi="Arial"/>
                <w:rtl w:val="0"/>
              </w:rPr>
              <w:t xml:space="preserve"> En la herramienta tecnológica se asignará a qué usuario le corresponde dicho documento.</w:t>
            </w:r>
          </w:p>
        </w:tc>
        <w:tc>
          <w:tcPr>
            <w:vAlign w:val="center"/>
          </w:tcPr>
          <w:p w:rsidR="00000000" w:rsidDel="00000000" w:rsidP="00000000" w:rsidRDefault="00000000" w:rsidRPr="00000000" w14:paraId="000000BC">
            <w:pPr>
              <w:jc w:val="center"/>
              <w:rPr>
                <w:rFonts w:ascii="Arial" w:cs="Arial" w:eastAsia="Arial" w:hAnsi="Arial"/>
              </w:rPr>
            </w:pPr>
            <w:r w:rsidDel="00000000" w:rsidR="00000000" w:rsidRPr="00000000">
              <w:rPr>
                <w:rFonts w:ascii="Arial" w:cs="Arial" w:eastAsia="Arial" w:hAnsi="Arial"/>
                <w:rtl w:val="0"/>
              </w:rPr>
              <w:t xml:space="preserve">Responsable de cada proceso</w:t>
            </w:r>
          </w:p>
        </w:tc>
        <w:tc>
          <w:tcPr>
            <w:vAlign w:val="center"/>
          </w:tcPr>
          <w:p w:rsidR="00000000" w:rsidDel="00000000" w:rsidP="00000000" w:rsidRDefault="00000000" w:rsidRPr="00000000" w14:paraId="000000BD">
            <w:pPr>
              <w:jc w:val="center"/>
              <w:rPr>
                <w:rFonts w:ascii="Arial" w:cs="Arial" w:eastAsia="Arial" w:hAnsi="Arial"/>
              </w:rPr>
            </w:pPr>
            <w:r w:rsidDel="00000000" w:rsidR="00000000" w:rsidRPr="00000000">
              <w:rPr>
                <w:rFonts w:ascii="Arial" w:cs="Arial" w:eastAsia="Arial" w:hAnsi="Arial"/>
                <w:rtl w:val="0"/>
              </w:rPr>
              <w:t xml:space="preserve">Listado Maestro De Documentos</w:t>
            </w:r>
          </w:p>
        </w:tc>
      </w:tr>
      <w:tr>
        <w:trPr>
          <w:cantSplit w:val="0"/>
          <w:trHeight w:val="821" w:hRule="atLeast"/>
          <w:tblHeader w:val="0"/>
        </w:trPr>
        <w:tc>
          <w:tcPr>
            <w:vAlign w:val="center"/>
          </w:tcPr>
          <w:p w:rsidR="00000000" w:rsidDel="00000000" w:rsidP="00000000" w:rsidRDefault="00000000" w:rsidRPr="00000000" w14:paraId="000000BE">
            <w:pPr>
              <w:jc w:val="center"/>
              <w:rPr>
                <w:rFonts w:ascii="Arial" w:cs="Arial" w:eastAsia="Arial" w:hAnsi="Arial"/>
              </w:rPr>
            </w:pPr>
            <w:r w:rsidDel="00000000" w:rsidR="00000000" w:rsidRPr="00000000">
              <w:rPr>
                <w:rFonts w:ascii="Arial" w:cs="Arial" w:eastAsia="Arial" w:hAnsi="Arial"/>
                <w:rtl w:val="0"/>
              </w:rPr>
              <w:t xml:space="preserve">5</w:t>
            </w:r>
          </w:p>
        </w:tc>
        <w:tc>
          <w:tcPr>
            <w:vAlign w:val="center"/>
          </w:tcPr>
          <w:p w:rsidR="00000000" w:rsidDel="00000000" w:rsidP="00000000" w:rsidRDefault="00000000" w:rsidRPr="00000000" w14:paraId="000000BF">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C0">
            <w:pPr>
              <w:jc w:val="center"/>
              <w:rPr>
                <w:rFonts w:ascii="Arial" w:cs="Arial" w:eastAsia="Arial" w:hAnsi="Arial"/>
                <w:b w:val="1"/>
              </w:rPr>
            </w:pPr>
            <w:r w:rsidDel="00000000" w:rsidR="00000000" w:rsidRPr="00000000">
              <w:rPr>
                <w:rFonts w:ascii="Arial" w:cs="Arial" w:eastAsia="Arial" w:hAnsi="Arial"/>
                <w:b w:val="1"/>
                <w:rtl w:val="0"/>
              </w:rPr>
              <w:t xml:space="preserve">Almacenar y proteger los documentos</w:t>
            </w:r>
          </w:p>
          <w:p w:rsidR="00000000" w:rsidDel="00000000" w:rsidP="00000000" w:rsidRDefault="00000000" w:rsidRPr="00000000" w14:paraId="000000C1">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C2">
            <w:pPr>
              <w:tabs>
                <w:tab w:val="center" w:leader="none" w:pos="4419"/>
                <w:tab w:val="right" w:leader="none" w:pos="8838"/>
              </w:tabs>
              <w:jc w:val="both"/>
              <w:rPr>
                <w:rFonts w:ascii="Arial" w:cs="Arial" w:eastAsia="Arial" w:hAnsi="Arial"/>
              </w:rPr>
            </w:pPr>
            <w:r w:rsidDel="00000000" w:rsidR="00000000" w:rsidRPr="00000000">
              <w:rPr>
                <w:rFonts w:ascii="Arial" w:cs="Arial" w:eastAsia="Arial" w:hAnsi="Arial"/>
                <w:rtl w:val="0"/>
              </w:rPr>
              <w:t xml:space="preserve">Los documentos electrónicos se almacenan y protegen en el software, mientras que, para los documentos físicos, es el responsable de cada proceso quien debe cerciorarse que estos se mantengan en carpetas bajo condiciones ambientales controladas como:</w:t>
            </w:r>
          </w:p>
          <w:p w:rsidR="00000000" w:rsidDel="00000000" w:rsidP="00000000" w:rsidRDefault="00000000" w:rsidRPr="00000000" w14:paraId="000000C3">
            <w:pPr>
              <w:numPr>
                <w:ilvl w:val="0"/>
                <w:numId w:val="7"/>
              </w:numPr>
              <w:ind w:left="459" w:hanging="360"/>
              <w:jc w:val="both"/>
              <w:rPr>
                <w:rFonts w:ascii="Arial" w:cs="Arial" w:eastAsia="Arial" w:hAnsi="Arial"/>
              </w:rPr>
            </w:pPr>
            <w:r w:rsidDel="00000000" w:rsidR="00000000" w:rsidRPr="00000000">
              <w:rPr>
                <w:rFonts w:ascii="Arial" w:cs="Arial" w:eastAsia="Arial" w:hAnsi="Arial"/>
                <w:rtl w:val="0"/>
              </w:rPr>
              <w:t xml:space="preserve">Humedad</w:t>
            </w:r>
          </w:p>
          <w:p w:rsidR="00000000" w:rsidDel="00000000" w:rsidP="00000000" w:rsidRDefault="00000000" w:rsidRPr="00000000" w14:paraId="000000C4">
            <w:pPr>
              <w:numPr>
                <w:ilvl w:val="0"/>
                <w:numId w:val="7"/>
              </w:numPr>
              <w:ind w:left="459" w:hanging="360"/>
              <w:jc w:val="both"/>
              <w:rPr>
                <w:rFonts w:ascii="Arial" w:cs="Arial" w:eastAsia="Arial" w:hAnsi="Arial"/>
              </w:rPr>
            </w:pPr>
            <w:r w:rsidDel="00000000" w:rsidR="00000000" w:rsidRPr="00000000">
              <w:rPr>
                <w:rFonts w:ascii="Arial" w:cs="Arial" w:eastAsia="Arial" w:hAnsi="Arial"/>
                <w:rtl w:val="0"/>
              </w:rPr>
              <w:t xml:space="preserve">Calor excesivo</w:t>
            </w:r>
          </w:p>
          <w:p w:rsidR="00000000" w:rsidDel="00000000" w:rsidP="00000000" w:rsidRDefault="00000000" w:rsidRPr="00000000" w14:paraId="000000C5">
            <w:pPr>
              <w:numPr>
                <w:ilvl w:val="0"/>
                <w:numId w:val="7"/>
              </w:numPr>
              <w:ind w:left="459" w:hanging="360"/>
              <w:jc w:val="both"/>
              <w:rPr>
                <w:rFonts w:ascii="Arial" w:cs="Arial" w:eastAsia="Arial" w:hAnsi="Arial"/>
              </w:rPr>
            </w:pPr>
            <w:r w:rsidDel="00000000" w:rsidR="00000000" w:rsidRPr="00000000">
              <w:rPr>
                <w:rFonts w:ascii="Arial" w:cs="Arial" w:eastAsia="Arial" w:hAnsi="Arial"/>
                <w:rtl w:val="0"/>
              </w:rPr>
              <w:t xml:space="preserve">Intemperie, y</w:t>
            </w:r>
          </w:p>
          <w:p w:rsidR="00000000" w:rsidDel="00000000" w:rsidP="00000000" w:rsidRDefault="00000000" w:rsidRPr="00000000" w14:paraId="000000C6">
            <w:pPr>
              <w:numPr>
                <w:ilvl w:val="0"/>
                <w:numId w:val="7"/>
              </w:numPr>
              <w:ind w:left="459" w:hanging="360"/>
              <w:jc w:val="both"/>
              <w:rPr>
                <w:rFonts w:ascii="Arial" w:cs="Arial" w:eastAsia="Arial" w:hAnsi="Arial"/>
              </w:rPr>
            </w:pPr>
            <w:r w:rsidDel="00000000" w:rsidR="00000000" w:rsidRPr="00000000">
              <w:rPr>
                <w:rFonts w:ascii="Arial" w:cs="Arial" w:eastAsia="Arial" w:hAnsi="Arial"/>
                <w:rtl w:val="0"/>
              </w:rPr>
              <w:t xml:space="preserve">Cualquier otra condición ambiental que pueda afectar los archivos.</w:t>
            </w:r>
          </w:p>
          <w:p w:rsidR="00000000" w:rsidDel="00000000" w:rsidP="00000000" w:rsidRDefault="00000000" w:rsidRPr="00000000" w14:paraId="000000C7">
            <w:pPr>
              <w:jc w:val="both"/>
              <w:rPr>
                <w:rFonts w:ascii="Arial" w:cs="Arial" w:eastAsia="Arial" w:hAnsi="Arial"/>
                <w:b w:val="1"/>
              </w:rPr>
            </w:pPr>
            <w:r w:rsidDel="00000000" w:rsidR="00000000" w:rsidRPr="00000000">
              <w:rPr>
                <w:rtl w:val="0"/>
              </w:rPr>
            </w:r>
          </w:p>
        </w:tc>
        <w:tc>
          <w:tcPr>
            <w:vAlign w:val="center"/>
          </w:tcPr>
          <w:p w:rsidR="00000000" w:rsidDel="00000000" w:rsidP="00000000" w:rsidRDefault="00000000" w:rsidRPr="00000000" w14:paraId="000000C8">
            <w:pPr>
              <w:jc w:val="center"/>
              <w:rPr>
                <w:rFonts w:ascii="Arial" w:cs="Arial" w:eastAsia="Arial" w:hAnsi="Arial"/>
              </w:rPr>
            </w:pPr>
            <w:r w:rsidDel="00000000" w:rsidR="00000000" w:rsidRPr="00000000">
              <w:rPr>
                <w:rFonts w:ascii="Arial" w:cs="Arial" w:eastAsia="Arial" w:hAnsi="Arial"/>
                <w:rtl w:val="0"/>
              </w:rPr>
              <w:t xml:space="preserve">Responsable de cada proceso</w:t>
            </w:r>
          </w:p>
        </w:tc>
        <w:tc>
          <w:tcPr>
            <w:vAlign w:val="center"/>
          </w:tcPr>
          <w:p w:rsidR="00000000" w:rsidDel="00000000" w:rsidP="00000000" w:rsidRDefault="00000000" w:rsidRPr="00000000" w14:paraId="000000C9">
            <w:pPr>
              <w:jc w:val="center"/>
              <w:rPr>
                <w:rFonts w:ascii="Arial" w:cs="Arial" w:eastAsia="Arial" w:hAnsi="Arial"/>
              </w:rPr>
            </w:pPr>
            <w:r w:rsidDel="00000000" w:rsidR="00000000" w:rsidRPr="00000000">
              <w:rPr>
                <w:rFonts w:ascii="Arial" w:cs="Arial" w:eastAsia="Arial" w:hAnsi="Arial"/>
                <w:rtl w:val="0"/>
              </w:rPr>
              <w:t xml:space="preserve">Documentos y registros físicos </w:t>
            </w:r>
          </w:p>
        </w:tc>
      </w:tr>
      <w:tr>
        <w:trPr>
          <w:cantSplit w:val="0"/>
          <w:trHeight w:val="821" w:hRule="atLeast"/>
          <w:tblHeader w:val="0"/>
        </w:trPr>
        <w:tc>
          <w:tcPr>
            <w:vAlign w:val="center"/>
          </w:tcPr>
          <w:p w:rsidR="00000000" w:rsidDel="00000000" w:rsidP="00000000" w:rsidRDefault="00000000" w:rsidRPr="00000000" w14:paraId="000000CA">
            <w:pPr>
              <w:jc w:val="center"/>
              <w:rPr>
                <w:rFonts w:ascii="Arial" w:cs="Arial" w:eastAsia="Arial" w:hAnsi="Arial"/>
              </w:rPr>
            </w:pPr>
            <w:r w:rsidDel="00000000" w:rsidR="00000000" w:rsidRPr="00000000">
              <w:rPr>
                <w:rFonts w:ascii="Arial" w:cs="Arial" w:eastAsia="Arial" w:hAnsi="Arial"/>
                <w:rtl w:val="0"/>
              </w:rPr>
              <w:t xml:space="preserve">6</w:t>
            </w:r>
          </w:p>
        </w:tc>
        <w:tc>
          <w:tcPr>
            <w:vAlign w:val="center"/>
          </w:tcPr>
          <w:p w:rsidR="00000000" w:rsidDel="00000000" w:rsidP="00000000" w:rsidRDefault="00000000" w:rsidRPr="00000000" w14:paraId="000000CB">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CC">
            <w:pPr>
              <w:jc w:val="center"/>
              <w:rPr>
                <w:rFonts w:ascii="Arial" w:cs="Arial" w:eastAsia="Arial" w:hAnsi="Arial"/>
                <w:b w:val="1"/>
              </w:rPr>
            </w:pPr>
            <w:r w:rsidDel="00000000" w:rsidR="00000000" w:rsidRPr="00000000">
              <w:rPr>
                <w:rFonts w:ascii="Arial" w:cs="Arial" w:eastAsia="Arial" w:hAnsi="Arial"/>
                <w:b w:val="1"/>
                <w:rtl w:val="0"/>
              </w:rPr>
              <w:t xml:space="preserve">Control de la información documentada</w:t>
            </w:r>
          </w:p>
          <w:p w:rsidR="00000000" w:rsidDel="00000000" w:rsidP="00000000" w:rsidRDefault="00000000" w:rsidRPr="00000000" w14:paraId="000000CD">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CE">
            <w:pPr>
              <w:jc w:val="both"/>
              <w:rPr>
                <w:rFonts w:ascii="Arial" w:cs="Arial" w:eastAsia="Arial" w:hAnsi="Arial"/>
              </w:rPr>
            </w:pPr>
            <w:r w:rsidDel="00000000" w:rsidR="00000000" w:rsidRPr="00000000">
              <w:rPr>
                <w:rFonts w:ascii="Arial" w:cs="Arial" w:eastAsia="Arial" w:hAnsi="Arial"/>
                <w:rtl w:val="0"/>
              </w:rPr>
              <w:t xml:space="preserve">Para garantizar la disponibilidad, confidencialidad e integridad de la información, se realizará lo siguiente;</w:t>
            </w:r>
          </w:p>
          <w:p w:rsidR="00000000" w:rsidDel="00000000" w:rsidP="00000000" w:rsidRDefault="00000000" w:rsidRPr="00000000" w14:paraId="000000CF">
            <w:pPr>
              <w:jc w:val="both"/>
              <w:rPr>
                <w:rFonts w:ascii="Arial" w:cs="Arial" w:eastAsia="Arial" w:hAnsi="Arial"/>
              </w:rPr>
            </w:pPr>
            <w:r w:rsidDel="00000000" w:rsidR="00000000" w:rsidRPr="00000000">
              <w:rPr>
                <w:rtl w:val="0"/>
              </w:rPr>
            </w:r>
          </w:p>
          <w:p w:rsidR="00000000" w:rsidDel="00000000" w:rsidP="00000000" w:rsidRDefault="00000000" w:rsidRPr="00000000" w14:paraId="000000D0">
            <w:pPr>
              <w:numPr>
                <w:ilvl w:val="0"/>
                <w:numId w:val="6"/>
              </w:numPr>
              <w:ind w:left="360" w:hanging="360"/>
              <w:jc w:val="both"/>
              <w:rPr>
                <w:rFonts w:ascii="Arial" w:cs="Arial" w:eastAsia="Arial" w:hAnsi="Arial"/>
              </w:rPr>
            </w:pPr>
            <w:r w:rsidDel="00000000" w:rsidR="00000000" w:rsidRPr="00000000">
              <w:rPr>
                <w:rFonts w:ascii="Arial" w:cs="Arial" w:eastAsia="Arial" w:hAnsi="Arial"/>
                <w:b w:val="1"/>
                <w:rtl w:val="0"/>
              </w:rPr>
              <w:t xml:space="preserve">Confidencialidad:</w:t>
            </w:r>
            <w:r w:rsidDel="00000000" w:rsidR="00000000" w:rsidRPr="00000000">
              <w:rPr>
                <w:rFonts w:ascii="Arial" w:cs="Arial" w:eastAsia="Arial" w:hAnsi="Arial"/>
                <w:rtl w:val="0"/>
              </w:rPr>
              <w:t xml:space="preserve"> Se identificará en el formato listado maestro de documentos, si el documento es confidencial o de uso interno, externo o de uso público, para clasificar y establecer controles de la información. La gerencia autorizará de acuerdo a su consideración cuando un documento es confidencial qué controles aplicar y qué colaboradores podrán tener acceso.</w:t>
            </w:r>
          </w:p>
          <w:p w:rsidR="00000000" w:rsidDel="00000000" w:rsidP="00000000" w:rsidRDefault="00000000" w:rsidRPr="00000000" w14:paraId="000000D1">
            <w:pPr>
              <w:numPr>
                <w:ilvl w:val="0"/>
                <w:numId w:val="6"/>
              </w:numPr>
              <w:ind w:left="360" w:hanging="360"/>
              <w:jc w:val="both"/>
              <w:rPr>
                <w:rFonts w:ascii="Arial" w:cs="Arial" w:eastAsia="Arial" w:hAnsi="Arial"/>
              </w:rPr>
            </w:pPr>
            <w:r w:rsidDel="00000000" w:rsidR="00000000" w:rsidRPr="00000000">
              <w:rPr>
                <w:rFonts w:ascii="Arial" w:cs="Arial" w:eastAsia="Arial" w:hAnsi="Arial"/>
                <w:b w:val="1"/>
                <w:rtl w:val="0"/>
              </w:rPr>
              <w:t xml:space="preserve">Disponibilidad:</w:t>
            </w:r>
            <w:r w:rsidDel="00000000" w:rsidR="00000000" w:rsidRPr="00000000">
              <w:rPr>
                <w:rFonts w:ascii="Arial" w:cs="Arial" w:eastAsia="Arial" w:hAnsi="Arial"/>
                <w:rtl w:val="0"/>
              </w:rPr>
              <w:t xml:space="preserve"> Se mantendrá actualizado el listado maestro de documentos y de registros para que cualquier responsable del proceso conozca la ubicación de la documentación vigente. (No aplica para documentación confidencial)</w:t>
            </w:r>
          </w:p>
          <w:p w:rsidR="00000000" w:rsidDel="00000000" w:rsidP="00000000" w:rsidRDefault="00000000" w:rsidRPr="00000000" w14:paraId="000000D2">
            <w:pPr>
              <w:numPr>
                <w:ilvl w:val="0"/>
                <w:numId w:val="6"/>
              </w:numPr>
              <w:ind w:left="360" w:hanging="360"/>
              <w:jc w:val="both"/>
              <w:rPr>
                <w:rFonts w:ascii="Arial" w:cs="Arial" w:eastAsia="Arial" w:hAnsi="Arial"/>
              </w:rPr>
            </w:pPr>
            <w:r w:rsidDel="00000000" w:rsidR="00000000" w:rsidRPr="00000000">
              <w:rPr>
                <w:rFonts w:ascii="Arial" w:cs="Arial" w:eastAsia="Arial" w:hAnsi="Arial"/>
                <w:b w:val="1"/>
                <w:rtl w:val="0"/>
              </w:rPr>
              <w:t xml:space="preserve">Integridad:</w:t>
            </w:r>
            <w:r w:rsidDel="00000000" w:rsidR="00000000" w:rsidRPr="00000000">
              <w:rPr>
                <w:rFonts w:ascii="Arial" w:cs="Arial" w:eastAsia="Arial" w:hAnsi="Arial"/>
                <w:rtl w:val="0"/>
              </w:rPr>
              <w:t xml:space="preserve"> Para garantizar la integridad de la información, en el software se tendrá acceso a la documentación en su última versión para que cada colaborador según le corresponda, pueda acceder y hacer uso de dicha documentación. </w:t>
            </w:r>
          </w:p>
        </w:tc>
        <w:tc>
          <w:tcPr>
            <w:vAlign w:val="center"/>
          </w:tcPr>
          <w:p w:rsidR="00000000" w:rsidDel="00000000" w:rsidP="00000000" w:rsidRDefault="00000000" w:rsidRPr="00000000" w14:paraId="000000D3">
            <w:pPr>
              <w:jc w:val="center"/>
              <w:rPr>
                <w:rFonts w:ascii="Arial" w:cs="Arial" w:eastAsia="Arial" w:hAnsi="Arial"/>
              </w:rPr>
            </w:pPr>
            <w:r w:rsidDel="00000000" w:rsidR="00000000" w:rsidRPr="00000000">
              <w:rPr>
                <w:rFonts w:ascii="Arial" w:cs="Arial" w:eastAsia="Arial" w:hAnsi="Arial"/>
                <w:rtl w:val="0"/>
              </w:rPr>
              <w:t xml:space="preserve">Cargo del responsable</w:t>
            </w:r>
          </w:p>
        </w:tc>
        <w:tc>
          <w:tcPr>
            <w:vAlign w:val="center"/>
          </w:tcPr>
          <w:p w:rsidR="00000000" w:rsidDel="00000000" w:rsidP="00000000" w:rsidRDefault="00000000" w:rsidRPr="00000000" w14:paraId="000000D4">
            <w:pPr>
              <w:jc w:val="center"/>
              <w:rPr>
                <w:rFonts w:ascii="Arial" w:cs="Arial" w:eastAsia="Arial" w:hAnsi="Arial"/>
              </w:rPr>
            </w:pPr>
            <w:r w:rsidDel="00000000" w:rsidR="00000000" w:rsidRPr="00000000">
              <w:rPr>
                <w:rFonts w:ascii="Arial" w:cs="Arial" w:eastAsia="Arial" w:hAnsi="Arial"/>
                <w:rtl w:val="0"/>
              </w:rPr>
              <w:t xml:space="preserve">Lista maestra de documentos</w:t>
            </w:r>
          </w:p>
        </w:tc>
      </w:tr>
      <w:tr>
        <w:trPr>
          <w:cantSplit w:val="0"/>
          <w:trHeight w:val="821" w:hRule="atLeast"/>
          <w:tblHeader w:val="0"/>
        </w:trPr>
        <w:tc>
          <w:tcPr>
            <w:vAlign w:val="center"/>
          </w:tcPr>
          <w:p w:rsidR="00000000" w:rsidDel="00000000" w:rsidP="00000000" w:rsidRDefault="00000000" w:rsidRPr="00000000" w14:paraId="000000D5">
            <w:pPr>
              <w:jc w:val="center"/>
              <w:rPr>
                <w:rFonts w:ascii="Arial" w:cs="Arial" w:eastAsia="Arial" w:hAnsi="Arial"/>
              </w:rPr>
            </w:pPr>
            <w:r w:rsidDel="00000000" w:rsidR="00000000" w:rsidRPr="00000000">
              <w:rPr>
                <w:rFonts w:ascii="Arial" w:cs="Arial" w:eastAsia="Arial" w:hAnsi="Arial"/>
                <w:rtl w:val="0"/>
              </w:rPr>
              <w:t xml:space="preserve">7</w:t>
            </w:r>
          </w:p>
        </w:tc>
        <w:tc>
          <w:tcPr>
            <w:vAlign w:val="center"/>
          </w:tcPr>
          <w:p w:rsidR="00000000" w:rsidDel="00000000" w:rsidP="00000000" w:rsidRDefault="00000000" w:rsidRPr="00000000" w14:paraId="000000D6">
            <w:pPr>
              <w:jc w:val="center"/>
              <w:rPr>
                <w:rFonts w:ascii="Arial" w:cs="Arial" w:eastAsia="Arial" w:hAnsi="Arial"/>
                <w:b w:val="1"/>
              </w:rPr>
            </w:pPr>
            <w:r w:rsidDel="00000000" w:rsidR="00000000" w:rsidRPr="00000000">
              <w:rPr>
                <w:rFonts w:ascii="Arial" w:cs="Arial" w:eastAsia="Arial" w:hAnsi="Arial"/>
                <w:b w:val="1"/>
                <w:rtl w:val="0"/>
              </w:rPr>
              <w:t xml:space="preserve">Recuperación de la información documentada</w:t>
            </w:r>
          </w:p>
          <w:p w:rsidR="00000000" w:rsidDel="00000000" w:rsidP="00000000" w:rsidRDefault="00000000" w:rsidRPr="00000000" w14:paraId="000000D7">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D8">
            <w:pPr>
              <w:jc w:val="both"/>
              <w:rPr>
                <w:rFonts w:ascii="Arial" w:cs="Arial" w:eastAsia="Arial" w:hAnsi="Arial"/>
              </w:rPr>
            </w:pPr>
            <w:r w:rsidDel="00000000" w:rsidR="00000000" w:rsidRPr="00000000">
              <w:rPr>
                <w:rFonts w:ascii="Arial" w:cs="Arial" w:eastAsia="Arial" w:hAnsi="Arial"/>
                <w:rtl w:val="0"/>
              </w:rPr>
              <w:t xml:space="preserve">La</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recuperación de los documentos de la presente norma se realiza en la herramienta tecnológica ya que en el módulo de documentación se tienen las últimas versiones de los documentos del SGSTA del PST. Igualmente se hace una copia de seguridad para tener el respaldo de la información y en caso de una afectación en la disponibilidad de la información se pueda recuperar dicha documentación.</w:t>
            </w:r>
          </w:p>
        </w:tc>
        <w:tc>
          <w:tcPr>
            <w:vAlign w:val="center"/>
          </w:tcPr>
          <w:p w:rsidR="00000000" w:rsidDel="00000000" w:rsidP="00000000" w:rsidRDefault="00000000" w:rsidRPr="00000000" w14:paraId="000000D9">
            <w:pPr>
              <w:jc w:val="center"/>
              <w:rPr>
                <w:rFonts w:ascii="Arial" w:cs="Arial" w:eastAsia="Arial" w:hAnsi="Arial"/>
              </w:rPr>
            </w:pPr>
            <w:r w:rsidDel="00000000" w:rsidR="00000000" w:rsidRPr="00000000">
              <w:rPr>
                <w:rFonts w:ascii="Arial" w:cs="Arial" w:eastAsia="Arial" w:hAnsi="Arial"/>
                <w:rtl w:val="0"/>
              </w:rPr>
              <w:t xml:space="preserve">No aplica</w:t>
            </w:r>
          </w:p>
        </w:tc>
        <w:tc>
          <w:tcPr>
            <w:vAlign w:val="center"/>
          </w:tcPr>
          <w:p w:rsidR="00000000" w:rsidDel="00000000" w:rsidP="00000000" w:rsidRDefault="00000000" w:rsidRPr="00000000" w14:paraId="000000DA">
            <w:pPr>
              <w:jc w:val="center"/>
              <w:rPr>
                <w:rFonts w:ascii="Arial" w:cs="Arial" w:eastAsia="Arial" w:hAnsi="Arial"/>
              </w:rPr>
            </w:pPr>
            <w:r w:rsidDel="00000000" w:rsidR="00000000" w:rsidRPr="00000000">
              <w:rPr>
                <w:rFonts w:ascii="Arial" w:cs="Arial" w:eastAsia="Arial" w:hAnsi="Arial"/>
                <w:rtl w:val="0"/>
              </w:rPr>
              <w:t xml:space="preserve">Herramienta tecnológica</w:t>
            </w:r>
          </w:p>
        </w:tc>
      </w:tr>
      <w:tr>
        <w:trPr>
          <w:cantSplit w:val="0"/>
          <w:trHeight w:val="821" w:hRule="atLeast"/>
          <w:tblHeader w:val="0"/>
        </w:trPr>
        <w:tc>
          <w:tcPr>
            <w:vAlign w:val="center"/>
          </w:tcPr>
          <w:p w:rsidR="00000000" w:rsidDel="00000000" w:rsidP="00000000" w:rsidRDefault="00000000" w:rsidRPr="00000000" w14:paraId="000000DB">
            <w:pPr>
              <w:jc w:val="center"/>
              <w:rPr>
                <w:rFonts w:ascii="Arial" w:cs="Arial" w:eastAsia="Arial" w:hAnsi="Arial"/>
              </w:rPr>
            </w:pPr>
            <w:r w:rsidDel="00000000" w:rsidR="00000000" w:rsidRPr="00000000">
              <w:rPr>
                <w:rFonts w:ascii="Arial" w:cs="Arial" w:eastAsia="Arial" w:hAnsi="Arial"/>
                <w:rtl w:val="0"/>
              </w:rPr>
              <w:t xml:space="preserve">8</w:t>
            </w:r>
          </w:p>
        </w:tc>
        <w:tc>
          <w:tcPr>
            <w:vAlign w:val="center"/>
          </w:tcPr>
          <w:p w:rsidR="00000000" w:rsidDel="00000000" w:rsidP="00000000" w:rsidRDefault="00000000" w:rsidRPr="00000000" w14:paraId="000000DC">
            <w:pPr>
              <w:tabs>
                <w:tab w:val="center" w:leader="none" w:pos="4419"/>
                <w:tab w:val="right" w:leader="none" w:pos="8838"/>
              </w:tabs>
              <w:ind w:left="34"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DD">
            <w:pPr>
              <w:tabs>
                <w:tab w:val="center" w:leader="none" w:pos="4419"/>
                <w:tab w:val="right" w:leader="none" w:pos="8838"/>
              </w:tabs>
              <w:ind w:left="34" w:firstLine="0"/>
              <w:jc w:val="center"/>
              <w:rPr>
                <w:rFonts w:ascii="Arial" w:cs="Arial" w:eastAsia="Arial" w:hAnsi="Arial"/>
                <w:b w:val="1"/>
              </w:rPr>
            </w:pPr>
            <w:r w:rsidDel="00000000" w:rsidR="00000000" w:rsidRPr="00000000">
              <w:rPr>
                <w:rFonts w:ascii="Arial" w:cs="Arial" w:eastAsia="Arial" w:hAnsi="Arial"/>
                <w:b w:val="1"/>
                <w:rtl w:val="0"/>
              </w:rPr>
              <w:t xml:space="preserve">Documentos obsoletos o registros que cumplan el tiempo de retención</w:t>
            </w:r>
          </w:p>
          <w:p w:rsidR="00000000" w:rsidDel="00000000" w:rsidP="00000000" w:rsidRDefault="00000000" w:rsidRPr="00000000" w14:paraId="000000DE">
            <w:pPr>
              <w:tabs>
                <w:tab w:val="center" w:leader="none" w:pos="4419"/>
                <w:tab w:val="right" w:leader="none" w:pos="8838"/>
              </w:tabs>
              <w:ind w:left="34"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DF">
            <w:pPr>
              <w:tabs>
                <w:tab w:val="center" w:leader="none" w:pos="4419"/>
                <w:tab w:val="right" w:leader="none" w:pos="8838"/>
              </w:tabs>
              <w:jc w:val="both"/>
              <w:rPr>
                <w:rFonts w:ascii="Arial" w:cs="Arial" w:eastAsia="Arial" w:hAnsi="Arial"/>
              </w:rPr>
            </w:pPr>
            <w:r w:rsidDel="00000000" w:rsidR="00000000" w:rsidRPr="00000000">
              <w:rPr>
                <w:rFonts w:ascii="Arial" w:cs="Arial" w:eastAsia="Arial" w:hAnsi="Arial"/>
                <w:rtl w:val="0"/>
              </w:rPr>
              <w:t xml:space="preserve">Todo colaborador del PST debe considerar documentos obsoletos: </w:t>
            </w:r>
          </w:p>
          <w:p w:rsidR="00000000" w:rsidDel="00000000" w:rsidP="00000000" w:rsidRDefault="00000000" w:rsidRPr="00000000" w14:paraId="000000E0">
            <w:pPr>
              <w:numPr>
                <w:ilvl w:val="0"/>
                <w:numId w:val="8"/>
              </w:numPr>
              <w:tabs>
                <w:tab w:val="center" w:leader="none" w:pos="4419"/>
                <w:tab w:val="right" w:leader="none" w:pos="8838"/>
                <w:tab w:val="center" w:leader="none" w:pos="4252"/>
                <w:tab w:val="right" w:leader="none" w:pos="8504"/>
              </w:tabs>
              <w:ind w:left="360" w:hanging="360"/>
              <w:jc w:val="both"/>
              <w:rPr>
                <w:rFonts w:ascii="Arial" w:cs="Arial" w:eastAsia="Arial" w:hAnsi="Arial"/>
              </w:rPr>
            </w:pPr>
            <w:r w:rsidDel="00000000" w:rsidR="00000000" w:rsidRPr="00000000">
              <w:rPr>
                <w:rFonts w:ascii="Arial" w:cs="Arial" w:eastAsia="Arial" w:hAnsi="Arial"/>
                <w:rtl w:val="0"/>
              </w:rPr>
              <w:t xml:space="preserve">Los registros de las actividades del SGSTA deberán salvaguardarse por un tiempo de retención de mínimo dos (2) años o el tiempo que la alta dirección considere necesario, mientras que los registros de seguridad y salud en el trabajo deben ser conservados por un periodo mínimo de 20 años. Estas evidencias se podrán salvaguardar de manera física o digital cargando la información en el software. </w:t>
            </w:r>
          </w:p>
          <w:p w:rsidR="00000000" w:rsidDel="00000000" w:rsidP="00000000" w:rsidRDefault="00000000" w:rsidRPr="00000000" w14:paraId="000000E1">
            <w:pPr>
              <w:numPr>
                <w:ilvl w:val="0"/>
                <w:numId w:val="8"/>
              </w:numPr>
              <w:tabs>
                <w:tab w:val="center" w:leader="none" w:pos="4419"/>
                <w:tab w:val="right" w:leader="none" w:pos="8838"/>
                <w:tab w:val="center" w:leader="none" w:pos="4252"/>
                <w:tab w:val="right" w:leader="none" w:pos="8504"/>
              </w:tabs>
              <w:ind w:left="360" w:hanging="360"/>
              <w:jc w:val="both"/>
              <w:rPr>
                <w:rFonts w:ascii="Arial" w:cs="Arial" w:eastAsia="Arial" w:hAnsi="Arial"/>
                <w:b w:val="1"/>
                <w:color w:val="000000"/>
              </w:rPr>
            </w:pPr>
            <w:r w:rsidDel="00000000" w:rsidR="00000000" w:rsidRPr="00000000">
              <w:rPr>
                <w:rFonts w:ascii="Arial" w:cs="Arial" w:eastAsia="Arial" w:hAnsi="Arial"/>
                <w:rtl w:val="0"/>
              </w:rPr>
              <w:t xml:space="preserve">Solo tendrán acceso a las versiones anteriores de los documentos (incluidos formatos), que se encuentran relacionadas en el sistema de gestión de seguridad de turismo de aventura el responsable del sistema de gestión de seguridad de turismo de aventura y la alta dirección. Estos documentos se encontrarán en una sección del software aparte de la documentación actualizada con el fin de evitar su utilización.  </w:t>
            </w:r>
            <w:r w:rsidDel="00000000" w:rsidR="00000000" w:rsidRPr="00000000">
              <w:rPr>
                <w:rtl w:val="0"/>
              </w:rPr>
            </w:r>
          </w:p>
        </w:tc>
        <w:tc>
          <w:tcPr>
            <w:vAlign w:val="center"/>
          </w:tcPr>
          <w:p w:rsidR="00000000" w:rsidDel="00000000" w:rsidP="00000000" w:rsidRDefault="00000000" w:rsidRPr="00000000" w14:paraId="000000E2">
            <w:pPr>
              <w:jc w:val="center"/>
              <w:rPr>
                <w:rFonts w:ascii="Arial" w:cs="Arial" w:eastAsia="Arial" w:hAnsi="Arial"/>
              </w:rPr>
            </w:pPr>
            <w:r w:rsidDel="00000000" w:rsidR="00000000" w:rsidRPr="00000000">
              <w:rPr>
                <w:rtl w:val="0"/>
              </w:rPr>
            </w:r>
          </w:p>
          <w:p w:rsidR="00000000" w:rsidDel="00000000" w:rsidP="00000000" w:rsidRDefault="00000000" w:rsidRPr="00000000" w14:paraId="000000E3">
            <w:pPr>
              <w:jc w:val="center"/>
              <w:rPr>
                <w:rFonts w:ascii="Arial" w:cs="Arial" w:eastAsia="Arial" w:hAnsi="Arial"/>
              </w:rPr>
            </w:pPr>
            <w:r w:rsidDel="00000000" w:rsidR="00000000" w:rsidRPr="00000000">
              <w:rPr>
                <w:rFonts w:ascii="Arial" w:cs="Arial" w:eastAsia="Arial" w:hAnsi="Arial"/>
                <w:rtl w:val="0"/>
              </w:rPr>
              <w:t xml:space="preserve">Cargo del responsable</w:t>
            </w:r>
          </w:p>
        </w:tc>
        <w:tc>
          <w:tcPr>
            <w:vAlign w:val="center"/>
          </w:tcPr>
          <w:p w:rsidR="00000000" w:rsidDel="00000000" w:rsidP="00000000" w:rsidRDefault="00000000" w:rsidRPr="00000000" w14:paraId="000000E4">
            <w:pPr>
              <w:jc w:val="center"/>
              <w:rPr>
                <w:rFonts w:ascii="Arial" w:cs="Arial" w:eastAsia="Arial" w:hAnsi="Arial"/>
              </w:rPr>
            </w:pPr>
            <w:r w:rsidDel="00000000" w:rsidR="00000000" w:rsidRPr="00000000">
              <w:rPr>
                <w:rFonts w:ascii="Arial" w:cs="Arial" w:eastAsia="Arial" w:hAnsi="Arial"/>
                <w:rtl w:val="0"/>
              </w:rPr>
              <w:t xml:space="preserve">Documentos obsoletos</w:t>
            </w:r>
          </w:p>
        </w:tc>
      </w:tr>
      <w:tr>
        <w:trPr>
          <w:cantSplit w:val="0"/>
          <w:trHeight w:val="821" w:hRule="atLeast"/>
          <w:tblHeader w:val="0"/>
        </w:trPr>
        <w:tc>
          <w:tcPr>
            <w:vAlign w:val="center"/>
          </w:tcPr>
          <w:p w:rsidR="00000000" w:rsidDel="00000000" w:rsidP="00000000" w:rsidRDefault="00000000" w:rsidRPr="00000000" w14:paraId="000000E5">
            <w:pPr>
              <w:jc w:val="center"/>
              <w:rPr>
                <w:rFonts w:ascii="Arial" w:cs="Arial" w:eastAsia="Arial" w:hAnsi="Arial"/>
              </w:rPr>
            </w:pPr>
            <w:r w:rsidDel="00000000" w:rsidR="00000000" w:rsidRPr="00000000">
              <w:rPr>
                <w:rFonts w:ascii="Arial" w:cs="Arial" w:eastAsia="Arial" w:hAnsi="Arial"/>
                <w:rtl w:val="0"/>
              </w:rPr>
              <w:t xml:space="preserve">9</w:t>
            </w:r>
          </w:p>
        </w:tc>
        <w:tc>
          <w:tcPr>
            <w:vAlign w:val="center"/>
          </w:tcPr>
          <w:p w:rsidR="00000000" w:rsidDel="00000000" w:rsidP="00000000" w:rsidRDefault="00000000" w:rsidRPr="00000000" w14:paraId="000000E6">
            <w:pPr>
              <w:ind w:left="567" w:hanging="567"/>
              <w:jc w:val="center"/>
              <w:rPr>
                <w:rFonts w:ascii="Arial" w:cs="Arial" w:eastAsia="Arial" w:hAnsi="Arial"/>
                <w:b w:val="1"/>
              </w:rPr>
            </w:pPr>
            <w:r w:rsidDel="00000000" w:rsidR="00000000" w:rsidRPr="00000000">
              <w:rPr>
                <w:rtl w:val="0"/>
              </w:rPr>
            </w:r>
          </w:p>
          <w:p w:rsidR="00000000" w:rsidDel="00000000" w:rsidP="00000000" w:rsidRDefault="00000000" w:rsidRPr="00000000" w14:paraId="000000E7">
            <w:pPr>
              <w:ind w:left="567" w:firstLine="0"/>
              <w:jc w:val="center"/>
              <w:rPr>
                <w:rFonts w:ascii="Arial" w:cs="Arial" w:eastAsia="Arial" w:hAnsi="Arial"/>
                <w:b w:val="1"/>
              </w:rPr>
            </w:pPr>
            <w:r w:rsidDel="00000000" w:rsidR="00000000" w:rsidRPr="00000000">
              <w:rPr>
                <w:rFonts w:ascii="Arial" w:cs="Arial" w:eastAsia="Arial" w:hAnsi="Arial"/>
                <w:b w:val="1"/>
                <w:rtl w:val="0"/>
              </w:rPr>
              <w:t xml:space="preserve">Disponer de documentos obsoletos</w:t>
            </w:r>
          </w:p>
          <w:p w:rsidR="00000000" w:rsidDel="00000000" w:rsidP="00000000" w:rsidRDefault="00000000" w:rsidRPr="00000000" w14:paraId="000000E8">
            <w:pPr>
              <w:ind w:left="56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E9">
            <w:pPr>
              <w:tabs>
                <w:tab w:val="center" w:leader="none" w:pos="4419"/>
                <w:tab w:val="right" w:leader="none" w:pos="8838"/>
                <w:tab w:val="center" w:leader="none" w:pos="4252"/>
                <w:tab w:val="right" w:leader="none" w:pos="8504"/>
              </w:tabs>
              <w:jc w:val="both"/>
              <w:rPr>
                <w:rFonts w:ascii="Arial" w:cs="Arial" w:eastAsia="Arial" w:hAnsi="Arial"/>
              </w:rPr>
            </w:pPr>
            <w:r w:rsidDel="00000000" w:rsidR="00000000" w:rsidRPr="00000000">
              <w:rPr>
                <w:rFonts w:ascii="Arial" w:cs="Arial" w:eastAsia="Arial" w:hAnsi="Arial"/>
                <w:rtl w:val="0"/>
              </w:rPr>
              <w:t xml:space="preserve">Para prevenir el uso no intencionado de los documentos obsoletos, el responsable del sistema de gestión de seguridad de turismo de aventura debe determinar las disposiciones para destruir, eliminar o archivar del sistema de gestión de seguridad de turismo de aventura  los documentos considerados como obsoletos, previa autorización del responsable del proceso al que pertenece.</w:t>
            </w:r>
          </w:p>
          <w:p w:rsidR="00000000" w:rsidDel="00000000" w:rsidP="00000000" w:rsidRDefault="00000000" w:rsidRPr="00000000" w14:paraId="000000EA">
            <w:pPr>
              <w:tabs>
                <w:tab w:val="center" w:leader="none" w:pos="4419"/>
                <w:tab w:val="right" w:leader="none" w:pos="8838"/>
                <w:tab w:val="center" w:leader="none" w:pos="4252"/>
                <w:tab w:val="right" w:leader="none" w:pos="8504"/>
              </w:tabs>
              <w:jc w:val="both"/>
              <w:rPr>
                <w:rFonts w:ascii="Arial" w:cs="Arial" w:eastAsia="Arial" w:hAnsi="Arial"/>
              </w:rPr>
            </w:pPr>
            <w:r w:rsidDel="00000000" w:rsidR="00000000" w:rsidRPr="00000000">
              <w:rPr>
                <w:rtl w:val="0"/>
              </w:rPr>
            </w:r>
          </w:p>
          <w:p w:rsidR="00000000" w:rsidDel="00000000" w:rsidP="00000000" w:rsidRDefault="00000000" w:rsidRPr="00000000" w14:paraId="000000EB">
            <w:pPr>
              <w:tabs>
                <w:tab w:val="center" w:leader="none" w:pos="4419"/>
                <w:tab w:val="right" w:leader="none" w:pos="8838"/>
                <w:tab w:val="center" w:leader="none" w:pos="4252"/>
                <w:tab w:val="right" w:leader="none" w:pos="8504"/>
              </w:tabs>
              <w:jc w:val="both"/>
              <w:rPr>
                <w:rFonts w:ascii="Arial" w:cs="Arial" w:eastAsia="Arial" w:hAnsi="Arial"/>
              </w:rPr>
            </w:pPr>
            <w:r w:rsidDel="00000000" w:rsidR="00000000" w:rsidRPr="00000000">
              <w:rPr>
                <w:rFonts w:ascii="Arial" w:cs="Arial" w:eastAsia="Arial" w:hAnsi="Arial"/>
                <w:rtl w:val="0"/>
              </w:rPr>
              <w:t xml:space="preserve">Los documentos electrónicos obsoletos estarán ubicados en una sección independiente y aparte de los documentos vigentes del sistema de gestión de seguridad de turismo de aventura y solo tendrán acceso a ellos la alta dirección o el responsable del sistema de gestión de seguridad de turismo de aventura. </w:t>
            </w:r>
          </w:p>
        </w:tc>
        <w:tc>
          <w:tcPr>
            <w:vAlign w:val="center"/>
          </w:tcPr>
          <w:p w:rsidR="00000000" w:rsidDel="00000000" w:rsidP="00000000" w:rsidRDefault="00000000" w:rsidRPr="00000000" w14:paraId="000000EC">
            <w:pPr>
              <w:jc w:val="center"/>
              <w:rPr>
                <w:rFonts w:ascii="Arial" w:cs="Arial" w:eastAsia="Arial" w:hAnsi="Arial"/>
              </w:rPr>
            </w:pPr>
            <w:r w:rsidDel="00000000" w:rsidR="00000000" w:rsidRPr="00000000">
              <w:rPr>
                <w:rFonts w:ascii="Arial" w:cs="Arial" w:eastAsia="Arial" w:hAnsi="Arial"/>
                <w:rtl w:val="0"/>
              </w:rPr>
              <w:t xml:space="preserve">Cargo del responsable</w:t>
            </w:r>
          </w:p>
        </w:tc>
        <w:tc>
          <w:tcPr>
            <w:vAlign w:val="center"/>
          </w:tcPr>
          <w:p w:rsidR="00000000" w:rsidDel="00000000" w:rsidP="00000000" w:rsidRDefault="00000000" w:rsidRPr="00000000" w14:paraId="000000ED">
            <w:pPr>
              <w:jc w:val="center"/>
              <w:rPr>
                <w:rFonts w:ascii="Arial" w:cs="Arial" w:eastAsia="Arial" w:hAnsi="Arial"/>
              </w:rPr>
            </w:pPr>
            <w:r w:rsidDel="00000000" w:rsidR="00000000" w:rsidRPr="00000000">
              <w:rPr>
                <w:rFonts w:ascii="Arial" w:cs="Arial" w:eastAsia="Arial" w:hAnsi="Arial"/>
                <w:rtl w:val="0"/>
              </w:rPr>
              <w:t xml:space="preserve">Documentos obsoletos</w:t>
            </w:r>
          </w:p>
        </w:tc>
      </w:tr>
      <w:tr>
        <w:trPr>
          <w:cantSplit w:val="0"/>
          <w:trHeight w:val="362" w:hRule="atLeast"/>
          <w:tblHeader w:val="0"/>
        </w:trPr>
        <w:tc>
          <w:tcPr>
            <w:gridSpan w:val="4"/>
            <w:shd w:fill="c6d9f1" w:val="clear"/>
            <w:vAlign w:val="center"/>
          </w:tcPr>
          <w:p w:rsidR="00000000" w:rsidDel="00000000" w:rsidP="00000000" w:rsidRDefault="00000000" w:rsidRPr="00000000" w14:paraId="000000EE">
            <w:pPr>
              <w:jc w:val="center"/>
              <w:rPr>
                <w:rFonts w:ascii="Arial" w:cs="Arial" w:eastAsia="Arial" w:hAnsi="Arial"/>
              </w:rPr>
            </w:pPr>
            <w:r w:rsidDel="00000000" w:rsidR="00000000" w:rsidRPr="00000000">
              <w:rPr>
                <w:rFonts w:ascii="Arial" w:cs="Arial" w:eastAsia="Arial" w:hAnsi="Arial"/>
                <w:b w:val="1"/>
                <w:rtl w:val="0"/>
              </w:rPr>
              <w:t xml:space="preserve">DIAGRAMA DE FLUJO</w:t>
            </w:r>
            <w:r w:rsidDel="00000000" w:rsidR="00000000" w:rsidRPr="00000000">
              <w:rPr>
                <w:rtl w:val="0"/>
              </w:rPr>
            </w:r>
          </w:p>
        </w:tc>
      </w:tr>
      <w:tr>
        <w:trPr>
          <w:cantSplit w:val="0"/>
          <w:trHeight w:val="11730" w:hRule="atLeast"/>
          <w:tblHeader w:val="0"/>
        </w:trPr>
        <w:tc>
          <w:tcPr>
            <w:gridSpan w:val="4"/>
            <w:vAlign w:val="center"/>
          </w:tcPr>
          <w:p w:rsidR="00000000" w:rsidDel="00000000" w:rsidP="00000000" w:rsidRDefault="00000000" w:rsidRPr="00000000" w14:paraId="000000F2">
            <w:pPr>
              <w:jc w:val="center"/>
              <w:rPr>
                <w:rFonts w:ascii="Arial" w:cs="Arial" w:eastAsia="Arial" w:hAnsi="Arial"/>
                <w:b w:val="1"/>
                <w:color w:val="000000"/>
              </w:rPr>
            </w:pPr>
            <w:r w:rsidDel="00000000" w:rsidR="00000000" w:rsidRPr="00000000">
              <w:rPr>
                <w:rFonts w:ascii="Arial" w:cs="Arial" w:eastAsia="Arial" w:hAnsi="Arial"/>
                <w:b w:val="1"/>
              </w:rPr>
              <w:drawing>
                <wp:inline distB="114300" distT="114300" distL="114300" distR="114300">
                  <wp:extent cx="2237423" cy="6611400"/>
                  <wp:effectExtent b="0" l="0" r="0" t="0"/>
                  <wp:docPr id="1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237423" cy="6611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6">
      <w:pPr>
        <w:rPr>
          <w:rFonts w:ascii="Arial" w:cs="Arial" w:eastAsia="Arial" w:hAnsi="Arial"/>
        </w:rPr>
      </w:pPr>
      <w:r w:rsidDel="00000000" w:rsidR="00000000" w:rsidRPr="00000000">
        <w:rPr>
          <w:rtl w:val="0"/>
        </w:rPr>
      </w:r>
    </w:p>
    <w:sectPr>
      <w:headerReference r:id="rId14" w:type="default"/>
      <w:pgSz w:h="15840" w:w="12240"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4"/>
        <w:szCs w:val="24"/>
      </w:rPr>
    </w:pPr>
    <w:r w:rsidDel="00000000" w:rsidR="00000000" w:rsidRPr="00000000">
      <w:rPr>
        <w:rtl w:val="0"/>
      </w:rPr>
    </w:r>
  </w:p>
  <w:tbl>
    <w:tblPr>
      <w:tblStyle w:val="Table7"/>
      <w:tblW w:w="963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90"/>
      <w:gridCol w:w="2220"/>
      <w:gridCol w:w="3675"/>
      <w:gridCol w:w="1845"/>
      <w:tblGridChange w:id="0">
        <w:tblGrid>
          <w:gridCol w:w="1890"/>
          <w:gridCol w:w="2220"/>
          <w:gridCol w:w="3675"/>
          <w:gridCol w:w="1845"/>
        </w:tblGrid>
      </w:tblGridChange>
    </w:tblGrid>
    <w:tr>
      <w:trPr>
        <w:cantSplit w:val="1"/>
        <w:trHeight w:val="628" w:hRule="atLeast"/>
        <w:tblHeader w:val="0"/>
      </w:trPr>
      <w:tc>
        <w:tcPr>
          <w:vMerge w:val="restart"/>
          <w:vAlign w:val="center"/>
        </w:tcPr>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smallCaps w:val="1"/>
            </w:rPr>
          </w:pPr>
          <w:bookmarkStart w:colFirst="0" w:colLast="0" w:name="_heading=h.gjdgxs" w:id="1"/>
          <w:bookmarkEnd w:id="1"/>
          <w:r w:rsidDel="00000000" w:rsidR="00000000" w:rsidRPr="00000000">
            <w:rPr>
              <w:rFonts w:ascii="Arial" w:cs="Arial" w:eastAsia="Arial" w:hAnsi="Arial"/>
              <w:b w:val="1"/>
              <w:smallCaps w:val="1"/>
              <w:rtl w:val="0"/>
            </w:rPr>
            <w:t xml:space="preserve">LOGO DEL PST</w:t>
          </w:r>
        </w:p>
      </w:tc>
      <w:tc>
        <w:tcPr>
          <w:vMerge w:val="restart"/>
          <w:vAlign w:val="center"/>
        </w:tcPr>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rPr>
          </w:pPr>
          <w:r w:rsidDel="00000000" w:rsidR="00000000" w:rsidRPr="00000000">
            <w:rPr>
              <w:rFonts w:ascii="Arial" w:cs="Arial" w:eastAsia="Arial" w:hAnsi="Arial"/>
              <w:b w:val="1"/>
              <w:rtl w:val="0"/>
            </w:rPr>
            <w:t xml:space="preserve">NOMBRE DEL PST</w:t>
          </w:r>
        </w:p>
      </w:tc>
      <w:tc>
        <w:tcPr>
          <w:vMerge w:val="restart"/>
          <w:vAlign w:val="center"/>
        </w:tcPr>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rPr>
          </w:pPr>
          <w:r w:rsidDel="00000000" w:rsidR="00000000" w:rsidRPr="00000000">
            <w:rPr>
              <w:rFonts w:ascii="Arial" w:cs="Arial" w:eastAsia="Arial" w:hAnsi="Arial"/>
              <w:b w:val="1"/>
              <w:rtl w:val="0"/>
            </w:rPr>
            <w:t xml:space="preserve">PROCEDIMIENTO CONTROL DE LA INFORMACIÓN DOCUMENTADA</w:t>
          </w:r>
          <w:r w:rsidDel="00000000" w:rsidR="00000000" w:rsidRPr="00000000">
            <w:rPr>
              <w:rtl w:val="0"/>
            </w:rPr>
          </w:r>
        </w:p>
      </w:tc>
      <w:tc>
        <w:tcPr>
          <w:vAlign w:val="center"/>
        </w:tcPr>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rPr>
          </w:pPr>
          <w:r w:rsidDel="00000000" w:rsidR="00000000" w:rsidRPr="00000000">
            <w:rPr>
              <w:rFonts w:ascii="Arial" w:cs="Arial" w:eastAsia="Arial" w:hAnsi="Arial"/>
              <w:b w:val="1"/>
              <w:rtl w:val="0"/>
            </w:rPr>
            <w:t xml:space="preserve">CÓDIGO:</w:t>
          </w:r>
        </w:p>
      </w:tc>
    </w:tr>
    <w:tr>
      <w:trPr>
        <w:cantSplit w:val="1"/>
        <w:trHeight w:val="449" w:hRule="atLeast"/>
        <w:tblHeader w:val="0"/>
      </w:trPr>
      <w:tc>
        <w:tcPr>
          <w:vMerge w:val="continue"/>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rPr>
          </w:pPr>
          <w:r w:rsidDel="00000000" w:rsidR="00000000" w:rsidRPr="00000000">
            <w:rPr>
              <w:rFonts w:ascii="Arial" w:cs="Arial" w:eastAsia="Arial" w:hAnsi="Arial"/>
              <w:b w:val="1"/>
              <w:rtl w:val="0"/>
            </w:rPr>
            <w:t xml:space="preserve">VERSIÓN:</w:t>
          </w:r>
        </w:p>
      </w:tc>
    </w:tr>
  </w:tbl>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207AC"/>
    <w:rPr>
      <w:lang w:eastAsia="es-ES"/>
    </w:rPr>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aconcuadrcula">
    <w:name w:val="Table Grid"/>
    <w:basedOn w:val="Tablanormal"/>
    <w:uiPriority w:val="39"/>
    <w:rsid w:val="007207AC"/>
    <w:rPr>
      <w:lang w:val="es-MX"/>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7207AC"/>
    <w:pPr>
      <w:ind w:left="720"/>
      <w:contextualSpacing w:val="1"/>
    </w:pPr>
  </w:style>
  <w:style w:type="paragraph" w:styleId="Textodeglobo">
    <w:name w:val="Balloon Text"/>
    <w:basedOn w:val="Normal"/>
    <w:link w:val="TextodegloboCar"/>
    <w:uiPriority w:val="99"/>
    <w:semiHidden w:val="1"/>
    <w:unhideWhenUsed w:val="1"/>
    <w:rsid w:val="007207A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7207AC"/>
    <w:rPr>
      <w:rFonts w:ascii="Tahoma" w:cs="Tahoma" w:eastAsia="Times New Roman" w:hAnsi="Tahoma"/>
      <w:sz w:val="16"/>
      <w:szCs w:val="16"/>
      <w:lang w:eastAsia="es-ES" w:val="es-ES"/>
    </w:rPr>
  </w:style>
  <w:style w:type="paragraph" w:styleId="Encabezado">
    <w:name w:val="header"/>
    <w:basedOn w:val="Normal"/>
    <w:link w:val="EncabezadoCar"/>
    <w:uiPriority w:val="99"/>
    <w:unhideWhenUsed w:val="1"/>
    <w:rsid w:val="002F2D76"/>
    <w:pPr>
      <w:tabs>
        <w:tab w:val="center" w:pos="4419"/>
        <w:tab w:val="right" w:pos="8838"/>
      </w:tabs>
    </w:pPr>
  </w:style>
  <w:style w:type="character" w:styleId="EncabezadoCar" w:customStyle="1">
    <w:name w:val="Encabezado Car"/>
    <w:basedOn w:val="Fuentedeprrafopredeter"/>
    <w:link w:val="Encabezado"/>
    <w:uiPriority w:val="99"/>
    <w:rsid w:val="002F2D76"/>
    <w:rPr>
      <w:rFonts w:ascii="Times New Roman" w:cs="Times New Roman" w:eastAsia="Times New Roman" w:hAnsi="Times New Roman"/>
      <w:sz w:val="20"/>
      <w:szCs w:val="20"/>
      <w:lang w:eastAsia="es-ES" w:val="es-ES"/>
    </w:rPr>
  </w:style>
  <w:style w:type="paragraph" w:styleId="Piedepgina">
    <w:name w:val="footer"/>
    <w:basedOn w:val="Normal"/>
    <w:link w:val="PiedepginaCar"/>
    <w:uiPriority w:val="99"/>
    <w:unhideWhenUsed w:val="1"/>
    <w:rsid w:val="002F2D76"/>
    <w:pPr>
      <w:tabs>
        <w:tab w:val="center" w:pos="4419"/>
        <w:tab w:val="right" w:pos="8838"/>
      </w:tabs>
    </w:pPr>
  </w:style>
  <w:style w:type="character" w:styleId="PiedepginaCar" w:customStyle="1">
    <w:name w:val="Pie de página Car"/>
    <w:basedOn w:val="Fuentedeprrafopredeter"/>
    <w:link w:val="Piedepgina"/>
    <w:uiPriority w:val="99"/>
    <w:rsid w:val="002F2D76"/>
    <w:rPr>
      <w:rFonts w:ascii="Times New Roman" w:cs="Times New Roman" w:eastAsia="Times New Roman" w:hAnsi="Times New Roman"/>
      <w:sz w:val="20"/>
      <w:szCs w:val="20"/>
      <w:lang w:eastAsia="es-ES" w:val="es-ES"/>
    </w:rPr>
  </w:style>
  <w:style w:type="character" w:styleId="Refdecomentario">
    <w:name w:val="annotation reference"/>
    <w:basedOn w:val="Fuentedeprrafopredeter"/>
    <w:uiPriority w:val="99"/>
    <w:semiHidden w:val="1"/>
    <w:unhideWhenUsed w:val="1"/>
    <w:rsid w:val="00F60FCD"/>
    <w:rPr>
      <w:sz w:val="16"/>
      <w:szCs w:val="16"/>
    </w:rPr>
  </w:style>
  <w:style w:type="paragraph" w:styleId="Textocomentario">
    <w:name w:val="annotation text"/>
    <w:basedOn w:val="Normal"/>
    <w:link w:val="TextocomentarioCar"/>
    <w:uiPriority w:val="99"/>
    <w:semiHidden w:val="1"/>
    <w:unhideWhenUsed w:val="1"/>
    <w:rsid w:val="00F60FCD"/>
  </w:style>
  <w:style w:type="character" w:styleId="TextocomentarioCar" w:customStyle="1">
    <w:name w:val="Texto comentario Car"/>
    <w:basedOn w:val="Fuentedeprrafopredeter"/>
    <w:link w:val="Textocomentario"/>
    <w:uiPriority w:val="99"/>
    <w:semiHidden w:val="1"/>
    <w:rsid w:val="00F60FCD"/>
    <w:rPr>
      <w:rFonts w:ascii="Times New Roman" w:cs="Times New Roman" w:eastAsia="Times New Roman" w:hAnsi="Times New Roman"/>
      <w:sz w:val="20"/>
      <w:szCs w:val="20"/>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F60FCD"/>
    <w:rPr>
      <w:b w:val="1"/>
      <w:bCs w:val="1"/>
    </w:rPr>
  </w:style>
  <w:style w:type="character" w:styleId="AsuntodelcomentarioCar" w:customStyle="1">
    <w:name w:val="Asunto del comentario Car"/>
    <w:basedOn w:val="TextocomentarioCar"/>
    <w:link w:val="Asuntodelcomentario"/>
    <w:uiPriority w:val="99"/>
    <w:semiHidden w:val="1"/>
    <w:rsid w:val="00F60FCD"/>
    <w:rPr>
      <w:rFonts w:ascii="Times New Roman" w:cs="Times New Roman" w:eastAsia="Times New Roman" w:hAnsi="Times New Roman"/>
      <w:b w:val="1"/>
      <w:bCs w:val="1"/>
      <w:sz w:val="20"/>
      <w:szCs w:val="20"/>
      <w:lang w:eastAsia="es-ES" w:val="es-ES"/>
    </w:rPr>
  </w:style>
  <w:style w:type="character" w:styleId="fontstyle01" w:customStyle="1">
    <w:name w:val="fontstyle01"/>
    <w:basedOn w:val="Fuentedeprrafopredeter"/>
    <w:rsid w:val="00DF241F"/>
    <w:rPr>
      <w:rFonts w:ascii="CIDFont+F1" w:hAnsi="CIDFont+F1" w:hint="default"/>
      <w:b w:val="1"/>
      <w:bCs w:val="1"/>
      <w:i w:val="0"/>
      <w:iCs w:val="0"/>
      <w:color w:val="000000"/>
      <w:sz w:val="22"/>
      <w:szCs w:val="22"/>
    </w:rPr>
  </w:style>
  <w:style w:type="character" w:styleId="fontstyle21" w:customStyle="1">
    <w:name w:val="fontstyle21"/>
    <w:basedOn w:val="Fuentedeprrafopredeter"/>
    <w:rsid w:val="00DF241F"/>
    <w:rPr>
      <w:rFonts w:ascii="CIDFont+F2" w:hAnsi="CIDFont+F2" w:hint="default"/>
      <w:b w:val="0"/>
      <w:bCs w:val="0"/>
      <w:i w:val="0"/>
      <w:iCs w:val="0"/>
      <w:color w:val="000000"/>
      <w:sz w:val="22"/>
      <w:szCs w:val="22"/>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2"/>
    <w:tblPr>
      <w:tblStyleRowBandSize w:val="1"/>
      <w:tblStyleColBandSize w:val="1"/>
      <w:tblCellMar>
        <w:left w:w="108.0" w:type="dxa"/>
        <w:right w:w="108.0" w:type="dxa"/>
      </w:tblCellMar>
    </w:tblPr>
  </w:style>
  <w:style w:type="table" w:styleId="a0" w:customStyle="1">
    <w:basedOn w:val="TableNormal2"/>
    <w:tblPr>
      <w:tblStyleRowBandSize w:val="1"/>
      <w:tblStyleColBandSize w:val="1"/>
      <w:tblCellMar>
        <w:left w:w="108.0" w:type="dxa"/>
        <w:right w:w="108.0" w:type="dxa"/>
      </w:tblCellMar>
    </w:tblPr>
  </w:style>
  <w:style w:type="table" w:styleId="a1" w:customStyle="1">
    <w:basedOn w:val="TableNormal2"/>
    <w:tblPr>
      <w:tblStyleRowBandSize w:val="1"/>
      <w:tblStyleColBandSize w:val="1"/>
      <w:tblCellMar>
        <w:left w:w="70.0" w:type="dxa"/>
        <w:right w:w="70.0" w:type="dxa"/>
      </w:tblCellMar>
    </w:tblPr>
  </w:style>
  <w:style w:type="table" w:styleId="a2" w:customStyle="1">
    <w:basedOn w:val="TableNormal2"/>
    <w:tblPr>
      <w:tblStyleRowBandSize w:val="1"/>
      <w:tblStyleColBandSize w:val="1"/>
      <w:tblCellMar>
        <w:left w:w="70.0" w:type="dxa"/>
        <w:right w:w="70.0" w:type="dxa"/>
      </w:tblCellMar>
    </w:tblPr>
  </w:style>
  <w:style w:type="table" w:styleId="a3" w:customStyle="1">
    <w:basedOn w:val="TableNormal2"/>
    <w:tblPr>
      <w:tblStyleRowBandSize w:val="1"/>
      <w:tblStyleColBandSize w:val="1"/>
      <w:tblCellMar>
        <w:left w:w="70.0" w:type="dxa"/>
        <w:right w:w="70.0" w:type="dxa"/>
      </w:tblCellMar>
    </w:tblPr>
  </w:style>
  <w:style w:type="table" w:styleId="a4" w:customStyle="1">
    <w:basedOn w:val="TableNormal2"/>
    <w:tblPr>
      <w:tblStyleRowBandSize w:val="1"/>
      <w:tblStyleColBandSize w:val="1"/>
      <w:tblCellMar>
        <w:left w:w="70.0" w:type="dxa"/>
        <w:right w:w="70.0" w:type="dxa"/>
      </w:tblCellMar>
    </w:tblPr>
  </w:style>
  <w:style w:type="table" w:styleId="a5" w:customStyle="1">
    <w:basedOn w:val="TableNormal1"/>
    <w:tblPr>
      <w:tblStyleRowBandSize w:val="1"/>
      <w:tblStyleColBandSize w:val="1"/>
      <w:tblCellMar>
        <w:left w:w="70.0" w:type="dxa"/>
        <w:right w:w="70.0" w:type="dxa"/>
      </w:tblCellMar>
    </w:tblPr>
  </w:style>
  <w:style w:type="table" w:styleId="a6" w:customStyle="1">
    <w:basedOn w:val="TableNormal1"/>
    <w:tblPr>
      <w:tblStyleRowBandSize w:val="1"/>
      <w:tblStyleColBandSize w:val="1"/>
      <w:tblCellMar>
        <w:left w:w="70.0" w:type="dxa"/>
        <w:right w:w="70.0" w:type="dxa"/>
      </w:tblCellMar>
    </w:tblPr>
  </w:style>
  <w:style w:type="table" w:styleId="a7" w:customStyle="1">
    <w:basedOn w:val="TableNormal1"/>
    <w:tblPr>
      <w:tblStyleRowBandSize w:val="1"/>
      <w:tblStyleColBandSize w:val="1"/>
      <w:tblCellMar>
        <w:left w:w="70.0" w:type="dxa"/>
        <w:right w:w="70.0" w:type="dxa"/>
      </w:tblCellMar>
    </w:tblPr>
  </w:style>
  <w:style w:type="table" w:styleId="a8" w:customStyle="1">
    <w:basedOn w:val="TableNormal1"/>
    <w:tblPr>
      <w:tblStyleRowBandSize w:val="1"/>
      <w:tblStyleColBandSize w:val="1"/>
      <w:tblCellMar>
        <w:left w:w="70.0" w:type="dxa"/>
        <w:right w:w="70.0" w:type="dxa"/>
      </w:tblCellMar>
    </w:tblPr>
  </w:style>
  <w:style w:type="table" w:styleId="a9" w:customStyle="1">
    <w:basedOn w:val="TableNormal1"/>
    <w:tblPr>
      <w:tblStyleRowBandSize w:val="1"/>
      <w:tblStyleColBandSize w:val="1"/>
      <w:tblCellMar>
        <w:left w:w="70.0" w:type="dxa"/>
        <w:right w:w="70.0" w:type="dxa"/>
      </w:tblCellMar>
    </w:tblPr>
  </w:style>
  <w:style w:type="table" w:styleId="aa" w:customStyle="1">
    <w:basedOn w:val="TableNormal1"/>
    <w:tblPr>
      <w:tblStyleRowBandSize w:val="1"/>
      <w:tblStyleColBandSize w:val="1"/>
      <w:tblCellMar>
        <w:top w:w="100.0" w:type="dxa"/>
        <w:left w:w="100.0" w:type="dxa"/>
        <w:bottom w:w="100.0" w:type="dxa"/>
        <w:right w:w="100.0" w:type="dxa"/>
      </w:tblCellMar>
    </w:tblPr>
  </w:style>
  <w:style w:type="table" w:styleId="ab" w:customStyle="1">
    <w:basedOn w:val="TableNormal1"/>
    <w:tblPr>
      <w:tblStyleRowBandSize w:val="1"/>
      <w:tblStyleColBandSize w:val="1"/>
      <w:tblCellMar>
        <w:top w:w="100.0" w:type="dxa"/>
        <w:left w:w="100.0" w:type="dxa"/>
        <w:bottom w:w="100.0" w:type="dxa"/>
        <w:right w:w="100.0" w:type="dxa"/>
      </w:tblCellMar>
    </w:tblPr>
  </w:style>
  <w:style w:type="table" w:styleId="ac" w:customStyle="1">
    <w:basedOn w:val="TableNormal1"/>
    <w:tblPr>
      <w:tblStyleRowBandSize w:val="1"/>
      <w:tblStyleColBandSize w:val="1"/>
      <w:tblCellMar>
        <w:left w:w="70.0" w:type="dxa"/>
        <w:right w:w="70.0" w:type="dxa"/>
      </w:tblCellMar>
    </w:tblPr>
  </w:style>
  <w:style w:type="paragraph" w:styleId="Sinespaciado">
    <w:name w:val="No Spacing"/>
    <w:uiPriority w:val="1"/>
    <w:qFormat w:val="1"/>
    <w:rsid w:val="00985D31"/>
    <w:rPr>
      <w:lang w:eastAsia="es-E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70.0" w:type="dxa"/>
        <w:bottom w:w="100.0" w:type="dxa"/>
        <w:right w:w="70.0" w:type="dxa"/>
      </w:tblCellMar>
    </w:tblPr>
  </w:style>
  <w:style w:type="table" w:styleId="Table2">
    <w:basedOn w:val="TableNormal"/>
    <w:tblPr>
      <w:tblStyleRowBandSize w:val="1"/>
      <w:tblStyleColBandSize w:val="1"/>
      <w:tblCellMar>
        <w:top w:w="100.0" w:type="dxa"/>
        <w:left w:w="70.0" w:type="dxa"/>
        <w:bottom w:w="100.0" w:type="dxa"/>
        <w:right w:w="70.0" w:type="dxa"/>
      </w:tblCellMar>
    </w:tblPr>
  </w:style>
  <w:style w:type="table" w:styleId="Table3">
    <w:basedOn w:val="TableNormal"/>
    <w:tblPr>
      <w:tblStyleRowBandSize w:val="1"/>
      <w:tblStyleColBandSize w:val="1"/>
      <w:tblCellMar>
        <w:top w:w="100.0" w:type="dxa"/>
        <w:left w:w="70.0" w:type="dxa"/>
        <w:bottom w:w="100.0" w:type="dxa"/>
        <w:right w:w="70.0" w:type="dxa"/>
      </w:tblCellMar>
    </w:tblPr>
  </w:style>
  <w:style w:type="table" w:styleId="Table4">
    <w:basedOn w:val="TableNormal"/>
    <w:tblPr>
      <w:tblStyleRowBandSize w:val="1"/>
      <w:tblStyleColBandSize w:val="1"/>
      <w:tblCellMar>
        <w:top w:w="100.0" w:type="dxa"/>
        <w:left w:w="70.0" w:type="dxa"/>
        <w:bottom w:w="10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100.0" w:type="dxa"/>
        <w:left w:w="70.0" w:type="dxa"/>
        <w:bottom w:w="10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wxXgCFqVJKvq4+UTdXg/JMKzGA==">CgMxLjAyCWguMzBqMHpsbDIIaC5namRneHM4AHIhMThrZHhDZnN6Z0xldzVXc2kybzdKN3cyZjFaM2VTbGdL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2024-07-18T12:17:00Z</dcterms:created>
  <dc:creator>c319</dc:creator>
</cp:coreProperties>
</file>