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commentRangeStart w:id="76"/>
      <w:r w:rsidRPr="003E64CE">
        <w:rPr>
          <w:rStyle w:val="Absatz-Standardschriftart1"/>
          <w:rFonts w:ascii="Times New Roman" w:hAnsi="Times New Roman"/>
          <w:b/>
          <w:bCs/>
          <w:sz w:val="24"/>
          <w:szCs w:val="24"/>
          <w:lang w:val="en-US"/>
        </w:rPr>
        <w:t>nalysis</w:t>
      </w:r>
      <w:commentRangeEnd w:id="76"/>
      <w:r w:rsidR="00D5021C">
        <w:rPr>
          <w:rStyle w:val="CommentReference"/>
        </w:rPr>
        <w:commentReference w:id="76"/>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77"/>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77"/>
      <w:r w:rsidR="006065B4">
        <w:rPr>
          <w:rStyle w:val="CommentReference"/>
        </w:rPr>
        <w:commentReference w:id="77"/>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78"/>
      <w:commentRangeEnd w:id="78"/>
      <w:r w:rsidRPr="003E64CE">
        <w:rPr>
          <w:rStyle w:val="Absatz-Standardschriftart1"/>
          <w:rFonts w:ascii="Times New Roman" w:hAnsi="Times New Roman"/>
          <w:sz w:val="24"/>
          <w:szCs w:val="24"/>
          <w:lang w:val="en-US"/>
        </w:rPr>
        <w:commentReference w:id="78"/>
      </w:r>
      <w:r w:rsidRPr="003E64CE">
        <w:rPr>
          <w:rStyle w:val="Absatz-Standardschriftart1"/>
          <w:rFonts w:ascii="Times New Roman" w:hAnsi="Times New Roman"/>
          <w:sz w:val="24"/>
          <w:szCs w:val="24"/>
          <w:lang w:val="en-US"/>
        </w:rPr>
        <w:t xml:space="preserve"> </w:t>
      </w:r>
      <w:commentRangeStart w:id="79"/>
      <w:r w:rsidRPr="003E64CE">
        <w:rPr>
          <w:rStyle w:val="Absatz-Standardschriftart1"/>
          <w:rFonts w:ascii="Times New Roman" w:hAnsi="Times New Roman"/>
          <w:sz w:val="24"/>
          <w:szCs w:val="24"/>
          <w:lang w:val="en-US"/>
        </w:rPr>
        <w:t xml:space="preserve">R </w:t>
      </w:r>
      <w:commentRangeEnd w:id="79"/>
      <w:r w:rsidR="00CF0EC2" w:rsidRPr="003E64CE">
        <w:rPr>
          <w:rStyle w:val="CommentReference"/>
          <w:rFonts w:ascii="Times New Roman" w:hAnsi="Times New Roman"/>
          <w:sz w:val="24"/>
          <w:szCs w:val="24"/>
        </w:rPr>
        <w:commentReference w:id="79"/>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80"/>
      <w:commentRangeEnd w:id="80"/>
      <w:r w:rsidRPr="003E64CE">
        <w:rPr>
          <w:rStyle w:val="Absatz-Standardschriftart1"/>
          <w:rFonts w:ascii="Times New Roman" w:hAnsi="Times New Roman"/>
          <w:sz w:val="24"/>
          <w:szCs w:val="24"/>
          <w:lang w:val="en-US"/>
        </w:rPr>
        <w:commentReference w:id="80"/>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81"/>
      <w:commentRangeEnd w:id="81"/>
      <w:r w:rsidRPr="003E64CE">
        <w:rPr>
          <w:rStyle w:val="Absatz-Standardschriftart1"/>
          <w:rFonts w:ascii="Times New Roman" w:hAnsi="Times New Roman"/>
          <w:sz w:val="24"/>
          <w:szCs w:val="24"/>
          <w:lang w:val="en-US"/>
        </w:rPr>
        <w:commentReference w:id="81"/>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82"/>
      <w:commentRangeEnd w:id="82"/>
      <w:r w:rsidR="0057285A" w:rsidRPr="003E64CE">
        <w:rPr>
          <w:rStyle w:val="Absatz-Standardschriftart1"/>
          <w:rFonts w:ascii="Times New Roman" w:hAnsi="Times New Roman"/>
          <w:sz w:val="24"/>
          <w:szCs w:val="24"/>
          <w:lang w:val="en-US"/>
        </w:rPr>
        <w:commentReference w:id="82"/>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504EBC15"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83"/>
      <w:r w:rsidRPr="003E64CE">
        <w:rPr>
          <w:rStyle w:val="Absatz-Standardschriftart1"/>
          <w:rFonts w:ascii="Times New Roman" w:hAnsi="Times New Roman"/>
          <w:sz w:val="24"/>
          <w:szCs w:val="24"/>
          <w:lang w:val="en-US"/>
        </w:rPr>
        <w:t>influence of age on cognitive performance</w:t>
      </w:r>
      <w:commentRangeEnd w:id="83"/>
      <w:r w:rsidR="00E84655">
        <w:rPr>
          <w:rStyle w:val="CommentReference"/>
        </w:rPr>
        <w:commentReference w:id="83"/>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 the data b</w:t>
      </w:r>
      <w:commentRangeStart w:id="84"/>
      <w:commentRangeStart w:id="85"/>
      <w:r w:rsidR="00E22541">
        <w:rPr>
          <w:rStyle w:val="Absatz-Standardschriftart1"/>
          <w:rFonts w:ascii="Times New Roman" w:hAnsi="Times New Roman"/>
          <w:sz w:val="24"/>
          <w:szCs w:val="24"/>
          <w:lang w:val="en-US"/>
        </w:rPr>
        <w:t>ette</w:t>
      </w:r>
      <w:commentRangeEnd w:id="84"/>
      <w:r w:rsidR="00E22541">
        <w:rPr>
          <w:rStyle w:val="CommentReference"/>
        </w:rPr>
        <w:commentReference w:id="84"/>
      </w:r>
      <w:commentRangeEnd w:id="85"/>
      <w:r w:rsidR="00E22541">
        <w:rPr>
          <w:rStyle w:val="CommentReference"/>
        </w:rPr>
        <w:commentReference w:id="85"/>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86"/>
      <w:r w:rsidR="001A4D8B" w:rsidRPr="003E64CE">
        <w:rPr>
          <w:rStyle w:val="Absatz-Standardschriftart1"/>
          <w:rFonts w:ascii="Times New Roman" w:hAnsi="Times New Roman"/>
          <w:sz w:val="24"/>
          <w:szCs w:val="24"/>
          <w:lang w:val="en-US"/>
        </w:rPr>
        <w:t>TMT difference)</w:t>
      </w:r>
      <w:commentRangeEnd w:id="86"/>
      <w:r w:rsidR="001A4D8B">
        <w:rPr>
          <w:rStyle w:val="CommentReference"/>
        </w:rPr>
        <w:commentReference w:id="86"/>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87"/>
      <w:r w:rsidR="00FA7799">
        <w:rPr>
          <w:rStyle w:val="Absatz-Standardschriftart1"/>
          <w:rFonts w:ascii="Times New Roman" w:hAnsi="Times New Roman"/>
          <w:sz w:val="24"/>
          <w:szCs w:val="24"/>
          <w:lang w:val="en-US"/>
        </w:rPr>
        <w:t>Table 2</w:t>
      </w:r>
      <w:commentRangeEnd w:id="87"/>
      <w:r w:rsidR="00FA7799">
        <w:rPr>
          <w:rStyle w:val="CommentReference"/>
        </w:rPr>
        <w:commentReference w:id="87"/>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88"/>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88"/>
      <w:r w:rsidR="00FA7799">
        <w:rPr>
          <w:rStyle w:val="CommentReference"/>
        </w:rPr>
        <w:commentReference w:id="88"/>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B46B25" w:rsidRDefault="0057285A" w:rsidP="00B46B25">
      <w:pPr>
        <w:pStyle w:val="Standard1"/>
        <w:ind w:firstLine="0"/>
        <w:jc w:val="left"/>
        <w:rPr>
          <w:rFonts w:ascii="Times New Roman" w:hAnsi="Times New Roman" w:cs="Times New Roman"/>
          <w:sz w:val="24"/>
          <w:szCs w:val="24"/>
          <w:lang w:val="en-US"/>
        </w:rPr>
      </w:pPr>
      <w:r w:rsidRPr="00B46B25">
        <w:rPr>
          <w:rFonts w:ascii="Times New Roman" w:hAnsi="Times New Roman" w:cs="Times New Roman"/>
          <w:sz w:val="24"/>
          <w:szCs w:val="24"/>
          <w:lang w:val="en-US"/>
        </w:rPr>
        <w:t xml:space="preserve">The final cleaned and </w:t>
      </w:r>
      <w:r w:rsidR="00E22541" w:rsidRPr="00B46B25">
        <w:rPr>
          <w:rFonts w:ascii="Times New Roman" w:hAnsi="Times New Roman" w:cs="Times New Roman"/>
          <w:sz w:val="24"/>
          <w:szCs w:val="24"/>
          <w:lang w:val="en-US"/>
        </w:rPr>
        <w:t>pre</w:t>
      </w:r>
      <w:r w:rsidRPr="00B46B25">
        <w:rPr>
          <w:rFonts w:ascii="Times New Roman" w:hAnsi="Times New Roman" w:cs="Times New Roman"/>
          <w:sz w:val="24"/>
          <w:szCs w:val="24"/>
          <w:lang w:val="en-US"/>
        </w:rPr>
        <w:t xml:space="preserve">processed dataset was saved for further use as a file named “clean_data.Rdata” in the cluster analysis. </w:t>
      </w:r>
    </w:p>
    <w:p w14:paraId="74E0653F" w14:textId="77777777" w:rsidR="00B46B25" w:rsidRPr="00B46B25" w:rsidRDefault="00FE5B06" w:rsidP="00B46B25">
      <w:pPr>
        <w:autoSpaceDE w:val="0"/>
        <w:autoSpaceDN w:val="0"/>
        <w:adjustRightInd w:val="0"/>
        <w:ind w:firstLine="0"/>
        <w:jc w:val="left"/>
        <w:rPr>
          <w:rFonts w:ascii="Times New Roman" w:eastAsia="Times New Roman" w:hAnsi="Times New Roman" w:cs="Times New Roman"/>
          <w:kern w:val="0"/>
          <w:sz w:val="24"/>
          <w:szCs w:val="24"/>
          <w:lang w:eastAsia="de-DE"/>
          <w14:ligatures w14:val="none"/>
        </w:rPr>
      </w:pPr>
      <w:r w:rsidRPr="00B46B25">
        <w:rPr>
          <w:rStyle w:val="Absatz-Standardschriftart1"/>
          <w:rFonts w:ascii="Times New Roman" w:hAnsi="Times New Roman" w:cs="Times New Roman"/>
          <w:b/>
          <w:bCs/>
          <w:sz w:val="24"/>
          <w:szCs w:val="24"/>
          <w:lang w:val="en-US"/>
        </w:rPr>
        <w:t>Hierarchical</w:t>
      </w:r>
      <w:r w:rsidR="0057285A" w:rsidRPr="00B46B25">
        <w:rPr>
          <w:rStyle w:val="Absatz-Standardschriftart1"/>
          <w:rFonts w:ascii="Times New Roman" w:hAnsi="Times New Roman" w:cs="Times New Roman"/>
          <w:b/>
          <w:bCs/>
          <w:sz w:val="24"/>
          <w:szCs w:val="24"/>
          <w:lang w:val="en-US"/>
        </w:rPr>
        <w:t xml:space="preserve"> cluste</w:t>
      </w:r>
      <w:r w:rsidRPr="00B46B25">
        <w:rPr>
          <w:rStyle w:val="Absatz-Standardschriftart1"/>
          <w:rFonts w:ascii="Times New Roman" w:hAnsi="Times New Roman" w:cs="Times New Roman"/>
          <w:b/>
          <w:bCs/>
          <w:sz w:val="24"/>
          <w:szCs w:val="24"/>
          <w:lang w:val="en-US"/>
        </w:rPr>
        <w:t>r analysis.</w:t>
      </w:r>
      <w:r w:rsidR="0057285A" w:rsidRPr="00B46B25">
        <w:rPr>
          <w:rStyle w:val="Absatz-Standardschriftart1"/>
          <w:rFonts w:ascii="Times New Roman" w:hAnsi="Times New Roman" w:cs="Times New Roman"/>
          <w:b/>
          <w:bCs/>
          <w:sz w:val="24"/>
          <w:szCs w:val="24"/>
          <w:lang w:val="en-US"/>
        </w:rPr>
        <w:t xml:space="preserve"> </w:t>
      </w:r>
    </w:p>
    <w:p w14:paraId="64415316" w14:textId="28DD04AC" w:rsidR="00D462EE" w:rsidRDefault="00B46B25" w:rsidP="00D462EE">
      <w:pPr>
        <w:autoSpaceDE w:val="0"/>
        <w:autoSpaceDN w:val="0"/>
        <w:adjustRightInd w:val="0"/>
        <w:ind w:firstLine="0"/>
        <w:jc w:val="left"/>
        <w:rPr>
          <w:rFonts w:ascii="Times New Roman" w:eastAsia="Times New Roman" w:hAnsi="Times New Roman" w:cs="Times New Roman"/>
          <w:kern w:val="0"/>
          <w:sz w:val="24"/>
          <w:szCs w:val="24"/>
          <w:lang w:val="en-US" w:eastAsia="de-DE"/>
          <w14:ligatures w14:val="none"/>
        </w:rPr>
      </w:pPr>
      <w:r w:rsidRPr="00B46B25">
        <w:rPr>
          <w:rFonts w:ascii="Times New Roman" w:eastAsia="Times New Roman" w:hAnsi="Times New Roman" w:cs="Times New Roman"/>
          <w:kern w:val="0"/>
          <w:sz w:val="24"/>
          <w:szCs w:val="24"/>
          <w:lang w:val="en-US" w:eastAsia="de-DE"/>
          <w14:ligatures w14:val="none"/>
        </w:rPr>
        <w:t xml:space="preserve">As mentioned above, cluster analysis is </w:t>
      </w:r>
      <w:r w:rsidR="00D462EE">
        <w:rPr>
          <w:rFonts w:ascii="Times New Roman" w:eastAsia="Times New Roman" w:hAnsi="Times New Roman" w:cs="Times New Roman"/>
          <w:kern w:val="0"/>
          <w:sz w:val="24"/>
          <w:szCs w:val="24"/>
          <w:lang w:val="en-US" w:eastAsia="de-DE"/>
          <w14:ligatures w14:val="none"/>
        </w:rPr>
        <w:t>primarily an</w:t>
      </w:r>
      <w:r w:rsidRPr="00B46B25">
        <w:rPr>
          <w:rFonts w:ascii="Times New Roman" w:eastAsia="Times New Roman" w:hAnsi="Times New Roman" w:cs="Times New Roman"/>
          <w:kern w:val="0"/>
          <w:sz w:val="24"/>
          <w:szCs w:val="24"/>
          <w:lang w:val="en-US" w:eastAsia="de-DE"/>
          <w14:ligatures w14:val="none"/>
        </w:rPr>
        <w:t xml:space="preserve"> explorat</w:t>
      </w:r>
      <w:r w:rsidR="00D462EE">
        <w:rPr>
          <w:rFonts w:ascii="Times New Roman" w:eastAsia="Times New Roman" w:hAnsi="Times New Roman" w:cs="Times New Roman"/>
          <w:kern w:val="0"/>
          <w:sz w:val="24"/>
          <w:szCs w:val="24"/>
          <w:lang w:val="en-US" w:eastAsia="de-DE"/>
          <w14:ligatures w14:val="none"/>
        </w:rPr>
        <w:t>ory</w:t>
      </w:r>
      <w:r w:rsidRPr="00B46B25">
        <w:rPr>
          <w:rFonts w:ascii="Times New Roman" w:eastAsia="Times New Roman" w:hAnsi="Times New Roman" w:cs="Times New Roman"/>
          <w:kern w:val="0"/>
          <w:sz w:val="24"/>
          <w:szCs w:val="24"/>
          <w:lang w:val="en-US" w:eastAsia="de-DE"/>
          <w14:ligatures w14:val="none"/>
        </w:rPr>
        <w:t xml:space="preserve"> method</w:t>
      </w:r>
      <w:r w:rsidR="008A0422">
        <w:rPr>
          <w:rFonts w:ascii="Times New Roman" w:eastAsia="Times New Roman" w:hAnsi="Times New Roman" w:cs="Times New Roman"/>
          <w:kern w:val="0"/>
          <w:sz w:val="24"/>
          <w:szCs w:val="24"/>
          <w:lang w:val="en-US" w:eastAsia="de-DE"/>
          <w14:ligatures w14:val="none"/>
        </w:rPr>
        <w:t>, meaning that</w:t>
      </w:r>
      <w:r>
        <w:rPr>
          <w:rFonts w:ascii="Times New Roman" w:eastAsia="Times New Roman" w:hAnsi="Times New Roman" w:cs="Times New Roman"/>
          <w:kern w:val="0"/>
          <w:sz w:val="24"/>
          <w:szCs w:val="24"/>
          <w:lang w:val="en-US" w:eastAsia="de-DE"/>
          <w14:ligatures w14:val="none"/>
        </w:rPr>
        <w:t xml:space="preserve"> </w:t>
      </w:r>
      <w:r w:rsidR="00D462EE">
        <w:rPr>
          <w:rFonts w:ascii="Times New Roman" w:eastAsia="Times New Roman" w:hAnsi="Times New Roman" w:cs="Times New Roman"/>
          <w:kern w:val="0"/>
          <w:sz w:val="24"/>
          <w:szCs w:val="24"/>
          <w:lang w:val="en-US" w:eastAsia="de-DE"/>
          <w14:ligatures w14:val="none"/>
        </w:rPr>
        <w:t xml:space="preserve">it </w:t>
      </w:r>
      <w:r w:rsidR="008A0422">
        <w:rPr>
          <w:rFonts w:ascii="Times New Roman" w:eastAsia="Times New Roman" w:hAnsi="Times New Roman" w:cs="Times New Roman"/>
          <w:kern w:val="0"/>
          <w:sz w:val="24"/>
          <w:szCs w:val="24"/>
          <w:lang w:val="en-US" w:eastAsia="de-DE"/>
          <w14:ligatures w14:val="none"/>
        </w:rPr>
        <w:t>does not follow</w:t>
      </w:r>
      <w:r w:rsidR="00D462EE">
        <w:rPr>
          <w:rFonts w:ascii="Times New Roman" w:eastAsia="Times New Roman" w:hAnsi="Times New Roman" w:cs="Times New Roman"/>
          <w:kern w:val="0"/>
          <w:sz w:val="24"/>
          <w:szCs w:val="24"/>
          <w:lang w:val="en-US" w:eastAsia="de-DE"/>
          <w14:ligatures w14:val="none"/>
        </w:rPr>
        <w:t xml:space="preserve"> a straightforward, </w:t>
      </w:r>
      <w:r>
        <w:rPr>
          <w:rFonts w:ascii="Times New Roman" w:eastAsia="Times New Roman" w:hAnsi="Times New Roman" w:cs="Times New Roman"/>
          <w:kern w:val="0"/>
          <w:sz w:val="24"/>
          <w:szCs w:val="24"/>
          <w:lang w:val="en-US" w:eastAsia="de-DE"/>
          <w14:ligatures w14:val="none"/>
        </w:rPr>
        <w:t>single-ste</w:t>
      </w:r>
      <w:r w:rsidR="00D462EE">
        <w:rPr>
          <w:rFonts w:ascii="Times New Roman" w:eastAsia="Times New Roman" w:hAnsi="Times New Roman" w:cs="Times New Roman"/>
          <w:kern w:val="0"/>
          <w:sz w:val="24"/>
          <w:szCs w:val="24"/>
          <w:lang w:val="en-US" w:eastAsia="de-DE"/>
          <w14:ligatures w14:val="none"/>
        </w:rPr>
        <w:t>p</w:t>
      </w:r>
      <w:r>
        <w:rPr>
          <w:rFonts w:ascii="Times New Roman" w:eastAsia="Times New Roman" w:hAnsi="Times New Roman" w:cs="Times New Roman"/>
          <w:kern w:val="0"/>
          <w:sz w:val="24"/>
          <w:szCs w:val="24"/>
          <w:lang w:val="en-US" w:eastAsia="de-DE"/>
          <w14:ligatures w14:val="none"/>
        </w:rPr>
        <w:t xml:space="preserve"> </w:t>
      </w:r>
      <w:r w:rsidR="00690B37">
        <w:rPr>
          <w:rFonts w:ascii="Times New Roman" w:eastAsia="Times New Roman" w:hAnsi="Times New Roman" w:cs="Times New Roman"/>
          <w:kern w:val="0"/>
          <w:sz w:val="24"/>
          <w:szCs w:val="24"/>
          <w:lang w:val="en-US" w:eastAsia="de-DE"/>
          <w14:ligatures w14:val="none"/>
        </w:rPr>
        <w:t>procedure</w:t>
      </w:r>
      <w:r>
        <w:rPr>
          <w:rFonts w:ascii="Times New Roman" w:eastAsia="Times New Roman" w:hAnsi="Times New Roman" w:cs="Times New Roman"/>
          <w:kern w:val="0"/>
          <w:sz w:val="24"/>
          <w:szCs w:val="24"/>
          <w:lang w:val="en-US" w:eastAsia="de-DE"/>
          <w14:ligatures w14:val="none"/>
        </w:rPr>
        <w:t xml:space="preserve"> but rather </w:t>
      </w:r>
      <w:r w:rsidR="00690B37">
        <w:rPr>
          <w:rFonts w:ascii="Times New Roman" w:eastAsia="Times New Roman" w:hAnsi="Times New Roman" w:cs="Times New Roman"/>
          <w:kern w:val="0"/>
          <w:sz w:val="24"/>
          <w:szCs w:val="24"/>
          <w:lang w:val="en-US" w:eastAsia="de-DE"/>
          <w14:ligatures w14:val="none"/>
        </w:rPr>
        <w:t xml:space="preserve">involves </w:t>
      </w:r>
      <w:r>
        <w:rPr>
          <w:rFonts w:ascii="Times New Roman" w:eastAsia="Times New Roman" w:hAnsi="Times New Roman" w:cs="Times New Roman"/>
          <w:kern w:val="0"/>
          <w:sz w:val="24"/>
          <w:szCs w:val="24"/>
          <w:lang w:val="en-US" w:eastAsia="de-DE"/>
          <w14:ligatures w14:val="none"/>
        </w:rPr>
        <w:t xml:space="preserve">a </w:t>
      </w:r>
      <w:r w:rsidR="00D462EE">
        <w:rPr>
          <w:rFonts w:ascii="Times New Roman" w:eastAsia="Times New Roman" w:hAnsi="Times New Roman" w:cs="Times New Roman"/>
          <w:kern w:val="0"/>
          <w:sz w:val="24"/>
          <w:szCs w:val="24"/>
          <w:lang w:val="en-US" w:eastAsia="de-DE"/>
          <w14:ligatures w14:val="none"/>
        </w:rPr>
        <w:t xml:space="preserve">multi-stage process, </w:t>
      </w:r>
      <w:r w:rsidR="00690B37">
        <w:rPr>
          <w:rFonts w:ascii="Times New Roman" w:eastAsia="Times New Roman" w:hAnsi="Times New Roman" w:cs="Times New Roman"/>
          <w:kern w:val="0"/>
          <w:sz w:val="24"/>
          <w:szCs w:val="24"/>
          <w:lang w:val="en-US" w:eastAsia="de-DE"/>
          <w14:ligatures w14:val="none"/>
        </w:rPr>
        <w:t>with each s</w:t>
      </w:r>
      <w:r w:rsidR="00D462EE">
        <w:rPr>
          <w:rFonts w:ascii="Times New Roman" w:eastAsia="Times New Roman" w:hAnsi="Times New Roman" w:cs="Times New Roman"/>
          <w:kern w:val="0"/>
          <w:sz w:val="24"/>
          <w:szCs w:val="24"/>
          <w:lang w:val="en-US" w:eastAsia="de-DE"/>
          <w14:ligatures w14:val="none"/>
        </w:rPr>
        <w:t xml:space="preserve">tep depends on the </w:t>
      </w:r>
      <w:r w:rsidR="00690B37">
        <w:rPr>
          <w:rFonts w:ascii="Times New Roman" w:eastAsia="Times New Roman" w:hAnsi="Times New Roman" w:cs="Times New Roman"/>
          <w:kern w:val="0"/>
          <w:sz w:val="24"/>
          <w:szCs w:val="24"/>
          <w:lang w:val="en-US" w:eastAsia="de-DE"/>
          <w14:ligatures w14:val="none"/>
        </w:rPr>
        <w:t>outcome of the previous</w:t>
      </w:r>
      <w:r w:rsidR="00D462EE">
        <w:rPr>
          <w:rFonts w:ascii="Times New Roman" w:eastAsia="Times New Roman" w:hAnsi="Times New Roman" w:cs="Times New Roman"/>
          <w:kern w:val="0"/>
          <w:sz w:val="24"/>
          <w:szCs w:val="24"/>
          <w:lang w:val="en-US" w:eastAsia="de-DE"/>
          <w14:ligatures w14:val="none"/>
        </w:rPr>
        <w:t xml:space="preserve"> one</w:t>
      </w:r>
      <w:r>
        <w:rPr>
          <w:rFonts w:ascii="Times New Roman" w:eastAsia="Times New Roman" w:hAnsi="Times New Roman" w:cs="Times New Roman"/>
          <w:kern w:val="0"/>
          <w:sz w:val="24"/>
          <w:szCs w:val="24"/>
          <w:lang w:val="en-US" w:eastAsia="de-DE"/>
          <w14:ligatures w14:val="none"/>
        </w:rPr>
        <w:t xml:space="preserve"> (Bacher &amp; Wenzig, 2010). </w:t>
      </w:r>
      <w:r w:rsidR="008A0422" w:rsidRPr="008A0422">
        <w:rPr>
          <w:rFonts w:ascii="Times New Roman" w:eastAsia="Times New Roman" w:hAnsi="Times New Roman" w:cs="Times New Roman"/>
          <w:kern w:val="0"/>
          <w:sz w:val="24"/>
          <w:szCs w:val="24"/>
          <w:lang w:val="en-US" w:eastAsia="de-DE"/>
          <w14:ligatures w14:val="none"/>
        </w:rPr>
        <w:t>Consequently, the analysis and interpretation of</w:t>
      </w:r>
      <w:r w:rsidR="003C2D6B">
        <w:rPr>
          <w:rFonts w:ascii="Times New Roman" w:eastAsia="Times New Roman" w:hAnsi="Times New Roman" w:cs="Times New Roman"/>
          <w:kern w:val="0"/>
          <w:sz w:val="24"/>
          <w:szCs w:val="24"/>
          <w:lang w:val="en-US" w:eastAsia="de-DE"/>
          <w14:ligatures w14:val="none"/>
        </w:rPr>
        <w:t xml:space="preserve"> results may require revisiting certa</w:t>
      </w:r>
      <w:r w:rsidR="00B15687">
        <w:rPr>
          <w:rFonts w:ascii="Times New Roman" w:eastAsia="Times New Roman" w:hAnsi="Times New Roman" w:cs="Times New Roman"/>
          <w:kern w:val="0"/>
          <w:sz w:val="24"/>
          <w:szCs w:val="24"/>
          <w:lang w:val="en-US" w:eastAsia="de-DE"/>
          <w14:ligatures w14:val="none"/>
        </w:rPr>
        <w:t>i</w:t>
      </w:r>
      <w:r w:rsidR="003C2D6B">
        <w:rPr>
          <w:rFonts w:ascii="Times New Roman" w:eastAsia="Times New Roman" w:hAnsi="Times New Roman" w:cs="Times New Roman"/>
          <w:kern w:val="0"/>
          <w:sz w:val="24"/>
          <w:szCs w:val="24"/>
          <w:lang w:val="en-US" w:eastAsia="de-DE"/>
          <w14:ligatures w14:val="none"/>
        </w:rPr>
        <w:t>n steps, particularly when the initial outcomes do not allow for a meaningful interpretation (</w:t>
      </w:r>
      <w:commentRangeStart w:id="89"/>
      <w:r w:rsidR="003C2D6B">
        <w:rPr>
          <w:rFonts w:ascii="Times New Roman" w:eastAsia="Times New Roman" w:hAnsi="Times New Roman" w:cs="Times New Roman"/>
          <w:kern w:val="0"/>
          <w:sz w:val="24"/>
          <w:szCs w:val="24"/>
          <w:lang w:val="en-US" w:eastAsia="de-DE"/>
          <w14:ligatures w14:val="none"/>
        </w:rPr>
        <w:t>Backhaus et al</w:t>
      </w:r>
      <w:commentRangeEnd w:id="89"/>
      <w:r w:rsidR="00FF71FE">
        <w:rPr>
          <w:rStyle w:val="CommentReference"/>
        </w:rPr>
        <w:commentReference w:id="89"/>
      </w:r>
      <w:r w:rsidR="003C2D6B">
        <w:rPr>
          <w:rFonts w:ascii="Times New Roman" w:eastAsia="Times New Roman" w:hAnsi="Times New Roman" w:cs="Times New Roman"/>
          <w:kern w:val="0"/>
          <w:sz w:val="24"/>
          <w:szCs w:val="24"/>
          <w:lang w:val="en-US" w:eastAsia="de-DE"/>
          <w14:ligatures w14:val="none"/>
        </w:rPr>
        <w:t>., 2011).</w:t>
      </w:r>
      <w:r w:rsidR="008A0422" w:rsidRPr="008A0422">
        <w:rPr>
          <w:rFonts w:ascii="Times New Roman" w:eastAsia="Times New Roman" w:hAnsi="Times New Roman" w:cs="Times New Roman"/>
          <w:kern w:val="0"/>
          <w:sz w:val="24"/>
          <w:szCs w:val="24"/>
          <w:lang w:val="en-US" w:eastAsia="de-DE"/>
          <w14:ligatures w14:val="none"/>
        </w:rPr>
        <w:t xml:space="preserve"> </w:t>
      </w:r>
      <w:r w:rsidR="008902E7">
        <w:rPr>
          <w:rFonts w:ascii="Times New Roman" w:eastAsia="Times New Roman" w:hAnsi="Times New Roman" w:cs="Times New Roman"/>
          <w:kern w:val="0"/>
          <w:sz w:val="24"/>
          <w:szCs w:val="24"/>
          <w:lang w:val="en-US" w:eastAsia="de-DE"/>
          <w14:ligatures w14:val="none"/>
        </w:rPr>
        <w:t xml:space="preserve">The goal </w:t>
      </w:r>
      <w:r w:rsidR="000067D6">
        <w:rPr>
          <w:rFonts w:ascii="Times New Roman" w:eastAsia="Times New Roman" w:hAnsi="Times New Roman" w:cs="Times New Roman"/>
          <w:kern w:val="0"/>
          <w:sz w:val="24"/>
          <w:szCs w:val="24"/>
          <w:lang w:val="en-US" w:eastAsia="de-DE"/>
          <w14:ligatures w14:val="none"/>
        </w:rPr>
        <w:t xml:space="preserve">was to identify the best possible solution for the dataset. </w:t>
      </w:r>
    </w:p>
    <w:p w14:paraId="5D0F181B" w14:textId="30D491AD" w:rsidR="00B15687" w:rsidRPr="00FF71FE" w:rsidRDefault="00B15687" w:rsidP="00D462EE">
      <w:pPr>
        <w:autoSpaceDE w:val="0"/>
        <w:autoSpaceDN w:val="0"/>
        <w:adjustRightInd w:val="0"/>
        <w:ind w:firstLine="0"/>
        <w:jc w:val="left"/>
        <w:rPr>
          <w:rFonts w:ascii="Times New Roman" w:hAnsi="Times New Roman" w:cs="Times New Roman"/>
          <w:color w:val="000000"/>
          <w:kern w:val="0"/>
          <w:sz w:val="24"/>
          <w:szCs w:val="24"/>
          <w:lang w:val="en-US"/>
        </w:rPr>
      </w:pPr>
      <w:r>
        <w:rPr>
          <w:rFonts w:ascii="Times New Roman" w:eastAsia="Times New Roman" w:hAnsi="Times New Roman" w:cs="Times New Roman"/>
          <w:kern w:val="0"/>
          <w:sz w:val="24"/>
          <w:szCs w:val="24"/>
          <w:lang w:val="en-US" w:eastAsia="de-DE"/>
          <w14:ligatures w14:val="none"/>
        </w:rPr>
        <w:t>Initially</w:t>
      </w:r>
      <w:r w:rsidR="008902E7">
        <w:rPr>
          <w:rFonts w:ascii="Times New Roman" w:eastAsia="Times New Roman" w:hAnsi="Times New Roman" w:cs="Times New Roman"/>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 both a</w:t>
      </w:r>
      <w:r w:rsidR="008902E7">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hierarchical cluster analysis approach and k-means clustering w</w:t>
      </w:r>
      <w:r w:rsidR="008902E7">
        <w:rPr>
          <w:rFonts w:ascii="Times New Roman" w:eastAsia="Times New Roman" w:hAnsi="Times New Roman" w:cs="Times New Roman"/>
          <w:kern w:val="0"/>
          <w:sz w:val="24"/>
          <w:szCs w:val="24"/>
          <w:lang w:val="en-US" w:eastAsia="de-DE"/>
          <w14:ligatures w14:val="none"/>
        </w:rPr>
        <w:t>ere</w:t>
      </w:r>
      <w:r>
        <w:rPr>
          <w:rFonts w:ascii="Times New Roman" w:eastAsia="Times New Roman" w:hAnsi="Times New Roman" w:cs="Times New Roman"/>
          <w:kern w:val="0"/>
          <w:sz w:val="24"/>
          <w:szCs w:val="24"/>
          <w:lang w:val="en-US" w:eastAsia="de-DE"/>
          <w14:ligatures w14:val="none"/>
        </w:rPr>
        <w:t xml:space="preserve"> performed on the preprocessed data to identify clusters among participants. </w:t>
      </w:r>
      <w:r w:rsidR="008902E7">
        <w:rPr>
          <w:rFonts w:ascii="Times New Roman" w:eastAsia="Times New Roman" w:hAnsi="Times New Roman" w:cs="Times New Roman"/>
          <w:kern w:val="0"/>
          <w:sz w:val="24"/>
          <w:szCs w:val="24"/>
          <w:lang w:val="en-US" w:eastAsia="de-DE"/>
          <w14:ligatures w14:val="none"/>
        </w:rPr>
        <w:t xml:space="preserve">However, hierarchical clustering was chosen for reporting and further analysis as it </w:t>
      </w:r>
      <w:commentRangeStart w:id="90"/>
      <w:r w:rsidR="008902E7">
        <w:rPr>
          <w:rFonts w:ascii="Times New Roman" w:eastAsia="Times New Roman" w:hAnsi="Times New Roman" w:cs="Times New Roman"/>
          <w:kern w:val="0"/>
          <w:sz w:val="24"/>
          <w:szCs w:val="24"/>
          <w:lang w:val="en-US" w:eastAsia="de-DE"/>
          <w14:ligatures w14:val="none"/>
        </w:rPr>
        <w:t xml:space="preserve">provided a clearer </w:t>
      </w:r>
      <w:commentRangeEnd w:id="90"/>
      <w:r w:rsidR="008902E7">
        <w:rPr>
          <w:rStyle w:val="CommentReference"/>
        </w:rPr>
        <w:commentReference w:id="90"/>
      </w:r>
      <w:r w:rsidR="008902E7">
        <w:rPr>
          <w:rFonts w:ascii="Times New Roman" w:eastAsia="Times New Roman" w:hAnsi="Times New Roman" w:cs="Times New Roman"/>
          <w:kern w:val="0"/>
          <w:sz w:val="24"/>
          <w:szCs w:val="24"/>
          <w:lang w:val="en-US" w:eastAsia="de-DE"/>
          <w14:ligatures w14:val="none"/>
        </w:rPr>
        <w:t>and more interpretable classification of participants</w:t>
      </w:r>
      <w:r w:rsidR="008A3340">
        <w:rPr>
          <w:rFonts w:ascii="Times New Roman" w:eastAsia="Times New Roman" w:hAnsi="Times New Roman" w:cs="Times New Roman"/>
          <w:kern w:val="0"/>
          <w:sz w:val="24"/>
          <w:szCs w:val="24"/>
          <w:lang w:val="en-US" w:eastAsia="de-DE"/>
          <w14:ligatures w14:val="none"/>
        </w:rPr>
        <w:t xml:space="preserve"> (see Appendix for k-means clustering results)</w:t>
      </w:r>
      <w:r w:rsidR="008902E7">
        <w:rPr>
          <w:rFonts w:ascii="Times New Roman" w:eastAsia="Times New Roman" w:hAnsi="Times New Roman" w:cs="Times New Roman"/>
          <w:kern w:val="0"/>
          <w:sz w:val="24"/>
          <w:szCs w:val="24"/>
          <w:lang w:val="en-US" w:eastAsia="de-DE"/>
          <w14:ligatures w14:val="none"/>
        </w:rPr>
        <w:t xml:space="preserve">. </w:t>
      </w:r>
    </w:p>
    <w:p w14:paraId="242256F6" w14:textId="696CB9EF" w:rsidR="00E91AE9" w:rsidRDefault="008A3340" w:rsidP="00B46B25">
      <w:pPr>
        <w:ind w:firstLine="0"/>
        <w:jc w:val="left"/>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b/>
          <w:bCs/>
          <w:kern w:val="0"/>
          <w:sz w:val="24"/>
          <w:szCs w:val="24"/>
          <w:lang w:val="en-US" w:eastAsia="de-DE"/>
          <w14:ligatures w14:val="none"/>
        </w:rPr>
        <w:t>Selection of variables</w:t>
      </w:r>
    </w:p>
    <w:p w14:paraId="09310CDC" w14:textId="526971F8" w:rsidR="00D5021C" w:rsidRPr="00393C39" w:rsidRDefault="00956C6E" w:rsidP="00B46B25">
      <w:pPr>
        <w:ind w:firstLine="0"/>
        <w:jc w:val="left"/>
        <w:rPr>
          <w:rFonts w:ascii="Times New Roman" w:hAnsi="Times New Roman" w:cs="Times New Roman"/>
          <w:sz w:val="24"/>
          <w:szCs w:val="24"/>
          <w:lang w:val="en-US"/>
        </w:rPr>
      </w:pPr>
      <w:commentRangeStart w:id="91"/>
      <w:r w:rsidRPr="00393C39">
        <w:rPr>
          <w:rFonts w:ascii="Times New Roman" w:eastAsia="Times New Roman" w:hAnsi="Times New Roman" w:cs="Times New Roman"/>
          <w:kern w:val="0"/>
          <w:sz w:val="24"/>
          <w:szCs w:val="24"/>
          <w:lang w:val="en-US" w:eastAsia="de-DE"/>
          <w14:ligatures w14:val="none"/>
        </w:rPr>
        <w:t>It is generally impossible</w:t>
      </w:r>
      <w:r w:rsidR="000C55B1">
        <w:rPr>
          <w:rFonts w:ascii="Times New Roman" w:eastAsia="Times New Roman" w:hAnsi="Times New Roman" w:cs="Times New Roman"/>
          <w:kern w:val="0"/>
          <w:sz w:val="24"/>
          <w:szCs w:val="24"/>
          <w:lang w:val="en-US" w:eastAsia="de-DE"/>
          <w14:ligatures w14:val="none"/>
        </w:rPr>
        <w:t xml:space="preserve"> to predict in adva</w:t>
      </w:r>
      <w:r w:rsidR="00C90953">
        <w:rPr>
          <w:rFonts w:ascii="Times New Roman" w:eastAsia="Times New Roman" w:hAnsi="Times New Roman" w:cs="Times New Roman"/>
          <w:kern w:val="0"/>
          <w:sz w:val="24"/>
          <w:szCs w:val="24"/>
          <w:lang w:val="en-US" w:eastAsia="de-DE"/>
          <w14:ligatures w14:val="none"/>
        </w:rPr>
        <w:t>n</w:t>
      </w:r>
      <w:r w:rsidR="000C55B1">
        <w:rPr>
          <w:rFonts w:ascii="Times New Roman" w:eastAsia="Times New Roman" w:hAnsi="Times New Roman" w:cs="Times New Roman"/>
          <w:kern w:val="0"/>
          <w:sz w:val="24"/>
          <w:szCs w:val="24"/>
          <w:lang w:val="en-US" w:eastAsia="de-DE"/>
          <w14:ligatures w14:val="none"/>
        </w:rPr>
        <w:t xml:space="preserve">ce which combination of variables, similarity measures, and clustering techniques will result in measningful and informative classifications. </w:t>
      </w:r>
      <w:r w:rsidRPr="00393C39">
        <w:rPr>
          <w:rFonts w:ascii="Times New Roman" w:eastAsia="Times New Roman" w:hAnsi="Times New Roman" w:cs="Times New Roman"/>
          <w:kern w:val="0"/>
          <w:sz w:val="24"/>
          <w:szCs w:val="24"/>
          <w:lang w:val="en-US" w:eastAsia="de-DE"/>
          <w14:ligatures w14:val="none"/>
        </w:rPr>
        <w:t xml:space="preserve"> </w:t>
      </w:r>
      <w:commentRangeEnd w:id="91"/>
      <w:r w:rsidR="00842BEB">
        <w:rPr>
          <w:rStyle w:val="CommentReference"/>
        </w:rPr>
        <w:commentReference w:id="91"/>
      </w:r>
      <w:r w:rsidR="00842BEB">
        <w:rPr>
          <w:rFonts w:ascii="Times New Roman" w:eastAsia="Times New Roman" w:hAnsi="Times New Roman" w:cs="Times New Roman"/>
          <w:kern w:val="0"/>
          <w:sz w:val="24"/>
          <w:szCs w:val="24"/>
          <w:lang w:val="en-US" w:eastAsia="de-DE"/>
          <w14:ligatures w14:val="none"/>
        </w:rPr>
        <w:t>Therefore</w:t>
      </w:r>
      <w:r w:rsidR="00C90953">
        <w:rPr>
          <w:rFonts w:ascii="Times New Roman" w:eastAsia="Times New Roman" w:hAnsi="Times New Roman" w:cs="Times New Roman"/>
          <w:kern w:val="0"/>
          <w:sz w:val="24"/>
          <w:szCs w:val="24"/>
          <w:lang w:val="en-US" w:eastAsia="de-DE"/>
          <w14:ligatures w14:val="none"/>
        </w:rPr>
        <w:t>,</w:t>
      </w:r>
      <w:r w:rsidR="00842BEB">
        <w:rPr>
          <w:rFonts w:ascii="Times New Roman" w:eastAsia="Times New Roman" w:hAnsi="Times New Roman" w:cs="Times New Roman"/>
          <w:kern w:val="0"/>
          <w:sz w:val="24"/>
          <w:szCs w:val="24"/>
          <w:lang w:val="en-US" w:eastAsia="de-DE"/>
          <w14:ligatures w14:val="none"/>
        </w:rPr>
        <w:t xml:space="preserve"> different combination</w:t>
      </w:r>
      <w:r w:rsidR="008E20CC">
        <w:rPr>
          <w:rFonts w:ascii="Times New Roman" w:eastAsia="Times New Roman" w:hAnsi="Times New Roman" w:cs="Times New Roman"/>
          <w:kern w:val="0"/>
          <w:sz w:val="24"/>
          <w:szCs w:val="24"/>
          <w:lang w:val="en-US" w:eastAsia="de-DE"/>
          <w14:ligatures w14:val="none"/>
        </w:rPr>
        <w:t>s</w:t>
      </w:r>
      <w:r w:rsidR="00842BEB">
        <w:rPr>
          <w:rFonts w:ascii="Times New Roman" w:eastAsia="Times New Roman" w:hAnsi="Times New Roman" w:cs="Times New Roman"/>
          <w:kern w:val="0"/>
          <w:sz w:val="24"/>
          <w:szCs w:val="24"/>
          <w:lang w:val="en-US" w:eastAsia="de-DE"/>
          <w14:ligatures w14:val="none"/>
        </w:rPr>
        <w:t xml:space="preserve"> of variables were tested, to find the best possible s</w:t>
      </w:r>
      <w:r w:rsidR="008E20CC">
        <w:rPr>
          <w:rFonts w:ascii="Times New Roman" w:eastAsia="Times New Roman" w:hAnsi="Times New Roman" w:cs="Times New Roman"/>
          <w:kern w:val="0"/>
          <w:sz w:val="24"/>
          <w:szCs w:val="24"/>
          <w:lang w:val="en-US" w:eastAsia="de-DE"/>
          <w14:ligatures w14:val="none"/>
        </w:rPr>
        <w:t>o</w:t>
      </w:r>
      <w:r w:rsidR="00842BEB">
        <w:rPr>
          <w:rFonts w:ascii="Times New Roman" w:eastAsia="Times New Roman" w:hAnsi="Times New Roman" w:cs="Times New Roman"/>
          <w:kern w:val="0"/>
          <w:sz w:val="24"/>
          <w:szCs w:val="24"/>
          <w:lang w:val="en-US" w:eastAsia="de-DE"/>
          <w14:ligatures w14:val="none"/>
        </w:rPr>
        <w:t xml:space="preserve">lution. </w:t>
      </w:r>
      <w:r w:rsidR="008E20CC">
        <w:rPr>
          <w:rFonts w:ascii="Times New Roman" w:eastAsia="Times New Roman" w:hAnsi="Times New Roman" w:cs="Times New Roman"/>
          <w:kern w:val="0"/>
          <w:sz w:val="24"/>
          <w:szCs w:val="24"/>
          <w:lang w:val="en-US" w:eastAsia="de-DE"/>
          <w14:ligatures w14:val="none"/>
        </w:rPr>
        <w:t>Initially,</w:t>
      </w:r>
      <w:r w:rsidR="008A3340">
        <w:rPr>
          <w:rFonts w:ascii="Times New Roman" w:eastAsia="Times New Roman" w:hAnsi="Times New Roman" w:cs="Times New Roman"/>
          <w:kern w:val="0"/>
          <w:sz w:val="24"/>
          <w:szCs w:val="24"/>
          <w:lang w:val="en-US" w:eastAsia="de-DE"/>
          <w14:ligatures w14:val="none"/>
        </w:rPr>
        <w:t xml:space="preserve"> the </w:t>
      </w:r>
      <w:r>
        <w:rPr>
          <w:rFonts w:ascii="Times New Roman" w:eastAsia="Times New Roman" w:hAnsi="Times New Roman" w:cs="Times New Roman"/>
          <w:kern w:val="0"/>
          <w:sz w:val="24"/>
          <w:szCs w:val="24"/>
          <w:lang w:val="en-US" w:eastAsia="de-DE"/>
          <w14:ligatures w14:val="none"/>
        </w:rPr>
        <w:t>the standardized variables</w:t>
      </w:r>
      <w:r w:rsidRPr="003E64CE">
        <w:rPr>
          <w:rStyle w:val="Absatz-Standardschriftart1"/>
          <w:rFonts w:ascii="Times New Roman" w:hAnsi="Times New Roman"/>
          <w:sz w:val="24"/>
          <w:szCs w:val="24"/>
          <w:lang w:val="en-US"/>
        </w:rPr>
        <w:t xml:space="preserve"> PVT reaction time, TMT A, TMT B, n-back miss 1 and n-back miss 2</w:t>
      </w:r>
      <w:r w:rsidR="00670428">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were used as</w:t>
      </w:r>
      <w:r w:rsidR="00670428">
        <w:rPr>
          <w:rStyle w:val="Absatz-Standardschriftart1"/>
          <w:rFonts w:ascii="Times New Roman" w:hAnsi="Times New Roman"/>
          <w:sz w:val="24"/>
          <w:szCs w:val="24"/>
          <w:lang w:val="en-US"/>
        </w:rPr>
        <w:t xml:space="preserve"> cluster variables. TMT_diff and MoCA</w:t>
      </w:r>
      <w:r w:rsidR="00842BEB">
        <w:rPr>
          <w:rStyle w:val="Absatz-Standardschriftart1"/>
          <w:rFonts w:ascii="Times New Roman" w:hAnsi="Times New Roman"/>
          <w:sz w:val="24"/>
          <w:szCs w:val="24"/>
          <w:lang w:val="en-US"/>
        </w:rPr>
        <w:t xml:space="preserve"> were excluded from the clustering process, as </w:t>
      </w:r>
      <w:r w:rsidR="00670428">
        <w:rPr>
          <w:rStyle w:val="Absatz-Standardschriftart1"/>
          <w:rFonts w:ascii="Times New Roman" w:hAnsi="Times New Roman"/>
          <w:sz w:val="24"/>
          <w:szCs w:val="24"/>
          <w:lang w:val="en-US"/>
        </w:rPr>
        <w:t>cluster variables</w:t>
      </w:r>
      <w:r w:rsidR="00842BEB">
        <w:rPr>
          <w:rStyle w:val="Absatz-Standardschriftart1"/>
          <w:rFonts w:ascii="Times New Roman" w:hAnsi="Times New Roman"/>
          <w:sz w:val="24"/>
          <w:szCs w:val="24"/>
          <w:lang w:val="en-US"/>
        </w:rPr>
        <w:t xml:space="preserve"> should meet specific criteria, including relevance for grouping, measurability (</w:t>
      </w:r>
      <w:r w:rsidR="008E20CC">
        <w:rPr>
          <w:rStyle w:val="Absatz-Standardschriftart1"/>
          <w:rFonts w:ascii="Times New Roman" w:hAnsi="Times New Roman"/>
          <w:sz w:val="24"/>
          <w:szCs w:val="24"/>
          <w:lang w:val="en-US"/>
        </w:rPr>
        <w:t>ensured</w:t>
      </w:r>
      <w:r w:rsidR="00842BEB">
        <w:rPr>
          <w:rStyle w:val="Absatz-Standardschriftart1"/>
          <w:rFonts w:ascii="Times New Roman" w:hAnsi="Times New Roman"/>
          <w:sz w:val="24"/>
          <w:szCs w:val="24"/>
          <w:lang w:val="en-US"/>
        </w:rPr>
        <w:t xml:space="preserve"> by standardi</w:t>
      </w:r>
      <w:r w:rsidR="008E20CC">
        <w:rPr>
          <w:rStyle w:val="Absatz-Standardschriftart1"/>
          <w:rFonts w:ascii="Times New Roman" w:hAnsi="Times New Roman"/>
          <w:sz w:val="24"/>
          <w:szCs w:val="24"/>
          <w:lang w:val="en-US"/>
        </w:rPr>
        <w:t>z</w:t>
      </w:r>
      <w:r w:rsidR="00842BEB">
        <w:rPr>
          <w:rStyle w:val="Absatz-Standardschriftart1"/>
          <w:rFonts w:ascii="Times New Roman" w:hAnsi="Times New Roman"/>
          <w:sz w:val="24"/>
          <w:szCs w:val="24"/>
          <w:lang w:val="en-US"/>
        </w:rPr>
        <w:t xml:space="preserve">ing the test data), representativeness, and independence (Bacher &amp; Wenzig, 2010; Backhaus et al., 2011; Everitt et al., 2011; Wentura &amp; Pospeschill, 2015). </w:t>
      </w:r>
      <w:r w:rsidR="002539AC">
        <w:rPr>
          <w:rStyle w:val="Absatz-Standardschriftart1"/>
          <w:rFonts w:ascii="Times New Roman" w:hAnsi="Times New Roman"/>
          <w:sz w:val="24"/>
          <w:szCs w:val="24"/>
          <w:lang w:val="en-US"/>
        </w:rPr>
        <w:t xml:space="preserve">TMT_diff was excluded due to its lack of independence, as </w:t>
      </w:r>
      <w:r w:rsidR="008E20CC">
        <w:rPr>
          <w:rStyle w:val="Absatz-Standardschriftart1"/>
          <w:rFonts w:ascii="Times New Roman" w:hAnsi="Times New Roman"/>
          <w:sz w:val="24"/>
          <w:szCs w:val="24"/>
          <w:lang w:val="en-US"/>
        </w:rPr>
        <w:t>it</w:t>
      </w:r>
      <w:r w:rsidR="002539AC">
        <w:rPr>
          <w:rStyle w:val="Absatz-Standardschriftart1"/>
          <w:rFonts w:ascii="Times New Roman" w:hAnsi="Times New Roman"/>
          <w:sz w:val="24"/>
          <w:szCs w:val="24"/>
          <w:lang w:val="en-US"/>
        </w:rPr>
        <w:t xml:space="preserve"> is highl</w:t>
      </w:r>
      <w:commentRangeStart w:id="92"/>
      <w:r w:rsidR="002539AC">
        <w:rPr>
          <w:rStyle w:val="Absatz-Standardschriftart1"/>
          <w:rFonts w:ascii="Times New Roman" w:hAnsi="Times New Roman"/>
          <w:sz w:val="24"/>
          <w:szCs w:val="24"/>
          <w:lang w:val="en-US"/>
        </w:rPr>
        <w:t xml:space="preserve">y </w:t>
      </w:r>
      <w:r w:rsidR="002539AC">
        <w:rPr>
          <w:rStyle w:val="Absatz-Standardschriftart1"/>
          <w:rFonts w:ascii="Times New Roman" w:hAnsi="Times New Roman"/>
          <w:sz w:val="24"/>
          <w:szCs w:val="24"/>
          <w:lang w:val="en-US"/>
        </w:rPr>
        <w:lastRenderedPageBreak/>
        <w:t xml:space="preserve">correlated </w:t>
      </w:r>
      <w:commentRangeEnd w:id="92"/>
      <w:r w:rsidR="002539AC">
        <w:rPr>
          <w:rStyle w:val="CommentReference"/>
        </w:rPr>
        <w:commentReference w:id="92"/>
      </w:r>
      <w:r w:rsidR="002539AC">
        <w:rPr>
          <w:rStyle w:val="Absatz-Standardschriftart1"/>
          <w:rFonts w:ascii="Times New Roman" w:hAnsi="Times New Roman"/>
          <w:sz w:val="24"/>
          <w:szCs w:val="24"/>
          <w:lang w:val="en-US"/>
        </w:rPr>
        <w:t>with TMT-A and TMT-B. However TMT-A, TMT-B and PVT are</w:t>
      </w:r>
      <w:r w:rsidR="008E20CC">
        <w:rPr>
          <w:rStyle w:val="Absatz-Standardschriftart1"/>
          <w:rFonts w:ascii="Times New Roman" w:hAnsi="Times New Roman"/>
          <w:sz w:val="24"/>
          <w:szCs w:val="24"/>
          <w:lang w:val="en-US"/>
        </w:rPr>
        <w:t xml:space="preserve"> also</w:t>
      </w:r>
      <w:r w:rsidR="002539AC">
        <w:rPr>
          <w:rStyle w:val="Absatz-Standardschriftart1"/>
          <w:rFonts w:ascii="Times New Roman" w:hAnsi="Times New Roman"/>
          <w:sz w:val="24"/>
          <w:szCs w:val="24"/>
          <w:lang w:val="en-US"/>
        </w:rPr>
        <w:t xml:space="preserve"> </w:t>
      </w:r>
      <w:commentRangeStart w:id="93"/>
      <w:r w:rsidR="002539AC">
        <w:rPr>
          <w:rStyle w:val="Absatz-Standardschriftart1"/>
          <w:rFonts w:ascii="Times New Roman" w:hAnsi="Times New Roman"/>
          <w:sz w:val="24"/>
          <w:szCs w:val="24"/>
          <w:lang w:val="en-US"/>
        </w:rPr>
        <w:t>co</w:t>
      </w:r>
      <w:r w:rsidR="00C90953">
        <w:rPr>
          <w:rStyle w:val="Absatz-Standardschriftart1"/>
          <w:rFonts w:ascii="Times New Roman" w:hAnsi="Times New Roman"/>
          <w:sz w:val="24"/>
          <w:szCs w:val="24"/>
          <w:lang w:val="en-US"/>
        </w:rPr>
        <w:t>rrelated</w:t>
      </w:r>
      <w:commentRangeEnd w:id="93"/>
      <w:r w:rsidR="00C90953">
        <w:rPr>
          <w:rStyle w:val="CommentReference"/>
        </w:rPr>
        <w:commentReference w:id="93"/>
      </w:r>
      <w:r w:rsidR="00C90953" w:rsidRPr="00C90953">
        <w:rPr>
          <w:rStyle w:val="Absatz-Standardschriftart1"/>
          <w:rFonts w:ascii="Times New Roman" w:hAnsi="Times New Roman"/>
          <w:sz w:val="24"/>
          <w:szCs w:val="24"/>
          <w:lang w:val="en-US"/>
        </w:rPr>
        <w:t xml:space="preserve">. </w:t>
      </w:r>
      <w:r w:rsidR="00C90953">
        <w:rPr>
          <w:rStyle w:val="Absatz-Standardschriftart1"/>
          <w:rFonts w:ascii="Times New Roman" w:hAnsi="Times New Roman"/>
          <w:sz w:val="24"/>
          <w:szCs w:val="24"/>
          <w:lang w:val="en-US"/>
        </w:rPr>
        <w:t>This raises the question of whether two of them should have been excluded</w:t>
      </w:r>
      <w:r w:rsidR="00080F69">
        <w:rPr>
          <w:rStyle w:val="Absatz-Standardschriftart1"/>
          <w:rFonts w:ascii="Times New Roman" w:hAnsi="Times New Roman"/>
          <w:sz w:val="24"/>
          <w:szCs w:val="24"/>
          <w:lang w:val="en-US"/>
        </w:rPr>
        <w:t xml:space="preserve"> as well</w:t>
      </w:r>
      <w:r w:rsidR="00C90953">
        <w:rPr>
          <w:rStyle w:val="Absatz-Standardschriftart1"/>
          <w:rFonts w:ascii="Times New Roman" w:hAnsi="Times New Roman"/>
          <w:sz w:val="24"/>
          <w:szCs w:val="24"/>
          <w:lang w:val="en-US"/>
        </w:rPr>
        <w:t xml:space="preserve">. </w:t>
      </w:r>
      <w:r w:rsidR="002539AC">
        <w:rPr>
          <w:rStyle w:val="Absatz-Standardschriftart1"/>
          <w:rFonts w:ascii="Times New Roman" w:hAnsi="Times New Roman"/>
          <w:sz w:val="24"/>
          <w:szCs w:val="24"/>
          <w:lang w:val="en-US"/>
        </w:rPr>
        <w:t xml:space="preserve">If varibales are highly correlated, they may introduce implicit weighting, leading to biased clustering results (cite). </w:t>
      </w:r>
      <w:r w:rsidR="00C90953">
        <w:rPr>
          <w:rStyle w:val="Absatz-Standardschriftart1"/>
          <w:rFonts w:ascii="Times New Roman" w:hAnsi="Times New Roman"/>
          <w:sz w:val="24"/>
          <w:szCs w:val="24"/>
          <w:lang w:val="en-US"/>
        </w:rPr>
        <w:t xml:space="preserve">However, as all three variables are similarly correlated and all measures of cognition, the impact of their dependancy might be negligible. Cluster results </w:t>
      </w:r>
      <w:commentRangeStart w:id="94"/>
      <w:r w:rsidR="00C90953">
        <w:rPr>
          <w:rStyle w:val="Absatz-Standardschriftart1"/>
          <w:rFonts w:ascii="Times New Roman" w:hAnsi="Times New Roman"/>
          <w:sz w:val="24"/>
          <w:szCs w:val="24"/>
          <w:lang w:val="en-US"/>
        </w:rPr>
        <w:t xml:space="preserve">with different </w:t>
      </w:r>
      <w:r w:rsidR="00080F69">
        <w:rPr>
          <w:rStyle w:val="Absatz-Standardschriftart1"/>
          <w:rFonts w:ascii="Times New Roman" w:hAnsi="Times New Roman"/>
          <w:sz w:val="24"/>
          <w:szCs w:val="24"/>
          <w:lang w:val="en-US"/>
        </w:rPr>
        <w:t>variable combinations</w:t>
      </w:r>
      <w:r w:rsidR="00C90953">
        <w:rPr>
          <w:rStyle w:val="Absatz-Standardschriftart1"/>
          <w:rFonts w:ascii="Times New Roman" w:hAnsi="Times New Roman"/>
          <w:sz w:val="24"/>
          <w:szCs w:val="24"/>
          <w:lang w:val="en-US"/>
        </w:rPr>
        <w:t xml:space="preserve"> </w:t>
      </w:r>
      <w:commentRangeEnd w:id="94"/>
      <w:r w:rsidR="00C90953">
        <w:rPr>
          <w:rStyle w:val="CommentReference"/>
        </w:rPr>
        <w:commentReference w:id="94"/>
      </w:r>
      <w:r w:rsidR="00080F69">
        <w:rPr>
          <w:rStyle w:val="Absatz-Standardschriftart1"/>
          <w:rFonts w:ascii="Times New Roman" w:hAnsi="Times New Roman"/>
          <w:sz w:val="24"/>
          <w:szCs w:val="24"/>
          <w:lang w:val="en-US"/>
        </w:rPr>
        <w:t>indicated that including all three produced the</w:t>
      </w:r>
      <w:r w:rsidR="00C90953">
        <w:rPr>
          <w:rStyle w:val="Absatz-Standardschriftart1"/>
          <w:rFonts w:ascii="Times New Roman" w:hAnsi="Times New Roman"/>
          <w:sz w:val="24"/>
          <w:szCs w:val="24"/>
          <w:lang w:val="en-US"/>
        </w:rPr>
        <w:t xml:space="preserve"> </w:t>
      </w:r>
      <w:commentRangeStart w:id="95"/>
      <w:r w:rsidR="00C90953">
        <w:rPr>
          <w:rStyle w:val="Absatz-Standardschriftart1"/>
          <w:rFonts w:ascii="Times New Roman" w:hAnsi="Times New Roman"/>
          <w:sz w:val="24"/>
          <w:szCs w:val="24"/>
          <w:lang w:val="en-US"/>
        </w:rPr>
        <w:t>most promising one.</w:t>
      </w:r>
      <w:commentRangeEnd w:id="95"/>
      <w:r w:rsidR="00C90953">
        <w:rPr>
          <w:rStyle w:val="CommentReference"/>
        </w:rPr>
        <w:commentReference w:id="95"/>
      </w:r>
      <w:r w:rsidR="00C90953">
        <w:rPr>
          <w:rStyle w:val="Absatz-Standardschriftart1"/>
          <w:rFonts w:ascii="Times New Roman" w:hAnsi="Times New Roman"/>
          <w:sz w:val="24"/>
          <w:szCs w:val="24"/>
          <w:lang w:val="en-US"/>
        </w:rPr>
        <w:t xml:space="preserve"> </w:t>
      </w:r>
      <w:r w:rsidR="00914A42">
        <w:rPr>
          <w:rStyle w:val="Absatz-Standardschriftart1"/>
          <w:rFonts w:ascii="Times New Roman" w:hAnsi="Times New Roman"/>
          <w:sz w:val="24"/>
          <w:szCs w:val="24"/>
          <w:lang w:val="en-US"/>
        </w:rPr>
        <w:t xml:space="preserve">The binary MoCA variable was not included as it does not provide enough information to be relevant for cluszering. </w:t>
      </w:r>
      <w:commentRangeStart w:id="96"/>
      <w:r w:rsidR="00914A42">
        <w:rPr>
          <w:rStyle w:val="Absatz-Standardschriftart1"/>
          <w:rFonts w:ascii="Times New Roman" w:hAnsi="Times New Roman"/>
          <w:sz w:val="24"/>
          <w:szCs w:val="24"/>
          <w:lang w:val="en-US"/>
        </w:rPr>
        <w:t xml:space="preserve">Moreover, the goal of this study was to investigate different performance levels in objective cognitive task, </w:t>
      </w:r>
      <w:r w:rsidR="00A573ED">
        <w:rPr>
          <w:rStyle w:val="Absatz-Standardschriftart1"/>
          <w:rFonts w:ascii="Times New Roman" w:hAnsi="Times New Roman"/>
          <w:sz w:val="24"/>
          <w:szCs w:val="24"/>
          <w:lang w:val="en-US"/>
        </w:rPr>
        <w:t>whereas</w:t>
      </w:r>
      <w:r w:rsidR="00914A42">
        <w:rPr>
          <w:rStyle w:val="Absatz-Standardschriftart1"/>
          <w:rFonts w:ascii="Times New Roman" w:hAnsi="Times New Roman"/>
          <w:sz w:val="24"/>
          <w:szCs w:val="24"/>
          <w:lang w:val="en-US"/>
        </w:rPr>
        <w:t xml:space="preserve"> MoCA already</w:t>
      </w:r>
      <w:r w:rsidR="00A573ED">
        <w:rPr>
          <w:rStyle w:val="Absatz-Standardschriftart1"/>
          <w:rFonts w:ascii="Times New Roman" w:hAnsi="Times New Roman"/>
          <w:sz w:val="24"/>
          <w:szCs w:val="24"/>
          <w:lang w:val="en-US"/>
        </w:rPr>
        <w:t xml:space="preserve"> categorically determines whether a person </w:t>
      </w:r>
      <w:r w:rsidR="00914A42">
        <w:rPr>
          <w:rStyle w:val="Absatz-Standardschriftart1"/>
          <w:rFonts w:ascii="Times New Roman" w:hAnsi="Times New Roman"/>
          <w:sz w:val="24"/>
          <w:szCs w:val="24"/>
          <w:lang w:val="en-US"/>
        </w:rPr>
        <w:t>has cognitive impairment or not. Therefore</w:t>
      </w:r>
      <w:r w:rsidR="00A573ED">
        <w:rPr>
          <w:rStyle w:val="Absatz-Standardschriftart1"/>
          <w:rFonts w:ascii="Times New Roman" w:hAnsi="Times New Roman"/>
          <w:sz w:val="24"/>
          <w:szCs w:val="24"/>
          <w:lang w:val="en-US"/>
        </w:rPr>
        <w:t>,</w:t>
      </w:r>
      <w:r w:rsidR="00914A42">
        <w:rPr>
          <w:rStyle w:val="Absatz-Standardschriftart1"/>
          <w:rFonts w:ascii="Times New Roman" w:hAnsi="Times New Roman"/>
          <w:sz w:val="24"/>
          <w:szCs w:val="24"/>
          <w:lang w:val="en-US"/>
        </w:rPr>
        <w:t xml:space="preserve"> it is of more interest to compare the clusters </w:t>
      </w:r>
      <w:r w:rsidR="00A573ED">
        <w:rPr>
          <w:rStyle w:val="Absatz-Standardschriftart1"/>
          <w:rFonts w:ascii="Times New Roman" w:hAnsi="Times New Roman"/>
          <w:sz w:val="24"/>
          <w:szCs w:val="24"/>
          <w:lang w:val="en-US"/>
        </w:rPr>
        <w:t xml:space="preserve">based on MoCA </w:t>
      </w:r>
      <w:r w:rsidR="00914A42">
        <w:rPr>
          <w:rStyle w:val="Absatz-Standardschriftart1"/>
          <w:rFonts w:ascii="Times New Roman" w:hAnsi="Times New Roman"/>
          <w:sz w:val="24"/>
          <w:szCs w:val="24"/>
          <w:lang w:val="en-US"/>
        </w:rPr>
        <w:t>score</w:t>
      </w:r>
      <w:r w:rsidR="00A573ED">
        <w:rPr>
          <w:rStyle w:val="Absatz-Standardschriftart1"/>
          <w:rFonts w:ascii="Times New Roman" w:hAnsi="Times New Roman"/>
          <w:sz w:val="24"/>
          <w:szCs w:val="24"/>
          <w:lang w:val="en-US"/>
        </w:rPr>
        <w:t xml:space="preserve">s to assess how well MoCA detects cognitive difficulties in this </w:t>
      </w:r>
      <w:r w:rsidR="00A573ED" w:rsidRPr="0079679E">
        <w:rPr>
          <w:rStyle w:val="Absatz-Standardschriftart1"/>
          <w:rFonts w:ascii="Times New Roman" w:hAnsi="Times New Roman" w:cs="Times New Roman"/>
          <w:sz w:val="24"/>
          <w:szCs w:val="24"/>
          <w:lang w:val="en-US"/>
        </w:rPr>
        <w:t>study population</w:t>
      </w:r>
      <w:commentRangeEnd w:id="96"/>
      <w:r w:rsidR="00A573ED" w:rsidRPr="0079679E">
        <w:rPr>
          <w:rStyle w:val="CommentReference"/>
          <w:rFonts w:ascii="Times New Roman" w:hAnsi="Times New Roman" w:cs="Times New Roman"/>
          <w:sz w:val="24"/>
          <w:szCs w:val="24"/>
        </w:rPr>
        <w:commentReference w:id="96"/>
      </w:r>
      <w:r w:rsidR="00A573ED" w:rsidRPr="0079679E">
        <w:rPr>
          <w:rStyle w:val="Absatz-Standardschriftart1"/>
          <w:rFonts w:ascii="Times New Roman" w:hAnsi="Times New Roman" w:cs="Times New Roman"/>
          <w:sz w:val="24"/>
          <w:szCs w:val="24"/>
          <w:lang w:val="en-US"/>
        </w:rPr>
        <w:t>.</w:t>
      </w:r>
      <w:r w:rsidR="00914A42" w:rsidRPr="0079679E">
        <w:rPr>
          <w:rStyle w:val="Absatz-Standardschriftart1"/>
          <w:rFonts w:ascii="Times New Roman" w:hAnsi="Times New Roman" w:cs="Times New Roman"/>
          <w:sz w:val="24"/>
          <w:szCs w:val="24"/>
          <w:lang w:val="en-US"/>
        </w:rPr>
        <w:t xml:space="preserve"> </w:t>
      </w:r>
    </w:p>
    <w:p w14:paraId="750180C0" w14:textId="1DC01059" w:rsidR="000067D6" w:rsidRPr="0079679E" w:rsidRDefault="0057285A" w:rsidP="00687B20">
      <w:pPr>
        <w:pStyle w:val="Standard1"/>
        <w:ind w:firstLine="0"/>
        <w:jc w:val="left"/>
        <w:rPr>
          <w:rStyle w:val="Absatz-Standardschriftart1"/>
          <w:rFonts w:ascii="Times New Roman" w:hAnsi="Times New Roman" w:cs="Times New Roman"/>
          <w:sz w:val="24"/>
          <w:szCs w:val="24"/>
          <w:lang w:val="en-US"/>
        </w:rPr>
      </w:pPr>
      <w:commentRangeStart w:id="97"/>
      <w:commentRangeEnd w:id="97"/>
      <w:r w:rsidRPr="0079679E">
        <w:rPr>
          <w:rStyle w:val="Absatz-Standardschriftart1"/>
          <w:rFonts w:ascii="Times New Roman" w:hAnsi="Times New Roman" w:cs="Times New Roman"/>
          <w:sz w:val="24"/>
          <w:szCs w:val="24"/>
          <w:lang w:val="en-US"/>
        </w:rPr>
        <w:commentReference w:id="97"/>
      </w:r>
      <w:r w:rsidR="00D5021C" w:rsidRPr="0079679E">
        <w:rPr>
          <w:rStyle w:val="Absatz-Standardschriftart1"/>
          <w:rFonts w:ascii="Times New Roman" w:hAnsi="Times New Roman" w:cs="Times New Roman"/>
          <w:sz w:val="24"/>
          <w:szCs w:val="24"/>
          <w:lang w:val="en-US"/>
        </w:rPr>
        <w:t xml:space="preserve">The inclusion of the two n-back variables resulted in poor clustering outcomes, as overall performance on these tasks (esspecially </w:t>
      </w:r>
      <w:commentRangeStart w:id="98"/>
      <w:r w:rsidR="00D5021C" w:rsidRPr="0079679E">
        <w:rPr>
          <w:rStyle w:val="Absatz-Standardschriftart1"/>
          <w:rFonts w:ascii="Times New Roman" w:hAnsi="Times New Roman" w:cs="Times New Roman"/>
          <w:sz w:val="24"/>
          <w:szCs w:val="24"/>
          <w:lang w:val="en-US"/>
        </w:rPr>
        <w:t>on the 2-back task</w:t>
      </w:r>
      <w:commentRangeEnd w:id="98"/>
      <w:r w:rsidR="00D5021C" w:rsidRPr="0079679E">
        <w:rPr>
          <w:rStyle w:val="CommentReference"/>
          <w:rFonts w:ascii="Times New Roman" w:hAnsi="Times New Roman" w:cs="Times New Roman"/>
          <w:sz w:val="24"/>
          <w:szCs w:val="24"/>
        </w:rPr>
        <w:commentReference w:id="98"/>
      </w:r>
      <w:r w:rsidR="00D5021C" w:rsidRPr="0079679E">
        <w:rPr>
          <w:rStyle w:val="Absatz-Standardschriftart1"/>
          <w:rFonts w:ascii="Times New Roman" w:hAnsi="Times New Roman" w:cs="Times New Roman"/>
          <w:sz w:val="24"/>
          <w:szCs w:val="24"/>
          <w:lang w:val="en-US"/>
        </w:rPr>
        <w:t xml:space="preserve">) was generally low across participants. Consequently, these variables were excluded </w:t>
      </w:r>
      <w:commentRangeStart w:id="99"/>
      <w:r w:rsidR="00D5021C" w:rsidRPr="0079679E">
        <w:rPr>
          <w:rStyle w:val="Absatz-Standardschriftart1"/>
          <w:rFonts w:ascii="Times New Roman" w:hAnsi="Times New Roman" w:cs="Times New Roman"/>
          <w:sz w:val="24"/>
          <w:szCs w:val="24"/>
          <w:lang w:val="en-US"/>
        </w:rPr>
        <w:t>from further analysis</w:t>
      </w:r>
      <w:commentRangeEnd w:id="99"/>
      <w:r w:rsidR="00D5021C" w:rsidRPr="0079679E">
        <w:rPr>
          <w:rStyle w:val="CommentReference"/>
          <w:rFonts w:ascii="Times New Roman" w:hAnsi="Times New Roman" w:cs="Times New Roman"/>
          <w:sz w:val="24"/>
          <w:szCs w:val="24"/>
        </w:rPr>
        <w:commentReference w:id="99"/>
      </w:r>
      <w:r w:rsidR="00D5021C" w:rsidRPr="0079679E">
        <w:rPr>
          <w:rStyle w:val="Absatz-Standardschriftart1"/>
          <w:rFonts w:ascii="Times New Roman" w:hAnsi="Times New Roman" w:cs="Times New Roman"/>
          <w:sz w:val="24"/>
          <w:szCs w:val="24"/>
          <w:lang w:val="en-US"/>
        </w:rPr>
        <w:t xml:space="preserve">. </w:t>
      </w:r>
    </w:p>
    <w:p w14:paraId="5295FC5C" w14:textId="4A7E8BB4" w:rsidR="000067D6" w:rsidRPr="0079679E" w:rsidRDefault="00D5021C"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Clustering Methodology</w:t>
      </w:r>
    </w:p>
    <w:p w14:paraId="5EE2F477" w14:textId="54B49FEE" w:rsidR="0079679E" w:rsidRPr="0079679E" w:rsidRDefault="0079679E" w:rsidP="00687B20">
      <w:pPr>
        <w:pStyle w:val="Standard1"/>
        <w:ind w:firstLine="0"/>
        <w:jc w:val="left"/>
        <w:rPr>
          <w:rFonts w:ascii="Times New Roman" w:hAnsi="Times New Roman" w:cs="Times New Roman"/>
          <w:sz w:val="24"/>
          <w:szCs w:val="24"/>
          <w:lang w:val="en-US"/>
        </w:rPr>
      </w:pPr>
      <w:r w:rsidRPr="0079679E">
        <w:rPr>
          <w:rFonts w:ascii="Times New Roman" w:hAnsi="Times New Roman" w:cs="Times New Roman"/>
          <w:sz w:val="24"/>
          <w:szCs w:val="24"/>
          <w:lang w:val="en-US"/>
        </w:rPr>
        <w:t xml:space="preserve">The next step </w:t>
      </w:r>
      <w:r w:rsidR="003D052A">
        <w:rPr>
          <w:rFonts w:ascii="Times New Roman" w:hAnsi="Times New Roman" w:cs="Times New Roman"/>
          <w:sz w:val="24"/>
          <w:szCs w:val="24"/>
          <w:lang w:val="en-US"/>
        </w:rPr>
        <w:t>(remember, that the</w:t>
      </w:r>
      <w:r w:rsidR="00AC707D">
        <w:rPr>
          <w:rFonts w:ascii="Times New Roman" w:hAnsi="Times New Roman" w:cs="Times New Roman"/>
          <w:sz w:val="24"/>
          <w:szCs w:val="24"/>
          <w:lang w:val="en-US"/>
        </w:rPr>
        <w:t xml:space="preserve"> is no strict order) </w:t>
      </w:r>
      <w:r w:rsidRPr="0079679E">
        <w:rPr>
          <w:rFonts w:ascii="Times New Roman" w:hAnsi="Times New Roman" w:cs="Times New Roman"/>
          <w:sz w:val="24"/>
          <w:szCs w:val="24"/>
          <w:lang w:val="en-US"/>
        </w:rPr>
        <w:t xml:space="preserve">was to determine </w:t>
      </w:r>
      <w:r w:rsidR="00AC707D">
        <w:rPr>
          <w:rFonts w:ascii="Times New Roman" w:hAnsi="Times New Roman" w:cs="Times New Roman"/>
          <w:sz w:val="24"/>
          <w:szCs w:val="24"/>
          <w:lang w:val="en-US"/>
        </w:rPr>
        <w:t>an appropriate</w:t>
      </w:r>
      <w:r w:rsidRPr="0079679E">
        <w:rPr>
          <w:rFonts w:ascii="Times New Roman" w:hAnsi="Times New Roman" w:cs="Times New Roman"/>
          <w:sz w:val="24"/>
          <w:szCs w:val="24"/>
          <w:lang w:val="en-US"/>
        </w:rPr>
        <w:t xml:space="preserve"> proximity measure and clustering algorithm. </w:t>
      </w:r>
    </w:p>
    <w:p w14:paraId="033DB790" w14:textId="71BA4B24" w:rsidR="00D5021C" w:rsidRDefault="0079679E"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 xml:space="preserve">Choosing of Proximity </w:t>
      </w:r>
      <w:commentRangeStart w:id="100"/>
      <w:r w:rsidRPr="0079679E">
        <w:rPr>
          <w:rFonts w:ascii="Times New Roman" w:hAnsi="Times New Roman" w:cs="Times New Roman"/>
          <w:b/>
          <w:bCs/>
          <w:sz w:val="24"/>
          <w:szCs w:val="24"/>
        </w:rPr>
        <w:t>mea</w:t>
      </w:r>
      <w:r w:rsidR="007C7399">
        <w:rPr>
          <w:rFonts w:ascii="Times New Roman" w:hAnsi="Times New Roman" w:cs="Times New Roman"/>
          <w:b/>
          <w:bCs/>
          <w:sz w:val="24"/>
          <w:szCs w:val="24"/>
        </w:rPr>
        <w:t>s</w:t>
      </w:r>
      <w:r w:rsidRPr="0079679E">
        <w:rPr>
          <w:rFonts w:ascii="Times New Roman" w:hAnsi="Times New Roman" w:cs="Times New Roman"/>
          <w:b/>
          <w:bCs/>
          <w:sz w:val="24"/>
          <w:szCs w:val="24"/>
        </w:rPr>
        <w:t>ur</w:t>
      </w:r>
      <w:commentRangeEnd w:id="100"/>
      <w:r w:rsidR="00280F27">
        <w:rPr>
          <w:rStyle w:val="CommentReference"/>
        </w:rPr>
        <w:commentReference w:id="100"/>
      </w:r>
      <w:r w:rsidRPr="0079679E">
        <w:rPr>
          <w:rFonts w:ascii="Times New Roman" w:hAnsi="Times New Roman" w:cs="Times New Roman"/>
          <w:b/>
          <w:bCs/>
          <w:sz w:val="24"/>
          <w:szCs w:val="24"/>
        </w:rPr>
        <w:t>e</w:t>
      </w:r>
    </w:p>
    <w:p w14:paraId="2A6A7352" w14:textId="4BCCA5C6" w:rsidR="00AC707D" w:rsidRPr="00280F27" w:rsidRDefault="00AC707D" w:rsidP="00687B20">
      <w:pPr>
        <w:pStyle w:val="Standard1"/>
        <w:ind w:firstLine="0"/>
        <w:jc w:val="left"/>
        <w:rPr>
          <w:rFonts w:ascii="Times New Roman" w:hAnsi="Times New Roman" w:cs="Times New Roman"/>
          <w:sz w:val="24"/>
          <w:szCs w:val="24"/>
          <w:lang w:val="en-US"/>
        </w:rPr>
      </w:pPr>
      <w:r w:rsidRPr="00AC707D">
        <w:rPr>
          <w:rFonts w:ascii="Times New Roman" w:hAnsi="Times New Roman" w:cs="Times New Roman"/>
          <w:sz w:val="24"/>
          <w:szCs w:val="24"/>
          <w:lang w:val="en-US"/>
        </w:rPr>
        <w:t xml:space="preserve">The starting point of </w:t>
      </w:r>
      <w:r>
        <w:rPr>
          <w:rFonts w:ascii="Times New Roman" w:hAnsi="Times New Roman" w:cs="Times New Roman"/>
          <w:sz w:val="24"/>
          <w:szCs w:val="24"/>
          <w:lang w:val="en-US"/>
        </w:rPr>
        <w:t xml:space="preserve">the cluster analysis is a raw data matrix containing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objects (in this case</w:t>
      </w:r>
      <w:r w:rsidR="007E1BB5">
        <w:rPr>
          <w:rFonts w:ascii="Times New Roman" w:hAnsi="Times New Roman" w:cs="Times New Roman"/>
          <w:sz w:val="24"/>
          <w:szCs w:val="24"/>
          <w:lang w:val="en-US"/>
        </w:rPr>
        <w:t>,</w:t>
      </w:r>
      <w:r>
        <w:rPr>
          <w:rFonts w:ascii="Times New Roman" w:hAnsi="Times New Roman" w:cs="Times New Roman"/>
          <w:sz w:val="24"/>
          <w:szCs w:val="24"/>
          <w:lang w:val="en-US"/>
        </w:rPr>
        <w:t xml:space="preserve"> 70 participants) described by </w:t>
      </w:r>
      <w:r>
        <w:rPr>
          <w:rFonts w:ascii="Times New Roman" w:hAnsi="Times New Roman" w:cs="Times New Roman"/>
          <w:i/>
          <w:iCs/>
          <w:sz w:val="24"/>
          <w:szCs w:val="24"/>
          <w:lang w:val="en-US"/>
        </w:rPr>
        <w:t xml:space="preserve">J </w:t>
      </w:r>
      <w:r>
        <w:rPr>
          <w:rFonts w:ascii="Times New Roman" w:hAnsi="Times New Roman" w:cs="Times New Roman"/>
          <w:sz w:val="24"/>
          <w:szCs w:val="24"/>
          <w:lang w:val="en-US"/>
        </w:rPr>
        <w:t>vari</w:t>
      </w:r>
      <w:r w:rsidR="007E1BB5">
        <w:rPr>
          <w:rFonts w:ascii="Times New Roman" w:hAnsi="Times New Roman" w:cs="Times New Roman"/>
          <w:sz w:val="24"/>
          <w:szCs w:val="24"/>
          <w:lang w:val="en-US"/>
        </w:rPr>
        <w:t>a</w:t>
      </w:r>
      <w:r>
        <w:rPr>
          <w:rFonts w:ascii="Times New Roman" w:hAnsi="Times New Roman" w:cs="Times New Roman"/>
          <w:sz w:val="24"/>
          <w:szCs w:val="24"/>
          <w:lang w:val="en-US"/>
        </w:rPr>
        <w:t>bles (PVT, TMT-A and TMT-B). To quantify the relationships between these objects, a statistical measure is required</w:t>
      </w:r>
      <w:r w:rsidR="007E1BB5">
        <w:rPr>
          <w:rFonts w:ascii="Times New Roman" w:hAnsi="Times New Roman" w:cs="Times New Roman"/>
          <w:sz w:val="24"/>
          <w:szCs w:val="24"/>
          <w:lang w:val="en-US"/>
        </w:rPr>
        <w:t xml:space="preserve"> t</w:t>
      </w:r>
      <w:r w:rsidR="0050517C">
        <w:rPr>
          <w:rFonts w:ascii="Times New Roman" w:hAnsi="Times New Roman" w:cs="Times New Roman"/>
          <w:sz w:val="24"/>
          <w:szCs w:val="24"/>
          <w:lang w:val="en-US"/>
        </w:rPr>
        <w:t xml:space="preserve">o </w:t>
      </w:r>
      <w:r w:rsidR="00280F27">
        <w:rPr>
          <w:rFonts w:ascii="Times New Roman" w:hAnsi="Times New Roman" w:cs="Times New Roman"/>
          <w:sz w:val="24"/>
          <w:szCs w:val="24"/>
          <w:lang w:val="en-US"/>
        </w:rPr>
        <w:t xml:space="preserve">transforme the </w:t>
      </w:r>
      <w:r w:rsidR="005751AF">
        <w:rPr>
          <w:rFonts w:ascii="Times New Roman" w:hAnsi="Times New Roman" w:cs="Times New Roman"/>
          <w:sz w:val="24"/>
          <w:szCs w:val="24"/>
          <w:lang w:val="en-US"/>
        </w:rPr>
        <w:t>da</w:t>
      </w:r>
      <w:r w:rsidR="00280F27">
        <w:rPr>
          <w:rFonts w:ascii="Times New Roman" w:hAnsi="Times New Roman" w:cs="Times New Roman"/>
          <w:sz w:val="24"/>
          <w:szCs w:val="24"/>
          <w:lang w:val="en-US"/>
        </w:rPr>
        <w:t xml:space="preserve">ta into a </w:t>
      </w:r>
      <w:r w:rsidR="00280F27" w:rsidRPr="00280F27">
        <w:rPr>
          <w:rFonts w:ascii="Times New Roman" w:hAnsi="Times New Roman" w:cs="Times New Roman"/>
          <w:sz w:val="24"/>
          <w:szCs w:val="24"/>
          <w:lang w:val="en-US"/>
        </w:rPr>
        <w:t xml:space="preserve">distance or similarity matrix, which provides a numerical representation of how similar or dissimilar the objects are. </w:t>
      </w:r>
      <w:commentRangeStart w:id="101"/>
      <w:r w:rsidR="00280F27" w:rsidRPr="00280F27">
        <w:rPr>
          <w:rFonts w:ascii="Times New Roman" w:hAnsi="Times New Roman" w:cs="Times New Roman"/>
          <w:sz w:val="24"/>
          <w:szCs w:val="24"/>
          <w:lang w:val="en-US"/>
        </w:rPr>
        <w:t>Similarity measures reflect the degree of resemblance between two objects, with higher values indicating greater similarity. In contrast, distance measures capture dissimilarity, where larger values signify greater differences between objects.</w:t>
      </w:r>
      <w:commentRangeEnd w:id="101"/>
      <w:r w:rsidR="00280F27">
        <w:rPr>
          <w:rStyle w:val="CommentReference"/>
        </w:rPr>
        <w:commentReference w:id="101"/>
      </w:r>
      <w:r w:rsidR="00280F27">
        <w:rPr>
          <w:rFonts w:ascii="Times New Roman" w:hAnsi="Times New Roman" w:cs="Times New Roman"/>
          <w:sz w:val="24"/>
          <w:szCs w:val="24"/>
          <w:lang w:val="en-US"/>
        </w:rPr>
        <w:t xml:space="preserve"> I</w:t>
      </w:r>
      <w:commentRangeStart w:id="102"/>
      <w:r w:rsidR="00280F27">
        <w:rPr>
          <w:rFonts w:ascii="Times New Roman" w:hAnsi="Times New Roman" w:cs="Times New Roman"/>
          <w:sz w:val="24"/>
          <w:szCs w:val="24"/>
          <w:lang w:val="en-US"/>
        </w:rPr>
        <w:t xml:space="preserve">f two objects are identical, the distance between them is zero. </w:t>
      </w:r>
      <w:commentRangeEnd w:id="102"/>
      <w:r w:rsidR="00280F27">
        <w:rPr>
          <w:rStyle w:val="CommentReference"/>
        </w:rPr>
        <w:commentReference w:id="102"/>
      </w:r>
    </w:p>
    <w:p w14:paraId="6C5B933F" w14:textId="1D6F5D8A" w:rsidR="007C7399" w:rsidRPr="00280F27" w:rsidRDefault="00280F27" w:rsidP="00280F27">
      <w:pPr>
        <w:pStyle w:val="Standard1"/>
        <w:ind w:firstLine="0"/>
        <w:jc w:val="left"/>
        <w:rPr>
          <w:rFonts w:ascii="Times New Roman" w:hAnsi="Times New Roman" w:cs="Times New Roman"/>
          <w:sz w:val="24"/>
          <w:szCs w:val="24"/>
          <w:lang w:val="en-US"/>
        </w:rPr>
      </w:pPr>
      <w:r w:rsidRPr="00280F27">
        <w:rPr>
          <w:rFonts w:ascii="Times New Roman" w:hAnsi="Times New Roman" w:cs="Times New Roman"/>
          <w:sz w:val="24"/>
          <w:szCs w:val="24"/>
          <w:lang w:val="en-US"/>
        </w:rPr>
        <w:t xml:space="preserve">In this study, a distance matrix, more specific, </w:t>
      </w:r>
      <w:r w:rsidR="007C7399" w:rsidRPr="00280F27">
        <w:rPr>
          <w:rStyle w:val="Absatz-Standardschriftart1"/>
          <w:rFonts w:ascii="Times New Roman" w:hAnsi="Times New Roman" w:cs="Times New Roman"/>
          <w:sz w:val="24"/>
          <w:szCs w:val="24"/>
          <w:lang w:val="en-US"/>
        </w:rPr>
        <w:t xml:space="preserve">Euclidean distance was </w:t>
      </w:r>
      <w:r w:rsidRPr="00280F27">
        <w:rPr>
          <w:rStyle w:val="Absatz-Standardschriftart1"/>
          <w:rFonts w:ascii="Times New Roman" w:hAnsi="Times New Roman" w:cs="Times New Roman"/>
          <w:sz w:val="24"/>
          <w:szCs w:val="24"/>
          <w:lang w:val="en-US"/>
        </w:rPr>
        <w:t xml:space="preserve">chosen. The resulting distance matrix served as the basis for the clustering algorithm. </w:t>
      </w:r>
    </w:p>
    <w:p w14:paraId="309B70DA" w14:textId="77777777" w:rsidR="00280F27" w:rsidRPr="001F0604" w:rsidRDefault="003D052A" w:rsidP="00280F27">
      <w:pPr>
        <w:pStyle w:val="Standard1"/>
        <w:ind w:firstLine="0"/>
        <w:jc w:val="left"/>
        <w:rPr>
          <w:rFonts w:ascii="Times New Roman" w:hAnsi="Times New Roman" w:cs="Times New Roman"/>
          <w:b/>
          <w:bCs/>
          <w:sz w:val="24"/>
          <w:szCs w:val="24"/>
          <w:lang w:val="en-US"/>
        </w:rPr>
      </w:pPr>
      <w:r w:rsidRPr="001F0604">
        <w:rPr>
          <w:rFonts w:ascii="Times New Roman" w:hAnsi="Times New Roman" w:cs="Times New Roman"/>
          <w:b/>
          <w:bCs/>
          <w:sz w:val="24"/>
          <w:szCs w:val="24"/>
          <w:lang w:val="en-US"/>
        </w:rPr>
        <w:t>Cluster</w:t>
      </w:r>
      <w:commentRangeStart w:id="103"/>
      <w:r w:rsidRPr="001F0604">
        <w:rPr>
          <w:rFonts w:ascii="Times New Roman" w:hAnsi="Times New Roman" w:cs="Times New Roman"/>
          <w:b/>
          <w:bCs/>
          <w:sz w:val="24"/>
          <w:szCs w:val="24"/>
          <w:lang w:val="en-US"/>
        </w:rPr>
        <w:t xml:space="preserve"> algorithm</w:t>
      </w:r>
      <w:commentRangeEnd w:id="103"/>
      <w:r w:rsidRPr="00280F27">
        <w:rPr>
          <w:rStyle w:val="CommentReference"/>
          <w:rFonts w:ascii="Times New Roman" w:hAnsi="Times New Roman" w:cs="Times New Roman"/>
          <w:sz w:val="24"/>
          <w:szCs w:val="24"/>
        </w:rPr>
        <w:commentReference w:id="103"/>
      </w:r>
    </w:p>
    <w:p w14:paraId="289AE1F5" w14:textId="331C186A" w:rsidR="003D052A" w:rsidRDefault="003D052A" w:rsidP="00280F27">
      <w:pPr>
        <w:pStyle w:val="Standard1"/>
        <w:ind w:firstLine="0"/>
        <w:jc w:val="left"/>
        <w:rPr>
          <w:rFonts w:ascii="Times New Roman" w:hAnsi="Times New Roman" w:cs="Times New Roman"/>
          <w:sz w:val="24"/>
          <w:szCs w:val="24"/>
          <w:lang w:val="en-US"/>
        </w:rPr>
      </w:pPr>
      <w:r w:rsidRPr="00280F27">
        <w:rPr>
          <w:rStyle w:val="Absatz-Standardschriftart1"/>
          <w:rFonts w:ascii="Times New Roman" w:hAnsi="Times New Roman" w:cs="Times New Roman"/>
          <w:sz w:val="24"/>
          <w:szCs w:val="24"/>
          <w:lang w:val="en-US"/>
        </w:rPr>
        <w:t xml:space="preserve">Ward’s method was selected for clustering, as it is widely used in practice and known for its effectiveness in identifying distinct clusters (Backhaus et al., 2011). It is considered a reliable algorithm, provided that the variables are on a </w:t>
      </w:r>
      <w:commentRangeStart w:id="104"/>
      <w:commentRangeEnd w:id="104"/>
      <w:r w:rsidRPr="00280F27">
        <w:rPr>
          <w:rStyle w:val="Absatz-Standardschriftart1"/>
          <w:rFonts w:ascii="Times New Roman" w:hAnsi="Times New Roman" w:cs="Times New Roman"/>
          <w:sz w:val="24"/>
          <w:szCs w:val="24"/>
          <w:lang w:val="en-US"/>
        </w:rPr>
        <w:commentReference w:id="104"/>
      </w:r>
      <w:r w:rsidRPr="00280F27">
        <w:rPr>
          <w:rStyle w:val="Absatz-Standardschriftart1"/>
          <w:rFonts w:ascii="Times New Roman" w:hAnsi="Times New Roman" w:cs="Times New Roman"/>
          <w:sz w:val="24"/>
          <w:szCs w:val="24"/>
          <w:lang w:val="en-US"/>
        </w:rPr>
        <w:t xml:space="preserve">metric scale, are </w:t>
      </w:r>
      <w:commentRangeStart w:id="105"/>
      <w:commentRangeEnd w:id="105"/>
      <w:r w:rsidRPr="00280F27">
        <w:rPr>
          <w:rStyle w:val="Absatz-Standardschriftart1"/>
          <w:rFonts w:ascii="Times New Roman" w:hAnsi="Times New Roman" w:cs="Times New Roman"/>
          <w:sz w:val="24"/>
          <w:szCs w:val="24"/>
          <w:lang w:val="en-US"/>
        </w:rPr>
        <w:commentReference w:id="105"/>
      </w:r>
      <w:r w:rsidRPr="00280F27">
        <w:rPr>
          <w:rStyle w:val="Absatz-Standardschriftart1"/>
          <w:rFonts w:ascii="Times New Roman" w:hAnsi="Times New Roman" w:cs="Times New Roman"/>
          <w:sz w:val="24"/>
          <w:szCs w:val="24"/>
          <w:lang w:val="en-US"/>
        </w:rPr>
        <w:t xml:space="preserve">uncorrelated, and do not </w:t>
      </w:r>
      <w:r w:rsidRPr="00280F27">
        <w:rPr>
          <w:rStyle w:val="Absatz-Standardschriftart1"/>
          <w:rFonts w:ascii="Times New Roman" w:hAnsi="Times New Roman" w:cs="Times New Roman"/>
          <w:sz w:val="24"/>
          <w:szCs w:val="24"/>
          <w:lang w:val="en-US"/>
        </w:rPr>
        <w:lastRenderedPageBreak/>
        <w:t>contai</w:t>
      </w:r>
      <w:commentRangeStart w:id="106"/>
      <w:commentRangeEnd w:id="106"/>
      <w:r w:rsidRPr="00280F27">
        <w:rPr>
          <w:rStyle w:val="Absatz-Standardschriftart1"/>
          <w:rFonts w:ascii="Times New Roman" w:hAnsi="Times New Roman" w:cs="Times New Roman"/>
          <w:sz w:val="24"/>
          <w:szCs w:val="24"/>
          <w:lang w:val="en-US"/>
        </w:rPr>
        <w:commentReference w:id="106"/>
      </w:r>
      <w:r w:rsidRPr="00280F27">
        <w:rPr>
          <w:rStyle w:val="Absatz-Standardschriftart1"/>
          <w:rFonts w:ascii="Times New Roman" w:hAnsi="Times New Roman" w:cs="Times New Roman"/>
          <w:sz w:val="24"/>
          <w:szCs w:val="24"/>
          <w:lang w:val="en-US"/>
        </w:rPr>
        <w:t>n outliers (Wentura &amp; Pospeschill, 2015).</w:t>
      </w:r>
      <w:r w:rsidRPr="00280F27">
        <w:rPr>
          <w:rStyle w:val="Absatz-Standardschriftart1"/>
          <w:rFonts w:ascii="Times New Roman" w:hAnsi="Times New Roman" w:cs="Times New Roman"/>
          <w:sz w:val="24"/>
          <w:szCs w:val="24"/>
          <w:lang w:val="en-US"/>
        </w:rPr>
        <w:t xml:space="preserve"> </w:t>
      </w:r>
      <w:commentRangeStart w:id="107"/>
      <w:commentRangeStart w:id="108"/>
      <w:r w:rsidR="009C0853">
        <w:rPr>
          <w:rStyle w:val="Absatz-Standardschriftart1"/>
          <w:rFonts w:ascii="Times New Roman" w:hAnsi="Times New Roman" w:cs="Times New Roman"/>
          <w:sz w:val="24"/>
          <w:szCs w:val="24"/>
          <w:lang w:val="en-US"/>
        </w:rPr>
        <w:t>Ward’s method is considered as an conservative approach, meaning it tends to form clusters of similar size.</w:t>
      </w:r>
      <w:r w:rsidRPr="009C0853">
        <w:rPr>
          <w:rFonts w:ascii="Times New Roman" w:hAnsi="Times New Roman" w:cs="Times New Roman"/>
          <w:sz w:val="24"/>
          <w:szCs w:val="24"/>
          <w:lang w:val="en-US"/>
        </w:rPr>
        <w:t xml:space="preserve"> </w:t>
      </w:r>
      <w:commentRangeEnd w:id="107"/>
      <w:r w:rsidR="009C0853">
        <w:rPr>
          <w:rStyle w:val="CommentReference"/>
        </w:rPr>
        <w:commentReference w:id="107"/>
      </w:r>
      <w:commentRangeEnd w:id="108"/>
      <w:r w:rsidR="009C0853">
        <w:rPr>
          <w:rStyle w:val="CommentReference"/>
        </w:rPr>
        <w:commentReference w:id="108"/>
      </w:r>
    </w:p>
    <w:p w14:paraId="726C01EA" w14:textId="37F4D34E" w:rsidR="009C0853" w:rsidRDefault="009C0853" w:rsidP="00280F27">
      <w:pPr>
        <w:pStyle w:val="Standard1"/>
        <w:ind w:firstLine="0"/>
        <w:jc w:val="left"/>
        <w:rPr>
          <w:rFonts w:ascii="Times New Roman" w:hAnsi="Times New Roman" w:cs="Times New Roman"/>
          <w:sz w:val="24"/>
          <w:szCs w:val="24"/>
          <w:lang w:val="en-US"/>
        </w:rPr>
      </w:pPr>
      <w:r>
        <w:rPr>
          <w:rFonts w:ascii="Times New Roman" w:hAnsi="Times New Roman" w:cs="Times New Roman"/>
          <w:sz w:val="24"/>
          <w:szCs w:val="24"/>
          <w:lang w:val="en-US"/>
        </w:rPr>
        <w:t>The method follows an iterative merging process</w:t>
      </w:r>
      <w:r w:rsidR="00E12E83">
        <w:rPr>
          <w:rFonts w:ascii="Times New Roman" w:hAnsi="Times New Roman" w:cs="Times New Roman"/>
          <w:sz w:val="24"/>
          <w:szCs w:val="24"/>
          <w:lang w:val="en-US"/>
        </w:rPr>
        <w:t xml:space="preserve">, where clusters are combined step by step in a way that minimizes the increase in overall variance. The process can be described as </w:t>
      </w:r>
      <w:commentRangeStart w:id="109"/>
      <w:commentRangeStart w:id="110"/>
      <w:r w:rsidR="00E12E83">
        <w:rPr>
          <w:rFonts w:ascii="Times New Roman" w:hAnsi="Times New Roman" w:cs="Times New Roman"/>
          <w:sz w:val="24"/>
          <w:szCs w:val="24"/>
          <w:lang w:val="en-US"/>
        </w:rPr>
        <w:t>follow</w:t>
      </w:r>
      <w:commentRangeEnd w:id="109"/>
      <w:r w:rsidR="00E12E83">
        <w:rPr>
          <w:rStyle w:val="CommentReference"/>
        </w:rPr>
        <w:commentReference w:id="109"/>
      </w:r>
      <w:commentRangeEnd w:id="110"/>
      <w:r w:rsidR="00B766D1">
        <w:rPr>
          <w:rStyle w:val="CommentReference"/>
        </w:rPr>
        <w:commentReference w:id="110"/>
      </w:r>
      <w:r w:rsidR="00E12E83">
        <w:rPr>
          <w:rFonts w:ascii="Times New Roman" w:hAnsi="Times New Roman" w:cs="Times New Roman"/>
          <w:sz w:val="24"/>
          <w:szCs w:val="24"/>
          <w:lang w:val="en-US"/>
        </w:rPr>
        <w:t>s</w:t>
      </w:r>
      <w:r>
        <w:rPr>
          <w:rFonts w:ascii="Times New Roman" w:hAnsi="Times New Roman" w:cs="Times New Roman"/>
          <w:sz w:val="24"/>
          <w:szCs w:val="24"/>
          <w:lang w:val="en-US"/>
        </w:rPr>
        <w:t>:</w:t>
      </w:r>
    </w:p>
    <w:p w14:paraId="26D09B81" w14:textId="202DEA74" w:rsidR="009C0853" w:rsidRPr="009C0853"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mean values of all variables are calculated for each cluster.</w:t>
      </w:r>
      <w:r w:rsidR="00B766D1">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t the beginning, each </w:t>
      </w:r>
      <w:r w:rsidR="00B766D1">
        <w:rPr>
          <w:rFonts w:ascii="Times New Roman" w:hAnsi="Times New Roman" w:cs="Times New Roman"/>
          <w:sz w:val="24"/>
          <w:szCs w:val="24"/>
          <w:lang w:val="en-US"/>
        </w:rPr>
        <w:t>object</w:t>
      </w:r>
      <w:r>
        <w:rPr>
          <w:rFonts w:ascii="Times New Roman" w:hAnsi="Times New Roman" w:cs="Times New Roman"/>
          <w:sz w:val="24"/>
          <w:szCs w:val="24"/>
          <w:lang w:val="en-US"/>
        </w:rPr>
        <w:t xml:space="preserve"> is its own cluster.</w:t>
      </w:r>
    </w:p>
    <w:p w14:paraId="64C042D6" w14:textId="370072EA" w:rsidR="009C0853" w:rsidRPr="000A305B"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squared Euclidean distance </w:t>
      </w:r>
      <w:r w:rsidR="000A305B">
        <w:rPr>
          <w:rFonts w:ascii="Times New Roman" w:hAnsi="Times New Roman" w:cs="Times New Roman"/>
          <w:sz w:val="24"/>
          <w:szCs w:val="24"/>
          <w:lang w:val="en-US"/>
        </w:rPr>
        <w:t xml:space="preserve">of </w:t>
      </w:r>
      <w:r>
        <w:rPr>
          <w:rFonts w:ascii="Times New Roman" w:hAnsi="Times New Roman" w:cs="Times New Roman"/>
          <w:sz w:val="24"/>
          <w:szCs w:val="24"/>
          <w:lang w:val="en-US"/>
        </w:rPr>
        <w:t>each object</w:t>
      </w:r>
      <w:r w:rsidR="000A305B">
        <w:rPr>
          <w:rFonts w:ascii="Times New Roman" w:hAnsi="Times New Roman" w:cs="Times New Roman"/>
          <w:sz w:val="24"/>
          <w:szCs w:val="24"/>
          <w:lang w:val="en-US"/>
        </w:rPr>
        <w:t xml:space="preserve"> in a cluster is calculated </w:t>
      </w:r>
      <w:r w:rsidR="00B766D1">
        <w:rPr>
          <w:rFonts w:ascii="Times New Roman" w:hAnsi="Times New Roman" w:cs="Times New Roman"/>
          <w:sz w:val="24"/>
          <w:szCs w:val="24"/>
          <w:lang w:val="en-US"/>
        </w:rPr>
        <w:t>from</w:t>
      </w:r>
      <w:r w:rsidR="000A305B">
        <w:rPr>
          <w:rFonts w:ascii="Times New Roman" w:hAnsi="Times New Roman" w:cs="Times New Roman"/>
          <w:sz w:val="24"/>
          <w:szCs w:val="24"/>
          <w:lang w:val="en-US"/>
        </w:rPr>
        <w:t xml:space="preserve"> the cluster mean.</w:t>
      </w:r>
    </w:p>
    <w:p w14:paraId="0E9DB096" w14:textId="3E8A5C87"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calculated di</w:t>
      </w:r>
      <w:r w:rsidR="00B766D1">
        <w:rPr>
          <w:rFonts w:ascii="Times New Roman" w:hAnsi="Times New Roman" w:cs="Times New Roman"/>
          <w:sz w:val="24"/>
          <w:szCs w:val="24"/>
          <w:lang w:val="en-US"/>
        </w:rPr>
        <w:t>stance</w:t>
      </w:r>
      <w:r>
        <w:rPr>
          <w:rFonts w:ascii="Times New Roman" w:hAnsi="Times New Roman" w:cs="Times New Roman"/>
          <w:sz w:val="24"/>
          <w:szCs w:val="24"/>
          <w:lang w:val="en-US"/>
        </w:rPr>
        <w:t xml:space="preserve"> of each object to its respective cluster mean </w:t>
      </w:r>
      <w:r w:rsidR="00B766D1">
        <w:rPr>
          <w:rFonts w:ascii="Times New Roman" w:hAnsi="Times New Roman" w:cs="Times New Roman"/>
          <w:sz w:val="24"/>
          <w:szCs w:val="24"/>
          <w:lang w:val="en-US"/>
        </w:rPr>
        <w:t>is</w:t>
      </w:r>
      <w:r>
        <w:rPr>
          <w:rFonts w:ascii="Times New Roman" w:hAnsi="Times New Roman" w:cs="Times New Roman"/>
          <w:sz w:val="24"/>
          <w:szCs w:val="24"/>
          <w:lang w:val="en-US"/>
        </w:rPr>
        <w:t xml:space="preserve"> summed </w:t>
      </w:r>
      <w:r w:rsidR="00B766D1">
        <w:rPr>
          <w:rFonts w:ascii="Times New Roman" w:hAnsi="Times New Roman" w:cs="Times New Roman"/>
          <w:sz w:val="24"/>
          <w:szCs w:val="24"/>
          <w:lang w:val="en-US"/>
        </w:rPr>
        <w:t>across</w:t>
      </w:r>
      <w:r>
        <w:rPr>
          <w:rFonts w:ascii="Times New Roman" w:hAnsi="Times New Roman" w:cs="Times New Roman"/>
          <w:sz w:val="24"/>
          <w:szCs w:val="24"/>
          <w:lang w:val="en-US"/>
        </w:rPr>
        <w:t xml:space="preserve"> all objects.</w:t>
      </w:r>
    </w:p>
    <w:p w14:paraId="50FEF38A" w14:textId="5D0C8860"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two clusters that, when combined, result in the smallest increase in the total sum of the squared distance</w:t>
      </w:r>
      <w:r w:rsidR="00B766D1">
        <w:rPr>
          <w:rFonts w:ascii="Times New Roman" w:hAnsi="Times New Roman" w:cs="Times New Roman"/>
          <w:sz w:val="24"/>
          <w:szCs w:val="24"/>
          <w:lang w:val="en-US"/>
        </w:rPr>
        <w:t>s</w:t>
      </w:r>
      <w:r>
        <w:rPr>
          <w:rFonts w:ascii="Times New Roman" w:hAnsi="Times New Roman" w:cs="Times New Roman"/>
          <w:sz w:val="24"/>
          <w:szCs w:val="24"/>
          <w:lang w:val="en-US"/>
        </w:rPr>
        <w:t xml:space="preserve"> are merged into a new cluster. </w:t>
      </w:r>
    </w:p>
    <w:p w14:paraId="4431BE33" w14:textId="27CB50FB" w:rsidR="00746C70" w:rsidRPr="00B766D1" w:rsidRDefault="000A305B" w:rsidP="00B766D1">
      <w:pPr>
        <w:pStyle w:val="Standard1"/>
        <w:numPr>
          <w:ilvl w:val="0"/>
          <w:numId w:val="9"/>
        </w:numPr>
        <w:jc w:val="left"/>
        <w:rPr>
          <w:rStyle w:val="Absatz-Standardschriftart1"/>
          <w:rFonts w:ascii="Times New Roman" w:hAnsi="Times New Roman" w:cs="Times New Roman"/>
          <w:b/>
          <w:bCs/>
          <w:sz w:val="24"/>
          <w:szCs w:val="24"/>
          <w:lang w:val="en-US"/>
        </w:rPr>
      </w:pPr>
      <w:r>
        <w:rPr>
          <w:rFonts w:ascii="Times New Roman" w:hAnsi="Times New Roman" w:cs="Times New Roman"/>
          <w:sz w:val="24"/>
          <w:szCs w:val="24"/>
          <w:lang w:val="en-US"/>
        </w:rPr>
        <w:t xml:space="preserve">Step 2 and 3 are repeated until all objects are merged into a single cluster. </w:t>
      </w:r>
      <w:r w:rsidR="00B766D1" w:rsidRPr="00B766D1">
        <w:rPr>
          <w:rFonts w:ascii="Times New Roman" w:hAnsi="Times New Roman" w:cs="Times New Roman"/>
          <w:sz w:val="24"/>
          <w:szCs w:val="24"/>
          <w:lang w:val="en-US"/>
        </w:rPr>
        <w:t>Note, in hierarchical clustering, once a cluster is formed, it cannot be split during the mergin</w:t>
      </w:r>
      <w:r w:rsidR="00B766D1">
        <w:rPr>
          <w:rFonts w:ascii="Times New Roman" w:hAnsi="Times New Roman" w:cs="Times New Roman"/>
          <w:sz w:val="24"/>
          <w:szCs w:val="24"/>
          <w:lang w:val="en-US"/>
        </w:rPr>
        <w:t>g process, unlike in k-means clustering, where</w:t>
      </w:r>
      <w:r w:rsidR="0057285A" w:rsidRPr="00B766D1">
        <w:rPr>
          <w:rStyle w:val="Absatz-Standardschriftart1"/>
          <w:rFonts w:ascii="Times New Roman" w:hAnsi="Times New Roman"/>
          <w:sz w:val="24"/>
          <w:szCs w:val="24"/>
          <w:lang w:val="en-US"/>
        </w:rPr>
        <w:t xml:space="preserve"> </w:t>
      </w:r>
      <w:r w:rsidR="00B766D1">
        <w:rPr>
          <w:rStyle w:val="Absatz-Standardschriftart1"/>
          <w:rFonts w:ascii="Times New Roman" w:hAnsi="Times New Roman"/>
          <w:sz w:val="24"/>
          <w:szCs w:val="24"/>
          <w:lang w:val="en-US"/>
        </w:rPr>
        <w:t>clusters can be reassigned in each iteration.</w:t>
      </w:r>
    </w:p>
    <w:p w14:paraId="6815DC0A" w14:textId="22EA14CA" w:rsidR="005751AF" w:rsidRPr="00B766D1" w:rsidRDefault="00B766D1" w:rsidP="00D5021C">
      <w:pPr>
        <w:pStyle w:val="Standard1"/>
        <w:ind w:firstLine="0"/>
        <w:jc w:val="left"/>
        <w:rPr>
          <w:rStyle w:val="Absatz-Standardschriftart1"/>
          <w:rFonts w:ascii="Times New Roman" w:hAnsi="Times New Roman"/>
          <w:b/>
          <w:bCs/>
          <w:sz w:val="24"/>
          <w:szCs w:val="24"/>
          <w:lang w:val="en-US"/>
        </w:rPr>
      </w:pPr>
      <w:r>
        <w:rPr>
          <w:rStyle w:val="Absatz-Standardschriftart1"/>
          <w:rFonts w:ascii="Times New Roman" w:hAnsi="Times New Roman"/>
          <w:b/>
          <w:bCs/>
          <w:sz w:val="24"/>
          <w:szCs w:val="24"/>
          <w:lang w:val="en-US"/>
        </w:rPr>
        <w:t>Number of clusters</w:t>
      </w:r>
    </w:p>
    <w:p w14:paraId="6C7B67CB" w14:textId="77777777" w:rsidR="00A94225" w:rsidRDefault="00D144A6">
      <w:pPr>
        <w:pStyle w:val="Standard1"/>
        <w:ind w:firstLine="0"/>
        <w:jc w:val="left"/>
        <w:rPr>
          <w:rStyle w:val="Absatz-Standardschriftart1"/>
          <w:rFonts w:ascii="Times New Roman" w:hAnsi="Times New Roman" w:cs="Times New Roman"/>
          <w:sz w:val="24"/>
          <w:szCs w:val="24"/>
          <w:lang w:val="en-US"/>
        </w:rPr>
      </w:pPr>
      <w:r w:rsidRPr="003E64CE">
        <w:rPr>
          <w:rStyle w:val="Absatz-Standardschriftart1"/>
          <w:rFonts w:ascii="Times New Roman" w:hAnsi="Times New Roman"/>
          <w:sz w:val="24"/>
          <w:szCs w:val="24"/>
          <w:lang w:val="en-US"/>
        </w:rPr>
        <w:t>As stated earlier, cluster analysis is an explorat</w:t>
      </w:r>
      <w:r w:rsidR="00994BD9">
        <w:rPr>
          <w:rStyle w:val="Absatz-Standardschriftart1"/>
          <w:rFonts w:ascii="Times New Roman" w:hAnsi="Times New Roman"/>
          <w:sz w:val="24"/>
          <w:szCs w:val="24"/>
          <w:lang w:val="en-US"/>
        </w:rPr>
        <w:t>ory</w:t>
      </w:r>
      <w:r w:rsidRPr="003E64CE">
        <w:rPr>
          <w:rStyle w:val="Absatz-Standardschriftart1"/>
          <w:rFonts w:ascii="Times New Roman" w:hAnsi="Times New Roman"/>
          <w:sz w:val="24"/>
          <w:szCs w:val="24"/>
          <w:lang w:val="en-US"/>
        </w:rPr>
        <w:t xml:space="preserve"> method used to identify patterns in data. However, in this study, the approach is only </w:t>
      </w:r>
      <w:commentRangeStart w:id="111"/>
      <w:commentRangeEnd w:id="111"/>
      <w:r w:rsidRPr="003E64CE">
        <w:rPr>
          <w:rStyle w:val="Absatz-Standardschriftart1"/>
          <w:rFonts w:ascii="Times New Roman" w:hAnsi="Times New Roman"/>
          <w:sz w:val="24"/>
          <w:szCs w:val="24"/>
          <w:lang w:val="en-US"/>
        </w:rPr>
        <w:commentReference w:id="111"/>
      </w:r>
      <w:r w:rsidRPr="003E64CE">
        <w:rPr>
          <w:rStyle w:val="Absatz-Standardschriftart1"/>
          <w:rFonts w:ascii="Times New Roman" w:hAnsi="Times New Roman"/>
          <w:sz w:val="24"/>
          <w:szCs w:val="24"/>
          <w:lang w:val="en-US"/>
        </w:rPr>
        <w:t xml:space="preserve">semi-exploratory, as the number of clusters </w:t>
      </w:r>
      <w:r w:rsidRPr="0032724F">
        <w:rPr>
          <w:rStyle w:val="Absatz-Standardschriftart1"/>
          <w:rFonts w:ascii="Times New Roman" w:hAnsi="Times New Roman" w:cs="Times New Roman"/>
          <w:sz w:val="24"/>
          <w:szCs w:val="24"/>
          <w:lang w:val="en-US"/>
        </w:rPr>
        <w:t>was predetermined based on prior knowledge. A two-cluster solution was explored, as</w:t>
      </w:r>
      <w:r w:rsidR="00994BD9">
        <w:rPr>
          <w:rStyle w:val="Absatz-Standardschriftart1"/>
          <w:rFonts w:ascii="Times New Roman" w:hAnsi="Times New Roman" w:cs="Times New Roman"/>
          <w:sz w:val="24"/>
          <w:szCs w:val="24"/>
          <w:lang w:val="en-US"/>
        </w:rPr>
        <w:t xml:space="preserve"> there are also two </w:t>
      </w:r>
      <w:r w:rsidRPr="0032724F">
        <w:rPr>
          <w:rStyle w:val="Absatz-Standardschriftart1"/>
          <w:rFonts w:ascii="Times New Roman" w:hAnsi="Times New Roman" w:cs="Times New Roman"/>
          <w:sz w:val="24"/>
          <w:szCs w:val="24"/>
          <w:lang w:val="en-US"/>
        </w:rPr>
        <w:t>self-reported groups (with PCS</w:t>
      </w:r>
      <w:r w:rsidR="00994BD9">
        <w:rPr>
          <w:rStyle w:val="Absatz-Standardschriftart1"/>
          <w:rFonts w:ascii="Times New Roman" w:hAnsi="Times New Roman" w:cs="Times New Roman"/>
          <w:sz w:val="24"/>
          <w:szCs w:val="24"/>
          <w:lang w:val="en-US"/>
        </w:rPr>
        <w:t xml:space="preserve"> </w:t>
      </w:r>
      <w:r w:rsidRPr="0032724F">
        <w:rPr>
          <w:rStyle w:val="Absatz-Standardschriftart1"/>
          <w:rFonts w:ascii="Times New Roman" w:hAnsi="Times New Roman" w:cs="Times New Roman"/>
          <w:sz w:val="24"/>
          <w:szCs w:val="24"/>
          <w:lang w:val="en-US"/>
        </w:rPr>
        <w:t>and without PCS), thereby allowing for good comparisons between the cluster solution and the self-</w:t>
      </w:r>
      <w:commentRangeStart w:id="112"/>
      <w:commentRangeEnd w:id="112"/>
      <w:r w:rsidRPr="0032724F">
        <w:rPr>
          <w:rStyle w:val="Absatz-Standardschriftart1"/>
          <w:rFonts w:ascii="Times New Roman" w:hAnsi="Times New Roman" w:cs="Times New Roman"/>
          <w:sz w:val="24"/>
          <w:szCs w:val="24"/>
          <w:lang w:val="en-US"/>
        </w:rPr>
        <w:commentReference w:id="112"/>
      </w:r>
      <w:r w:rsidRPr="0032724F">
        <w:rPr>
          <w:rStyle w:val="Absatz-Standardschriftart1"/>
          <w:rFonts w:ascii="Times New Roman" w:hAnsi="Times New Roman" w:cs="Times New Roman"/>
          <w:sz w:val="24"/>
          <w:szCs w:val="24"/>
          <w:lang w:val="en-US"/>
        </w:rPr>
        <w:t xml:space="preserve">reported </w:t>
      </w:r>
      <w:r w:rsidR="00F83CAC">
        <w:rPr>
          <w:rStyle w:val="Absatz-Standardschriftart1"/>
          <w:rFonts w:ascii="Times New Roman" w:hAnsi="Times New Roman" w:cs="Times New Roman"/>
          <w:sz w:val="24"/>
          <w:szCs w:val="24"/>
          <w:lang w:val="en-US"/>
        </w:rPr>
        <w:t>classifications</w:t>
      </w:r>
      <w:r w:rsidRPr="0032724F">
        <w:rPr>
          <w:rStyle w:val="Absatz-Standardschriftart1"/>
          <w:rFonts w:ascii="Times New Roman" w:hAnsi="Times New Roman" w:cs="Times New Roman"/>
          <w:sz w:val="24"/>
          <w:szCs w:val="24"/>
          <w:lang w:val="en-US"/>
        </w:rPr>
        <w:t>. One could also consider this as a confirmatory cluster analysis (Bacher et al., 2010)</w:t>
      </w:r>
      <w:r w:rsidR="00F83CAC">
        <w:rPr>
          <w:rStyle w:val="Absatz-Standardschriftart1"/>
          <w:rFonts w:ascii="Times New Roman" w:hAnsi="Times New Roman" w:cs="Times New Roman"/>
          <w:sz w:val="24"/>
          <w:szCs w:val="24"/>
          <w:lang w:val="en-US"/>
        </w:rPr>
        <w:t xml:space="preserve">, enabeling a </w:t>
      </w:r>
      <w:commentRangeStart w:id="113"/>
      <w:r w:rsidR="00F83CAC">
        <w:rPr>
          <w:rStyle w:val="Absatz-Standardschriftart1"/>
          <w:rFonts w:ascii="Times New Roman" w:hAnsi="Times New Roman" w:cs="Times New Roman"/>
          <w:sz w:val="24"/>
          <w:szCs w:val="24"/>
          <w:lang w:val="en-US"/>
        </w:rPr>
        <w:t>content-</w:t>
      </w:r>
      <w:commentRangeEnd w:id="113"/>
      <w:r w:rsidR="006B2BDD">
        <w:rPr>
          <w:rStyle w:val="CommentReference"/>
        </w:rPr>
        <w:commentReference w:id="113"/>
      </w:r>
      <w:r w:rsidR="00F83CAC">
        <w:rPr>
          <w:rStyle w:val="Absatz-Standardschriftart1"/>
          <w:rFonts w:ascii="Times New Roman" w:hAnsi="Times New Roman" w:cs="Times New Roman"/>
          <w:sz w:val="24"/>
          <w:szCs w:val="24"/>
          <w:lang w:val="en-US"/>
        </w:rPr>
        <w:t>driven interpretation of these results</w:t>
      </w:r>
      <w:r w:rsidRPr="0032724F">
        <w:rPr>
          <w:rStyle w:val="Absatz-Standardschriftart1"/>
          <w:rFonts w:ascii="Times New Roman" w:hAnsi="Times New Roman" w:cs="Times New Roman"/>
          <w:sz w:val="24"/>
          <w:szCs w:val="24"/>
          <w:lang w:val="en-US"/>
        </w:rPr>
        <w:t xml:space="preserve">. </w:t>
      </w:r>
      <w:commentRangeStart w:id="114"/>
      <w:r w:rsidR="00AC2301" w:rsidRPr="0032724F">
        <w:rPr>
          <w:rFonts w:ascii="Times New Roman" w:hAnsi="Times New Roman" w:cs="Times New Roman"/>
          <w:sz w:val="24"/>
          <w:szCs w:val="24"/>
          <w:lang w:val="en-US"/>
        </w:rPr>
        <w:t>The</w:t>
      </w:r>
      <w:r w:rsidR="00F83CAC">
        <w:rPr>
          <w:rStyle w:val="Absatz-Standardschriftart1"/>
          <w:rFonts w:ascii="Times New Roman" w:hAnsi="Times New Roman" w:cs="Times New Roman"/>
          <w:sz w:val="24"/>
          <w:szCs w:val="24"/>
          <w:lang w:val="en-US"/>
        </w:rPr>
        <w:t xml:space="preserve"> </w:t>
      </w:r>
      <w:r w:rsidR="0057285A" w:rsidRPr="0032724F">
        <w:rPr>
          <w:rStyle w:val="Absatz-Standardschriftart1"/>
          <w:rFonts w:ascii="Times New Roman" w:hAnsi="Times New Roman" w:cs="Times New Roman"/>
          <w:sz w:val="24"/>
          <w:szCs w:val="24"/>
          <w:lang w:val="en-US"/>
        </w:rPr>
        <w:t>desired number of clusters</w:t>
      </w:r>
      <w:r w:rsidR="00F83CAC">
        <w:rPr>
          <w:rStyle w:val="Absatz-Standardschriftart1"/>
          <w:rFonts w:ascii="Times New Roman" w:hAnsi="Times New Roman" w:cs="Times New Roman"/>
          <w:sz w:val="24"/>
          <w:szCs w:val="24"/>
          <w:lang w:val="en-US"/>
        </w:rPr>
        <w:t xml:space="preserve"> was created using </w:t>
      </w:r>
      <w:r w:rsidR="0057285A" w:rsidRPr="0032724F">
        <w:rPr>
          <w:rStyle w:val="Absatz-Standardschriftart1"/>
          <w:rFonts w:ascii="Times New Roman" w:hAnsi="Times New Roman" w:cs="Times New Roman"/>
          <w:sz w:val="24"/>
          <w:szCs w:val="24"/>
          <w:lang w:val="en-US"/>
        </w:rPr>
        <w:t>Cut_mean &lt;- cutree (hclust_median, k = 2)</w:t>
      </w:r>
      <w:r w:rsidR="00F83CAC">
        <w:rPr>
          <w:rStyle w:val="Absatz-Standardschriftart1"/>
          <w:rFonts w:ascii="Times New Roman" w:hAnsi="Times New Roman" w:cs="Times New Roman"/>
          <w:sz w:val="24"/>
          <w:szCs w:val="24"/>
          <w:lang w:val="en-US"/>
        </w:rPr>
        <w:t xml:space="preserve">. </w:t>
      </w:r>
      <w:commentRangeEnd w:id="114"/>
      <w:r w:rsidR="00F83CAC">
        <w:rPr>
          <w:rStyle w:val="CommentReference"/>
        </w:rPr>
        <w:commentReference w:id="114"/>
      </w:r>
    </w:p>
    <w:p w14:paraId="5376C39E" w14:textId="5AA9D39D" w:rsidR="0032724F" w:rsidRPr="00F83CAC" w:rsidRDefault="00A94225">
      <w:pPr>
        <w:pStyle w:val="Standard1"/>
        <w:ind w:firstLine="0"/>
        <w:jc w:val="left"/>
        <w:rPr>
          <w:rStyle w:val="Absatz-Standardschriftart1"/>
          <w:rFonts w:ascii="Times New Roman" w:hAnsi="Times New Roman" w:cs="Times New Roman"/>
          <w:sz w:val="24"/>
          <w:szCs w:val="24"/>
          <w:lang w:val="en-US"/>
        </w:rPr>
      </w:pPr>
      <w:r>
        <w:rPr>
          <w:rStyle w:val="Absatz-Standardschriftart1"/>
          <w:rFonts w:ascii="Times New Roman" w:hAnsi="Times New Roman" w:cs="Times New Roman"/>
          <w:sz w:val="24"/>
          <w:szCs w:val="24"/>
          <w:lang w:val="en-US"/>
        </w:rPr>
        <w:t xml:space="preserve">However, a statisical approach, specifically the </w:t>
      </w:r>
      <w:r w:rsidR="0057285A" w:rsidRPr="0032724F">
        <w:rPr>
          <w:rStyle w:val="Absatz-Standardschriftart1"/>
          <w:rFonts w:ascii="Times New Roman" w:hAnsi="Times New Roman" w:cs="Times New Roman"/>
          <w:sz w:val="24"/>
          <w:szCs w:val="24"/>
          <w:lang w:val="en-US"/>
        </w:rPr>
        <w:t>elbow m</w:t>
      </w:r>
      <w:r w:rsidR="004508E9">
        <w:rPr>
          <w:rStyle w:val="Absatz-Standardschriftart1"/>
          <w:rFonts w:ascii="Times New Roman" w:hAnsi="Times New Roman" w:cs="Times New Roman"/>
          <w:sz w:val="24"/>
          <w:szCs w:val="24"/>
          <w:lang w:val="en-US"/>
        </w:rPr>
        <w:t>ethod,</w:t>
      </w:r>
      <w:r w:rsidR="0057285A" w:rsidRPr="0032724F">
        <w:rPr>
          <w:rStyle w:val="Absatz-Standardschriftart1"/>
          <w:rFonts w:ascii="Times New Roman" w:hAnsi="Times New Roman" w:cs="Times New Roman"/>
          <w:sz w:val="24"/>
          <w:szCs w:val="24"/>
          <w:lang w:val="en-US"/>
        </w:rPr>
        <w:t xml:space="preserve"> suggested</w:t>
      </w:r>
      <w:r>
        <w:rPr>
          <w:rStyle w:val="Absatz-Standardschriftart1"/>
          <w:rFonts w:ascii="Times New Roman" w:hAnsi="Times New Roman" w:cs="Times New Roman"/>
          <w:sz w:val="24"/>
          <w:szCs w:val="24"/>
          <w:lang w:val="en-US"/>
        </w:rPr>
        <w:t xml:space="preserve"> that a four-cluster solution might </w:t>
      </w:r>
      <w:r w:rsidR="004508E9">
        <w:rPr>
          <w:rStyle w:val="Absatz-Standardschriftart1"/>
          <w:rFonts w:ascii="Times New Roman" w:hAnsi="Times New Roman" w:cs="Times New Roman"/>
          <w:sz w:val="24"/>
          <w:szCs w:val="24"/>
          <w:lang w:val="en-US"/>
        </w:rPr>
        <w:t>better fit the data.</w:t>
      </w:r>
      <w:r>
        <w:rPr>
          <w:rStyle w:val="Absatz-Standardschriftart1"/>
          <w:rFonts w:ascii="Times New Roman" w:hAnsi="Times New Roman" w:cs="Times New Roman"/>
          <w:sz w:val="24"/>
          <w:szCs w:val="24"/>
          <w:lang w:val="en-US"/>
        </w:rPr>
        <w:t xml:space="preserve"> </w:t>
      </w:r>
      <w:r w:rsidR="0057285A" w:rsidRPr="003E64CE">
        <w:rPr>
          <w:rStyle w:val="Absatz-Standardschriftart1"/>
          <w:rFonts w:ascii="Times New Roman" w:hAnsi="Times New Roman"/>
          <w:sz w:val="24"/>
          <w:szCs w:val="24"/>
          <w:lang w:val="en-US"/>
        </w:rPr>
        <w:t>Therefore</w:t>
      </w:r>
      <w:r w:rsidR="004508E9">
        <w:rPr>
          <w:rStyle w:val="Absatz-Standardschriftart1"/>
          <w:rFonts w:ascii="Times New Roman" w:hAnsi="Times New Roman"/>
          <w:sz w:val="24"/>
          <w:szCs w:val="24"/>
          <w:lang w:val="en-US"/>
        </w:rPr>
        <w:t xml:space="preserve">, a four-cluster </w:t>
      </w:r>
      <w:commentRangeStart w:id="115"/>
      <w:r w:rsidR="004508E9">
        <w:rPr>
          <w:rStyle w:val="Absatz-Standardschriftart1"/>
          <w:rFonts w:ascii="Times New Roman" w:hAnsi="Times New Roman"/>
          <w:sz w:val="24"/>
          <w:szCs w:val="24"/>
          <w:lang w:val="en-US"/>
        </w:rPr>
        <w:t>solution was also examined.</w:t>
      </w:r>
      <w:commentRangeEnd w:id="115"/>
      <w:r w:rsidR="00C16CEF">
        <w:rPr>
          <w:rStyle w:val="CommentReference"/>
        </w:rPr>
        <w:commentReference w:id="115"/>
      </w:r>
    </w:p>
    <w:p w14:paraId="31554248" w14:textId="28DB8989" w:rsidR="006B2BDD" w:rsidRPr="006B2BDD" w:rsidRDefault="006B2BDD" w:rsidP="006B2BDD">
      <w:pPr>
        <w:pStyle w:val="Standard1"/>
        <w:ind w:firstLine="0"/>
        <w:jc w:val="left"/>
        <w:rPr>
          <w:rStyle w:val="Absatz-Standardschriftart1"/>
          <w:rFonts w:ascii="Times New Roman" w:hAnsi="Times New Roman"/>
          <w:b/>
          <w:bCs/>
          <w:sz w:val="24"/>
          <w:szCs w:val="24"/>
          <w:lang w:val="en-US"/>
        </w:rPr>
      </w:pPr>
      <w:r>
        <w:rPr>
          <w:rStyle w:val="Absatz-Standardschriftart1"/>
          <w:rFonts w:ascii="Times New Roman" w:hAnsi="Times New Roman"/>
          <w:b/>
          <w:bCs/>
          <w:sz w:val="24"/>
          <w:szCs w:val="24"/>
          <w:lang w:val="en-US"/>
        </w:rPr>
        <w:t>Cluster stability analysis</w:t>
      </w:r>
    </w:p>
    <w:p w14:paraId="7F50EE8F" w14:textId="77777777" w:rsidR="00130F02" w:rsidRPr="00BF6BAE" w:rsidRDefault="006B2BDD" w:rsidP="00130F02">
      <w:pPr>
        <w:pStyle w:val="Standard1"/>
        <w:ind w:firstLine="0"/>
        <w:jc w:val="left"/>
        <w:rPr>
          <w:rFonts w:ascii="Times New Roman" w:hAnsi="Times New Roman" w:cs="Times New Roman"/>
          <w:sz w:val="24"/>
          <w:szCs w:val="24"/>
          <w:lang w:val="en-US"/>
        </w:rPr>
      </w:pPr>
      <w:r w:rsidRPr="00BF6BAE">
        <w:rPr>
          <w:rFonts w:ascii="Times New Roman" w:hAnsi="Times New Roman" w:cs="Times New Roman"/>
          <w:sz w:val="24"/>
          <w:szCs w:val="24"/>
          <w:lang w:val="en-US"/>
        </w:rPr>
        <w:t>Stability analyses assess how robust clustering results are by examining the impact of uncertain decisions</w:t>
      </w:r>
      <w:r w:rsidRPr="00BF6BAE">
        <w:rPr>
          <w:rFonts w:ascii="Times New Roman" w:hAnsi="Times New Roman" w:cs="Times New Roman"/>
          <w:sz w:val="24"/>
          <w:szCs w:val="24"/>
          <w:lang w:val="en-US"/>
        </w:rPr>
        <w:t xml:space="preserve"> (Bacher &amp; Wenzing, 2010)</w:t>
      </w:r>
      <w:r w:rsidRPr="00BF6BAE">
        <w:rPr>
          <w:rFonts w:ascii="Times New Roman" w:hAnsi="Times New Roman" w:cs="Times New Roman"/>
          <w:sz w:val="24"/>
          <w:szCs w:val="24"/>
          <w:lang w:val="en-US"/>
        </w:rPr>
        <w:t xml:space="preserve">. </w:t>
      </w:r>
      <w:r w:rsidRPr="00BF6BAE">
        <w:rPr>
          <w:rFonts w:ascii="Times New Roman" w:hAnsi="Times New Roman" w:cs="Times New Roman"/>
          <w:sz w:val="24"/>
          <w:szCs w:val="24"/>
          <w:lang w:val="en-US"/>
        </w:rPr>
        <w:t xml:space="preserve">Stability analyses </w:t>
      </w:r>
      <w:r w:rsidRPr="00BF6BAE">
        <w:rPr>
          <w:rFonts w:ascii="Times New Roman" w:hAnsi="Times New Roman" w:cs="Times New Roman"/>
          <w:sz w:val="24"/>
          <w:szCs w:val="24"/>
          <w:lang w:val="en-US"/>
        </w:rPr>
        <w:t>evaluate how much the results change when small adjustments are made to the data or the chosen clustering method</w:t>
      </w:r>
      <w:r w:rsidRPr="00BF6BAE">
        <w:rPr>
          <w:rFonts w:ascii="Times New Roman" w:hAnsi="Times New Roman" w:cs="Times New Roman"/>
          <w:sz w:val="24"/>
          <w:szCs w:val="24"/>
          <w:lang w:val="en-US"/>
        </w:rPr>
        <w:t xml:space="preserve"> (Bacher &amp; Wenzing, 2010)</w:t>
      </w:r>
      <w:r w:rsidRPr="00BF6BAE">
        <w:rPr>
          <w:rFonts w:ascii="Times New Roman" w:hAnsi="Times New Roman" w:cs="Times New Roman"/>
          <w:sz w:val="24"/>
          <w:szCs w:val="24"/>
          <w:lang w:val="en-US"/>
        </w:rPr>
        <w:t>.</w:t>
      </w:r>
      <w:r w:rsidRPr="00BF6BAE">
        <w:rPr>
          <w:rFonts w:ascii="Times New Roman" w:hAnsi="Times New Roman" w:cs="Times New Roman"/>
          <w:sz w:val="24"/>
          <w:szCs w:val="24"/>
          <w:lang w:val="en-US"/>
        </w:rPr>
        <w:t xml:space="preserve"> </w:t>
      </w:r>
    </w:p>
    <w:p w14:paraId="6B25E2EC" w14:textId="5787AE43" w:rsidR="00130F02" w:rsidRPr="00130F02" w:rsidRDefault="00130F02" w:rsidP="00BF6BAE">
      <w:pPr>
        <w:pStyle w:val="Standard1"/>
        <w:ind w:firstLine="0"/>
        <w:jc w:val="left"/>
        <w:rPr>
          <w:rFonts w:ascii="Times New Roman" w:hAnsi="Times New Roman" w:cs="Times New Roman"/>
          <w:sz w:val="24"/>
          <w:szCs w:val="24"/>
          <w:lang w:val="en-US"/>
        </w:rPr>
      </w:pPr>
      <w:r w:rsidRPr="00130F02">
        <w:rPr>
          <w:rFonts w:ascii="Times New Roman" w:eastAsia="Times New Roman" w:hAnsi="Times New Roman" w:cs="Times New Roman"/>
          <w:kern w:val="0"/>
          <w:sz w:val="24"/>
          <w:szCs w:val="24"/>
          <w:lang w:val="en-US" w:eastAsia="de-DE"/>
          <w14:ligatures w14:val="none"/>
        </w:rPr>
        <w:lastRenderedPageBreak/>
        <w:t>The stability of the clusters was assessed by testing different proximity measures and clustering algorithms. A</w:t>
      </w:r>
      <w:commentRangeStart w:id="116"/>
      <w:r w:rsidRPr="00130F02">
        <w:rPr>
          <w:rFonts w:ascii="Times New Roman" w:eastAsia="Times New Roman" w:hAnsi="Times New Roman" w:cs="Times New Roman"/>
          <w:kern w:val="0"/>
          <w:sz w:val="24"/>
          <w:szCs w:val="24"/>
          <w:lang w:val="en-US" w:eastAsia="de-DE"/>
          <w14:ligatures w14:val="none"/>
        </w:rPr>
        <w:t>mong the tested proximity measures, Euclidean distance yielded the best results</w:t>
      </w:r>
      <w:commentRangeEnd w:id="116"/>
      <w:r w:rsidRPr="00BF6BAE">
        <w:rPr>
          <w:rStyle w:val="CommentReference"/>
          <w:rFonts w:ascii="Times New Roman" w:hAnsi="Times New Roman" w:cs="Times New Roman"/>
          <w:sz w:val="24"/>
          <w:szCs w:val="24"/>
        </w:rPr>
        <w:commentReference w:id="116"/>
      </w:r>
      <w:r w:rsidRPr="00130F02">
        <w:rPr>
          <w:rFonts w:ascii="Times New Roman" w:eastAsia="Times New Roman" w:hAnsi="Times New Roman" w:cs="Times New Roman"/>
          <w:kern w:val="0"/>
          <w:sz w:val="24"/>
          <w:szCs w:val="24"/>
          <w:lang w:val="en-US" w:eastAsia="de-DE"/>
          <w14:ligatures w14:val="none"/>
        </w:rPr>
        <w:t>. Additionally, non-hierarchical clustering (k-means) was compared to hierarchical clustering to evaluate consistency between different methods. For the selected number of clusters, three additional analyses were conducted using complete linkage, single linkage, and weighted-average</w:t>
      </w:r>
      <w:r w:rsidRPr="00130F02">
        <w:rPr>
          <w:rFonts w:ascii="Times New Roman" w:eastAsia="Times New Roman" w:hAnsi="Times New Roman" w:cs="Times New Roman"/>
          <w:b/>
          <w:bCs/>
          <w:kern w:val="0"/>
          <w:sz w:val="24"/>
          <w:szCs w:val="24"/>
          <w:lang w:val="en-US" w:eastAsia="de-DE"/>
          <w14:ligatures w14:val="none"/>
        </w:rPr>
        <w:t xml:space="preserve"> </w:t>
      </w:r>
      <w:r w:rsidRPr="00130F02">
        <w:rPr>
          <w:rFonts w:ascii="Times New Roman" w:eastAsia="Times New Roman" w:hAnsi="Times New Roman" w:cs="Times New Roman"/>
          <w:kern w:val="0"/>
          <w:sz w:val="24"/>
          <w:szCs w:val="24"/>
          <w:lang w:val="en-US" w:eastAsia="de-DE"/>
          <w14:ligatures w14:val="none"/>
        </w:rPr>
        <w:t>linkage to examine the robustness of the clustering solution.</w:t>
      </w:r>
      <w:r w:rsidR="00BF6BAE" w:rsidRPr="00BF6BAE">
        <w:rPr>
          <w:rFonts w:ascii="Times New Roman" w:eastAsia="Times New Roman" w:hAnsi="Times New Roman" w:cs="Times New Roman"/>
          <w:kern w:val="0"/>
          <w:sz w:val="24"/>
          <w:szCs w:val="24"/>
          <w:lang w:val="en-US" w:eastAsia="de-DE"/>
          <w14:ligatures w14:val="none"/>
        </w:rPr>
        <w:t xml:space="preserve"> </w:t>
      </w:r>
      <w:r w:rsidRPr="00130F02">
        <w:rPr>
          <w:rFonts w:ascii="Times New Roman" w:eastAsia="Times New Roman" w:hAnsi="Times New Roman" w:cs="Times New Roman"/>
          <w:kern w:val="0"/>
          <w:sz w:val="24"/>
          <w:szCs w:val="24"/>
          <w:lang w:val="en-US" w:eastAsia="de-DE"/>
          <w14:ligatures w14:val="none"/>
        </w:rPr>
        <w:t xml:space="preserve">To quantify the </w:t>
      </w:r>
      <w:r w:rsidRPr="00BF6BAE">
        <w:rPr>
          <w:rFonts w:ascii="Times New Roman" w:eastAsia="Times New Roman" w:hAnsi="Times New Roman" w:cs="Times New Roman"/>
          <w:kern w:val="0"/>
          <w:sz w:val="24"/>
          <w:szCs w:val="24"/>
          <w:lang w:val="en-US" w:eastAsia="de-DE"/>
          <w14:ligatures w14:val="none"/>
        </w:rPr>
        <w:t>consistency</w:t>
      </w:r>
      <w:r w:rsidRPr="00130F02">
        <w:rPr>
          <w:rFonts w:ascii="Times New Roman" w:eastAsia="Times New Roman" w:hAnsi="Times New Roman" w:cs="Times New Roman"/>
          <w:kern w:val="0"/>
          <w:sz w:val="24"/>
          <w:szCs w:val="24"/>
          <w:lang w:val="en-US" w:eastAsia="de-DE"/>
          <w14:ligatures w14:val="none"/>
        </w:rPr>
        <w:t xml:space="preserve"> between different clustering solutions, the </w:t>
      </w:r>
      <w:commentRangeStart w:id="117"/>
      <w:r w:rsidRPr="00130F02">
        <w:rPr>
          <w:rFonts w:ascii="Times New Roman" w:eastAsia="Times New Roman" w:hAnsi="Times New Roman" w:cs="Times New Roman"/>
          <w:kern w:val="0"/>
          <w:sz w:val="24"/>
          <w:szCs w:val="24"/>
          <w:lang w:val="en-US" w:eastAsia="de-DE"/>
          <w14:ligatures w14:val="none"/>
        </w:rPr>
        <w:t xml:space="preserve">adjusted Rand index (Hubert </w:t>
      </w:r>
      <w:commentRangeEnd w:id="117"/>
      <w:r w:rsidR="009840CB">
        <w:rPr>
          <w:rStyle w:val="CommentReference"/>
        </w:rPr>
        <w:commentReference w:id="117"/>
      </w:r>
      <w:r w:rsidRPr="00130F02">
        <w:rPr>
          <w:rFonts w:ascii="Times New Roman" w:eastAsia="Times New Roman" w:hAnsi="Times New Roman" w:cs="Times New Roman"/>
          <w:kern w:val="0"/>
          <w:sz w:val="24"/>
          <w:szCs w:val="24"/>
          <w:lang w:val="en-US" w:eastAsia="de-DE"/>
          <w14:ligatures w14:val="none"/>
        </w:rPr>
        <w:t xml:space="preserve">&amp; Arabie, 1985) was used. The rand.index function from the fossil package in R was applied to compute these values. </w:t>
      </w:r>
      <w:r w:rsidRPr="00BF6BAE">
        <w:rPr>
          <w:rFonts w:ascii="Times New Roman" w:eastAsia="Times New Roman" w:hAnsi="Times New Roman" w:cs="Times New Roman"/>
          <w:kern w:val="0"/>
          <w:sz w:val="24"/>
          <w:szCs w:val="24"/>
          <w:lang w:val="en-US" w:eastAsia="de-DE"/>
          <w14:ligatures w14:val="none"/>
        </w:rPr>
        <w:t xml:space="preserve">Furthermore, the number of clusters were </w:t>
      </w:r>
      <w:r w:rsidRPr="00130F02">
        <w:rPr>
          <w:rFonts w:ascii="Times New Roman" w:eastAsia="Times New Roman" w:hAnsi="Times New Roman" w:cs="Times New Roman"/>
          <w:kern w:val="0"/>
          <w:sz w:val="24"/>
          <w:szCs w:val="24"/>
          <w:lang w:val="en-US" w:eastAsia="de-DE"/>
          <w14:ligatures w14:val="none"/>
        </w:rPr>
        <w:t xml:space="preserve">varied to test the sensitivity of the results. </w:t>
      </w:r>
      <w:commentRangeStart w:id="118"/>
      <w:r w:rsidRPr="00130F02">
        <w:rPr>
          <w:rFonts w:ascii="Times New Roman" w:eastAsia="Times New Roman" w:hAnsi="Times New Roman" w:cs="Times New Roman"/>
          <w:kern w:val="0"/>
          <w:sz w:val="24"/>
          <w:szCs w:val="24"/>
          <w:lang w:val="en-US" w:eastAsia="de-DE"/>
          <w14:ligatures w14:val="none"/>
        </w:rPr>
        <w:t>However, despite these variations, one cluster remained consistent across different solutions, further supporting the robustness of the clustering approach.</w:t>
      </w:r>
      <w:commentRangeEnd w:id="118"/>
      <w:r w:rsidRPr="00BF6BAE">
        <w:rPr>
          <w:rStyle w:val="CommentReference"/>
          <w:rFonts w:ascii="Times New Roman" w:hAnsi="Times New Roman" w:cs="Times New Roman"/>
          <w:sz w:val="24"/>
          <w:szCs w:val="24"/>
        </w:rPr>
        <w:commentReference w:id="118"/>
      </w:r>
    </w:p>
    <w:p w14:paraId="708EF4EC" w14:textId="7D017A6E" w:rsidR="006B2BDD" w:rsidRDefault="00BF6BAE" w:rsidP="00130F02">
      <w:pPr>
        <w:pStyle w:val="Standard1"/>
        <w:ind w:firstLine="708"/>
        <w:jc w:val="left"/>
        <w:rPr>
          <w:rStyle w:val="Absatz-Standardschriftart1"/>
          <w:rFonts w:ascii="Times New Roman" w:hAnsi="Times New Roman"/>
          <w:sz w:val="24"/>
          <w:szCs w:val="24"/>
          <w:lang w:val="en-US"/>
        </w:rPr>
      </w:pPr>
      <w:r>
        <w:rPr>
          <w:rFonts w:ascii="Times New Roman" w:hAnsi="Times New Roman" w:cs="Times New Roman"/>
          <w:sz w:val="24"/>
          <w:szCs w:val="24"/>
          <w:lang w:val="en-US"/>
        </w:rPr>
        <w:t>However, even if stability is not given, meaningful interpretation may still be possible as clusters may be emp</w:t>
      </w:r>
      <w:r w:rsidR="006B2BDD" w:rsidRPr="00130F02">
        <w:rPr>
          <w:rFonts w:ascii="Times New Roman" w:hAnsi="Times New Roman" w:cs="Times New Roman"/>
          <w:sz w:val="24"/>
          <w:szCs w:val="24"/>
          <w:lang w:val="en-US"/>
        </w:rPr>
        <w:t>irically or theoretically</w:t>
      </w:r>
      <w:r>
        <w:rPr>
          <w:rFonts w:ascii="Times New Roman" w:hAnsi="Times New Roman" w:cs="Times New Roman"/>
          <w:sz w:val="24"/>
          <w:szCs w:val="24"/>
          <w:lang w:val="en-US"/>
        </w:rPr>
        <w:t xml:space="preserve"> justified (Bacher &amp; Wenzing, 2010)</w:t>
      </w:r>
      <w:r w:rsidR="006B2BDD">
        <w:rPr>
          <w:lang w:val="en-US"/>
        </w:rPr>
        <w:t>.</w:t>
      </w:r>
    </w:p>
    <w:p w14:paraId="51ED5469" w14:textId="77777777" w:rsidR="003A3CA6" w:rsidRPr="00BF6BAE" w:rsidRDefault="003A3CA6">
      <w:pPr>
        <w:pStyle w:val="Standard1"/>
        <w:ind w:firstLine="708"/>
        <w:jc w:val="left"/>
        <w:rPr>
          <w:rFonts w:ascii="Times New Roman" w:hAnsi="Times New Roman"/>
          <w:sz w:val="24"/>
          <w:szCs w:val="24"/>
          <w:lang w:val="en-US"/>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lastRenderedPageBreak/>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20"/>
      <w:commentRangeEnd w:id="120"/>
      <w:r w:rsidRPr="003E64CE">
        <w:rPr>
          <w:rStyle w:val="Absatz-Standardschriftart1"/>
          <w:rFonts w:ascii="Times New Roman" w:hAnsi="Times New Roman"/>
          <w:b/>
          <w:bCs/>
          <w:sz w:val="24"/>
          <w:szCs w:val="24"/>
          <w:lang w:val="en-US"/>
        </w:rPr>
        <w:commentReference w:id="120"/>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21"/>
      <w:commentRangeEnd w:id="121"/>
      <w:r w:rsidRPr="003E64CE">
        <w:rPr>
          <w:rStyle w:val="Absatz-Standardschriftart1"/>
          <w:rFonts w:ascii="Times New Roman" w:hAnsi="Times New Roman"/>
          <w:sz w:val="24"/>
          <w:szCs w:val="24"/>
          <w:lang w:val="en-US"/>
        </w:rPr>
        <w:commentReference w:id="121"/>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 xml:space="preserve"> </w:t>
      </w:r>
      <w:commentRangeStart w:id="123"/>
      <w:commentRangeStart w:id="124"/>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23"/>
      <w:r w:rsidR="00172139" w:rsidRPr="003E64CE">
        <w:rPr>
          <w:rStyle w:val="CommentReference1"/>
          <w:rFonts w:ascii="Times New Roman" w:hAnsi="Times New Roman"/>
          <w:sz w:val="24"/>
          <w:szCs w:val="24"/>
        </w:rPr>
        <w:commentReference w:id="123"/>
      </w:r>
      <w:commentRangeEnd w:id="124"/>
      <w:r w:rsidR="00172139" w:rsidRPr="003E64CE">
        <w:rPr>
          <w:rStyle w:val="CommentReference"/>
          <w:rFonts w:ascii="Times New Roman" w:hAnsi="Times New Roman"/>
          <w:sz w:val="24"/>
          <w:szCs w:val="24"/>
        </w:rPr>
        <w:commentReference w:id="124"/>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26"/>
      <w:commentRangeEnd w:id="126"/>
      <w:r w:rsidRPr="003E64CE">
        <w:rPr>
          <w:rStyle w:val="Absatz-Standardschriftart1"/>
          <w:rFonts w:ascii="Times New Roman" w:hAnsi="Times New Roman"/>
          <w:sz w:val="24"/>
          <w:szCs w:val="24"/>
          <w:lang w:val="en-US"/>
        </w:rPr>
        <w:commentReference w:id="126"/>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27"/>
      <w:commentRangeEnd w:id="127"/>
      <w:r w:rsidRPr="003E64CE">
        <w:rPr>
          <w:rStyle w:val="Absatz-Standardschriftart1"/>
          <w:rFonts w:ascii="Times New Roman" w:hAnsi="Times New Roman"/>
          <w:b/>
          <w:bCs/>
          <w:sz w:val="24"/>
          <w:szCs w:val="24"/>
          <w:lang w:val="en-US"/>
        </w:rPr>
        <w:commentReference w:id="127"/>
      </w:r>
      <w:commentRangeStart w:id="128"/>
      <w:commentRangeEnd w:id="128"/>
      <w:r w:rsidRPr="003E64CE">
        <w:rPr>
          <w:rStyle w:val="Absatz-Standardschriftart1"/>
          <w:rFonts w:ascii="Times New Roman" w:hAnsi="Times New Roman"/>
          <w:b/>
          <w:bCs/>
          <w:sz w:val="24"/>
          <w:szCs w:val="24"/>
          <w:lang w:val="en-US"/>
        </w:rPr>
        <w:commentReference w:id="128"/>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eprocessing/analysis was </w:t>
      </w:r>
      <w:commentRangeStart w:id="130"/>
      <w:commentRangeEnd w:id="130"/>
      <w:r w:rsidRPr="003E64CE">
        <w:rPr>
          <w:rStyle w:val="Absatz-Standardschriftart1"/>
          <w:rFonts w:ascii="Times New Roman" w:hAnsi="Times New Roman"/>
          <w:sz w:val="24"/>
          <w:szCs w:val="24"/>
          <w:lang w:val="en-US"/>
        </w:rPr>
        <w:commentReference w:id="130"/>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31"/>
      <w:commentRangeEnd w:id="131"/>
      <w:r w:rsidRPr="003E64CE">
        <w:rPr>
          <w:rStyle w:val="Absatz-Standardschriftart1"/>
          <w:rFonts w:ascii="Times New Roman" w:hAnsi="Times New Roman"/>
          <w:sz w:val="24"/>
          <w:szCs w:val="24"/>
          <w:lang w:val="en-US"/>
        </w:rPr>
        <w:commentReference w:id="131"/>
      </w:r>
      <w:r w:rsidRPr="003E64CE">
        <w:rPr>
          <w:rStyle w:val="Absatz-Standardschriftart1"/>
          <w:rFonts w:ascii="Times New Roman" w:hAnsi="Times New Roman"/>
          <w:sz w:val="24"/>
          <w:szCs w:val="24"/>
          <w:lang w:val="en-US"/>
        </w:rPr>
        <w:t>EEGLab toolbox (v2024.0; Delorme &amp; Makeig, 2004) in Matlab (</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34"/>
      <w:commentRangeEnd w:id="134"/>
      <w:r w:rsidRPr="003E64CE">
        <w:rPr>
          <w:rStyle w:val="Absatz-Standardschriftart1"/>
          <w:rFonts w:ascii="Times New Roman" w:hAnsi="Times New Roman"/>
          <w:sz w:val="24"/>
          <w:szCs w:val="24"/>
          <w:lang w:val="en-US"/>
        </w:rPr>
        <w:commentReference w:id="134"/>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37"/>
      <w:commentRangeEnd w:id="137"/>
      <w:r w:rsidRPr="003E64CE">
        <w:rPr>
          <w:rStyle w:val="Absatz-Standardschriftart1"/>
          <w:rFonts w:ascii="Times New Roman" w:hAnsi="Times New Roman"/>
          <w:sz w:val="24"/>
          <w:szCs w:val="24"/>
          <w:lang w:val="en-US"/>
        </w:rPr>
        <w:lastRenderedPageBreak/>
        <w:commentReference w:id="137"/>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 xml:space="preserve">A finite </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impulse response (F</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 xml:space="preserve">IR) </w:t>
      </w: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 xml:space="preserve">high-pass filtering, a cut-off frequency of </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45"/>
      <w:r w:rsidRPr="003E64CE">
        <w:rPr>
          <w:rStyle w:val="Absatz-Standardschriftart1"/>
          <w:rFonts w:ascii="Times New Roman" w:hAnsi="Times New Roman"/>
          <w:sz w:val="24"/>
          <w:szCs w:val="24"/>
          <w:lang w:val="en-US"/>
        </w:rPr>
        <w:t xml:space="preserve">Filters </w:t>
      </w:r>
      <w:commentRangeStart w:id="146"/>
      <w:commentRangeEnd w:id="146"/>
      <w:r w:rsidRPr="003E64CE">
        <w:rPr>
          <w:rStyle w:val="Absatz-Standardschriftart1"/>
          <w:rFonts w:ascii="Times New Roman" w:hAnsi="Times New Roman"/>
          <w:sz w:val="24"/>
          <w:szCs w:val="24"/>
          <w:lang w:val="en-US"/>
        </w:rPr>
        <w:commentReference w:id="146"/>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45"/>
      <w:r w:rsidR="00C37CA5">
        <w:rPr>
          <w:rStyle w:val="CommentReference"/>
        </w:rPr>
        <w:commentReference w:id="145"/>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48"/>
      <w:commentRangeEnd w:id="148"/>
      <w:r w:rsidRPr="003E64CE">
        <w:rPr>
          <w:rStyle w:val="Absatz-Standardschriftart1"/>
          <w:rFonts w:ascii="Times New Roman" w:hAnsi="Times New Roman"/>
          <w:sz w:val="24"/>
          <w:szCs w:val="24"/>
          <w:lang w:val="en-US"/>
        </w:rPr>
        <w:commentReference w:id="148"/>
      </w:r>
      <w:r w:rsidRPr="003E64CE">
        <w:rPr>
          <w:rStyle w:val="Absatz-Standardschriftart1"/>
          <w:rFonts w:ascii="Times New Roman" w:hAnsi="Times New Roman"/>
          <w:sz w:val="24"/>
          <w:szCs w:val="24"/>
          <w:lang w:val="en-US"/>
        </w:rPr>
        <w:t xml:space="preserve">Reference (CAR) technique to </w:t>
      </w:r>
      <w:commentRangeStart w:id="149"/>
      <w:commentRangeEnd w:id="149"/>
      <w:r w:rsidRPr="003E64CE">
        <w:rPr>
          <w:rStyle w:val="Absatz-Standardschriftart1"/>
          <w:rFonts w:ascii="Times New Roman" w:hAnsi="Times New Roman"/>
          <w:sz w:val="24"/>
          <w:szCs w:val="24"/>
          <w:lang w:val="en-US"/>
        </w:rPr>
        <w:commentReference w:id="149"/>
      </w:r>
      <w:r w:rsidRPr="003E64CE">
        <w:rPr>
          <w:rStyle w:val="Absatz-Standardschriftart1"/>
          <w:rFonts w:ascii="Times New Roman" w:hAnsi="Times New Roman"/>
          <w:sz w:val="24"/>
          <w:szCs w:val="24"/>
          <w:lang w:val="en-US"/>
        </w:rPr>
        <w:t>remove the influence of the reference and improve signal quality (Ludwig et al., 2009).  As the name implies, an average of the recordings from all electrode sites was computed and used as the reference (Ludwig et al., 2009; Offner, 1950). The function reref() was</w:t>
      </w:r>
      <w:commentRangeStart w:id="150"/>
      <w:commentRangeEnd w:id="150"/>
      <w:r w:rsidRPr="003E64CE">
        <w:rPr>
          <w:rStyle w:val="Absatz-Standardschriftart1"/>
          <w:rFonts w:ascii="Times New Roman" w:hAnsi="Times New Roman"/>
          <w:sz w:val="24"/>
          <w:szCs w:val="24"/>
          <w:lang w:val="en-US"/>
        </w:rPr>
        <w:commentReference w:id="150"/>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52"/>
      <w:commentRangeEnd w:id="152"/>
      <w:r w:rsidRPr="003E64CE">
        <w:rPr>
          <w:rStyle w:val="Absatz-Standardschriftart1"/>
          <w:rFonts w:ascii="Times New Roman" w:hAnsi="Times New Roman"/>
          <w:b/>
          <w:bCs/>
          <w:sz w:val="24"/>
          <w:szCs w:val="24"/>
          <w:lang w:val="en-US"/>
        </w:rPr>
        <w:commentReference w:id="152"/>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53"/>
      <w:commentRangeEnd w:id="153"/>
      <w:r w:rsidRPr="003E64CE">
        <w:rPr>
          <w:rStyle w:val="Absatz-Standardschriftart1"/>
          <w:rFonts w:ascii="Times New Roman" w:hAnsi="Times New Roman"/>
          <w:sz w:val="24"/>
          <w:szCs w:val="24"/>
          <w:lang w:val="en-US"/>
        </w:rPr>
        <w:commentReference w:id="153"/>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54"/>
      <w:commentRangeEnd w:id="154"/>
      <w:r w:rsidRPr="003E64CE">
        <w:rPr>
          <w:rStyle w:val="Absatz-Standardschriftart1"/>
          <w:rFonts w:ascii="Times New Roman" w:hAnsi="Times New Roman"/>
          <w:sz w:val="24"/>
          <w:szCs w:val="24"/>
          <w:lang w:val="en-US"/>
        </w:rPr>
        <w:commentReference w:id="154"/>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55"/>
      <w:r w:rsidRPr="003E64CE">
        <w:rPr>
          <w:rStyle w:val="Absatz-Standardschriftart1"/>
          <w:rFonts w:ascii="Times New Roman" w:hAnsi="Times New Roman"/>
          <w:sz w:val="24"/>
          <w:szCs w:val="24"/>
          <w:lang w:val="en-US"/>
        </w:rPr>
        <w:t>(for this parameter</w:t>
      </w:r>
      <w:commentRangeEnd w:id="155"/>
      <w:r w:rsidR="00402B5A">
        <w:rPr>
          <w:rStyle w:val="CommentReference"/>
        </w:rPr>
        <w:commentReference w:id="155"/>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w:t>
      </w:r>
      <w:r w:rsidRPr="003E64CE">
        <w:rPr>
          <w:rStyle w:val="Absatz-Standardschriftart1"/>
          <w:rFonts w:ascii="Times New Roman" w:hAnsi="Times New Roman"/>
          <w:sz w:val="24"/>
          <w:szCs w:val="24"/>
          <w:lang w:val="en-US"/>
        </w:rPr>
        <w:lastRenderedPageBreak/>
        <w:t xml:space="preserve">from the rest of the channels </w:t>
      </w:r>
      <w:commentRangeStart w:id="156"/>
      <w:commentRangeEnd w:id="156"/>
      <w:r w:rsidRPr="003E64CE">
        <w:rPr>
          <w:rStyle w:val="Absatz-Standardschriftart1"/>
          <w:rFonts w:ascii="Times New Roman" w:hAnsi="Times New Roman"/>
          <w:sz w:val="24"/>
          <w:szCs w:val="24"/>
          <w:lang w:val="en-US"/>
        </w:rPr>
        <w:commentReference w:id="156"/>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57"/>
      <w:commentRangeEnd w:id="157"/>
      <w:r w:rsidRPr="003E64CE">
        <w:rPr>
          <w:rStyle w:val="Absatz-Standardschriftart1"/>
          <w:rFonts w:ascii="Times New Roman" w:hAnsi="Times New Roman"/>
          <w:sz w:val="24"/>
          <w:szCs w:val="24"/>
          <w:lang w:val="en-US"/>
        </w:rPr>
        <w:commentReference w:id="157"/>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58"/>
      <w:commentRangeEnd w:id="158"/>
      <w:r w:rsidRPr="003E64CE">
        <w:rPr>
          <w:rStyle w:val="Absatz-Standardschriftart1"/>
          <w:rFonts w:ascii="Times New Roman" w:hAnsi="Times New Roman"/>
          <w:sz w:val="24"/>
          <w:szCs w:val="24"/>
          <w:lang w:val="en-US"/>
        </w:rPr>
        <w:commentReference w:id="158"/>
      </w:r>
      <w:commentRangeStart w:id="159"/>
      <w:commentRangeEnd w:id="159"/>
      <w:r w:rsidRPr="003E64CE">
        <w:rPr>
          <w:rStyle w:val="Absatz-Standardschriftart1"/>
          <w:rFonts w:ascii="Times New Roman" w:hAnsi="Times New Roman"/>
          <w:sz w:val="24"/>
          <w:szCs w:val="24"/>
          <w:lang w:val="en-US"/>
        </w:rPr>
        <w:commentReference w:id="159"/>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60"/>
      <w:commentRangeEnd w:id="160"/>
      <w:r w:rsidRPr="003E64CE">
        <w:rPr>
          <w:rStyle w:val="Absatz-Standardschriftart1"/>
          <w:rFonts w:ascii="Times New Roman" w:hAnsi="Times New Roman"/>
          <w:sz w:val="24"/>
          <w:szCs w:val="24"/>
          <w:lang w:val="en-US"/>
        </w:rPr>
        <w:commentReference w:id="160"/>
      </w:r>
      <w:r w:rsidRPr="003E64CE">
        <w:rPr>
          <w:rStyle w:val="Absatz-Standardschriftart1"/>
          <w:rFonts w:ascii="Times New Roman" w:hAnsi="Times New Roman"/>
          <w:sz w:val="24"/>
          <w:szCs w:val="24"/>
          <w:lang w:val="en-US"/>
        </w:rPr>
        <w:t>40% of the channels were marked as</w:t>
      </w:r>
      <w:commentRangeStart w:id="161"/>
      <w:commentRangeEnd w:id="161"/>
      <w:r w:rsidRPr="003E64CE">
        <w:rPr>
          <w:rStyle w:val="Absatz-Standardschriftart1"/>
          <w:rFonts w:ascii="Times New Roman" w:hAnsi="Times New Roman"/>
          <w:sz w:val="24"/>
          <w:szCs w:val="24"/>
          <w:lang w:val="en-US"/>
        </w:rPr>
        <w:commentReference w:id="161"/>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62"/>
      <w:r w:rsidRPr="003E64CE">
        <w:rPr>
          <w:rStyle w:val="Absatz-Standardschriftart1"/>
          <w:rFonts w:ascii="Times New Roman" w:hAnsi="Times New Roman"/>
          <w:sz w:val="24"/>
          <w:szCs w:val="24"/>
          <w:lang w:val="en-US"/>
        </w:rPr>
        <w:t xml:space="preserve">data is re-referenced to </w:t>
      </w:r>
      <w:commentRangeEnd w:id="162"/>
      <w:r w:rsidR="00402B5A">
        <w:rPr>
          <w:rStyle w:val="CommentReference"/>
        </w:rPr>
        <w:commentReference w:id="162"/>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163"/>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163"/>
      <w:r w:rsidR="00402B5A">
        <w:rPr>
          <w:rStyle w:val="CommentReference"/>
        </w:rPr>
        <w:commentReference w:id="163"/>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64"/>
      <w:commentRangeEnd w:id="164"/>
      <w:r w:rsidRPr="003E64CE">
        <w:rPr>
          <w:rStyle w:val="Absatz-Standardschriftart1"/>
          <w:rFonts w:ascii="Times New Roman" w:hAnsi="Times New Roman"/>
          <w:sz w:val="24"/>
          <w:szCs w:val="24"/>
          <w:lang w:val="en-US"/>
        </w:rPr>
        <w:commentReference w:id="164"/>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65"/>
      <w:commentRangeEnd w:id="165"/>
      <w:r w:rsidRPr="003E64CE">
        <w:rPr>
          <w:rStyle w:val="Absatz-Standardschriftart1"/>
          <w:rFonts w:ascii="Times New Roman" w:hAnsi="Times New Roman"/>
          <w:sz w:val="24"/>
          <w:szCs w:val="24"/>
          <w:lang w:val="en-US"/>
        </w:rPr>
        <w:commentReference w:id="165"/>
      </w:r>
      <w:commentRangeStart w:id="166"/>
      <w:commentRangeEnd w:id="166"/>
      <w:r w:rsidRPr="003E64CE">
        <w:rPr>
          <w:rStyle w:val="Absatz-Standardschriftart1"/>
          <w:rFonts w:ascii="Times New Roman" w:hAnsi="Times New Roman"/>
          <w:sz w:val="24"/>
          <w:szCs w:val="24"/>
          <w:lang w:val="en-US"/>
        </w:rPr>
        <w:commentReference w:id="166"/>
      </w:r>
      <w:r w:rsidRPr="003E64CE">
        <w:rPr>
          <w:rStyle w:val="Absatz-Standardschriftart1"/>
          <w:rFonts w:ascii="Times New Roman" w:hAnsi="Times New Roman"/>
          <w:sz w:val="24"/>
          <w:szCs w:val="24"/>
          <w:lang w:val="en-US"/>
        </w:rPr>
        <w:t>ent rejection w</w:t>
      </w:r>
      <w:commentRangeStart w:id="167"/>
      <w:commentRangeEnd w:id="167"/>
      <w:r w:rsidRPr="003E64CE">
        <w:rPr>
          <w:rStyle w:val="Absatz-Standardschriftart1"/>
          <w:rFonts w:ascii="Times New Roman" w:hAnsi="Times New Roman"/>
          <w:sz w:val="24"/>
          <w:szCs w:val="24"/>
          <w:lang w:val="en-US"/>
        </w:rPr>
        <w:commentReference w:id="167"/>
      </w:r>
      <w:commentRangeStart w:id="168"/>
      <w:commentRangeEnd w:id="168"/>
      <w:r w:rsidRPr="003E64CE">
        <w:rPr>
          <w:rStyle w:val="Absatz-Standardschriftart1"/>
          <w:rFonts w:ascii="Times New Roman" w:hAnsi="Times New Roman"/>
          <w:sz w:val="24"/>
          <w:szCs w:val="24"/>
          <w:lang w:val="en-US"/>
        </w:rPr>
        <w:commentReference w:id="168"/>
      </w:r>
      <w:r w:rsidRPr="003E64CE">
        <w:rPr>
          <w:rStyle w:val="Absatz-Standardschriftart1"/>
          <w:rFonts w:ascii="Times New Roman" w:hAnsi="Times New Roman"/>
          <w:sz w:val="24"/>
          <w:szCs w:val="24"/>
          <w:lang w:val="en-US"/>
        </w:rPr>
        <w:t xml:space="preserve">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w:t>
      </w:r>
      <w:r w:rsidRPr="003E64CE">
        <w:rPr>
          <w:rStyle w:val="Absatz-Standardschriftart1"/>
          <w:rFonts w:ascii="Times New Roman" w:hAnsi="Times New Roman"/>
          <w:sz w:val="24"/>
          <w:szCs w:val="24"/>
          <w:lang w:val="en-US"/>
        </w:rPr>
        <w:lastRenderedPageBreak/>
        <w:t>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69"/>
      <w:commentRangeEnd w:id="169"/>
      <w:r w:rsidRPr="003E64CE">
        <w:rPr>
          <w:rStyle w:val="Absatz-Standardschriftart1"/>
          <w:rFonts w:ascii="Times New Roman" w:hAnsi="Times New Roman"/>
          <w:sz w:val="24"/>
          <w:szCs w:val="24"/>
          <w:lang w:val="en-US"/>
        </w:rPr>
        <w:commentReference w:id="169"/>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70"/>
      <w:r w:rsidR="003A7F4E" w:rsidRPr="00602311">
        <w:rPr>
          <w:rFonts w:ascii="Times New Roman" w:hAnsi="Times New Roman" w:cs="Times New Roman"/>
          <w:sz w:val="24"/>
          <w:szCs w:val="24"/>
          <w:lang w:val="en-US"/>
        </w:rPr>
        <w:t xml:space="preserve">85-86% good </w:t>
      </w:r>
      <w:commentRangeEnd w:id="170"/>
      <w:r w:rsidR="003A7F4E" w:rsidRPr="00602311">
        <w:rPr>
          <w:rStyle w:val="CommentReference"/>
          <w:rFonts w:ascii="Times New Roman" w:hAnsi="Times New Roman" w:cs="Times New Roman"/>
          <w:sz w:val="24"/>
          <w:szCs w:val="24"/>
        </w:rPr>
        <w:commentReference w:id="170"/>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171"/>
      <w:r w:rsidRPr="00602311">
        <w:rPr>
          <w:rFonts w:ascii="Times New Roman" w:hAnsi="Times New Roman" w:cs="Times New Roman"/>
          <w:sz w:val="24"/>
          <w:szCs w:val="24"/>
          <w:lang w:val="en-US"/>
        </w:rPr>
        <w:t xml:space="preserve">% good </w:t>
      </w:r>
      <w:commentRangeEnd w:id="171"/>
      <w:r w:rsidRPr="00602311">
        <w:rPr>
          <w:rStyle w:val="CommentReference"/>
          <w:rFonts w:ascii="Times New Roman" w:hAnsi="Times New Roman" w:cs="Times New Roman"/>
          <w:sz w:val="24"/>
          <w:szCs w:val="24"/>
        </w:rPr>
        <w:commentReference w:id="171"/>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commentRangeStart w:id="172"/>
      <w:commentRangeEnd w:id="172"/>
      <w:r w:rsidRPr="00602311">
        <w:rPr>
          <w:rStyle w:val="Absatz-Standardschriftart1"/>
          <w:rFonts w:ascii="Times New Roman" w:hAnsi="Times New Roman" w:cs="Times New Roman"/>
          <w:sz w:val="24"/>
          <w:szCs w:val="24"/>
          <w:lang w:val="en-US"/>
        </w:rPr>
        <w:commentReference w:id="172"/>
      </w:r>
      <w:r w:rsidRPr="00602311">
        <w:rPr>
          <w:rStyle w:val="Absatz-Standardschriftart1"/>
          <w:rFonts w:ascii="Times New Roman" w:hAnsi="Times New Roman" w:cs="Times New Roman"/>
          <w:sz w:val="24"/>
          <w:szCs w:val="24"/>
          <w:lang w:val="en-US"/>
        </w:rPr>
        <w:t>Thirdly and</w:t>
      </w:r>
      <w:commentRangeStart w:id="173"/>
      <w:commentRangeEnd w:id="173"/>
      <w:r w:rsidRPr="00602311">
        <w:rPr>
          <w:rStyle w:val="Absatz-Standardschriftart1"/>
          <w:rFonts w:ascii="Times New Roman" w:hAnsi="Times New Roman" w:cs="Times New Roman"/>
          <w:sz w:val="24"/>
          <w:szCs w:val="24"/>
          <w:lang w:val="en-US"/>
        </w:rPr>
        <w:commentReference w:id="173"/>
      </w:r>
      <w:r w:rsidRPr="00602311">
        <w:rPr>
          <w:rStyle w:val="Absatz-Standardschriftart1"/>
          <w:rFonts w:ascii="Times New Roman" w:hAnsi="Times New Roman" w:cs="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74"/>
      <w:commentRangeEnd w:id="174"/>
      <w:r w:rsidRPr="003E64CE">
        <w:rPr>
          <w:rStyle w:val="Absatz-Standardschriftart1"/>
          <w:rFonts w:ascii="Times New Roman" w:hAnsi="Times New Roman"/>
          <w:sz w:val="24"/>
          <w:szCs w:val="24"/>
          <w:lang w:val="en-US"/>
        </w:rPr>
        <w:commentReference w:id="174"/>
      </w:r>
      <w:r w:rsidRPr="003E64CE">
        <w:rPr>
          <w:rStyle w:val="Absatz-Standardschriftart1"/>
          <w:rFonts w:ascii="Times New Roman" w:hAnsi="Times New Roman"/>
          <w:sz w:val="24"/>
          <w:szCs w:val="24"/>
          <w:lang w:val="en-US"/>
        </w:rPr>
        <w:t>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75"/>
      <w:commentRangeStart w:id="176"/>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175"/>
      <w:r w:rsidR="003A7F4E" w:rsidRPr="00602311">
        <w:rPr>
          <w:rStyle w:val="CommentReference"/>
          <w:rFonts w:ascii="Times New Roman" w:hAnsi="Times New Roman" w:cs="Times New Roman"/>
          <w:sz w:val="24"/>
          <w:szCs w:val="24"/>
        </w:rPr>
        <w:commentReference w:id="175"/>
      </w:r>
      <w:commentRangeEnd w:id="176"/>
      <w:r w:rsidR="002428D0" w:rsidRPr="00602311">
        <w:rPr>
          <w:rStyle w:val="CommentReference"/>
          <w:rFonts w:ascii="Times New Roman" w:hAnsi="Times New Roman" w:cs="Times New Roman"/>
          <w:sz w:val="24"/>
          <w:szCs w:val="24"/>
        </w:rPr>
        <w:commentReference w:id="176"/>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77"/>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77"/>
      <w:r w:rsidR="00E70D59">
        <w:rPr>
          <w:rStyle w:val="CommentReference"/>
        </w:rPr>
        <w:commentReference w:id="177"/>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lastRenderedPageBreak/>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78"/>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78"/>
      <w:r w:rsidR="002428D0">
        <w:rPr>
          <w:rStyle w:val="CommentReference"/>
        </w:rPr>
        <w:commentReference w:id="178"/>
      </w:r>
      <w:r w:rsidRPr="003E64CE">
        <w:rPr>
          <w:rStyle w:val="Absatz-Standardschriftart1"/>
          <w:rFonts w:ascii="Times New Roman" w:hAnsi="Times New Roman"/>
          <w:sz w:val="24"/>
          <w:szCs w:val="24"/>
          <w:lang w:val="en-US"/>
        </w:rPr>
        <w:t>of the channels in each g</w:t>
      </w:r>
      <w:commentRangeStart w:id="179"/>
      <w:commentRangeEnd w:id="179"/>
      <w:r w:rsidRPr="003E64CE">
        <w:rPr>
          <w:rStyle w:val="Absatz-Standardschriftart1"/>
          <w:rFonts w:ascii="Times New Roman" w:hAnsi="Times New Roman"/>
          <w:sz w:val="24"/>
          <w:szCs w:val="24"/>
          <w:lang w:val="en-US"/>
        </w:rPr>
        <w:commentReference w:id="179"/>
      </w:r>
      <w:r w:rsidRPr="003E64CE">
        <w:rPr>
          <w:rStyle w:val="Absatz-Standardschriftart1"/>
          <w:rFonts w:ascii="Times New Roman" w:hAnsi="Times New Roman"/>
          <w:sz w:val="24"/>
          <w:szCs w:val="24"/>
          <w:lang w:val="en-US"/>
        </w:rPr>
        <w:t>roup were inte</w:t>
      </w:r>
      <w:commentRangeStart w:id="180"/>
      <w:r w:rsidRPr="003E64CE">
        <w:rPr>
          <w:rStyle w:val="Absatz-Standardschriftart1"/>
          <w:rFonts w:ascii="Times New Roman" w:hAnsi="Times New Roman"/>
          <w:sz w:val="24"/>
          <w:szCs w:val="24"/>
          <w:lang w:val="en-US"/>
        </w:rPr>
        <w:t>rpolated</w:t>
      </w:r>
      <w:commentRangeEnd w:id="180"/>
      <w:r w:rsidR="00E70D59">
        <w:rPr>
          <w:rStyle w:val="CommentReference"/>
        </w:rPr>
        <w:commentReference w:id="180"/>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81"/>
      <w:commentRangeEnd w:id="181"/>
      <w:r w:rsidRPr="003E64CE">
        <w:rPr>
          <w:rStyle w:val="Absatz-Standardschriftart1"/>
          <w:rFonts w:ascii="Times New Roman" w:hAnsi="Times New Roman"/>
          <w:b/>
          <w:bCs/>
          <w:sz w:val="24"/>
          <w:szCs w:val="24"/>
          <w:lang w:val="en-US"/>
        </w:rPr>
        <w:commentReference w:id="181"/>
      </w:r>
      <w:r w:rsidRPr="003E64CE">
        <w:rPr>
          <w:rStyle w:val="Absatz-Standardschriftart1"/>
          <w:rFonts w:ascii="Times New Roman" w:hAnsi="Times New Roman"/>
          <w:b/>
          <w:bCs/>
          <w:sz w:val="24"/>
          <w:szCs w:val="24"/>
          <w:lang w:val="en-US"/>
        </w:rPr>
        <w:t xml:space="preserve">and </w:t>
      </w:r>
      <w:commentRangeStart w:id="182"/>
      <w:commentRangeEnd w:id="182"/>
      <w:r w:rsidRPr="003E64CE">
        <w:rPr>
          <w:rStyle w:val="Absatz-Standardschriftart1"/>
          <w:rFonts w:ascii="Times New Roman" w:hAnsi="Times New Roman"/>
          <w:b/>
          <w:bCs/>
          <w:sz w:val="24"/>
          <w:szCs w:val="24"/>
          <w:lang w:val="en-US"/>
        </w:rPr>
        <w:commentReference w:id="182"/>
      </w:r>
      <w:r w:rsidRPr="003E64CE">
        <w:rPr>
          <w:rStyle w:val="Absatz-Standardschriftart1"/>
          <w:rFonts w:ascii="Times New Roman" w:hAnsi="Times New Roman"/>
          <w:b/>
          <w:bCs/>
          <w:sz w:val="24"/>
          <w:szCs w:val="24"/>
          <w:lang w:val="en-US"/>
        </w:rPr>
        <w:t xml:space="preserve">number </w:t>
      </w:r>
      <w:commentRangeStart w:id="183"/>
      <w:commentRangeEnd w:id="183"/>
      <w:r w:rsidRPr="003E64CE">
        <w:rPr>
          <w:rStyle w:val="Absatz-Standardschriftart1"/>
          <w:rFonts w:ascii="Times New Roman" w:hAnsi="Times New Roman"/>
          <w:b/>
          <w:bCs/>
          <w:sz w:val="24"/>
          <w:szCs w:val="24"/>
          <w:lang w:val="en-US"/>
        </w:rPr>
        <w:commentReference w:id="183"/>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84"/>
      <w:commentRangeEnd w:id="184"/>
      <w:r w:rsidRPr="003E64CE">
        <w:rPr>
          <w:rStyle w:val="Absatz-Standardschriftart1"/>
          <w:rFonts w:ascii="Times New Roman" w:hAnsi="Times New Roman"/>
          <w:sz w:val="24"/>
          <w:szCs w:val="24"/>
          <w:lang w:val="en-US"/>
        </w:rPr>
        <w:commentReference w:id="184"/>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85"/>
      <w:r w:rsidRPr="003E64CE">
        <w:rPr>
          <w:rStyle w:val="Absatz-Standardschriftart1"/>
          <w:rFonts w:ascii="Times New Roman" w:hAnsi="Times New Roman"/>
          <w:sz w:val="24"/>
          <w:szCs w:val="24"/>
          <w:lang w:val="en-US"/>
        </w:rPr>
        <w:t xml:space="preserve"> </w:t>
      </w:r>
      <w:commentRangeStart w:id="186"/>
      <w:r w:rsidRPr="003E64CE">
        <w:rPr>
          <w:rStyle w:val="Absatz-Standardschriftart1"/>
          <w:rFonts w:ascii="Times New Roman" w:hAnsi="Times New Roman"/>
          <w:sz w:val="24"/>
          <w:szCs w:val="24"/>
          <w:lang w:val="en-US"/>
        </w:rPr>
        <w:t xml:space="preserve">5-second </w:t>
      </w:r>
      <w:commentRangeEnd w:id="185"/>
      <w:r w:rsidR="00475708" w:rsidRPr="003E64CE">
        <w:rPr>
          <w:rStyle w:val="CommentReference"/>
          <w:rFonts w:ascii="Times New Roman" w:hAnsi="Times New Roman"/>
          <w:sz w:val="24"/>
          <w:szCs w:val="24"/>
        </w:rPr>
        <w:commentReference w:id="185"/>
      </w:r>
      <w:commentRangeEnd w:id="186"/>
      <w:r w:rsidR="00932CDC">
        <w:rPr>
          <w:rStyle w:val="CommentReference"/>
        </w:rPr>
        <w:commentReference w:id="186"/>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87"/>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88"/>
      <w:commentRangeEnd w:id="188"/>
      <w:r w:rsidRPr="003E64CE">
        <w:rPr>
          <w:rStyle w:val="Absatz-Standardschriftart1"/>
          <w:rFonts w:ascii="Times New Roman" w:hAnsi="Times New Roman"/>
          <w:sz w:val="24"/>
          <w:szCs w:val="24"/>
          <w:lang w:val="en-US"/>
        </w:rPr>
        <w:commentReference w:id="188"/>
      </w:r>
      <w:r w:rsidRPr="003E64CE">
        <w:rPr>
          <w:rStyle w:val="Absatz-Standardschriftart1"/>
          <w:rFonts w:ascii="Times New Roman" w:hAnsi="Times New Roman"/>
          <w:sz w:val="24"/>
          <w:szCs w:val="24"/>
          <w:lang w:val="en-US"/>
        </w:rPr>
        <w:t xml:space="preserve"> Garg &amp; Audu, 2018).</w:t>
      </w:r>
      <w:commentRangeEnd w:id="187"/>
      <w:r w:rsidR="005C1795">
        <w:rPr>
          <w:rStyle w:val="CommentReference"/>
        </w:rPr>
        <w:commentReference w:id="187"/>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89"/>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89"/>
      <w:r w:rsidRPr="00E70D59">
        <w:rPr>
          <w:rStyle w:val="CommentReference"/>
          <w:rFonts w:ascii="Times New Roman" w:hAnsi="Times New Roman" w:cs="Times New Roman"/>
          <w:sz w:val="24"/>
          <w:szCs w:val="24"/>
        </w:rPr>
        <w:commentReference w:id="189"/>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90"/>
      <w:commentRangeEnd w:id="190"/>
      <w:r w:rsidRPr="003E64CE">
        <w:rPr>
          <w:rStyle w:val="Absatz-Standardschriftart1"/>
          <w:rFonts w:ascii="Times New Roman" w:hAnsi="Times New Roman"/>
          <w:b/>
          <w:bCs/>
          <w:sz w:val="24"/>
          <w:szCs w:val="24"/>
          <w:lang w:val="en-US"/>
        </w:rPr>
        <w:commentReference w:id="190"/>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lastRenderedPageBreak/>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For delta and beta power, an outlier removal approach across clusters was used, retaining X% of channels in cluster 1 and X% in cluster 2 for delta power, and X% in both clusters for beta 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91"/>
      <w:commentRangeEnd w:id="191"/>
      <w:r w:rsidRPr="003E64CE">
        <w:rPr>
          <w:rStyle w:val="Absatz-Standardschriftart1"/>
          <w:rFonts w:ascii="Times New Roman" w:hAnsi="Times New Roman"/>
          <w:b/>
          <w:bCs/>
          <w:sz w:val="24"/>
          <w:szCs w:val="24"/>
          <w:lang w:val="en-US"/>
        </w:rPr>
        <w:commentReference w:id="191"/>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92"/>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lastRenderedPageBreak/>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92"/>
    <w:p w14:paraId="2A2D8B15" w14:textId="77777777" w:rsidR="00E70D59" w:rsidRPr="00E70D59" w:rsidRDefault="005A0850" w:rsidP="005A0850">
      <w:pPr>
        <w:ind w:firstLine="0"/>
        <w:rPr>
          <w:lang w:val="en-US"/>
        </w:rPr>
      </w:pPr>
      <w:r>
        <w:rPr>
          <w:rStyle w:val="CommentReference"/>
        </w:rPr>
        <w:commentReference w:id="192"/>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5-03-13T00:16:00Z" w:initials="JH">
    <w:p w14:paraId="08D13C4E" w14:textId="77777777" w:rsidR="00D5021C" w:rsidRDefault="00D5021C" w:rsidP="00D5021C">
      <w:pPr>
        <w:pStyle w:val="CommentText"/>
        <w:ind w:firstLine="0"/>
        <w:jc w:val="left"/>
      </w:pPr>
      <w:r>
        <w:rPr>
          <w:rStyle w:val="CommentReference"/>
        </w:rPr>
        <w:annotationRef/>
      </w:r>
      <w:r>
        <w:t>I think I need to restructure a bit</w:t>
      </w:r>
    </w:p>
  </w:comment>
  <w:comment w:id="77" w:author="Janka Hauffe" w:date="2025-03-12T10:16:00Z" w:initials="JH">
    <w:p w14:paraId="31A2A3F9" w14:textId="00AD4595" w:rsidR="006065B4" w:rsidRDefault="006065B4" w:rsidP="006065B4">
      <w:pPr>
        <w:pStyle w:val="CommentText"/>
        <w:ind w:firstLine="0"/>
        <w:jc w:val="left"/>
      </w:pPr>
      <w:r>
        <w:rPr>
          <w:rStyle w:val="CommentReference"/>
        </w:rPr>
        <w:annotationRef/>
      </w:r>
      <w:r>
        <w:t>Should I mention here reaction time and misses!?</w:t>
      </w:r>
    </w:p>
  </w:comment>
  <w:comment w:id="78"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79"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80"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1"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2"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83"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84"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85"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86"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87"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88"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89" w:author="Janka Hauffe" w:date="2025-03-12T22:50:00Z" w:initials="JH">
    <w:p w14:paraId="4175AD0E" w14:textId="77777777" w:rsidR="00FF71FE" w:rsidRDefault="00FF71FE" w:rsidP="00FF71FE">
      <w:pPr>
        <w:pStyle w:val="CommentText"/>
        <w:ind w:firstLine="0"/>
        <w:jc w:val="left"/>
      </w:pPr>
      <w:r>
        <w:rPr>
          <w:rStyle w:val="CommentReference"/>
        </w:rPr>
        <w:annotationRef/>
      </w:r>
      <w:r>
        <w:t>Vielleicht die Abbildung aus dem Buch übersetzen und hier einfügen zum Verständnis</w:t>
      </w:r>
    </w:p>
  </w:comment>
  <w:comment w:id="90" w:author="Janka Hauffe" w:date="2025-03-12T23:15:00Z" w:initials="JH">
    <w:p w14:paraId="5651EECC" w14:textId="77777777" w:rsidR="008902E7" w:rsidRDefault="008902E7" w:rsidP="008902E7">
      <w:pPr>
        <w:pStyle w:val="CommentText"/>
        <w:ind w:firstLine="0"/>
        <w:jc w:val="left"/>
      </w:pPr>
      <w:r>
        <w:rPr>
          <w:rStyle w:val="CommentReference"/>
        </w:rPr>
        <w:annotationRef/>
      </w:r>
      <w:r>
        <w:t>True? Maybe comapare k-means with hierarchical, it actually doesn‘t differ too much, now that I also used the standardised variables for k-means</w:t>
      </w:r>
    </w:p>
  </w:comment>
  <w:comment w:id="91" w:author="Janka Hauffe" w:date="2025-03-12T23:45:00Z" w:initials="JH">
    <w:p w14:paraId="154DA9B0" w14:textId="77777777" w:rsidR="00842BEB" w:rsidRDefault="00842BEB" w:rsidP="00842BEB">
      <w:pPr>
        <w:pStyle w:val="CommentText"/>
        <w:ind w:firstLine="0"/>
        <w:jc w:val="left"/>
      </w:pPr>
      <w:r>
        <w:rPr>
          <w:rStyle w:val="CommentReference"/>
        </w:rPr>
        <w:annotationRef/>
      </w:r>
      <w:r>
        <w:t>Oder in den Abschnitt davor?</w:t>
      </w:r>
    </w:p>
  </w:comment>
  <w:comment w:id="92" w:author="Janka Hauffe" w:date="2025-03-12T23:50:00Z" w:initials="JH">
    <w:p w14:paraId="54EFF5A8" w14:textId="77777777" w:rsidR="002539AC" w:rsidRDefault="002539AC" w:rsidP="002539AC">
      <w:pPr>
        <w:pStyle w:val="CommentText"/>
        <w:ind w:firstLine="0"/>
        <w:jc w:val="left"/>
      </w:pPr>
      <w:r>
        <w:rPr>
          <w:rStyle w:val="CommentReference"/>
        </w:rPr>
        <w:annotationRef/>
      </w:r>
      <w:r>
        <w:t>Wert hier nennen</w:t>
      </w:r>
    </w:p>
  </w:comment>
  <w:comment w:id="93" w:author="Janka Hauffe" w:date="2025-03-12T23:53:00Z" w:initials="JH">
    <w:p w14:paraId="0D3C7DFC" w14:textId="77777777" w:rsidR="00C90953" w:rsidRDefault="00C90953" w:rsidP="00C90953">
      <w:pPr>
        <w:pStyle w:val="CommentText"/>
        <w:ind w:firstLine="0"/>
        <w:jc w:val="left"/>
      </w:pPr>
      <w:r>
        <w:rPr>
          <w:rStyle w:val="CommentReference"/>
        </w:rPr>
        <w:annotationRef/>
      </w:r>
      <w:r>
        <w:t>Wert nennen</w:t>
      </w:r>
    </w:p>
  </w:comment>
  <w:comment w:id="94" w:author="Janka Hauffe" w:date="2025-03-12T23:59:00Z" w:initials="JH">
    <w:p w14:paraId="2F3920AB" w14:textId="77777777" w:rsidR="00C90953" w:rsidRDefault="00C90953" w:rsidP="00C90953">
      <w:pPr>
        <w:pStyle w:val="CommentText"/>
        <w:ind w:firstLine="0"/>
        <w:jc w:val="left"/>
      </w:pPr>
      <w:r>
        <w:rPr>
          <w:rStyle w:val="CommentReference"/>
        </w:rPr>
        <w:annotationRef/>
      </w:r>
      <w:r>
        <w:t>Ich habe viele Abbildungen dazu zur Gruppeneinteilung, also wie viele Personen „richtig“ erkannt werden im Vergleich zu anderen Lösungen. Soll sowas hier mit rein? Oder lieber mit in den Anhang?</w:t>
      </w:r>
    </w:p>
  </w:comment>
  <w:comment w:id="95" w:author="Janka Hauffe" w:date="2025-03-12T23:58:00Z" w:initials="JH">
    <w:p w14:paraId="0E7E6EFF" w14:textId="62E6328D" w:rsidR="00C90953" w:rsidRDefault="00C90953" w:rsidP="00C90953">
      <w:pPr>
        <w:pStyle w:val="CommentText"/>
        <w:ind w:firstLine="0"/>
        <w:jc w:val="left"/>
      </w:pPr>
      <w:r>
        <w:rPr>
          <w:rStyle w:val="CommentReference"/>
        </w:rPr>
        <w:annotationRef/>
      </w:r>
      <w:r>
        <w:t>I should define the specific goal (archive the highes possible differences in cognitive performance across variables) earlier. -&gt; Need to explain the objective</w:t>
      </w:r>
    </w:p>
  </w:comment>
  <w:comment w:id="96" w:author="Janka Hauffe" w:date="2025-03-13T00:16:00Z" w:initials="JH">
    <w:p w14:paraId="5042E745" w14:textId="77777777" w:rsidR="00A573ED" w:rsidRDefault="00A573ED" w:rsidP="00A573ED">
      <w:pPr>
        <w:pStyle w:val="CommentText"/>
        <w:ind w:firstLine="0"/>
        <w:jc w:val="left"/>
      </w:pPr>
      <w:r>
        <w:rPr>
          <w:rStyle w:val="CommentReference"/>
        </w:rPr>
        <w:annotationRef/>
      </w:r>
      <w:r>
        <w:t>Something like this</w:t>
      </w:r>
    </w:p>
  </w:comment>
  <w:comment w:id="97" w:author="Janka Hauffe" w:date="2024-11-28T15:19:00Z" w:initials="Janka Hau">
    <w:p w14:paraId="6EBC5847" w14:textId="3F354711"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98" w:author="Janka Hauffe" w:date="2025-03-13T00:19:00Z" w:initials="JH">
    <w:p w14:paraId="1B27F962" w14:textId="77777777" w:rsidR="00D5021C" w:rsidRDefault="00D5021C" w:rsidP="00D5021C">
      <w:pPr>
        <w:pStyle w:val="CommentText"/>
        <w:ind w:firstLine="0"/>
        <w:jc w:val="left"/>
      </w:pPr>
      <w:r>
        <w:rPr>
          <w:rStyle w:val="CommentReference"/>
        </w:rPr>
        <w:annotationRef/>
      </w:r>
      <w:r>
        <w:t>Maybe mention mean of mistakes as proof.</w:t>
      </w:r>
    </w:p>
  </w:comment>
  <w:comment w:id="99" w:author="Janka Hauffe" w:date="2025-03-13T00:20:00Z" w:initials="JH">
    <w:p w14:paraId="297C2990" w14:textId="77777777" w:rsidR="00D5021C" w:rsidRDefault="00D5021C" w:rsidP="00D5021C">
      <w:pPr>
        <w:pStyle w:val="CommentText"/>
        <w:ind w:firstLine="0"/>
        <w:jc w:val="left"/>
      </w:pPr>
      <w:r>
        <w:rPr>
          <w:rStyle w:val="CommentReference"/>
        </w:rPr>
        <w:annotationRef/>
      </w:r>
      <w:r>
        <w:t>Maybe also show results in appendix</w:t>
      </w:r>
    </w:p>
  </w:comment>
  <w:comment w:id="100" w:author="Janka Hauffe" w:date="2025-03-13T01:10:00Z" w:initials="JH">
    <w:p w14:paraId="49778B51" w14:textId="77777777" w:rsidR="00280F27" w:rsidRDefault="00280F27" w:rsidP="00280F27">
      <w:pPr>
        <w:pStyle w:val="CommentText"/>
        <w:ind w:firstLine="0"/>
        <w:jc w:val="left"/>
      </w:pPr>
      <w:r>
        <w:rPr>
          <w:rStyle w:val="CommentReference"/>
        </w:rPr>
        <w:annotationRef/>
      </w:r>
      <w:r>
        <w:t>Need citation here</w:t>
      </w:r>
    </w:p>
  </w:comment>
  <w:comment w:id="101" w:author="Janka Hauffe" w:date="2025-03-13T01:08:00Z" w:initials="JH">
    <w:p w14:paraId="5670694E" w14:textId="24A93918" w:rsidR="00280F27" w:rsidRDefault="00280F27" w:rsidP="00280F27">
      <w:pPr>
        <w:pStyle w:val="CommentText"/>
        <w:ind w:firstLine="0"/>
        <w:jc w:val="left"/>
      </w:pPr>
      <w:r>
        <w:rPr>
          <w:rStyle w:val="CommentReference"/>
        </w:rPr>
        <w:annotationRef/>
      </w:r>
      <w:r>
        <w:t>Delete?</w:t>
      </w:r>
    </w:p>
  </w:comment>
  <w:comment w:id="102" w:author="Janka Hauffe" w:date="2025-03-13T01:09:00Z" w:initials="JH">
    <w:p w14:paraId="17933D10" w14:textId="77777777" w:rsidR="00280F27" w:rsidRDefault="00280F27" w:rsidP="00280F27">
      <w:pPr>
        <w:pStyle w:val="CommentText"/>
        <w:ind w:firstLine="0"/>
        <w:jc w:val="left"/>
      </w:pPr>
      <w:r>
        <w:rPr>
          <w:rStyle w:val="CommentReference"/>
        </w:rPr>
        <w:annotationRef/>
      </w:r>
      <w:r>
        <w:t>Delete?</w:t>
      </w:r>
    </w:p>
  </w:comment>
  <w:comment w:id="103" w:author="Janka Hauffe" w:date="2025-03-13T00:35:00Z" w:initials="JH">
    <w:p w14:paraId="24F29F9A" w14:textId="5D921D36" w:rsidR="003D052A" w:rsidRDefault="003D052A" w:rsidP="003D052A">
      <w:pPr>
        <w:pStyle w:val="CommentText"/>
        <w:numPr>
          <w:ilvl w:val="0"/>
          <w:numId w:val="8"/>
        </w:numPr>
        <w:jc w:val="left"/>
      </w:pPr>
      <w:r>
        <w:rPr>
          <w:rStyle w:val="CommentReference"/>
        </w:rPr>
        <w:annotationRef/>
      </w:r>
      <w:r>
        <w:t>Konkrete Ablauf eines Fusionierungsprozessses wird i.d.R. anhand einer Tabelle (sog. Zuordnungsübersicht) und auch grafisch mittels Dendrogramm o. Eiszapfendiagramm verdeutlicht</w:t>
      </w:r>
    </w:p>
  </w:comment>
  <w:comment w:id="104" w:author="Janka Hauffe" w:date="2024-11-27T16:12:00Z" w:initials="Janka Hau">
    <w:p w14:paraId="3301D2FB"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Are those metric scales?</w:t>
      </w:r>
    </w:p>
  </w:comment>
  <w:comment w:id="105" w:author="Janka Hauffe" w:date="2024-11-27T16:12:00Z" w:initials="Janka Hau">
    <w:p w14:paraId="6807B4BB"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06" w:author="Janka Hauffe" w:date="2024-11-27T16:13:00Z" w:initials="Janka Hau">
    <w:p w14:paraId="0AAD6A11"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Outliers were removed</w:t>
      </w:r>
    </w:p>
  </w:comment>
  <w:comment w:id="107" w:author="Janka Hauffe" w:date="2025-03-13T01:20:00Z" w:initials="JH">
    <w:p w14:paraId="57E172B3" w14:textId="77777777" w:rsidR="009C0853" w:rsidRDefault="009C0853" w:rsidP="009C0853">
      <w:pPr>
        <w:pStyle w:val="CommentText"/>
        <w:ind w:firstLine="0"/>
        <w:jc w:val="left"/>
      </w:pPr>
      <w:r>
        <w:rPr>
          <w:rStyle w:val="CommentReference"/>
        </w:rPr>
        <w:annotationRef/>
      </w:r>
      <w:r>
        <w:t>Delete?</w:t>
      </w:r>
    </w:p>
  </w:comment>
  <w:comment w:id="108" w:author="Janka Hauffe" w:date="2025-03-13T01:20:00Z" w:initials="JH">
    <w:p w14:paraId="0BA5E48E" w14:textId="77777777" w:rsidR="009C0853" w:rsidRDefault="009C0853" w:rsidP="009C0853">
      <w:pPr>
        <w:pStyle w:val="CommentText"/>
        <w:ind w:firstLine="0"/>
        <w:jc w:val="left"/>
      </w:pPr>
      <w:r>
        <w:rPr>
          <w:rStyle w:val="CommentReference"/>
        </w:rPr>
        <w:annotationRef/>
      </w:r>
      <w:r>
        <w:t>Or explain further?</w:t>
      </w:r>
    </w:p>
  </w:comment>
  <w:comment w:id="109" w:author="Janka Hauffe" w:date="2025-03-13T01:31:00Z" w:initials="JH">
    <w:p w14:paraId="32219953" w14:textId="77777777" w:rsidR="00E12E83" w:rsidRDefault="00E12E83" w:rsidP="00E12E83">
      <w:pPr>
        <w:pStyle w:val="CommentText"/>
        <w:ind w:firstLine="0"/>
        <w:jc w:val="left"/>
      </w:pPr>
      <w:r>
        <w:rPr>
          <w:rStyle w:val="CommentReference"/>
        </w:rPr>
        <w:annotationRef/>
      </w:r>
      <w:r>
        <w:t>Dendrogramm einfügen. Vielleicht lieber als Tabelle darstellen?</w:t>
      </w:r>
    </w:p>
  </w:comment>
  <w:comment w:id="110" w:author="Janka Hauffe" w:date="2025-03-13T01:51:00Z" w:initials="JH">
    <w:p w14:paraId="249EA846" w14:textId="77777777" w:rsidR="00B766D1" w:rsidRDefault="00B766D1" w:rsidP="00B766D1">
      <w:pPr>
        <w:pStyle w:val="CommentText"/>
        <w:ind w:firstLine="0"/>
        <w:jc w:val="left"/>
      </w:pPr>
      <w:r>
        <w:rPr>
          <w:rStyle w:val="CommentReference"/>
        </w:rPr>
        <w:annotationRef/>
      </w:r>
      <w:r>
        <w:rPr>
          <w:lang w:val="en-US"/>
        </w:rPr>
        <w:t xml:space="preserve">Dendrogram was build by plotting hierarchical cluster object with hclust. </w:t>
      </w:r>
    </w:p>
  </w:comment>
  <w:comment w:id="111" w:author="Janka Hauffe" w:date="2024-11-27T16:13:00Z" w:initials="Janka Hau">
    <w:p w14:paraId="0AA2453E" w14:textId="77777777" w:rsidR="00D144A6" w:rsidRPr="005B0075" w:rsidRDefault="00D144A6" w:rsidP="00D144A6">
      <w:pPr>
        <w:pStyle w:val="CommentText"/>
        <w:ind w:firstLine="0"/>
        <w:jc w:val="left"/>
        <w:rPr>
          <w:lang w:val="da-DK"/>
        </w:rPr>
      </w:pPr>
      <w:r>
        <w:rPr>
          <w:rStyle w:val="CommentReference"/>
        </w:rPr>
        <w:annotationRef/>
      </w:r>
      <w:r>
        <w:rPr>
          <w:rStyle w:val="Absatz-Standardschriftart1"/>
          <w:lang w:val="en-US"/>
        </w:rPr>
        <w:t>Here or earlier?</w:t>
      </w:r>
    </w:p>
  </w:comment>
  <w:comment w:id="112" w:author="Janka Hauffe" w:date="2024-11-27T16:16:00Z" w:initials="Janka Hau">
    <w:p w14:paraId="0E4723AF" w14:textId="77777777" w:rsidR="00D144A6" w:rsidRPr="005B0075" w:rsidRDefault="00D144A6" w:rsidP="00D144A6">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13" w:author="Janka Hauffe" w:date="2025-03-13T02:10:00Z" w:initials="JH">
    <w:p w14:paraId="09382171" w14:textId="77777777" w:rsidR="006B2BDD" w:rsidRDefault="006B2BDD" w:rsidP="006B2BDD">
      <w:pPr>
        <w:pStyle w:val="CommentText"/>
        <w:ind w:firstLine="0"/>
        <w:jc w:val="left"/>
      </w:pPr>
      <w:r>
        <w:rPr>
          <w:rStyle w:val="CommentReference"/>
        </w:rPr>
        <w:annotationRef/>
      </w:r>
      <w:r>
        <w:t>Ist das nicht im Grunde auch die Validitätsprüfung?</w:t>
      </w:r>
    </w:p>
  </w:comment>
  <w:comment w:id="114" w:author="Janka Hauffe" w:date="2025-03-13T02:03:00Z" w:initials="JH">
    <w:p w14:paraId="3399E07C" w14:textId="5258E4C9" w:rsidR="00F83CAC" w:rsidRDefault="00F83CAC" w:rsidP="00F83CAC">
      <w:pPr>
        <w:pStyle w:val="CommentText"/>
        <w:ind w:firstLine="0"/>
        <w:jc w:val="left"/>
      </w:pPr>
      <w:r>
        <w:rPr>
          <w:rStyle w:val="CommentReference"/>
        </w:rPr>
        <w:annotationRef/>
      </w:r>
      <w:r>
        <w:t>Feel like it doesn‘t fit. Wie detailliert muss ich mein Skript nennen, wenn es doch auch im Anhang ist? Finde, dass das hier schwierig reinpasst, da man ja zwischen den Steps schwingt</w:t>
      </w:r>
    </w:p>
  </w:comment>
  <w:comment w:id="115" w:author="Janka Hauffe" w:date="2025-03-13T02:06:00Z" w:initials="JH">
    <w:p w14:paraId="6BF0D0EC" w14:textId="77777777" w:rsidR="00C16CEF" w:rsidRDefault="00C16CEF" w:rsidP="00C16CEF">
      <w:pPr>
        <w:pStyle w:val="CommentText"/>
        <w:ind w:firstLine="0"/>
        <w:jc w:val="left"/>
      </w:pPr>
      <w:r>
        <w:rPr>
          <w:rStyle w:val="CommentReference"/>
        </w:rPr>
        <w:annotationRef/>
      </w:r>
      <w:r>
        <w:t>Die Ergebnisse, wie viele in welchem Cluster sind, etc. stelle ich erst im Ergebnisteil vor, richtig?</w:t>
      </w:r>
    </w:p>
  </w:comment>
  <w:comment w:id="116" w:author="Janka Hauffe" w:date="2025-03-13T02:24:00Z" w:initials="JH">
    <w:p w14:paraId="5EDCD910" w14:textId="77777777" w:rsidR="00130F02" w:rsidRDefault="00130F02" w:rsidP="00130F02">
      <w:pPr>
        <w:pStyle w:val="CommentText"/>
        <w:ind w:firstLine="0"/>
        <w:jc w:val="left"/>
      </w:pPr>
      <w:r>
        <w:rPr>
          <w:rStyle w:val="CommentReference"/>
        </w:rPr>
        <w:annotationRef/>
      </w:r>
      <w:r>
        <w:t>But that‘s already kind of result?</w:t>
      </w:r>
    </w:p>
  </w:comment>
  <w:comment w:id="117" w:author="Janka Hauffe" w:date="2025-03-13T02:28:00Z" w:initials="JH">
    <w:p w14:paraId="74C32485" w14:textId="77777777" w:rsidR="009840CB" w:rsidRDefault="009840CB" w:rsidP="009840CB">
      <w:pPr>
        <w:pStyle w:val="CommentText"/>
        <w:ind w:firstLine="0"/>
        <w:jc w:val="left"/>
      </w:pPr>
      <w:r>
        <w:rPr>
          <w:rStyle w:val="CommentReference"/>
        </w:rPr>
        <w:annotationRef/>
      </w:r>
      <w:r>
        <w:t>Where should I mention these results? Appendix, results, methods?</w:t>
      </w:r>
    </w:p>
  </w:comment>
  <w:comment w:id="118" w:author="Janka Hauffe" w:date="2025-03-13T02:18:00Z" w:initials="JH">
    <w:p w14:paraId="2778F9A3" w14:textId="1A3E5118" w:rsidR="00130F02" w:rsidRDefault="00130F02" w:rsidP="00130F02">
      <w:pPr>
        <w:pStyle w:val="CommentText"/>
        <w:ind w:firstLine="0"/>
        <w:jc w:val="left"/>
      </w:pPr>
      <w:r>
        <w:rPr>
          <w:rStyle w:val="CommentReference"/>
        </w:rPr>
        <w:annotationRef/>
      </w:r>
      <w:r>
        <w:t>This is already result</w:t>
      </w:r>
    </w:p>
  </w:comment>
  <w:comment w:id="119"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20"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21"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22"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23"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24"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25"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26"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27"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28"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29"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30"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31"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32"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33"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34"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35"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36"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37"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38"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39"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40"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41"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42"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43"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44"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46"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45"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47"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48"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49"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50"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51"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52"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53"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54"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55" w:author="Rolf Hauffe" w:date="2025-03-10T19:26:00Z" w:initials="RH">
    <w:p w14:paraId="472365E1" w14:textId="47A2DBA7" w:rsidR="00402B5A" w:rsidRDefault="00402B5A">
      <w:pPr>
        <w:pStyle w:val="CommentText"/>
      </w:pPr>
      <w:r>
        <w:rPr>
          <w:rStyle w:val="CommentReference"/>
        </w:rPr>
        <w:annotationRef/>
      </w:r>
      <w:r>
        <w:t>Delete?</w:t>
      </w:r>
    </w:p>
  </w:comment>
  <w:comment w:id="156"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57"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58"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59"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60"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61"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62" w:author="Rolf Hauffe" w:date="2025-03-10T19:29:00Z" w:initials="RH">
    <w:p w14:paraId="53C55E4C" w14:textId="2BF6733D" w:rsidR="00402B5A" w:rsidRDefault="00402B5A">
      <w:pPr>
        <w:pStyle w:val="CommentText"/>
      </w:pPr>
      <w:r>
        <w:rPr>
          <w:rStyle w:val="CommentReference"/>
        </w:rPr>
        <w:annotationRef/>
      </w:r>
      <w:r>
        <w:t>Was?</w:t>
      </w:r>
    </w:p>
  </w:comment>
  <w:comment w:id="163" w:author="Rolf Hauffe" w:date="2025-03-10T19:30:00Z" w:initials="RH">
    <w:p w14:paraId="28AFC0A8" w14:textId="32B88180" w:rsidR="00402B5A" w:rsidRDefault="00402B5A">
      <w:pPr>
        <w:pStyle w:val="CommentText"/>
      </w:pPr>
      <w:r>
        <w:rPr>
          <w:rStyle w:val="CommentReference"/>
        </w:rPr>
        <w:annotationRef/>
      </w:r>
      <w:r>
        <w:t>double</w:t>
      </w:r>
    </w:p>
  </w:comment>
  <w:comment w:id="164"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65"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66"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67"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68"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69"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70"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71"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72"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73"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74"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75"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76"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77"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78"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79"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80"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81"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82"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83"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84"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85"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86"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88"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87"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89"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90"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91"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 w:id="192" w:author="Janka Hauffe" w:date="2025-03-12T12:13:00Z" w:initials="JH">
    <w:p w14:paraId="0B7ABE77" w14:textId="77777777"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08D13C4E" w15:done="0"/>
  <w15:commentEx w15:paraId="31A2A3F9" w15:done="0"/>
  <w15:commentEx w15:paraId="5EC450CA" w15:done="0"/>
  <w15:commentEx w15:paraId="5DBA7FC4"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4175AD0E" w15:done="0"/>
  <w15:commentEx w15:paraId="5651EECC" w15:done="0"/>
  <w15:commentEx w15:paraId="154DA9B0" w15:done="0"/>
  <w15:commentEx w15:paraId="54EFF5A8" w15:done="0"/>
  <w15:commentEx w15:paraId="0D3C7DFC" w15:done="0"/>
  <w15:commentEx w15:paraId="2F3920AB" w15:done="0"/>
  <w15:commentEx w15:paraId="0E7E6EFF" w15:done="0"/>
  <w15:commentEx w15:paraId="5042E745" w15:done="0"/>
  <w15:commentEx w15:paraId="6EBC5847" w15:done="0"/>
  <w15:commentEx w15:paraId="1B27F962" w15:done="0"/>
  <w15:commentEx w15:paraId="297C2990" w15:done="0"/>
  <w15:commentEx w15:paraId="49778B51" w15:done="0"/>
  <w15:commentEx w15:paraId="5670694E" w15:done="0"/>
  <w15:commentEx w15:paraId="17933D10" w15:done="0"/>
  <w15:commentEx w15:paraId="24F29F9A" w15:done="0"/>
  <w15:commentEx w15:paraId="3301D2FB" w15:done="0"/>
  <w15:commentEx w15:paraId="6807B4BB" w15:done="0"/>
  <w15:commentEx w15:paraId="0AAD6A11" w15:done="0"/>
  <w15:commentEx w15:paraId="57E172B3" w15:done="0"/>
  <w15:commentEx w15:paraId="0BA5E48E" w15:paraIdParent="57E172B3" w15:done="0"/>
  <w15:commentEx w15:paraId="32219953" w15:done="0"/>
  <w15:commentEx w15:paraId="249EA846" w15:paraIdParent="32219953" w15:done="0"/>
  <w15:commentEx w15:paraId="0AA2453E" w15:done="0"/>
  <w15:commentEx w15:paraId="0E4723AF" w15:done="0"/>
  <w15:commentEx w15:paraId="09382171" w15:done="0"/>
  <w15:commentEx w15:paraId="3399E07C" w15:done="0"/>
  <w15:commentEx w15:paraId="6BF0D0EC" w15:done="0"/>
  <w15:commentEx w15:paraId="5EDCD910" w15:done="0"/>
  <w15:commentEx w15:paraId="74C32485" w15:done="0"/>
  <w15:commentEx w15:paraId="2778F9A3"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65F8356D" w16cex:dateUtc="2025-03-12T23:16:00Z"/>
  <w16cex:commentExtensible w16cex:durableId="47EE8E72" w16cex:dateUtc="2025-03-12T09:16:00Z"/>
  <w16cex:commentExtensible w16cex:durableId="2B77021E" w16cex:dateUtc="2025-03-08T16:51: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16522733" w16cex:dateUtc="2025-03-12T21:50:00Z"/>
  <w16cex:commentExtensible w16cex:durableId="3BA4CAE3" w16cex:dateUtc="2025-03-12T22:15:00Z"/>
  <w16cex:commentExtensible w16cex:durableId="46D1A732" w16cex:dateUtc="2025-03-12T22:45:00Z"/>
  <w16cex:commentExtensible w16cex:durableId="3CFE2784" w16cex:dateUtc="2025-03-12T22:50:00Z"/>
  <w16cex:commentExtensible w16cex:durableId="6C73A27B" w16cex:dateUtc="2025-03-12T22:53:00Z"/>
  <w16cex:commentExtensible w16cex:durableId="10F0ECCB" w16cex:dateUtc="2025-03-12T22:59:00Z"/>
  <w16cex:commentExtensible w16cex:durableId="75DB6A18" w16cex:dateUtc="2025-03-12T22:58:00Z"/>
  <w16cex:commentExtensible w16cex:durableId="612C5F95" w16cex:dateUtc="2025-03-12T23:16:00Z"/>
  <w16cex:commentExtensible w16cex:durableId="5570993E" w16cex:dateUtc="2025-03-12T23:19:00Z"/>
  <w16cex:commentExtensible w16cex:durableId="57EE8923" w16cex:dateUtc="2025-03-12T23:20:00Z"/>
  <w16cex:commentExtensible w16cex:durableId="10304735" w16cex:dateUtc="2025-03-13T00:10:00Z"/>
  <w16cex:commentExtensible w16cex:durableId="66B5FC2C" w16cex:dateUtc="2025-03-13T00:08:00Z"/>
  <w16cex:commentExtensible w16cex:durableId="46325A98" w16cex:dateUtc="2025-03-13T00:09:00Z"/>
  <w16cex:commentExtensible w16cex:durableId="5E2EAC52" w16cex:dateUtc="2025-03-12T23:35:00Z"/>
  <w16cex:commentExtensible w16cex:durableId="35B349DE" w16cex:dateUtc="2025-03-13T00:20:00Z"/>
  <w16cex:commentExtensible w16cex:durableId="55451C59" w16cex:dateUtc="2025-03-13T00:20:00Z"/>
  <w16cex:commentExtensible w16cex:durableId="5434730F" w16cex:dateUtc="2025-03-13T00:31:00Z"/>
  <w16cex:commentExtensible w16cex:durableId="1C9EA0FF" w16cex:dateUtc="2025-03-13T00:51:00Z"/>
  <w16cex:commentExtensible w16cex:durableId="281FEB51" w16cex:dateUtc="2025-03-13T01:10:00Z"/>
  <w16cex:commentExtensible w16cex:durableId="34FC636B" w16cex:dateUtc="2025-03-13T01:03:00Z"/>
  <w16cex:commentExtensible w16cex:durableId="2BD8765A" w16cex:dateUtc="2025-03-13T01:06:00Z"/>
  <w16cex:commentExtensible w16cex:durableId="5FA9B902" w16cex:dateUtc="2025-03-13T01:24:00Z"/>
  <w16cex:commentExtensible w16cex:durableId="38953FC3" w16cex:dateUtc="2025-03-13T01:28:00Z"/>
  <w16cex:commentExtensible w16cex:durableId="3589B79F" w16cex:dateUtc="2025-03-13T01:18: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08D13C4E" w16cid:durableId="65F8356D"/>
  <w16cid:commentId w16cid:paraId="31A2A3F9" w16cid:durableId="47EE8E72"/>
  <w16cid:commentId w16cid:paraId="5EC450CA" w16cid:durableId="54AA9EC1"/>
  <w16cid:commentId w16cid:paraId="5DBA7FC4" w16cid:durableId="2B77021E"/>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4175AD0E" w16cid:durableId="16522733"/>
  <w16cid:commentId w16cid:paraId="5651EECC" w16cid:durableId="3BA4CAE3"/>
  <w16cid:commentId w16cid:paraId="154DA9B0" w16cid:durableId="46D1A732"/>
  <w16cid:commentId w16cid:paraId="54EFF5A8" w16cid:durableId="3CFE2784"/>
  <w16cid:commentId w16cid:paraId="0D3C7DFC" w16cid:durableId="6C73A27B"/>
  <w16cid:commentId w16cid:paraId="2F3920AB" w16cid:durableId="10F0ECCB"/>
  <w16cid:commentId w16cid:paraId="0E7E6EFF" w16cid:durableId="75DB6A18"/>
  <w16cid:commentId w16cid:paraId="5042E745" w16cid:durableId="612C5F95"/>
  <w16cid:commentId w16cid:paraId="6EBC5847" w16cid:durableId="1D67CDBE"/>
  <w16cid:commentId w16cid:paraId="1B27F962" w16cid:durableId="5570993E"/>
  <w16cid:commentId w16cid:paraId="297C2990" w16cid:durableId="57EE8923"/>
  <w16cid:commentId w16cid:paraId="49778B51" w16cid:durableId="10304735"/>
  <w16cid:commentId w16cid:paraId="5670694E" w16cid:durableId="66B5FC2C"/>
  <w16cid:commentId w16cid:paraId="17933D10" w16cid:durableId="46325A98"/>
  <w16cid:commentId w16cid:paraId="24F29F9A" w16cid:durableId="5E2EAC52"/>
  <w16cid:commentId w16cid:paraId="3301D2FB" w16cid:durableId="35F53688"/>
  <w16cid:commentId w16cid:paraId="6807B4BB" w16cid:durableId="23772A8D"/>
  <w16cid:commentId w16cid:paraId="0AAD6A11" w16cid:durableId="6E8FB47F"/>
  <w16cid:commentId w16cid:paraId="57E172B3" w16cid:durableId="35B349DE"/>
  <w16cid:commentId w16cid:paraId="0BA5E48E" w16cid:durableId="55451C59"/>
  <w16cid:commentId w16cid:paraId="32219953" w16cid:durableId="5434730F"/>
  <w16cid:commentId w16cid:paraId="249EA846" w16cid:durableId="1C9EA0FF"/>
  <w16cid:commentId w16cid:paraId="0AA2453E" w16cid:durableId="4F3A5930"/>
  <w16cid:commentId w16cid:paraId="0E4723AF" w16cid:durableId="239B0A1C"/>
  <w16cid:commentId w16cid:paraId="09382171" w16cid:durableId="281FEB51"/>
  <w16cid:commentId w16cid:paraId="3399E07C" w16cid:durableId="34FC636B"/>
  <w16cid:commentId w16cid:paraId="6BF0D0EC" w16cid:durableId="2BD8765A"/>
  <w16cid:commentId w16cid:paraId="5EDCD910" w16cid:durableId="5FA9B902"/>
  <w16cid:commentId w16cid:paraId="74C32485" w16cid:durableId="38953FC3"/>
  <w16cid:commentId w16cid:paraId="2778F9A3" w16cid:durableId="3589B79F"/>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E2665" w14:textId="77777777" w:rsidR="003C7619" w:rsidRDefault="003C7619">
      <w:pPr>
        <w:spacing w:line="240" w:lineRule="auto"/>
      </w:pPr>
      <w:r>
        <w:separator/>
      </w:r>
    </w:p>
  </w:endnote>
  <w:endnote w:type="continuationSeparator" w:id="0">
    <w:p w14:paraId="13E9B64D" w14:textId="77777777" w:rsidR="003C7619" w:rsidRDefault="003C7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3660E" w14:textId="77777777" w:rsidR="003C7619" w:rsidRDefault="003C7619">
      <w:pPr>
        <w:spacing w:line="240" w:lineRule="auto"/>
      </w:pPr>
      <w:r>
        <w:rPr>
          <w:color w:val="000000"/>
        </w:rPr>
        <w:separator/>
      </w:r>
    </w:p>
  </w:footnote>
  <w:footnote w:type="continuationSeparator" w:id="0">
    <w:p w14:paraId="1212C8EA" w14:textId="77777777" w:rsidR="003C7619" w:rsidRDefault="003C7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252A"/>
    <w:multiLevelType w:val="hybridMultilevel"/>
    <w:tmpl w:val="DBBA2ABE"/>
    <w:lvl w:ilvl="0" w:tplc="13A4CFCE">
      <w:start w:val="1"/>
      <w:numFmt w:val="bullet"/>
      <w:lvlText w:val=""/>
      <w:lvlJc w:val="left"/>
      <w:pPr>
        <w:ind w:left="1440" w:hanging="360"/>
      </w:pPr>
      <w:rPr>
        <w:rFonts w:ascii="Symbol" w:hAnsi="Symbol"/>
      </w:rPr>
    </w:lvl>
    <w:lvl w:ilvl="1" w:tplc="91FE2994">
      <w:start w:val="1"/>
      <w:numFmt w:val="bullet"/>
      <w:lvlText w:val=""/>
      <w:lvlJc w:val="left"/>
      <w:pPr>
        <w:ind w:left="1440" w:hanging="360"/>
      </w:pPr>
      <w:rPr>
        <w:rFonts w:ascii="Symbol" w:hAnsi="Symbol"/>
      </w:rPr>
    </w:lvl>
    <w:lvl w:ilvl="2" w:tplc="908247F6">
      <w:start w:val="1"/>
      <w:numFmt w:val="bullet"/>
      <w:lvlText w:val=""/>
      <w:lvlJc w:val="left"/>
      <w:pPr>
        <w:ind w:left="1440" w:hanging="360"/>
      </w:pPr>
      <w:rPr>
        <w:rFonts w:ascii="Symbol" w:hAnsi="Symbol"/>
      </w:rPr>
    </w:lvl>
    <w:lvl w:ilvl="3" w:tplc="1018BD56">
      <w:start w:val="1"/>
      <w:numFmt w:val="bullet"/>
      <w:lvlText w:val=""/>
      <w:lvlJc w:val="left"/>
      <w:pPr>
        <w:ind w:left="1440" w:hanging="360"/>
      </w:pPr>
      <w:rPr>
        <w:rFonts w:ascii="Symbol" w:hAnsi="Symbol"/>
      </w:rPr>
    </w:lvl>
    <w:lvl w:ilvl="4" w:tplc="1AE29A06">
      <w:start w:val="1"/>
      <w:numFmt w:val="bullet"/>
      <w:lvlText w:val=""/>
      <w:lvlJc w:val="left"/>
      <w:pPr>
        <w:ind w:left="1440" w:hanging="360"/>
      </w:pPr>
      <w:rPr>
        <w:rFonts w:ascii="Symbol" w:hAnsi="Symbol"/>
      </w:rPr>
    </w:lvl>
    <w:lvl w:ilvl="5" w:tplc="58148B8A">
      <w:start w:val="1"/>
      <w:numFmt w:val="bullet"/>
      <w:lvlText w:val=""/>
      <w:lvlJc w:val="left"/>
      <w:pPr>
        <w:ind w:left="1440" w:hanging="360"/>
      </w:pPr>
      <w:rPr>
        <w:rFonts w:ascii="Symbol" w:hAnsi="Symbol"/>
      </w:rPr>
    </w:lvl>
    <w:lvl w:ilvl="6" w:tplc="AF60A8D2">
      <w:start w:val="1"/>
      <w:numFmt w:val="bullet"/>
      <w:lvlText w:val=""/>
      <w:lvlJc w:val="left"/>
      <w:pPr>
        <w:ind w:left="1440" w:hanging="360"/>
      </w:pPr>
      <w:rPr>
        <w:rFonts w:ascii="Symbol" w:hAnsi="Symbol"/>
      </w:rPr>
    </w:lvl>
    <w:lvl w:ilvl="7" w:tplc="16982E9C">
      <w:start w:val="1"/>
      <w:numFmt w:val="bullet"/>
      <w:lvlText w:val=""/>
      <w:lvlJc w:val="left"/>
      <w:pPr>
        <w:ind w:left="1440" w:hanging="360"/>
      </w:pPr>
      <w:rPr>
        <w:rFonts w:ascii="Symbol" w:hAnsi="Symbol"/>
      </w:rPr>
    </w:lvl>
    <w:lvl w:ilvl="8" w:tplc="63FEA194">
      <w:start w:val="1"/>
      <w:numFmt w:val="bullet"/>
      <w:lvlText w:val=""/>
      <w:lvlJc w:val="left"/>
      <w:pPr>
        <w:ind w:left="1440" w:hanging="360"/>
      </w:pPr>
      <w:rPr>
        <w:rFonts w:ascii="Symbol" w:hAnsi="Symbol"/>
      </w:rPr>
    </w:lvl>
  </w:abstractNum>
  <w:abstractNum w:abstractNumId="1" w15:restartNumberingAfterBreak="0">
    <w:nsid w:val="0EDC41B8"/>
    <w:multiLevelType w:val="multilevel"/>
    <w:tmpl w:val="CB1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abstractNum w:abstractNumId="3" w15:restartNumberingAfterBreak="0">
    <w:nsid w:val="29D21DCA"/>
    <w:multiLevelType w:val="multilevel"/>
    <w:tmpl w:val="004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4276A"/>
    <w:multiLevelType w:val="multilevel"/>
    <w:tmpl w:val="960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C6EF4"/>
    <w:multiLevelType w:val="multilevel"/>
    <w:tmpl w:val="B6CC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91077"/>
    <w:multiLevelType w:val="multilevel"/>
    <w:tmpl w:val="C922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7273D"/>
    <w:multiLevelType w:val="hybridMultilevel"/>
    <w:tmpl w:val="8908702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E2791"/>
    <w:multiLevelType w:val="multilevel"/>
    <w:tmpl w:val="4212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90424">
    <w:abstractNumId w:val="2"/>
  </w:num>
  <w:num w:numId="2" w16cid:durableId="313684615">
    <w:abstractNumId w:val="4"/>
  </w:num>
  <w:num w:numId="3" w16cid:durableId="266695564">
    <w:abstractNumId w:val="8"/>
  </w:num>
  <w:num w:numId="4" w16cid:durableId="1202086446">
    <w:abstractNumId w:val="3"/>
  </w:num>
  <w:num w:numId="5" w16cid:durableId="90928801">
    <w:abstractNumId w:val="5"/>
  </w:num>
  <w:num w:numId="6" w16cid:durableId="1629047278">
    <w:abstractNumId w:val="1"/>
  </w:num>
  <w:num w:numId="7" w16cid:durableId="2055226418">
    <w:abstractNumId w:val="6"/>
  </w:num>
  <w:num w:numId="8" w16cid:durableId="511458911">
    <w:abstractNumId w:val="0"/>
  </w:num>
  <w:num w:numId="9" w16cid:durableId="19187129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67D6"/>
    <w:rsid w:val="00007622"/>
    <w:rsid w:val="00020826"/>
    <w:rsid w:val="00031DC1"/>
    <w:rsid w:val="000621F8"/>
    <w:rsid w:val="0006406A"/>
    <w:rsid w:val="0007746D"/>
    <w:rsid w:val="00080F69"/>
    <w:rsid w:val="000A305B"/>
    <w:rsid w:val="000B1FF7"/>
    <w:rsid w:val="000C55B1"/>
    <w:rsid w:val="00130F02"/>
    <w:rsid w:val="00134B5A"/>
    <w:rsid w:val="00172139"/>
    <w:rsid w:val="00187E30"/>
    <w:rsid w:val="001A4D8B"/>
    <w:rsid w:val="001A7ADE"/>
    <w:rsid w:val="001D73F3"/>
    <w:rsid w:val="001F0604"/>
    <w:rsid w:val="002164DD"/>
    <w:rsid w:val="002428D0"/>
    <w:rsid w:val="002539AC"/>
    <w:rsid w:val="00254444"/>
    <w:rsid w:val="00280F27"/>
    <w:rsid w:val="002862E7"/>
    <w:rsid w:val="00297E47"/>
    <w:rsid w:val="002A2879"/>
    <w:rsid w:val="002B4FED"/>
    <w:rsid w:val="002C7925"/>
    <w:rsid w:val="002D7122"/>
    <w:rsid w:val="002F0342"/>
    <w:rsid w:val="002F5C47"/>
    <w:rsid w:val="0030429E"/>
    <w:rsid w:val="0032724F"/>
    <w:rsid w:val="00386690"/>
    <w:rsid w:val="003872C4"/>
    <w:rsid w:val="00392206"/>
    <w:rsid w:val="00393C39"/>
    <w:rsid w:val="003A2D2B"/>
    <w:rsid w:val="003A3CA6"/>
    <w:rsid w:val="003A7F4E"/>
    <w:rsid w:val="003C1A4D"/>
    <w:rsid w:val="003C2D6B"/>
    <w:rsid w:val="003C7619"/>
    <w:rsid w:val="003D052A"/>
    <w:rsid w:val="003E64CE"/>
    <w:rsid w:val="003F4EB5"/>
    <w:rsid w:val="00402B5A"/>
    <w:rsid w:val="00412501"/>
    <w:rsid w:val="00412A5E"/>
    <w:rsid w:val="004175C2"/>
    <w:rsid w:val="00423600"/>
    <w:rsid w:val="00444F2B"/>
    <w:rsid w:val="004508E9"/>
    <w:rsid w:val="00466C14"/>
    <w:rsid w:val="00475708"/>
    <w:rsid w:val="00483D2B"/>
    <w:rsid w:val="00492E73"/>
    <w:rsid w:val="004B5247"/>
    <w:rsid w:val="004E0FBD"/>
    <w:rsid w:val="004E3C12"/>
    <w:rsid w:val="0050517C"/>
    <w:rsid w:val="00517BB4"/>
    <w:rsid w:val="00525165"/>
    <w:rsid w:val="0053385A"/>
    <w:rsid w:val="00555FF3"/>
    <w:rsid w:val="0057285A"/>
    <w:rsid w:val="005751AF"/>
    <w:rsid w:val="005A0850"/>
    <w:rsid w:val="005A21F5"/>
    <w:rsid w:val="005B0075"/>
    <w:rsid w:val="005B7CA3"/>
    <w:rsid w:val="005C1795"/>
    <w:rsid w:val="005C5262"/>
    <w:rsid w:val="00602311"/>
    <w:rsid w:val="006065B4"/>
    <w:rsid w:val="00612C70"/>
    <w:rsid w:val="00617E43"/>
    <w:rsid w:val="006207DC"/>
    <w:rsid w:val="00626F9C"/>
    <w:rsid w:val="00662097"/>
    <w:rsid w:val="00670327"/>
    <w:rsid w:val="00670428"/>
    <w:rsid w:val="0067548A"/>
    <w:rsid w:val="00687B20"/>
    <w:rsid w:val="00690B37"/>
    <w:rsid w:val="006B2BDD"/>
    <w:rsid w:val="006B2EC0"/>
    <w:rsid w:val="006C6F6B"/>
    <w:rsid w:val="006D322F"/>
    <w:rsid w:val="007116C7"/>
    <w:rsid w:val="00721F0A"/>
    <w:rsid w:val="00725188"/>
    <w:rsid w:val="00746C70"/>
    <w:rsid w:val="0076288B"/>
    <w:rsid w:val="0079679E"/>
    <w:rsid w:val="007C1521"/>
    <w:rsid w:val="007C7399"/>
    <w:rsid w:val="007E1BB5"/>
    <w:rsid w:val="00807ADF"/>
    <w:rsid w:val="00842BEB"/>
    <w:rsid w:val="008431B7"/>
    <w:rsid w:val="00850C18"/>
    <w:rsid w:val="00866D89"/>
    <w:rsid w:val="008700A7"/>
    <w:rsid w:val="00874B01"/>
    <w:rsid w:val="00884C38"/>
    <w:rsid w:val="008902E7"/>
    <w:rsid w:val="008A0422"/>
    <w:rsid w:val="008A3340"/>
    <w:rsid w:val="008D55EC"/>
    <w:rsid w:val="008E20CC"/>
    <w:rsid w:val="00914A42"/>
    <w:rsid w:val="00923A3B"/>
    <w:rsid w:val="00925BE4"/>
    <w:rsid w:val="00932CDC"/>
    <w:rsid w:val="00937CB2"/>
    <w:rsid w:val="00940B83"/>
    <w:rsid w:val="00952731"/>
    <w:rsid w:val="00954B1F"/>
    <w:rsid w:val="00956C6E"/>
    <w:rsid w:val="00962215"/>
    <w:rsid w:val="00972D03"/>
    <w:rsid w:val="00974795"/>
    <w:rsid w:val="0097758E"/>
    <w:rsid w:val="009840CB"/>
    <w:rsid w:val="00990848"/>
    <w:rsid w:val="00994BD9"/>
    <w:rsid w:val="009C0853"/>
    <w:rsid w:val="00A03DB9"/>
    <w:rsid w:val="00A26CB9"/>
    <w:rsid w:val="00A307FC"/>
    <w:rsid w:val="00A54913"/>
    <w:rsid w:val="00A573ED"/>
    <w:rsid w:val="00A72791"/>
    <w:rsid w:val="00A87F70"/>
    <w:rsid w:val="00A94225"/>
    <w:rsid w:val="00AB21BD"/>
    <w:rsid w:val="00AC2301"/>
    <w:rsid w:val="00AC31DD"/>
    <w:rsid w:val="00AC707D"/>
    <w:rsid w:val="00AE48F6"/>
    <w:rsid w:val="00B13A6F"/>
    <w:rsid w:val="00B15687"/>
    <w:rsid w:val="00B15697"/>
    <w:rsid w:val="00B205D6"/>
    <w:rsid w:val="00B33D8D"/>
    <w:rsid w:val="00B46B25"/>
    <w:rsid w:val="00B53EE5"/>
    <w:rsid w:val="00B766D1"/>
    <w:rsid w:val="00BA486A"/>
    <w:rsid w:val="00BC0489"/>
    <w:rsid w:val="00BD7D16"/>
    <w:rsid w:val="00BF4454"/>
    <w:rsid w:val="00BF6BAE"/>
    <w:rsid w:val="00C15B5B"/>
    <w:rsid w:val="00C16CEF"/>
    <w:rsid w:val="00C37CA5"/>
    <w:rsid w:val="00C5172E"/>
    <w:rsid w:val="00C532A8"/>
    <w:rsid w:val="00C8449B"/>
    <w:rsid w:val="00C90953"/>
    <w:rsid w:val="00CA0E24"/>
    <w:rsid w:val="00CD2B75"/>
    <w:rsid w:val="00CD77B1"/>
    <w:rsid w:val="00CF0EC2"/>
    <w:rsid w:val="00CF48D6"/>
    <w:rsid w:val="00D144A6"/>
    <w:rsid w:val="00D16656"/>
    <w:rsid w:val="00D17774"/>
    <w:rsid w:val="00D44E15"/>
    <w:rsid w:val="00D462EE"/>
    <w:rsid w:val="00D5021C"/>
    <w:rsid w:val="00D52170"/>
    <w:rsid w:val="00D70B48"/>
    <w:rsid w:val="00D732E4"/>
    <w:rsid w:val="00D9657E"/>
    <w:rsid w:val="00DA5AB8"/>
    <w:rsid w:val="00DA7EE0"/>
    <w:rsid w:val="00DC02AA"/>
    <w:rsid w:val="00DE7868"/>
    <w:rsid w:val="00DF5B77"/>
    <w:rsid w:val="00E12E83"/>
    <w:rsid w:val="00E22541"/>
    <w:rsid w:val="00E46E1D"/>
    <w:rsid w:val="00E57057"/>
    <w:rsid w:val="00E70D59"/>
    <w:rsid w:val="00E745F3"/>
    <w:rsid w:val="00E76AA8"/>
    <w:rsid w:val="00E83239"/>
    <w:rsid w:val="00E8433E"/>
    <w:rsid w:val="00E84655"/>
    <w:rsid w:val="00E91AE9"/>
    <w:rsid w:val="00E9493A"/>
    <w:rsid w:val="00EC00B5"/>
    <w:rsid w:val="00EC38EE"/>
    <w:rsid w:val="00EC75CB"/>
    <w:rsid w:val="00EE3644"/>
    <w:rsid w:val="00F077BD"/>
    <w:rsid w:val="00F136EB"/>
    <w:rsid w:val="00F15960"/>
    <w:rsid w:val="00F62F0C"/>
    <w:rsid w:val="00F73430"/>
    <w:rsid w:val="00F83CAC"/>
    <w:rsid w:val="00FA1C50"/>
    <w:rsid w:val="00FA7799"/>
    <w:rsid w:val="00FB7786"/>
    <w:rsid w:val="00FD1E83"/>
    <w:rsid w:val="00FE5B06"/>
    <w:rsid w:val="00FF06D6"/>
    <w:rsid w:val="00FF71FE"/>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52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uiPriority w:val="9"/>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74997">
      <w:bodyDiv w:val="1"/>
      <w:marLeft w:val="0"/>
      <w:marRight w:val="0"/>
      <w:marTop w:val="0"/>
      <w:marBottom w:val="0"/>
      <w:divBdr>
        <w:top w:val="none" w:sz="0" w:space="0" w:color="auto"/>
        <w:left w:val="none" w:sz="0" w:space="0" w:color="auto"/>
        <w:bottom w:val="none" w:sz="0" w:space="0" w:color="auto"/>
        <w:right w:val="none" w:sz="0" w:space="0" w:color="auto"/>
      </w:divBdr>
    </w:div>
    <w:div w:id="423570225">
      <w:bodyDiv w:val="1"/>
      <w:marLeft w:val="0"/>
      <w:marRight w:val="0"/>
      <w:marTop w:val="0"/>
      <w:marBottom w:val="0"/>
      <w:divBdr>
        <w:top w:val="none" w:sz="0" w:space="0" w:color="auto"/>
        <w:left w:val="none" w:sz="0" w:space="0" w:color="auto"/>
        <w:bottom w:val="none" w:sz="0" w:space="0" w:color="auto"/>
        <w:right w:val="none" w:sz="0" w:space="0" w:color="auto"/>
      </w:divBdr>
    </w:div>
    <w:div w:id="972104530">
      <w:bodyDiv w:val="1"/>
      <w:marLeft w:val="0"/>
      <w:marRight w:val="0"/>
      <w:marTop w:val="0"/>
      <w:marBottom w:val="0"/>
      <w:divBdr>
        <w:top w:val="none" w:sz="0" w:space="0" w:color="auto"/>
        <w:left w:val="none" w:sz="0" w:space="0" w:color="auto"/>
        <w:bottom w:val="none" w:sz="0" w:space="0" w:color="auto"/>
        <w:right w:val="none" w:sz="0" w:space="0" w:color="auto"/>
      </w:divBdr>
    </w:div>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029447762">
      <w:bodyDiv w:val="1"/>
      <w:marLeft w:val="0"/>
      <w:marRight w:val="0"/>
      <w:marTop w:val="0"/>
      <w:marBottom w:val="0"/>
      <w:divBdr>
        <w:top w:val="none" w:sz="0" w:space="0" w:color="auto"/>
        <w:left w:val="none" w:sz="0" w:space="0" w:color="auto"/>
        <w:bottom w:val="none" w:sz="0" w:space="0" w:color="auto"/>
        <w:right w:val="none" w:sz="0" w:space="0" w:color="auto"/>
      </w:divBdr>
    </w:div>
    <w:div w:id="1288853950">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 w:id="1454405705">
      <w:bodyDiv w:val="1"/>
      <w:marLeft w:val="0"/>
      <w:marRight w:val="0"/>
      <w:marTop w:val="0"/>
      <w:marBottom w:val="0"/>
      <w:divBdr>
        <w:top w:val="none" w:sz="0" w:space="0" w:color="auto"/>
        <w:left w:val="none" w:sz="0" w:space="0" w:color="auto"/>
        <w:bottom w:val="none" w:sz="0" w:space="0" w:color="auto"/>
        <w:right w:val="none" w:sz="0" w:space="0" w:color="auto"/>
      </w:divBdr>
    </w:div>
    <w:div w:id="1623729392">
      <w:bodyDiv w:val="1"/>
      <w:marLeft w:val="0"/>
      <w:marRight w:val="0"/>
      <w:marTop w:val="0"/>
      <w:marBottom w:val="0"/>
      <w:divBdr>
        <w:top w:val="none" w:sz="0" w:space="0" w:color="auto"/>
        <w:left w:val="none" w:sz="0" w:space="0" w:color="auto"/>
        <w:bottom w:val="none" w:sz="0" w:space="0" w:color="auto"/>
        <w:right w:val="none" w:sz="0" w:space="0" w:color="auto"/>
      </w:divBdr>
    </w:div>
    <w:div w:id="1975869873">
      <w:bodyDiv w:val="1"/>
      <w:marLeft w:val="0"/>
      <w:marRight w:val="0"/>
      <w:marTop w:val="0"/>
      <w:marBottom w:val="0"/>
      <w:divBdr>
        <w:top w:val="none" w:sz="0" w:space="0" w:color="auto"/>
        <w:left w:val="none" w:sz="0" w:space="0" w:color="auto"/>
        <w:bottom w:val="none" w:sz="0" w:space="0" w:color="auto"/>
        <w:right w:val="none" w:sz="0" w:space="0" w:color="auto"/>
      </w:divBdr>
    </w:div>
    <w:div w:id="209204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6452</Words>
  <Characters>40649</Characters>
  <Application>Microsoft Office Word</Application>
  <DocSecurity>0</DocSecurity>
  <Lines>338</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31</cp:revision>
  <dcterms:created xsi:type="dcterms:W3CDTF">2025-03-12T16:21:00Z</dcterms:created>
  <dcterms:modified xsi:type="dcterms:W3CDTF">2025-03-13T01:29:00Z</dcterms:modified>
</cp:coreProperties>
</file>