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1984"/>
        <w:gridCol w:w="142"/>
        <w:gridCol w:w="1423"/>
        <w:gridCol w:w="1695"/>
        <w:gridCol w:w="1418"/>
        <w:gridCol w:w="540"/>
        <w:gridCol w:w="830"/>
        <w:gridCol w:w="189"/>
        <w:gridCol w:w="694"/>
        <w:gridCol w:w="713"/>
        <w:gridCol w:w="736"/>
      </w:tblGrid>
      <w:tr w:rsidR="000C795D" w:rsidRPr="00A10D1B" w14:paraId="6157863A" w14:textId="77777777" w:rsidTr="00184A9B">
        <w:trPr>
          <w:trHeight w:val="340"/>
          <w:jc w:val="center"/>
        </w:trPr>
        <w:tc>
          <w:tcPr>
            <w:tcW w:w="2542" w:type="dxa"/>
            <w:gridSpan w:val="3"/>
            <w:vAlign w:val="center"/>
          </w:tcPr>
          <w:p w14:paraId="432F4BC1" w14:textId="762A425F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ЕТФ Београд</w:t>
            </w:r>
          </w:p>
        </w:tc>
        <w:tc>
          <w:tcPr>
            <w:tcW w:w="4536" w:type="dxa"/>
            <w:gridSpan w:val="3"/>
            <w:vAlign w:val="center"/>
          </w:tcPr>
          <w:p w14:paraId="24B1BBFD" w14:textId="48941DCA" w:rsidR="00161B00" w:rsidRPr="00A10D1B" w:rsidRDefault="00161B00" w:rsidP="00A10D1B">
            <w:pPr>
              <w:jc w:val="center"/>
              <w:rPr>
                <w:b/>
                <w:bCs/>
                <w:sz w:val="36"/>
                <w:szCs w:val="36"/>
              </w:rPr>
            </w:pPr>
            <w:r w:rsidRPr="00A10D1B">
              <w:rPr>
                <w:b/>
                <w:bCs/>
                <w:sz w:val="36"/>
                <w:szCs w:val="36"/>
              </w:rPr>
              <w:t>ФОРМАЛНИ ЛОГ ИНСПЕКТОРА</w:t>
            </w:r>
          </w:p>
        </w:tc>
        <w:tc>
          <w:tcPr>
            <w:tcW w:w="3702" w:type="dxa"/>
            <w:gridSpan w:val="6"/>
            <w:vAlign w:val="center"/>
          </w:tcPr>
          <w:p w14:paraId="10106DF8" w14:textId="50DB10BE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r w:rsidRPr="00A10D1B">
              <w:rPr>
                <w:position w:val="6"/>
                <w:sz w:val="22"/>
                <w:szCs w:val="22"/>
                <w:lang w:val="sr-Cyrl-RS"/>
              </w:rPr>
              <w:t>Страна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b/>
                <w:position w:val="6"/>
                <w:sz w:val="22"/>
                <w:szCs w:val="22"/>
              </w:rPr>
              <w:t>1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Pr="00A10D1B">
              <w:rPr>
                <w:position w:val="6"/>
                <w:sz w:val="22"/>
                <w:szCs w:val="22"/>
                <w:lang w:val="sr-Cyrl-RS"/>
              </w:rPr>
              <w:t>од</w:t>
            </w:r>
            <w:r w:rsidRPr="00A10D1B">
              <w:rPr>
                <w:position w:val="6"/>
                <w:sz w:val="22"/>
                <w:szCs w:val="22"/>
              </w:rPr>
              <w:t xml:space="preserve">  </w:t>
            </w:r>
            <w:r w:rsidR="009D762A">
              <w:rPr>
                <w:position w:val="6"/>
                <w:sz w:val="22"/>
                <w:szCs w:val="22"/>
              </w:rPr>
              <w:t>2</w:t>
            </w:r>
          </w:p>
        </w:tc>
      </w:tr>
      <w:tr w:rsidR="00397155" w:rsidRPr="00A10D1B" w14:paraId="3BC411B2" w14:textId="77777777" w:rsidTr="00184A9B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2E74E2A8" w14:textId="4BB22245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Пројекат</w:t>
            </w:r>
          </w:p>
        </w:tc>
        <w:tc>
          <w:tcPr>
            <w:tcW w:w="8238" w:type="dxa"/>
            <w:gridSpan w:val="9"/>
            <w:vAlign w:val="center"/>
          </w:tcPr>
          <w:p w14:paraId="53C4B0EB" w14:textId="40A39831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  <w:r w:rsidRPr="00A10D1B">
              <w:rPr>
                <w:sz w:val="22"/>
                <w:szCs w:val="22"/>
              </w:rPr>
              <w:t>WorkoutWizard</w:t>
            </w:r>
          </w:p>
        </w:tc>
      </w:tr>
      <w:tr w:rsidR="000C795D" w:rsidRPr="00A10D1B" w14:paraId="1356D5D1" w14:textId="77777777" w:rsidTr="00184A9B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16B5E38" w14:textId="21A75738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Модул(и)</w:t>
            </w:r>
          </w:p>
        </w:tc>
        <w:tc>
          <w:tcPr>
            <w:tcW w:w="8238" w:type="dxa"/>
            <w:gridSpan w:val="9"/>
            <w:vAlign w:val="center"/>
          </w:tcPr>
          <w:p w14:paraId="067D634B" w14:textId="2B94186C" w:rsidR="00161B00" w:rsidRPr="00520293" w:rsidRDefault="005F122B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 xml:space="preserve">преглед профила, </w:t>
            </w:r>
            <w:r w:rsidR="00520293" w:rsidRPr="00520293">
              <w:rPr>
                <w:i/>
                <w:iCs/>
                <w:sz w:val="22"/>
                <w:szCs w:val="22"/>
              </w:rPr>
              <w:t>online</w:t>
            </w:r>
            <w:r w:rsidR="00520293">
              <w:rPr>
                <w:sz w:val="22"/>
                <w:szCs w:val="22"/>
              </w:rPr>
              <w:t xml:space="preserve"> </w:t>
            </w:r>
            <w:r w:rsidR="00520293">
              <w:rPr>
                <w:sz w:val="22"/>
                <w:szCs w:val="22"/>
                <w:lang w:val="sr-Cyrl-RS"/>
              </w:rPr>
              <w:t>уплата чланарине, одобравање</w:t>
            </w:r>
            <w:r w:rsidR="00520293">
              <w:rPr>
                <w:sz w:val="22"/>
                <w:szCs w:val="22"/>
              </w:rPr>
              <w:t>/o</w:t>
            </w:r>
            <w:r w:rsidR="00520293">
              <w:rPr>
                <w:sz w:val="22"/>
                <w:szCs w:val="22"/>
                <w:lang w:val="sr-Cyrl-RS"/>
              </w:rPr>
              <w:t>дбијање пријаве за регистрацију тренера</w:t>
            </w:r>
          </w:p>
        </w:tc>
      </w:tr>
      <w:tr w:rsidR="000C795D" w:rsidRPr="00A10D1B" w14:paraId="22D2CDD6" w14:textId="77777777" w:rsidTr="00184A9B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3A6E3643" w14:textId="68808F7B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Назив документа</w:t>
            </w:r>
          </w:p>
        </w:tc>
        <w:tc>
          <w:tcPr>
            <w:tcW w:w="8238" w:type="dxa"/>
            <w:gridSpan w:val="9"/>
            <w:vAlign w:val="center"/>
          </w:tcPr>
          <w:p w14:paraId="2B70D61D" w14:textId="2D80456B" w:rsidR="00161B00" w:rsidRPr="00A10D1B" w:rsidRDefault="005F122B" w:rsidP="00A10D1B">
            <w:pPr>
              <w:jc w:val="center"/>
              <w:rPr>
                <w:sz w:val="22"/>
                <w:szCs w:val="22"/>
              </w:rPr>
            </w:pPr>
            <w:r w:rsidRPr="005F122B">
              <w:rPr>
                <w:sz w:val="22"/>
                <w:szCs w:val="22"/>
              </w:rPr>
              <w:t>Tim Odiseja - FR za Tim mungoSI projekat WorkoutWizard - Log inspektora Jaroslav Veseli.docx</w:t>
            </w:r>
          </w:p>
        </w:tc>
      </w:tr>
      <w:tr w:rsidR="000C795D" w:rsidRPr="00A10D1B" w14:paraId="2833C068" w14:textId="77777777" w:rsidTr="00184A9B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BBD78A8" w14:textId="101C2BF5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Име инспектора</w:t>
            </w:r>
          </w:p>
        </w:tc>
        <w:tc>
          <w:tcPr>
            <w:tcW w:w="8238" w:type="dxa"/>
            <w:gridSpan w:val="9"/>
            <w:vAlign w:val="center"/>
          </w:tcPr>
          <w:p w14:paraId="0EBDF384" w14:textId="0EA194E6" w:rsidR="00161B00" w:rsidRPr="005F122B" w:rsidRDefault="005F122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Cyrl-RS"/>
              </w:rPr>
              <w:t>Јарослав Весели 2021</w:t>
            </w:r>
            <w:r>
              <w:rPr>
                <w:sz w:val="22"/>
                <w:szCs w:val="22"/>
              </w:rPr>
              <w:t>/0480</w:t>
            </w:r>
          </w:p>
        </w:tc>
      </w:tr>
      <w:tr w:rsidR="000C795D" w:rsidRPr="00A10D1B" w14:paraId="3B169F10" w14:textId="77777777" w:rsidTr="00184A9B">
        <w:trPr>
          <w:trHeight w:val="340"/>
          <w:jc w:val="center"/>
        </w:trPr>
        <w:tc>
          <w:tcPr>
            <w:tcW w:w="2542" w:type="dxa"/>
            <w:gridSpan w:val="3"/>
            <w:vMerge w:val="restart"/>
            <w:shd w:val="clear" w:color="auto" w:fill="E8E8E8" w:themeFill="background2"/>
            <w:vAlign w:val="center"/>
          </w:tcPr>
          <w:p w14:paraId="31A84032" w14:textId="211E2386" w:rsidR="00161B00" w:rsidRPr="00E9229B" w:rsidRDefault="00397155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>
              <w:rPr>
                <w:b/>
                <w:sz w:val="22"/>
                <w:szCs w:val="22"/>
                <w:lang w:val="sr-Cyrl-RS"/>
              </w:rPr>
              <w:t>Улоге у ФР процесу</w:t>
            </w:r>
          </w:p>
        </w:tc>
        <w:tc>
          <w:tcPr>
            <w:tcW w:w="1423" w:type="dxa"/>
            <w:vAlign w:val="center"/>
          </w:tcPr>
          <w:p w14:paraId="1EB38247" w14:textId="0C2C72A9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Модератор</w:t>
            </w:r>
          </w:p>
        </w:tc>
        <w:tc>
          <w:tcPr>
            <w:tcW w:w="1695" w:type="dxa"/>
            <w:vAlign w:val="center"/>
          </w:tcPr>
          <w:p w14:paraId="6799958A" w14:textId="037C1991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Аутор</w:t>
            </w:r>
          </w:p>
        </w:tc>
        <w:tc>
          <w:tcPr>
            <w:tcW w:w="1418" w:type="dxa"/>
            <w:vAlign w:val="center"/>
          </w:tcPr>
          <w:p w14:paraId="0A0AAE5F" w14:textId="2FBBED24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Инспектор</w:t>
            </w:r>
          </w:p>
        </w:tc>
        <w:tc>
          <w:tcPr>
            <w:tcW w:w="1559" w:type="dxa"/>
            <w:gridSpan w:val="3"/>
            <w:vAlign w:val="center"/>
          </w:tcPr>
          <w:p w14:paraId="56D020D1" w14:textId="528FBA9E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Записничар</w:t>
            </w:r>
          </w:p>
        </w:tc>
        <w:tc>
          <w:tcPr>
            <w:tcW w:w="2143" w:type="dxa"/>
            <w:gridSpan w:val="3"/>
            <w:vAlign w:val="center"/>
          </w:tcPr>
          <w:p w14:paraId="0987D582" w14:textId="0876F003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Посматрач</w:t>
            </w:r>
          </w:p>
        </w:tc>
      </w:tr>
      <w:tr w:rsidR="000C795D" w:rsidRPr="00A10D1B" w14:paraId="586D3A25" w14:textId="77777777" w:rsidTr="00184A9B">
        <w:trPr>
          <w:trHeight w:val="340"/>
          <w:jc w:val="center"/>
        </w:trPr>
        <w:tc>
          <w:tcPr>
            <w:tcW w:w="2542" w:type="dxa"/>
            <w:gridSpan w:val="3"/>
            <w:vMerge/>
            <w:shd w:val="clear" w:color="auto" w:fill="E8E8E8" w:themeFill="background2"/>
            <w:vAlign w:val="center"/>
          </w:tcPr>
          <w:p w14:paraId="6C5210C9" w14:textId="77777777" w:rsidR="00161B00" w:rsidRPr="00E9229B" w:rsidRDefault="00161B00" w:rsidP="00A10D1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 w14:paraId="235AE3D6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95" w:type="dxa"/>
            <w:vAlign w:val="center"/>
          </w:tcPr>
          <w:p w14:paraId="70E3431C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992761E" w14:textId="7D776D87" w:rsidR="00161B00" w:rsidRPr="00A10D1B" w:rsidRDefault="003650C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3"/>
            <w:vAlign w:val="center"/>
          </w:tcPr>
          <w:p w14:paraId="62CA3AEF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143" w:type="dxa"/>
            <w:gridSpan w:val="3"/>
            <w:vAlign w:val="center"/>
          </w:tcPr>
          <w:p w14:paraId="0343BB18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</w:tr>
      <w:tr w:rsidR="00DC625A" w:rsidRPr="00A10D1B" w14:paraId="2CAB92EF" w14:textId="77777777" w:rsidTr="00184A9B">
        <w:trPr>
          <w:trHeight w:val="340"/>
          <w:jc w:val="center"/>
        </w:trPr>
        <w:tc>
          <w:tcPr>
            <w:tcW w:w="2542" w:type="dxa"/>
            <w:gridSpan w:val="3"/>
            <w:shd w:val="clear" w:color="auto" w:fill="E8E8E8" w:themeFill="background2"/>
            <w:vAlign w:val="center"/>
          </w:tcPr>
          <w:p w14:paraId="04C03DAB" w14:textId="7F9E7193" w:rsidR="00161B00" w:rsidRPr="00E9229B" w:rsidRDefault="00161B00" w:rsidP="00A10D1B">
            <w:pPr>
              <w:jc w:val="center"/>
              <w:rPr>
                <w:b/>
                <w:sz w:val="22"/>
                <w:szCs w:val="22"/>
                <w:lang w:val="sr-Cyrl-RS"/>
              </w:rPr>
            </w:pPr>
            <w:r w:rsidRPr="00E9229B">
              <w:rPr>
                <w:b/>
                <w:sz w:val="22"/>
                <w:szCs w:val="22"/>
                <w:lang w:val="sr-Cyrl-RS"/>
              </w:rPr>
              <w:t>Датум пријема</w:t>
            </w:r>
          </w:p>
        </w:tc>
        <w:tc>
          <w:tcPr>
            <w:tcW w:w="3118" w:type="dxa"/>
            <w:gridSpan w:val="2"/>
            <w:shd w:val="clear" w:color="auto" w:fill="E8E8E8" w:themeFill="background2"/>
            <w:vAlign w:val="center"/>
          </w:tcPr>
          <w:p w14:paraId="553DB587" w14:textId="15AD4B86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Датум завршетка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3032EC9A" w14:textId="77247348" w:rsidR="00161B00" w:rsidRPr="00E9229B" w:rsidRDefault="00161B00" w:rsidP="00A10D1B">
            <w:pPr>
              <w:jc w:val="center"/>
              <w:rPr>
                <w:b/>
                <w:bCs/>
                <w:sz w:val="22"/>
                <w:szCs w:val="22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Припрема</w:t>
            </w:r>
          </w:p>
        </w:tc>
      </w:tr>
      <w:tr w:rsidR="000C795D" w:rsidRPr="00A10D1B" w14:paraId="34755B7F" w14:textId="77777777" w:rsidTr="00184A9B">
        <w:trPr>
          <w:trHeight w:val="340"/>
          <w:jc w:val="center"/>
        </w:trPr>
        <w:tc>
          <w:tcPr>
            <w:tcW w:w="2542" w:type="dxa"/>
            <w:gridSpan w:val="3"/>
            <w:vMerge w:val="restart"/>
            <w:vAlign w:val="center"/>
          </w:tcPr>
          <w:p w14:paraId="5D091809" w14:textId="7AAD459A" w:rsidR="00161B00" w:rsidRPr="00A10D1B" w:rsidRDefault="00E9229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24.03.2024.</w:t>
            </w:r>
          </w:p>
        </w:tc>
        <w:tc>
          <w:tcPr>
            <w:tcW w:w="3118" w:type="dxa"/>
            <w:gridSpan w:val="2"/>
            <w:vMerge w:val="restart"/>
            <w:vAlign w:val="center"/>
          </w:tcPr>
          <w:p w14:paraId="39C93341" w14:textId="2156B4C6" w:rsidR="00161B00" w:rsidRPr="00A10D1B" w:rsidRDefault="005E717E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66D1C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.03.2024.</w:t>
            </w:r>
          </w:p>
        </w:tc>
        <w:tc>
          <w:tcPr>
            <w:tcW w:w="1418" w:type="dxa"/>
            <w:vAlign w:val="center"/>
          </w:tcPr>
          <w:p w14:paraId="76C0099F" w14:textId="068EB498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Дана</w:t>
            </w:r>
          </w:p>
        </w:tc>
        <w:tc>
          <w:tcPr>
            <w:tcW w:w="3702" w:type="dxa"/>
            <w:gridSpan w:val="6"/>
            <w:vAlign w:val="center"/>
          </w:tcPr>
          <w:p w14:paraId="253D1C59" w14:textId="4982A59B" w:rsidR="00161B00" w:rsidRPr="00A10D1B" w:rsidRDefault="00161B00" w:rsidP="00A10D1B">
            <w:pPr>
              <w:jc w:val="center"/>
              <w:rPr>
                <w:sz w:val="22"/>
                <w:szCs w:val="22"/>
                <w:lang w:val="sr-Cyrl-RS"/>
              </w:rPr>
            </w:pPr>
            <w:r w:rsidRPr="00A10D1B">
              <w:rPr>
                <w:sz w:val="22"/>
                <w:szCs w:val="22"/>
                <w:lang w:val="sr-Cyrl-RS"/>
              </w:rPr>
              <w:t>Сати</w:t>
            </w:r>
          </w:p>
        </w:tc>
      </w:tr>
      <w:tr w:rsidR="000C795D" w:rsidRPr="00A10D1B" w14:paraId="7F93EF7C" w14:textId="77777777" w:rsidTr="00184A9B">
        <w:trPr>
          <w:trHeight w:val="340"/>
          <w:jc w:val="center"/>
        </w:trPr>
        <w:tc>
          <w:tcPr>
            <w:tcW w:w="2542" w:type="dxa"/>
            <w:gridSpan w:val="3"/>
            <w:vMerge/>
            <w:vAlign w:val="center"/>
          </w:tcPr>
          <w:p w14:paraId="6B60AE67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vMerge/>
            <w:vAlign w:val="center"/>
          </w:tcPr>
          <w:p w14:paraId="2C12B060" w14:textId="77777777" w:rsidR="00161B00" w:rsidRPr="00A10D1B" w:rsidRDefault="00161B00" w:rsidP="00A10D1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64051F86" w14:textId="3275754F" w:rsidR="00161B00" w:rsidRPr="00B525C5" w:rsidRDefault="00B525C5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2</w:t>
            </w:r>
          </w:p>
        </w:tc>
        <w:tc>
          <w:tcPr>
            <w:tcW w:w="3702" w:type="dxa"/>
            <w:gridSpan w:val="6"/>
            <w:vAlign w:val="center"/>
          </w:tcPr>
          <w:p w14:paraId="4F07F6CD" w14:textId="4AA70821" w:rsidR="00161B00" w:rsidRPr="00E31722" w:rsidRDefault="00E31722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0C795D" w:rsidRPr="00A10D1B" w14:paraId="27BF471E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 w:val="restart"/>
            <w:vAlign w:val="center"/>
          </w:tcPr>
          <w:p w14:paraId="74F5CDCA" w14:textId="23EDC072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Припремљен сам за улогу у ФР процесу:          </w:t>
            </w:r>
            <w:r w:rsidR="00C50A9F" w:rsidRPr="00707AE8">
              <w:rPr>
                <w:sz w:val="22"/>
                <w:szCs w:val="22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</w:t>
            </w:r>
          </w:p>
          <w:p w14:paraId="5A8E885A" w14:textId="6DF67B5B" w:rsidR="00912079" w:rsidRPr="00707AE8" w:rsidRDefault="00912079" w:rsidP="00912079">
            <w:pPr>
              <w:rPr>
                <w:sz w:val="22"/>
                <w:szCs w:val="22"/>
                <w:lang w:val="sr-Cyrl-RS"/>
              </w:rPr>
            </w:pPr>
            <w:r w:rsidRPr="00707AE8">
              <w:rPr>
                <w:sz w:val="22"/>
                <w:szCs w:val="22"/>
                <w:lang w:val="sr-Cyrl-RS"/>
              </w:rPr>
              <w:t xml:space="preserve">- Мислим да је овај производ спреман за ФР:  </w:t>
            </w:r>
            <w:r w:rsidR="00C50A9F" w:rsidRPr="00707AE8">
              <w:rPr>
                <w:sz w:val="22"/>
                <w:szCs w:val="22"/>
                <w:lang w:val="sr-Cyrl-RS"/>
              </w:rPr>
              <w:t xml:space="preserve">  </w:t>
            </w:r>
            <w:r w:rsidR="00707AE8" w:rsidRPr="00707AE8">
              <w:rPr>
                <w:sz w:val="22"/>
                <w:szCs w:val="22"/>
                <w:lang w:val="sr-Cyrl-RS"/>
              </w:rPr>
              <w:t>ДА</w:t>
            </w:r>
          </w:p>
          <w:p w14:paraId="2528D8D8" w14:textId="18540332" w:rsidR="00912079" w:rsidRPr="00134405" w:rsidRDefault="00912079" w:rsidP="00912079">
            <w:pPr>
              <w:rPr>
                <w:sz w:val="22"/>
                <w:szCs w:val="22"/>
              </w:rPr>
            </w:pPr>
            <w:r w:rsidRPr="00707AE8">
              <w:rPr>
                <w:sz w:val="22"/>
                <w:szCs w:val="22"/>
                <w:lang w:val="sr-Cyrl-RS"/>
              </w:rPr>
              <w:t>- Ре</w:t>
            </w:r>
            <w:r w:rsidR="00D6431D" w:rsidRPr="00707AE8">
              <w:rPr>
                <w:sz w:val="22"/>
                <w:szCs w:val="22"/>
                <w:lang w:val="sr-Cyrl-RS"/>
              </w:rPr>
              <w:t>-</w:t>
            </w:r>
            <w:r w:rsidRPr="00707AE8">
              <w:rPr>
                <w:sz w:val="22"/>
                <w:szCs w:val="22"/>
                <w:lang w:val="sr-Cyrl-RS"/>
              </w:rPr>
              <w:t xml:space="preserve">инспекција након исправки је неопходна: </w:t>
            </w:r>
            <w:r w:rsidR="00873828">
              <w:rPr>
                <w:sz w:val="22"/>
                <w:szCs w:val="22"/>
                <w:lang w:val="sr-Cyrl-RS"/>
              </w:rPr>
              <w:t>НЕ</w:t>
            </w:r>
          </w:p>
        </w:tc>
        <w:tc>
          <w:tcPr>
            <w:tcW w:w="5120" w:type="dxa"/>
            <w:gridSpan w:val="7"/>
            <w:shd w:val="clear" w:color="auto" w:fill="E8E8E8" w:themeFill="background2"/>
            <w:vAlign w:val="center"/>
          </w:tcPr>
          <w:p w14:paraId="7EF568B8" w14:textId="21CC1B19" w:rsidR="00912079" w:rsidRPr="00E9229B" w:rsidRDefault="00912079" w:rsidP="00A10D1B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E9229B">
              <w:rPr>
                <w:b/>
                <w:bCs/>
                <w:sz w:val="22"/>
                <w:szCs w:val="22"/>
                <w:lang w:val="sr-Cyrl-RS"/>
              </w:rPr>
              <w:t>Преглед дефеката</w:t>
            </w:r>
          </w:p>
        </w:tc>
      </w:tr>
      <w:tr w:rsidR="000C795D" w:rsidRPr="00A10D1B" w14:paraId="77EA0DAB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38DBFF8C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AE7615E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98F463D" w14:textId="52D5C372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Припрема</w:t>
            </w:r>
          </w:p>
        </w:tc>
        <w:tc>
          <w:tcPr>
            <w:tcW w:w="2143" w:type="dxa"/>
            <w:gridSpan w:val="3"/>
            <w:vAlign w:val="center"/>
          </w:tcPr>
          <w:p w14:paraId="18866C00" w14:textId="39712BC3" w:rsidR="00912079" w:rsidRPr="008C1DD5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</w:rPr>
              <w:t>Review</w:t>
            </w:r>
          </w:p>
        </w:tc>
      </w:tr>
      <w:tr w:rsidR="000C795D" w:rsidRPr="00A10D1B" w14:paraId="16F5D0D5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1F645AE6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vAlign w:val="center"/>
          </w:tcPr>
          <w:p w14:paraId="67FFE472" w14:textId="7E12AB5D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1559" w:type="dxa"/>
            <w:gridSpan w:val="3"/>
            <w:vAlign w:val="center"/>
          </w:tcPr>
          <w:p w14:paraId="5EEBE0C6" w14:textId="4132A5BB" w:rsidR="00912079" w:rsidRPr="003D5AE8" w:rsidRDefault="00A467E6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43" w:type="dxa"/>
            <w:gridSpan w:val="3"/>
            <w:vAlign w:val="center"/>
          </w:tcPr>
          <w:p w14:paraId="1A1AF355" w14:textId="5B475AEB" w:rsidR="00912079" w:rsidRPr="002034B1" w:rsidRDefault="00DE1DE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0C6A45" w:rsidRPr="00A10D1B" w14:paraId="18B252D3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2A358652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626ECE54" w14:textId="5661C905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4FEE64DA" w14:textId="55E2DF11" w:rsidR="00912079" w:rsidRPr="003D5AE8" w:rsidRDefault="00D92A5A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 w:rsidR="00A467E6">
              <w:rPr>
                <w:sz w:val="22"/>
                <w:szCs w:val="22"/>
              </w:rPr>
              <w:t>9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079FCE19" w14:textId="3ACA5319" w:rsidR="00912079" w:rsidRPr="00C66AAA" w:rsidRDefault="00DE1DE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Cyrl-RS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</w:tr>
      <w:tr w:rsidR="000C6A45" w:rsidRPr="00A10D1B" w14:paraId="77D108BB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/>
            <w:vAlign w:val="center"/>
          </w:tcPr>
          <w:p w14:paraId="528655FF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bottom w:val="single" w:sz="8" w:space="0" w:color="000000" w:themeColor="text1"/>
            </w:tcBorders>
            <w:vAlign w:val="center"/>
          </w:tcPr>
          <w:p w14:paraId="069DF394" w14:textId="219AB0A9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Отворени</w:t>
            </w:r>
          </w:p>
        </w:tc>
        <w:tc>
          <w:tcPr>
            <w:tcW w:w="1559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7496235E" w14:textId="589A6B00" w:rsidR="00912079" w:rsidRPr="00B05E06" w:rsidRDefault="00B05E06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143" w:type="dxa"/>
            <w:gridSpan w:val="3"/>
            <w:tcBorders>
              <w:bottom w:val="single" w:sz="8" w:space="0" w:color="000000" w:themeColor="text1"/>
            </w:tcBorders>
            <w:vAlign w:val="center"/>
          </w:tcPr>
          <w:p w14:paraId="3ED7CC9A" w14:textId="0B1C3244" w:rsidR="00912079" w:rsidRPr="00B05E06" w:rsidRDefault="00DE1DEB" w:rsidP="00DE1D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6A45" w:rsidRPr="00A10D1B" w14:paraId="1ED1A168" w14:textId="77777777" w:rsidTr="00184A9B">
        <w:trPr>
          <w:trHeight w:val="340"/>
          <w:jc w:val="center"/>
        </w:trPr>
        <w:tc>
          <w:tcPr>
            <w:tcW w:w="5660" w:type="dxa"/>
            <w:gridSpan w:val="5"/>
            <w:vMerge/>
            <w:tcBorders>
              <w:bottom w:val="single" w:sz="8" w:space="0" w:color="auto"/>
            </w:tcBorders>
            <w:vAlign w:val="center"/>
          </w:tcPr>
          <w:p w14:paraId="25C163C8" w14:textId="77777777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071DB724" w14:textId="61C5FEE6" w:rsidR="00912079" w:rsidRPr="00A10D1B" w:rsidRDefault="00912079" w:rsidP="00A10D1B">
            <w:pPr>
              <w:jc w:val="center"/>
              <w:rPr>
                <w:sz w:val="22"/>
                <w:szCs w:val="22"/>
                <w:lang w:val="sr-Cyrl-RS"/>
              </w:rPr>
            </w:pPr>
            <w:r>
              <w:rPr>
                <w:sz w:val="22"/>
                <w:szCs w:val="22"/>
                <w:lang w:val="sr-Cyrl-RS"/>
              </w:rPr>
              <w:t>Укупно</w:t>
            </w:r>
          </w:p>
        </w:tc>
        <w:tc>
          <w:tcPr>
            <w:tcW w:w="1559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1A079E7F" w14:textId="28865AE0" w:rsidR="00912079" w:rsidRPr="002E0575" w:rsidRDefault="002E0575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2143" w:type="dxa"/>
            <w:gridSpan w:val="3"/>
            <w:tcBorders>
              <w:top w:val="single" w:sz="8" w:space="0" w:color="000000" w:themeColor="text1"/>
              <w:bottom w:val="single" w:sz="8" w:space="0" w:color="auto"/>
            </w:tcBorders>
            <w:vAlign w:val="center"/>
          </w:tcPr>
          <w:p w14:paraId="31582D61" w14:textId="69B716FA" w:rsidR="00912079" w:rsidRPr="00776349" w:rsidRDefault="00DE1DEB" w:rsidP="00A10D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sr-Cyrl-RS"/>
              </w:rPr>
              <w:t>19</w:t>
            </w:r>
          </w:p>
        </w:tc>
      </w:tr>
      <w:tr w:rsidR="000C795D" w14:paraId="30D1BDF3" w14:textId="77777777" w:rsidTr="00184A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1078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8C136A" w14:textId="14595ADA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Дефекти</w:t>
            </w:r>
          </w:p>
        </w:tc>
      </w:tr>
      <w:tr w:rsidR="000C795D" w14:paraId="6795AC4E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970D13D" w14:textId="42FF07E8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#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81819AD" w14:textId="3222C424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Локација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F9E0040" w14:textId="4FDFA859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Опис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B7C8192" w14:textId="2CE35336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Већи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7283B493" w14:textId="01D5C3E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Мањи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1B35307" w14:textId="27BB1F01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Отв.</w:t>
            </w: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1785157A" w14:textId="4EE5B550" w:rsidR="000C795D" w:rsidRPr="00F6117A" w:rsidRDefault="000C795D" w:rsidP="000C795D">
            <w:pPr>
              <w:jc w:val="center"/>
              <w:rPr>
                <w:b/>
                <w:bCs/>
                <w:sz w:val="22"/>
                <w:szCs w:val="22"/>
                <w:lang w:val="sr-Cyrl-RS"/>
              </w:rPr>
            </w:pPr>
            <w:r w:rsidRPr="00F6117A">
              <w:rPr>
                <w:b/>
                <w:bCs/>
                <w:sz w:val="22"/>
                <w:szCs w:val="22"/>
                <w:lang w:val="sr-Cyrl-RS"/>
              </w:rPr>
              <w:t>Нап.</w:t>
            </w:r>
          </w:p>
        </w:tc>
      </w:tr>
      <w:tr w:rsidR="00184A9B" w14:paraId="397850DF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001502" w14:textId="076A3837" w:rsidR="00184A9B" w:rsidRPr="0058161F" w:rsidRDefault="00184A9B" w:rsidP="000C795D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E46A" w14:textId="501A82B4" w:rsidR="00184A9B" w:rsidRPr="005E717E" w:rsidRDefault="00184A9B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1858F" w14:textId="56A46093" w:rsidR="00184A9B" w:rsidRPr="007B56A3" w:rsidRDefault="00383969" w:rsidP="00CA1D6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 xml:space="preserve">У неким деловима документа се користи латиница без дијактричких знакова. Специфично у </w:t>
            </w:r>
            <w:r w:rsidR="00184A9B">
              <w:rPr>
                <w:sz w:val="18"/>
                <w:szCs w:val="18"/>
                <w:lang w:val="sr-Cyrl-RS"/>
              </w:rPr>
              <w:t>историји измена, у табели</w:t>
            </w:r>
            <w:r w:rsidR="00B80BD5">
              <w:rPr>
                <w:sz w:val="18"/>
                <w:szCs w:val="18"/>
              </w:rPr>
              <w:t>,</w:t>
            </w:r>
            <w:r w:rsidR="00184A9B">
              <w:rPr>
                <w:sz w:val="18"/>
                <w:szCs w:val="18"/>
                <w:lang w:val="sr-Cyrl-RS"/>
              </w:rPr>
              <w:t xml:space="preserve"> стоји</w:t>
            </w:r>
            <w:r w:rsidR="00184A9B">
              <w:rPr>
                <w:sz w:val="18"/>
                <w:szCs w:val="18"/>
                <w:lang w:val="sr-Latn-RS"/>
              </w:rPr>
              <w:t xml:space="preserve"> </w:t>
            </w:r>
            <w:r w:rsidR="00184A9B">
              <w:rPr>
                <w:sz w:val="18"/>
                <w:szCs w:val="18"/>
                <w:lang w:val="sr-Cyrl-RS"/>
              </w:rPr>
              <w:t>име</w:t>
            </w:r>
            <w:r>
              <w:rPr>
                <w:sz w:val="18"/>
                <w:szCs w:val="18"/>
                <w:lang w:val="sr-Cyrl-RS"/>
              </w:rPr>
              <w:t xml:space="preserve"> аутора у ошишаној латиници</w:t>
            </w:r>
            <w:r w:rsidR="007B56A3">
              <w:rPr>
                <w:sz w:val="18"/>
                <w:szCs w:val="18"/>
              </w:rPr>
              <w:t xml:space="preserve">, </w:t>
            </w:r>
            <w:r w:rsidR="007B56A3">
              <w:rPr>
                <w:sz w:val="18"/>
                <w:szCs w:val="18"/>
                <w:lang w:val="sr-Cyrl-RS"/>
              </w:rPr>
              <w:t xml:space="preserve">исправити </w:t>
            </w:r>
            <w:r w:rsidR="001053C2">
              <w:rPr>
                <w:sz w:val="18"/>
                <w:szCs w:val="18"/>
                <w:lang w:val="sr-Cyrl-RS"/>
              </w:rPr>
              <w:t>презиме</w:t>
            </w:r>
            <w:r w:rsidR="00300CE7">
              <w:rPr>
                <w:sz w:val="18"/>
                <w:szCs w:val="18"/>
                <w:lang w:val="sr-Cyrl-RS"/>
              </w:rPr>
              <w:t xml:space="preserve"> </w:t>
            </w:r>
            <w:r w:rsidR="007B56A3">
              <w:rPr>
                <w:sz w:val="18"/>
                <w:szCs w:val="18"/>
                <w:lang w:val="sr-Cyrl-RS"/>
              </w:rPr>
              <w:t>аутора</w:t>
            </w:r>
            <w:r>
              <w:rPr>
                <w:sz w:val="18"/>
                <w:szCs w:val="18"/>
                <w:lang w:val="sr-Cyrl-RS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На трећој страници документа је тако написан наслов и садржај.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Такође у секцијама: 1.2</w:t>
            </w:r>
            <w:r>
              <w:rPr>
                <w:sz w:val="18"/>
                <w:szCs w:val="18"/>
              </w:rPr>
              <w:t>, 2.1</w:t>
            </w:r>
            <w:r>
              <w:rPr>
                <w:sz w:val="18"/>
                <w:szCs w:val="18"/>
                <w:lang w:val="sr-Cyrl-RS"/>
              </w:rPr>
              <w:t>, 2.2.1, 2.2.2, 2.2.3, 2.2.4, 2.2.5, 2.3, 2.5 се користи таква латиница.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D8AA0" w14:textId="77777777" w:rsidR="00184A9B" w:rsidRPr="00DB2124" w:rsidRDefault="00184A9B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C0780" w14:textId="60CEB4D5" w:rsidR="00184A9B" w:rsidRPr="0058161F" w:rsidRDefault="00184A9B" w:rsidP="000C795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987823" w14:textId="77777777" w:rsidR="00184A9B" w:rsidRPr="00DB2124" w:rsidRDefault="00184A9B" w:rsidP="000C79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45D139" w14:textId="30FCD5C4" w:rsidR="00184A9B" w:rsidRPr="00DB2124" w:rsidRDefault="00184A9B" w:rsidP="000C795D">
            <w:pPr>
              <w:jc w:val="center"/>
              <w:rPr>
                <w:sz w:val="18"/>
                <w:szCs w:val="18"/>
              </w:rPr>
            </w:pPr>
          </w:p>
        </w:tc>
      </w:tr>
      <w:tr w:rsidR="00B62D66" w14:paraId="15215302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71FC6" w14:textId="62499B02" w:rsidR="00B62D66" w:rsidRPr="006327FE" w:rsidRDefault="00BA0617" w:rsidP="00B62D66">
            <w:pPr>
              <w:jc w:val="center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2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DAE491" w14:textId="5EBF7995" w:rsidR="00B62D66" w:rsidRDefault="00B62D66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7F6F68" w14:textId="6474D3EE" w:rsidR="00B62D66" w:rsidRPr="009A0F01" w:rsidRDefault="00B62D66" w:rsidP="00B62D6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У секцији 2.1 у тексту при крају, везник „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sr-Cyrl-RS"/>
              </w:rPr>
              <w:t>“ је написан великим словом уместо малим.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1D5BA" w14:textId="7777777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11E9B" w14:textId="682A2E1F" w:rsidR="00B62D66" w:rsidRDefault="00B62D66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8FF893" w14:textId="7777777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3FF832" w14:textId="6EA17ACB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</w:tr>
      <w:tr w:rsidR="00B62D66" w14:paraId="22B4C0DD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42457D" w14:textId="0ABE6DBD" w:rsidR="00B62D66" w:rsidRPr="006327FE" w:rsidRDefault="00BA0617" w:rsidP="00B62D66">
            <w:pPr>
              <w:jc w:val="center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70C21F" w14:textId="2FEA170E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406E4" w14:textId="7366B9F2" w:rsidR="00B62D66" w:rsidRPr="00C639B7" w:rsidRDefault="00B40F0D" w:rsidP="00B62D66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токове догађаја прављење подсетника (2.2.2, 2.2.3) као и пријављивање на обавештења (2.2.4, 2.2.5) би требало направити засебне ССУ документе, односно третирати их као засебне функционалности.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91452" w14:textId="5A13B0A4" w:rsidR="00B62D66" w:rsidRPr="00DB2124" w:rsidRDefault="00B40F0D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D702B" w14:textId="486EB49C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350E6B" w14:textId="7777777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76EED2" w14:textId="43F0BF99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</w:tr>
      <w:tr w:rsidR="00B62D66" w14:paraId="28770732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79835" w14:textId="6AA2DED2" w:rsidR="00B62D66" w:rsidRPr="00CA1D6E" w:rsidRDefault="00BA0617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76EC64" w14:textId="1278DC27" w:rsidR="00B62D66" w:rsidRPr="00DB2124" w:rsidRDefault="00B40F0D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profil.html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578893" w14:textId="1D548117" w:rsidR="00B62D66" w:rsidRPr="00CA1D6E" w:rsidRDefault="00B40F0D" w:rsidP="00B62D66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Када се кликне на дугме „</w:t>
            </w:r>
            <w:r>
              <w:rPr>
                <w:sz w:val="18"/>
                <w:szCs w:val="18"/>
                <w:lang w:val="sr-Latn-RS"/>
              </w:rPr>
              <w:t>Napravite podsetnik</w:t>
            </w:r>
            <w:r>
              <w:rPr>
                <w:sz w:val="18"/>
                <w:szCs w:val="18"/>
                <w:lang w:val="sr-Cyrl-RS"/>
              </w:rPr>
              <w:t xml:space="preserve">“, не </w:t>
            </w:r>
            <w:r w:rsidR="00255596">
              <w:rPr>
                <w:sz w:val="18"/>
                <w:szCs w:val="18"/>
                <w:lang w:val="sr-Cyrl-RS"/>
              </w:rPr>
              <w:t>приказује</w:t>
            </w:r>
            <w:r>
              <w:rPr>
                <w:sz w:val="18"/>
                <w:szCs w:val="18"/>
                <w:lang w:val="sr-Cyrl-RS"/>
              </w:rPr>
              <w:t xml:space="preserve"> се никаква форма са пољима која је описана у ССУ документу</w:t>
            </w:r>
            <w:r w:rsidR="00AA7D58">
              <w:rPr>
                <w:sz w:val="18"/>
                <w:szCs w:val="18"/>
                <w:lang w:val="sr-Cyrl-RS"/>
              </w:rPr>
              <w:t>,</w:t>
            </w:r>
            <w:r w:rsidR="00943813">
              <w:rPr>
                <w:sz w:val="18"/>
                <w:szCs w:val="18"/>
                <w:lang w:val="sr-Cyrl-RS"/>
              </w:rPr>
              <w:t xml:space="preserve"> </w:t>
            </w:r>
            <w:r w:rsidR="00AA7D58">
              <w:rPr>
                <w:sz w:val="18"/>
                <w:szCs w:val="18"/>
                <w:lang w:val="sr-Cyrl-RS"/>
              </w:rPr>
              <w:t>т</w:t>
            </w:r>
            <w:r w:rsidR="00943813">
              <w:rPr>
                <w:sz w:val="18"/>
                <w:szCs w:val="18"/>
                <w:lang w:val="sr-Cyrl-RS"/>
              </w:rPr>
              <w:t>реба довршити овај део.</w:t>
            </w:r>
            <w:r w:rsidR="00440AC7">
              <w:rPr>
                <w:sz w:val="18"/>
                <w:szCs w:val="18"/>
                <w:lang w:val="sr-Cyrl-RS"/>
              </w:rPr>
              <w:t xml:space="preserve"> 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F5DD8" w14:textId="550CF78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01DC8" w14:textId="5F2CCEF8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3543B" w14:textId="7777777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3155A" w14:textId="05F3222F" w:rsidR="00B62D66" w:rsidRPr="00BF070E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</w:tr>
      <w:tr w:rsidR="00B62D66" w14:paraId="4A439509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BD969" w14:textId="2D567F86" w:rsidR="00B62D66" w:rsidRPr="006327FE" w:rsidRDefault="00BA0617" w:rsidP="00B62D66">
            <w:pPr>
              <w:jc w:val="center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  <w:lang w:val="sr-Latn-RS"/>
              </w:rPr>
              <w:t>5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B07F97" w14:textId="710C1166" w:rsidR="00B62D66" w:rsidRPr="00DB2124" w:rsidRDefault="00B40F0D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profil.html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B93CE" w14:textId="7279910F" w:rsidR="00B62D66" w:rsidRPr="006E79E5" w:rsidRDefault="00B40F0D" w:rsidP="00B62D6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Дугме „</w:t>
            </w:r>
            <w:r>
              <w:rPr>
                <w:sz w:val="18"/>
                <w:szCs w:val="18"/>
              </w:rPr>
              <w:t>Primaj obaves</w:t>
            </w:r>
            <w:r>
              <w:rPr>
                <w:sz w:val="18"/>
                <w:szCs w:val="18"/>
                <w:lang w:val="sr-Latn-RS"/>
              </w:rPr>
              <w:t xml:space="preserve">tenja“, </w:t>
            </w:r>
            <w:r>
              <w:rPr>
                <w:sz w:val="18"/>
                <w:szCs w:val="18"/>
                <w:lang w:val="sr-Cyrl-RS"/>
              </w:rPr>
              <w:t xml:space="preserve">не ради како је описано у ССУ документу. Такође </w:t>
            </w:r>
            <w:r w:rsidR="00CE75D2">
              <w:rPr>
                <w:sz w:val="18"/>
                <w:szCs w:val="18"/>
                <w:lang w:val="sr-Cyrl-RS"/>
              </w:rPr>
              <w:t>треба</w:t>
            </w:r>
            <w:r>
              <w:rPr>
                <w:sz w:val="18"/>
                <w:szCs w:val="18"/>
                <w:lang w:val="sr-Cyrl-RS"/>
              </w:rPr>
              <w:t xml:space="preserve"> исправити да се користи дијактрично слово у тексту дугмета</w:t>
            </w:r>
            <w:r w:rsidR="006E79E5">
              <w:rPr>
                <w:sz w:val="18"/>
                <w:szCs w:val="18"/>
              </w:rPr>
              <w:t>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021867" w14:textId="263A2159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6F2E11" w14:textId="1F1E10B3" w:rsidR="00B62D66" w:rsidRPr="00DB2124" w:rsidRDefault="00BF070E" w:rsidP="00B62D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470564" w14:textId="77777777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A67E2E" w14:textId="5B731121" w:rsidR="00B62D66" w:rsidRPr="00DB2124" w:rsidRDefault="00B62D66" w:rsidP="00B62D66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6867AA36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86AD9" w14:textId="0F4E8A89" w:rsidR="00D80133" w:rsidRPr="00586BCD" w:rsidRDefault="00BA061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37D97B" w14:textId="5B33D019" w:rsidR="00D80133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Pregled Profila.docx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9F0493" w14:textId="469F7290" w:rsidR="00D80133" w:rsidRPr="004F0B5E" w:rsidRDefault="00D80133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Треба додатно</w:t>
            </w:r>
            <w:r w:rsidR="000A4DBD">
              <w:rPr>
                <w:sz w:val="18"/>
                <w:szCs w:val="18"/>
                <w:lang w:val="sr-Cyrl-RS"/>
              </w:rPr>
              <w:t xml:space="preserve"> описати</w:t>
            </w:r>
            <w:r>
              <w:rPr>
                <w:sz w:val="18"/>
                <w:szCs w:val="18"/>
                <w:lang w:val="sr-Cyrl-RS"/>
              </w:rPr>
              <w:t xml:space="preserve"> последице у секцији „</w:t>
            </w:r>
            <w:r>
              <w:rPr>
                <w:sz w:val="18"/>
                <w:szCs w:val="18"/>
              </w:rPr>
              <w:t>Posledice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DD5E46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sr-Cyrl-RS"/>
              </w:rPr>
              <w:t xml:space="preserve">Није најјасније шта ће да се деси у </w:t>
            </w:r>
            <w:r w:rsidR="00382661">
              <w:rPr>
                <w:sz w:val="18"/>
                <w:szCs w:val="18"/>
                <w:lang w:val="sr-Cyrl-RS"/>
              </w:rPr>
              <w:t>систему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sr-Cyrl-RS"/>
              </w:rPr>
              <w:t xml:space="preserve"> ако се неки главни ток изврши или не из текста</w:t>
            </w:r>
            <w:r w:rsidR="004F0B5E">
              <w:rPr>
                <w:sz w:val="18"/>
                <w:szCs w:val="18"/>
              </w:rPr>
              <w:t xml:space="preserve"> (</w:t>
            </w:r>
            <w:r w:rsidR="004F0B5E">
              <w:rPr>
                <w:sz w:val="18"/>
                <w:szCs w:val="18"/>
                <w:lang w:val="sr-Cyrl-RS"/>
              </w:rPr>
              <w:t xml:space="preserve">специфично се мисли на пријаву </w:t>
            </w:r>
            <w:r w:rsidR="004F0B5E">
              <w:rPr>
                <w:sz w:val="18"/>
                <w:szCs w:val="18"/>
              </w:rPr>
              <w:t>/ o</w:t>
            </w:r>
            <w:r w:rsidR="004F0B5E">
              <w:rPr>
                <w:sz w:val="18"/>
                <w:szCs w:val="18"/>
                <w:lang w:val="sr-Cyrl-RS"/>
              </w:rPr>
              <w:t>дјаву за</w:t>
            </w:r>
            <w:r w:rsidR="004F0B5E">
              <w:rPr>
                <w:sz w:val="18"/>
                <w:szCs w:val="18"/>
              </w:rPr>
              <w:t xml:space="preserve"> o</w:t>
            </w:r>
            <w:r w:rsidR="004F0B5E">
              <w:rPr>
                <w:sz w:val="18"/>
                <w:szCs w:val="18"/>
                <w:lang w:val="sr-Cyrl-RS"/>
              </w:rPr>
              <w:t>бавештења</w:t>
            </w:r>
            <w:r w:rsidR="00D24E6E">
              <w:rPr>
                <w:sz w:val="18"/>
                <w:szCs w:val="18"/>
                <w:lang w:val="sr-Cyrl-RS"/>
              </w:rPr>
              <w:t>, али и остало</w:t>
            </w:r>
            <w:r w:rsidR="004F0B5E">
              <w:rPr>
                <w:sz w:val="18"/>
                <w:szCs w:val="18"/>
              </w:rPr>
              <w:t>)</w:t>
            </w:r>
            <w:r w:rsidR="004F0B5E">
              <w:rPr>
                <w:sz w:val="18"/>
                <w:szCs w:val="18"/>
                <w:lang w:val="sr-Cyrl-RS"/>
              </w:rPr>
              <w:t>.</w:t>
            </w:r>
            <w:r w:rsidR="00BF070E">
              <w:rPr>
                <w:sz w:val="18"/>
                <w:szCs w:val="18"/>
                <w:lang w:val="sr-Cyrl-RS"/>
              </w:rPr>
              <w:t xml:space="preserve"> Додатно, у последњој последици, стоји реч објава уместо одјава. 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F3A6A" w14:textId="7541BDAB" w:rsidR="00D80133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F0EB7F" w14:textId="76163A7C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72BB3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42D38" w14:textId="686517B2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7D1941BA" w14:textId="77777777" w:rsidTr="000857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549046" w14:textId="5B296F0D" w:rsidR="00D80133" w:rsidRPr="00586BCD" w:rsidRDefault="00BA061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FBC54" w14:textId="3E2804A6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588F65" w14:textId="68350048" w:rsidR="00D80133" w:rsidRPr="005B64C9" w:rsidRDefault="00F95503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 xml:space="preserve">У неким деловима документа се користи латиница без дијактричких знакова. </w:t>
            </w:r>
            <w:r w:rsidR="00D80133">
              <w:rPr>
                <w:sz w:val="18"/>
                <w:szCs w:val="18"/>
                <w:lang w:val="sr-Cyrl-RS"/>
              </w:rPr>
              <w:t>На трећој страници документа се користи ошишана латиница у наслову</w:t>
            </w:r>
            <w:r w:rsidR="00D80133">
              <w:rPr>
                <w:sz w:val="18"/>
                <w:szCs w:val="18"/>
              </w:rPr>
              <w:t xml:space="preserve">. </w:t>
            </w:r>
            <w:r w:rsidR="00D80133">
              <w:rPr>
                <w:sz w:val="18"/>
                <w:szCs w:val="18"/>
                <w:lang w:val="sr-Cyrl-RS"/>
              </w:rPr>
              <w:t>Такође у секцијама:</w:t>
            </w:r>
            <w:r w:rsidR="00D80133">
              <w:rPr>
                <w:sz w:val="18"/>
                <w:szCs w:val="18"/>
              </w:rPr>
              <w:t xml:space="preserve"> 1.2, 2.1</w:t>
            </w:r>
            <w:r w:rsidR="00D80133">
              <w:rPr>
                <w:sz w:val="18"/>
                <w:szCs w:val="18"/>
                <w:lang w:val="sr-Cyrl-RS"/>
              </w:rPr>
              <w:t xml:space="preserve">, 2.2.1, </w:t>
            </w:r>
            <w:r w:rsidR="00D80133">
              <w:rPr>
                <w:sz w:val="18"/>
                <w:szCs w:val="18"/>
              </w:rPr>
              <w:t>2.3</w:t>
            </w:r>
            <w:r w:rsidR="00D80133">
              <w:rPr>
                <w:sz w:val="18"/>
                <w:szCs w:val="18"/>
                <w:lang w:val="sr-Cyrl-RS"/>
              </w:rPr>
              <w:t xml:space="preserve"> се користи </w:t>
            </w:r>
            <w:r w:rsidR="00826492">
              <w:rPr>
                <w:sz w:val="18"/>
                <w:szCs w:val="18"/>
                <w:lang w:val="sr-Cyrl-RS"/>
              </w:rPr>
              <w:t>таква</w:t>
            </w:r>
            <w:r w:rsidR="00D80133">
              <w:rPr>
                <w:sz w:val="18"/>
                <w:szCs w:val="18"/>
                <w:lang w:val="sr-Cyrl-RS"/>
              </w:rPr>
              <w:t xml:space="preserve"> латиница.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820E53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6C8801" w14:textId="76DF29D2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AA5FF5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032CA" w14:textId="1A7DF838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18411E3C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6767D1" w14:textId="06C3112C" w:rsidR="00D80133" w:rsidRPr="00DB2124" w:rsidRDefault="00BA061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067532" w14:textId="5EF6802F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CAE8D1" w14:textId="35BF9B62" w:rsidR="00D80133" w:rsidRPr="002C666D" w:rsidRDefault="00D80133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У секцији 2.1 у тексту при крају, везник „</w:t>
            </w:r>
            <w:r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  <w:lang w:val="sr-Cyrl-RS"/>
              </w:rPr>
              <w:t>“ је написан великим словом уместо малим.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251C0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16F298" w14:textId="0E4AB5E8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6566E6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98788" w14:textId="7D53FF81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7D7FA1DF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1B59F" w14:textId="2680B39A" w:rsidR="00D80133" w:rsidRPr="00DB2124" w:rsidRDefault="00BA061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155BA" w14:textId="2BBCA948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UplatiClanarinu.html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2868E" w14:textId="2C63E607" w:rsidR="00D80133" w:rsidRPr="001153EA" w:rsidRDefault="00D80133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Могуће је изабрати више планова плаћања</w:t>
            </w:r>
            <w:r w:rsidR="00811590">
              <w:rPr>
                <w:sz w:val="18"/>
                <w:szCs w:val="18"/>
                <w:lang w:val="sr-Cyrl-RS"/>
              </w:rPr>
              <w:t xml:space="preserve"> у прототипу</w:t>
            </w:r>
            <w:r>
              <w:rPr>
                <w:sz w:val="18"/>
                <w:szCs w:val="18"/>
                <w:lang w:val="sr-Cyrl-RS"/>
              </w:rPr>
              <w:t>, обзиром да се користе радио дугмади, то не би требало да се дешава</w:t>
            </w:r>
            <w:r w:rsidR="00077F4A">
              <w:rPr>
                <w:sz w:val="18"/>
                <w:szCs w:val="18"/>
                <w:lang w:val="sr-Cyrl-RS"/>
              </w:rPr>
              <w:t>, о</w:t>
            </w:r>
            <w:r w:rsidR="001153EA">
              <w:rPr>
                <w:sz w:val="18"/>
                <w:szCs w:val="18"/>
                <w:lang w:val="sr-Cyrl-RS"/>
              </w:rPr>
              <w:t xml:space="preserve">во исто важи за </w:t>
            </w:r>
            <w:r w:rsidR="001153EA" w:rsidRPr="00B86640">
              <w:rPr>
                <w:sz w:val="18"/>
                <w:szCs w:val="18"/>
              </w:rPr>
              <w:t>IzmeniClanarinu.htm</w:t>
            </w:r>
            <w:r w:rsidR="001153EA">
              <w:rPr>
                <w:sz w:val="18"/>
                <w:szCs w:val="18"/>
              </w:rPr>
              <w:t>l.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C0C217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E2B149" w14:textId="2E81F4AE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B841EC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5ACB7" w14:textId="45162346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69CF3BB0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71ED76" w14:textId="3756B814" w:rsidR="00D80133" w:rsidRPr="005D0E1E" w:rsidRDefault="00BA0617" w:rsidP="00D8013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F8EAD" w14:textId="6C0FCB99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014F47" w14:textId="56B3E7B7" w:rsidR="00D80133" w:rsidRPr="00E15FE9" w:rsidRDefault="00D80133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За токове догађаја „</w:t>
            </w:r>
            <w:r w:rsidRPr="005520D9">
              <w:rPr>
                <w:sz w:val="18"/>
                <w:szCs w:val="18"/>
                <w:lang w:val="sr-Cyrl-RS"/>
              </w:rPr>
              <w:t>Korisnik menja plan plaćanja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F95503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као и „</w:t>
            </w:r>
            <w:r w:rsidRPr="005520D9">
              <w:rPr>
                <w:sz w:val="18"/>
                <w:szCs w:val="18"/>
                <w:lang w:val="sr-Cyrl-RS"/>
              </w:rPr>
              <w:t>Korisnik postavlja automatsko obnavljanje članarine</w:t>
            </w:r>
            <w:r>
              <w:rPr>
                <w:sz w:val="18"/>
                <w:szCs w:val="18"/>
                <w:lang w:val="sr-Cyrl-RS"/>
              </w:rPr>
              <w:t>“</w:t>
            </w:r>
            <w:r w:rsidR="00F95503">
              <w:rPr>
                <w:sz w:val="18"/>
                <w:szCs w:val="18"/>
                <w:lang w:val="sr-Cyrl-RS"/>
              </w:rPr>
              <w:t xml:space="preserve"> (2.2.3, 2.2.4)</w:t>
            </w:r>
            <w:r>
              <w:rPr>
                <w:sz w:val="18"/>
                <w:szCs w:val="18"/>
                <w:lang w:val="sr-Cyrl-RS"/>
              </w:rPr>
              <w:t xml:space="preserve"> би требало направити засебне ССУ документе (</w:t>
            </w:r>
            <w:r w:rsidR="00F95503">
              <w:rPr>
                <w:sz w:val="18"/>
                <w:szCs w:val="18"/>
                <w:lang w:val="sr-Cyrl-RS"/>
              </w:rPr>
              <w:t>можда</w:t>
            </w:r>
            <w:r>
              <w:rPr>
                <w:sz w:val="18"/>
                <w:szCs w:val="18"/>
                <w:lang w:val="sr-Cyrl-RS"/>
              </w:rPr>
              <w:t xml:space="preserve"> само један додатни, у зависности од тога како је замишљено да систем ради у позадини), односно третирати их као засебне функционалности.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4B14C2" w14:textId="4F4AA36B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838A2" w14:textId="0858BCAB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176BE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53356" w14:textId="306C4815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047C6B" w14:paraId="18C5BCF0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292979" w14:textId="0C13BDAE" w:rsidR="00047C6B" w:rsidRPr="005D0E1E" w:rsidRDefault="00CE6742" w:rsidP="00D8013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  <w:r w:rsidR="00BA0617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28E118" w14:textId="72C63B17" w:rsidR="00047C6B" w:rsidRDefault="00CE6742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04343" w14:textId="22AC76F9" w:rsidR="00047C6B" w:rsidRPr="00AE645A" w:rsidRDefault="007121E0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Треба</w:t>
            </w:r>
            <w:r w:rsidR="00CE6742">
              <w:rPr>
                <w:sz w:val="18"/>
                <w:szCs w:val="18"/>
                <w:lang w:val="sr-Cyrl-RS"/>
              </w:rPr>
              <w:t xml:space="preserve"> </w:t>
            </w:r>
            <w:r w:rsidR="007F5CA2">
              <w:rPr>
                <w:sz w:val="18"/>
                <w:szCs w:val="18"/>
                <w:lang w:val="sr-Cyrl-RS"/>
              </w:rPr>
              <w:t xml:space="preserve">генерално </w:t>
            </w:r>
            <w:r w:rsidR="00CE6742">
              <w:rPr>
                <w:sz w:val="18"/>
                <w:szCs w:val="18"/>
                <w:lang w:val="sr-Cyrl-RS"/>
              </w:rPr>
              <w:t>ускладити ССУ документ са прототипом (или обрнуто). У документу стоји да се у секцији 2.2.1</w:t>
            </w:r>
            <w:r w:rsidR="006866D8">
              <w:rPr>
                <w:sz w:val="18"/>
                <w:szCs w:val="18"/>
                <w:lang w:val="sr-Cyrl-RS"/>
              </w:rPr>
              <w:t xml:space="preserve"> на крају</w:t>
            </w:r>
            <w:r w:rsidR="00CE6742">
              <w:rPr>
                <w:sz w:val="18"/>
                <w:szCs w:val="18"/>
                <w:lang w:val="sr-Cyrl-RS"/>
              </w:rPr>
              <w:t xml:space="preserve"> приказује порука „</w:t>
            </w:r>
            <w:r w:rsidR="00CE6742">
              <w:rPr>
                <w:sz w:val="18"/>
                <w:szCs w:val="18"/>
                <w:lang w:val="sr-Latn-RS"/>
              </w:rPr>
              <w:t>Uspešna uplata</w:t>
            </w:r>
            <w:r w:rsidR="00CE6742">
              <w:rPr>
                <w:sz w:val="18"/>
                <w:szCs w:val="18"/>
                <w:lang w:val="sr-Cyrl-RS"/>
              </w:rPr>
              <w:t>“, што се не дешава</w:t>
            </w:r>
            <w:r w:rsidR="00D658B9">
              <w:rPr>
                <w:sz w:val="18"/>
                <w:szCs w:val="18"/>
                <w:lang w:val="sr-Cyrl-RS"/>
              </w:rPr>
              <w:t xml:space="preserve"> у прототипу</w:t>
            </w:r>
            <w:r w:rsidR="00CE6742">
              <w:rPr>
                <w:sz w:val="18"/>
                <w:szCs w:val="18"/>
                <w:lang w:val="sr-Cyrl-RS"/>
              </w:rPr>
              <w:t xml:space="preserve">, </w:t>
            </w:r>
            <w:r w:rsidR="006866D8">
              <w:rPr>
                <w:sz w:val="18"/>
                <w:szCs w:val="18"/>
                <w:lang w:val="sr-Cyrl-RS"/>
              </w:rPr>
              <w:t>слично важи за 2.2.</w:t>
            </w:r>
            <w:r w:rsidR="00494BFA">
              <w:rPr>
                <w:sz w:val="18"/>
                <w:szCs w:val="18"/>
              </w:rPr>
              <w:t>2</w:t>
            </w:r>
            <w:r w:rsidR="006866D8">
              <w:rPr>
                <w:sz w:val="18"/>
                <w:szCs w:val="18"/>
                <w:lang w:val="sr-Cyrl-RS"/>
              </w:rPr>
              <w:t>, 2.2.3, 2.2.4.</w:t>
            </w:r>
            <w:r w:rsidR="0029020A">
              <w:rPr>
                <w:sz w:val="18"/>
                <w:szCs w:val="18"/>
                <w:lang w:val="sr-Cyrl-RS"/>
              </w:rPr>
              <w:t xml:space="preserve"> 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31509C" w14:textId="77777777" w:rsidR="00047C6B" w:rsidRDefault="00047C6B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EE4066" w14:textId="41EE6F20" w:rsidR="00047C6B" w:rsidRPr="00DB2124" w:rsidRDefault="006866D8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2946B8" w14:textId="77777777" w:rsidR="00047C6B" w:rsidRPr="00DB2124" w:rsidRDefault="00047C6B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8AED7E" w14:textId="1CACE8D0" w:rsidR="00047C6B" w:rsidRPr="00DB2124" w:rsidRDefault="00047C6B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642742" w14:paraId="2338C529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1D70A5" w14:textId="4CB1CD33" w:rsidR="00642742" w:rsidRPr="005D0E1E" w:rsidRDefault="008C7A03" w:rsidP="00D8013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1</w:t>
            </w:r>
            <w:r w:rsidR="00BA0617"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77146D" w14:textId="669060DF" w:rsidR="00642742" w:rsidRDefault="00642742" w:rsidP="00D80133">
            <w:pPr>
              <w:jc w:val="center"/>
              <w:rPr>
                <w:sz w:val="18"/>
                <w:szCs w:val="18"/>
              </w:rPr>
            </w:pPr>
            <w:r w:rsidRPr="00B86640">
              <w:rPr>
                <w:sz w:val="18"/>
                <w:szCs w:val="18"/>
              </w:rPr>
              <w:t>IzmeniClanarinu.html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577310" w14:textId="583D7042" w:rsidR="00642742" w:rsidRPr="00DD01F6" w:rsidRDefault="00642742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дугме</w:t>
            </w:r>
            <w:r w:rsidR="00C21FF7">
              <w:rPr>
                <w:sz w:val="18"/>
                <w:szCs w:val="18"/>
                <w:lang w:val="sr-Cyrl-RS"/>
              </w:rPr>
              <w:t xml:space="preserve"> за </w:t>
            </w:r>
            <w:r w:rsidR="00D85E13">
              <w:rPr>
                <w:sz w:val="18"/>
                <w:szCs w:val="18"/>
                <w:lang w:val="sr-Cyrl-RS"/>
              </w:rPr>
              <w:t>аутоматско</w:t>
            </w:r>
            <w:r w:rsidR="00C21FF7">
              <w:rPr>
                <w:sz w:val="18"/>
                <w:szCs w:val="18"/>
                <w:lang w:val="sr-Cyrl-RS"/>
              </w:rPr>
              <w:t xml:space="preserve"> обнављање чланарине</w:t>
            </w:r>
            <w:r>
              <w:rPr>
                <w:sz w:val="18"/>
                <w:szCs w:val="18"/>
                <w:lang w:val="sr-Cyrl-RS"/>
              </w:rPr>
              <w:t xml:space="preserve"> се не приказује лепо са текстом који се односи на то дугме</w:t>
            </w:r>
            <w:r w:rsidR="00DD01F6">
              <w:rPr>
                <w:sz w:val="18"/>
                <w:szCs w:val="18"/>
              </w:rPr>
              <w:t xml:space="preserve">, </w:t>
            </w:r>
            <w:r w:rsidR="00DD01F6">
              <w:rPr>
                <w:sz w:val="18"/>
                <w:szCs w:val="18"/>
                <w:lang w:val="sr-Cyrl-RS"/>
              </w:rPr>
              <w:t xml:space="preserve">дугме се тренутно приказује не средини </w:t>
            </w:r>
            <w:r w:rsidR="00707928">
              <w:rPr>
                <w:sz w:val="18"/>
                <w:szCs w:val="18"/>
                <w:lang w:val="sr-Cyrl-RS"/>
              </w:rPr>
              <w:t xml:space="preserve">тог </w:t>
            </w:r>
            <w:r w:rsidR="00DD01F6">
              <w:rPr>
                <w:sz w:val="18"/>
                <w:szCs w:val="18"/>
                <w:lang w:val="sr-Cyrl-RS"/>
              </w:rPr>
              <w:t>текста</w:t>
            </w:r>
            <w:r w:rsidR="00614FEC">
              <w:rPr>
                <w:sz w:val="18"/>
                <w:szCs w:val="18"/>
                <w:lang w:val="sr-Cyrl-RS"/>
              </w:rPr>
              <w:t xml:space="preserve"> (прекрива га)</w:t>
            </w:r>
            <w:r w:rsidR="00DD01F6">
              <w:rPr>
                <w:sz w:val="18"/>
                <w:szCs w:val="18"/>
                <w:lang w:val="sr-Cyrl-RS"/>
              </w:rPr>
              <w:t>.</w:t>
            </w:r>
            <w:r w:rsidR="005416EC">
              <w:rPr>
                <w:sz w:val="18"/>
                <w:szCs w:val="18"/>
                <w:lang w:val="sr-Cyrl-RS"/>
              </w:rPr>
              <w:t xml:space="preserve"> Текст дугмета није усклађен са ССУ документом, текст је на енглеском.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E60201" w14:textId="77777777" w:rsidR="00642742" w:rsidRDefault="00642742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7CE5C" w14:textId="49954007" w:rsidR="00642742" w:rsidRDefault="00642742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46BC6" w14:textId="77777777" w:rsidR="00642742" w:rsidRPr="00DB2124" w:rsidRDefault="00642742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07684A" w14:textId="572E0CC6" w:rsidR="00642742" w:rsidRPr="00DB2124" w:rsidRDefault="00642742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18197A" w14:paraId="6B8DB1E2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AECB85" w14:textId="6E587E9B" w:rsidR="0018197A" w:rsidRPr="005D0E1E" w:rsidRDefault="00524472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A0617"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C282A8" w14:textId="6784C857" w:rsidR="0018197A" w:rsidRPr="00B86640" w:rsidRDefault="0002590E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 uplata clanarine.docx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1B62F7" w14:textId="408BED09" w:rsidR="0018197A" w:rsidRPr="00BB30BF" w:rsidRDefault="0002590E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Било би добро у секцији „</w:t>
            </w:r>
            <w:r>
              <w:rPr>
                <w:sz w:val="18"/>
                <w:szCs w:val="18"/>
              </w:rPr>
              <w:t>Posledice</w:t>
            </w:r>
            <w:r>
              <w:rPr>
                <w:sz w:val="18"/>
                <w:szCs w:val="18"/>
                <w:lang w:val="sr-Cyrl-RS"/>
              </w:rPr>
              <w:t xml:space="preserve">“ додатно </w:t>
            </w:r>
            <w:r w:rsidR="00EF2602">
              <w:rPr>
                <w:sz w:val="18"/>
                <w:szCs w:val="18"/>
                <w:lang w:val="sr-Cyrl-RS"/>
              </w:rPr>
              <w:t xml:space="preserve">мало опширније </w:t>
            </w:r>
            <w:r>
              <w:rPr>
                <w:sz w:val="18"/>
                <w:szCs w:val="18"/>
                <w:lang w:val="sr-Cyrl-RS"/>
              </w:rPr>
              <w:t>описати последице</w:t>
            </w:r>
            <w:r w:rsidR="00BB30BF">
              <w:rPr>
                <w:sz w:val="18"/>
                <w:szCs w:val="18"/>
                <w:lang w:val="en-GB"/>
              </w:rPr>
              <w:t xml:space="preserve"> (</w:t>
            </w:r>
            <w:r w:rsidR="00BB30BF">
              <w:rPr>
                <w:sz w:val="18"/>
                <w:szCs w:val="18"/>
                <w:lang w:val="sr-Cyrl-RS"/>
              </w:rPr>
              <w:t>специфицирати који главни ток води до које последице и тако даље).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B061D7" w14:textId="77777777" w:rsidR="0018197A" w:rsidRDefault="0018197A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65337" w14:textId="2D931514" w:rsidR="0018197A" w:rsidRDefault="0002590E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34438" w14:textId="77777777" w:rsidR="0018197A" w:rsidRPr="00DB2124" w:rsidRDefault="0018197A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ECC6A6" w14:textId="580F1F3B" w:rsidR="0018197A" w:rsidRPr="00DB2124" w:rsidRDefault="0018197A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2C2A4E" w14:paraId="762C2717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3870B" w14:textId="51E23949" w:rsidR="002C2A4E" w:rsidRDefault="00586BCD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A0617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809ADC" w14:textId="03898F70" w:rsidR="002C2A4E" w:rsidRPr="00651452" w:rsidRDefault="002C2A4E" w:rsidP="00D80133">
            <w:pPr>
              <w:jc w:val="center"/>
              <w:rPr>
                <w:sz w:val="18"/>
                <w:szCs w:val="18"/>
              </w:rPr>
            </w:pPr>
            <w:r w:rsidRPr="00651452">
              <w:rPr>
                <w:sz w:val="18"/>
                <w:szCs w:val="18"/>
              </w:rPr>
              <w:t>Odobravanje_Odbijanje prijave za registraciju trenera.docx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C1CDBA" w14:textId="2AD09E80" w:rsidR="002C2A4E" w:rsidRDefault="002C2A4E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Ускладити табелу са садржајем документа на трећој страници са осталим ССУ документима ради конзистентности, пошто у овом документу то изгледа другачије</w:t>
            </w:r>
            <w:r w:rsidR="00E555C3">
              <w:rPr>
                <w:sz w:val="18"/>
                <w:szCs w:val="18"/>
              </w:rPr>
              <w:t xml:space="preserve"> (</w:t>
            </w:r>
            <w:r w:rsidR="00E555C3">
              <w:rPr>
                <w:sz w:val="18"/>
                <w:szCs w:val="18"/>
                <w:lang w:val="sr-Cyrl-RS"/>
              </w:rPr>
              <w:t>фонт)</w:t>
            </w:r>
            <w:r w:rsidR="00594D7D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FE3050" w14:textId="77777777" w:rsidR="002C2A4E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903B70" w14:textId="712FD7DD" w:rsidR="002C2A4E" w:rsidRDefault="00A7514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51161" w14:textId="77777777" w:rsidR="002C2A4E" w:rsidRPr="00DB2124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B879FA" w14:textId="256613B7" w:rsidR="002C2A4E" w:rsidRPr="00DB2124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2C2A4E" w14:paraId="743D0DBD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481D6" w14:textId="511296B9" w:rsidR="002C2A4E" w:rsidRDefault="00586BCD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A0617"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55B88C" w14:textId="6E71F1DB" w:rsidR="002C2A4E" w:rsidRPr="00651452" w:rsidRDefault="00A75147" w:rsidP="00D80133">
            <w:pPr>
              <w:jc w:val="center"/>
              <w:rPr>
                <w:sz w:val="18"/>
                <w:szCs w:val="18"/>
              </w:rPr>
            </w:pPr>
            <w:r w:rsidRPr="00651452">
              <w:rPr>
                <w:sz w:val="18"/>
                <w:szCs w:val="18"/>
              </w:rPr>
              <w:t>Odobravanje_Odbijanje prijave za registraciju trenera.docx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95A97B" w14:textId="40A9016E" w:rsidR="002C2A4E" w:rsidRDefault="00A75147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У секцији 2.2.1 и 2.2.2 у кораку 6. пише „</w:t>
            </w:r>
            <w:r w:rsidRPr="00A75147">
              <w:rPr>
                <w:sz w:val="18"/>
                <w:szCs w:val="18"/>
                <w:lang w:val="sr-Cyrl-RS"/>
              </w:rPr>
              <w:t>Sistem šalje automatsku obaveštenje</w:t>
            </w:r>
            <w:r>
              <w:rPr>
                <w:sz w:val="18"/>
                <w:szCs w:val="18"/>
                <w:lang w:val="sr-Cyrl-RS"/>
              </w:rPr>
              <w:t>“, исправити тако да пише „</w:t>
            </w:r>
            <w:r w:rsidRPr="00A75147">
              <w:rPr>
                <w:sz w:val="18"/>
                <w:szCs w:val="18"/>
                <w:lang w:val="sr-Cyrl-RS"/>
              </w:rPr>
              <w:t>Sistem šalje automatsk</w:t>
            </w:r>
            <w:r>
              <w:rPr>
                <w:sz w:val="18"/>
                <w:szCs w:val="18"/>
                <w:lang w:val="sr-Cyrl-RS"/>
              </w:rPr>
              <w:t>о</w:t>
            </w:r>
            <w:r w:rsidRPr="00A75147">
              <w:rPr>
                <w:sz w:val="18"/>
                <w:szCs w:val="18"/>
                <w:lang w:val="sr-Cyrl-RS"/>
              </w:rPr>
              <w:t xml:space="preserve"> obaveštenje</w:t>
            </w:r>
            <w:r>
              <w:rPr>
                <w:sz w:val="18"/>
                <w:szCs w:val="18"/>
                <w:lang w:val="sr-Cyrl-RS"/>
              </w:rPr>
              <w:t>“.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38643" w14:textId="77777777" w:rsidR="002C2A4E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2831F" w14:textId="5471AF35" w:rsidR="002C2A4E" w:rsidRDefault="00A7514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BCFA61" w14:textId="77777777" w:rsidR="002C2A4E" w:rsidRPr="00DB2124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DE24F7" w14:textId="124969A1" w:rsidR="002C2A4E" w:rsidRPr="00DB2124" w:rsidRDefault="002C2A4E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7F18D923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F4C09" w14:textId="483053D3" w:rsidR="00D80133" w:rsidRDefault="00586BCD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BA0617"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E4EE0D" w14:textId="1A7074B1" w:rsidR="00D80133" w:rsidRPr="00651452" w:rsidRDefault="00D80133" w:rsidP="00D80133">
            <w:pPr>
              <w:jc w:val="center"/>
              <w:rPr>
                <w:sz w:val="18"/>
                <w:szCs w:val="18"/>
              </w:rPr>
            </w:pPr>
            <w:r w:rsidRPr="00433412">
              <w:rPr>
                <w:sz w:val="18"/>
                <w:szCs w:val="18"/>
              </w:rPr>
              <w:t>OdobriOdbij.html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8D616F" w14:textId="2C6CA416" w:rsidR="00D80133" w:rsidRPr="00083546" w:rsidRDefault="00D80133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Није усклађено са ССУ документом</w:t>
            </w:r>
            <w:r w:rsidR="00FE24CC">
              <w:rPr>
                <w:sz w:val="18"/>
                <w:szCs w:val="18"/>
                <w:lang w:val="sr-Cyrl-RS"/>
              </w:rPr>
              <w:t>, треба довршити овај део</w:t>
            </w:r>
            <w:r>
              <w:rPr>
                <w:sz w:val="18"/>
                <w:szCs w:val="18"/>
                <w:lang w:val="sr-Cyrl-RS"/>
              </w:rPr>
              <w:t xml:space="preserve">. Тренутно није могуће прегледати податке новог тренера, нити навести разлог одбијања ако би се администратор за то одлучио. </w:t>
            </w:r>
            <w:r w:rsidR="00A75147">
              <w:rPr>
                <w:sz w:val="18"/>
                <w:szCs w:val="18"/>
                <w:lang w:val="sr-Cyrl-RS"/>
              </w:rPr>
              <w:t xml:space="preserve">Било би </w:t>
            </w:r>
            <w:r w:rsidR="00743035">
              <w:rPr>
                <w:sz w:val="18"/>
                <w:szCs w:val="18"/>
                <w:lang w:val="sr-Cyrl-RS"/>
              </w:rPr>
              <w:t>добро</w:t>
            </w:r>
            <w:r>
              <w:rPr>
                <w:sz w:val="18"/>
                <w:szCs w:val="18"/>
                <w:lang w:val="sr-Cyrl-RS"/>
              </w:rPr>
              <w:t xml:space="preserve"> да се прикажу неки измишљени подаци</w:t>
            </w:r>
            <w:r w:rsidR="00A75147">
              <w:rPr>
                <w:sz w:val="18"/>
                <w:szCs w:val="18"/>
                <w:lang w:val="sr-Cyrl-RS"/>
              </w:rPr>
              <w:t xml:space="preserve"> тренера</w:t>
            </w:r>
            <w:r>
              <w:rPr>
                <w:sz w:val="18"/>
                <w:szCs w:val="18"/>
                <w:lang w:val="sr-Cyrl-RS"/>
              </w:rPr>
              <w:t>,</w:t>
            </w:r>
            <w:r w:rsidR="00981CC3">
              <w:rPr>
                <w:sz w:val="18"/>
                <w:szCs w:val="18"/>
                <w:lang w:val="sr-Cyrl-RS"/>
              </w:rPr>
              <w:t xml:space="preserve"> </w:t>
            </w:r>
            <w:r>
              <w:rPr>
                <w:sz w:val="18"/>
                <w:szCs w:val="18"/>
                <w:lang w:val="sr-Cyrl-RS"/>
              </w:rPr>
              <w:t>уз два дугмета „</w:t>
            </w:r>
            <w:r>
              <w:rPr>
                <w:sz w:val="18"/>
                <w:szCs w:val="18"/>
                <w:lang w:val="sr-Latn-RS"/>
              </w:rPr>
              <w:t>Odobri</w:t>
            </w:r>
            <w:r>
              <w:rPr>
                <w:sz w:val="18"/>
                <w:szCs w:val="18"/>
                <w:lang w:val="sr-Cyrl-RS"/>
              </w:rPr>
              <w:t>“  и „</w:t>
            </w:r>
            <w:r>
              <w:rPr>
                <w:sz w:val="18"/>
                <w:szCs w:val="18"/>
                <w:lang w:val="sr-Latn-RS"/>
              </w:rPr>
              <w:t>Odbij</w:t>
            </w:r>
            <w:r>
              <w:rPr>
                <w:sz w:val="18"/>
                <w:szCs w:val="18"/>
                <w:lang w:val="sr-Cyrl-RS"/>
              </w:rPr>
              <w:t>“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sr-Cyrl-RS"/>
              </w:rPr>
              <w:t xml:space="preserve">Са тим у вези алтернативни ток </w:t>
            </w:r>
            <w:r w:rsidR="005B633A">
              <w:rPr>
                <w:sz w:val="18"/>
                <w:szCs w:val="18"/>
                <w:lang w:val="sr-Cyrl-RS"/>
              </w:rPr>
              <w:t xml:space="preserve">у ССУ документу </w:t>
            </w:r>
            <w:r>
              <w:rPr>
                <w:sz w:val="18"/>
                <w:szCs w:val="18"/>
                <w:lang w:val="sr-Cyrl-RS"/>
              </w:rPr>
              <w:t>може бити краћи, могуће је написати само шта ће да се деси ако администратор одбије тренера, без понављања корака из главног тока.</w:t>
            </w:r>
            <w:r w:rsidR="00A75147">
              <w:rPr>
                <w:sz w:val="18"/>
                <w:szCs w:val="18"/>
                <w:lang w:val="sr-Cyrl-RS"/>
              </w:rPr>
              <w:t xml:space="preserve"> Такође тренутно у прототипу админ панел није довољно приступачан</w:t>
            </w:r>
            <w:r w:rsidR="00D46CBD">
              <w:rPr>
                <w:sz w:val="18"/>
                <w:szCs w:val="18"/>
                <w:lang w:val="sr-Cyrl-RS"/>
              </w:rPr>
              <w:t xml:space="preserve"> (тешко се долази до њега)</w:t>
            </w:r>
            <w:r w:rsidR="00A75147">
              <w:rPr>
                <w:sz w:val="18"/>
                <w:szCs w:val="18"/>
                <w:lang w:val="sr-Cyrl-RS"/>
              </w:rPr>
              <w:t>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DFAAC8" w14:textId="7913D34E" w:rsidR="00D80133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A76AC3" w14:textId="77777777" w:rsidR="00D80133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B785D8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96827D" w14:textId="46CBC4CB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80133" w14:paraId="5E7A7970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934C00" w14:textId="0397D2F2" w:rsidR="00D80133" w:rsidRDefault="00BA0617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D765BB" w14:textId="6B584CC0" w:rsidR="00D80133" w:rsidRPr="00433412" w:rsidRDefault="00D80133" w:rsidP="00D80133">
            <w:pPr>
              <w:jc w:val="center"/>
              <w:rPr>
                <w:sz w:val="18"/>
                <w:szCs w:val="18"/>
              </w:rPr>
            </w:pPr>
            <w:r w:rsidRPr="00651452">
              <w:rPr>
                <w:sz w:val="18"/>
                <w:szCs w:val="18"/>
              </w:rPr>
              <w:t>Odobravanje_Odbijanje prijave za registraciju trenera.docx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68694" w14:textId="32BB2938" w:rsidR="00D80133" w:rsidRPr="00A75147" w:rsidRDefault="00D80133" w:rsidP="00D801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sr-Cyrl-RS"/>
              </w:rPr>
              <w:t>У секцији „</w:t>
            </w:r>
            <w:r>
              <w:rPr>
                <w:sz w:val="18"/>
                <w:szCs w:val="18"/>
              </w:rPr>
              <w:t>Preduslovi</w:t>
            </w:r>
            <w:r>
              <w:rPr>
                <w:sz w:val="18"/>
                <w:szCs w:val="18"/>
                <w:lang w:val="sr-Cyrl-RS"/>
              </w:rPr>
              <w:t>“, фали предуслов да администратор треба да буде пријављен</w:t>
            </w:r>
            <w:r w:rsidR="00E503B6">
              <w:rPr>
                <w:sz w:val="18"/>
                <w:szCs w:val="18"/>
                <w:lang w:val="sr-Cyrl-RS"/>
              </w:rPr>
              <w:t xml:space="preserve"> (улогован)</w:t>
            </w:r>
            <w:r>
              <w:rPr>
                <w:sz w:val="18"/>
                <w:szCs w:val="18"/>
                <w:lang w:val="sr-Cyrl-RS"/>
              </w:rPr>
              <w:t xml:space="preserve"> на систем.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45DF31" w14:textId="65B2A2D6" w:rsidR="00D80133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0255A" w14:textId="111DE8F3" w:rsidR="00D80133" w:rsidRDefault="00D80133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F5E3A2" w14:textId="77777777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A93F2" w14:textId="01F59E6F" w:rsidR="00D80133" w:rsidRPr="00DB2124" w:rsidRDefault="00D80133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D0020E" w14:paraId="72E4C14F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9D4516" w14:textId="47B9FE54" w:rsidR="00D0020E" w:rsidRDefault="00E16B50" w:rsidP="00BA06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01EB4" w14:textId="01F9BA1D" w:rsidR="00D0020E" w:rsidRPr="00E16B50" w:rsidRDefault="00E16B50" w:rsidP="00D8013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6C4B1" w14:textId="4BC731D9" w:rsidR="00D0020E" w:rsidRDefault="00E16B50" w:rsidP="00D80133">
            <w:pPr>
              <w:jc w:val="both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Странице нису  нумерисане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C4AA51" w14:textId="77777777" w:rsidR="00D0020E" w:rsidRDefault="00D0020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C6D478" w14:textId="3D854F70" w:rsidR="00D0020E" w:rsidRDefault="00E16B50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1E0C6" w14:textId="77777777" w:rsidR="00D0020E" w:rsidRPr="00DB2124" w:rsidRDefault="00D0020E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A8FC52" w14:textId="7D8C1459" w:rsidR="00D0020E" w:rsidRPr="00DB2124" w:rsidRDefault="00D0020E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813971" w14:paraId="7F3637AC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DF9ED2" w14:textId="5F8EDB52" w:rsidR="00813971" w:rsidRDefault="00E16B50" w:rsidP="00BA06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DCD653" w14:textId="5F9B6CCE" w:rsidR="00813971" w:rsidRPr="00E16B50" w:rsidRDefault="00E16B50" w:rsidP="00D80133">
            <w:pPr>
              <w:jc w:val="center"/>
              <w:rPr>
                <w:sz w:val="18"/>
                <w:szCs w:val="18"/>
                <w:lang w:val="sr-Cyrl-RS"/>
              </w:rPr>
            </w:pPr>
            <w:r>
              <w:rPr>
                <w:sz w:val="18"/>
                <w:szCs w:val="18"/>
                <w:lang w:val="sr-Cyrl-RS"/>
              </w:rPr>
              <w:t>Сви ССУ документи</w:t>
            </w: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707B0" w14:textId="6CA50B8E" w:rsidR="00813971" w:rsidRDefault="00E16B50" w:rsidP="00D80133">
            <w:pPr>
              <w:jc w:val="both"/>
              <w:rPr>
                <w:sz w:val="18"/>
                <w:szCs w:val="18"/>
                <w:lang w:val="sr-Cyrl-RS"/>
              </w:rPr>
            </w:pPr>
            <w:r w:rsidRPr="00E16B50">
              <w:rPr>
                <w:sz w:val="18"/>
                <w:szCs w:val="18"/>
                <w:lang w:val="sr-Cyrl-RS"/>
              </w:rPr>
              <w:t>Величина фонта није конзистентна кроз документ, негде је 11pt, а негде 12pt (секција 1.1 користи фонт те величине).</w:t>
            </w: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EED77" w14:textId="77777777" w:rsidR="00813971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8B1E3" w14:textId="3F4DA760" w:rsidR="00813971" w:rsidRDefault="00E16B50" w:rsidP="00D801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0D527F" w14:textId="77777777" w:rsidR="00813971" w:rsidRPr="00DB2124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27D86" w14:textId="1CC99CAB" w:rsidR="00813971" w:rsidRPr="00DB2124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</w:tr>
      <w:tr w:rsidR="00813971" w14:paraId="75B43794" w14:textId="77777777" w:rsidTr="00143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B51AEE" w14:textId="77777777" w:rsidR="00813971" w:rsidRDefault="00813971" w:rsidP="00BA061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D6DFE5" w14:textId="77777777" w:rsidR="00813971" w:rsidRPr="00651452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1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584050" w14:textId="77777777" w:rsidR="00813971" w:rsidRDefault="00813971" w:rsidP="00D80133">
            <w:pPr>
              <w:jc w:val="both"/>
              <w:rPr>
                <w:sz w:val="18"/>
                <w:szCs w:val="18"/>
                <w:lang w:val="sr-Cyrl-RS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81B05" w14:textId="77777777" w:rsidR="00813971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1867A" w14:textId="77777777" w:rsidR="00813971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0D33B" w14:textId="77777777" w:rsidR="00813971" w:rsidRPr="00DB2124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246144" w14:textId="77777777" w:rsidR="00813971" w:rsidRPr="00DB2124" w:rsidRDefault="00813971" w:rsidP="00D8013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D64045F" w14:textId="77777777" w:rsidR="00092CB1" w:rsidRPr="00912079" w:rsidRDefault="00092CB1"/>
    <w:sectPr w:rsidR="00092CB1" w:rsidRPr="00912079" w:rsidSect="008977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535DF"/>
    <w:multiLevelType w:val="hybridMultilevel"/>
    <w:tmpl w:val="68141D8E"/>
    <w:lvl w:ilvl="0" w:tplc="DCB8FF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B0267"/>
    <w:multiLevelType w:val="hybridMultilevel"/>
    <w:tmpl w:val="566A9670"/>
    <w:lvl w:ilvl="0" w:tplc="E44E366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005988">
    <w:abstractNumId w:val="0"/>
  </w:num>
  <w:num w:numId="2" w16cid:durableId="399064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00"/>
    <w:rsid w:val="00007910"/>
    <w:rsid w:val="0002590E"/>
    <w:rsid w:val="00047C6B"/>
    <w:rsid w:val="00077F4A"/>
    <w:rsid w:val="00083546"/>
    <w:rsid w:val="000857B9"/>
    <w:rsid w:val="00092CB1"/>
    <w:rsid w:val="00096037"/>
    <w:rsid w:val="000A4DBD"/>
    <w:rsid w:val="000B2D69"/>
    <w:rsid w:val="000C6A45"/>
    <w:rsid w:val="000C795D"/>
    <w:rsid w:val="00101AB5"/>
    <w:rsid w:val="001053C2"/>
    <w:rsid w:val="001151D9"/>
    <w:rsid w:val="001153EA"/>
    <w:rsid w:val="00134405"/>
    <w:rsid w:val="00143F6B"/>
    <w:rsid w:val="00151E0E"/>
    <w:rsid w:val="00161B00"/>
    <w:rsid w:val="00180935"/>
    <w:rsid w:val="0018197A"/>
    <w:rsid w:val="00184A9B"/>
    <w:rsid w:val="001958A2"/>
    <w:rsid w:val="001C5E3A"/>
    <w:rsid w:val="001D3FCD"/>
    <w:rsid w:val="001D538D"/>
    <w:rsid w:val="001F774B"/>
    <w:rsid w:val="002034B1"/>
    <w:rsid w:val="00224790"/>
    <w:rsid w:val="002247FE"/>
    <w:rsid w:val="002324CE"/>
    <w:rsid w:val="00235604"/>
    <w:rsid w:val="00254C1C"/>
    <w:rsid w:val="00255596"/>
    <w:rsid w:val="0027775A"/>
    <w:rsid w:val="0029020A"/>
    <w:rsid w:val="002C2A4E"/>
    <w:rsid w:val="002C666D"/>
    <w:rsid w:val="002D0AAD"/>
    <w:rsid w:val="002D509C"/>
    <w:rsid w:val="002E0575"/>
    <w:rsid w:val="002F4C49"/>
    <w:rsid w:val="00300CE7"/>
    <w:rsid w:val="003127F3"/>
    <w:rsid w:val="003214E0"/>
    <w:rsid w:val="00343C21"/>
    <w:rsid w:val="003539B5"/>
    <w:rsid w:val="00356705"/>
    <w:rsid w:val="003650C2"/>
    <w:rsid w:val="00382661"/>
    <w:rsid w:val="00383969"/>
    <w:rsid w:val="00386F37"/>
    <w:rsid w:val="00397155"/>
    <w:rsid w:val="003B3BEA"/>
    <w:rsid w:val="003D5AE8"/>
    <w:rsid w:val="00433412"/>
    <w:rsid w:val="00437D8F"/>
    <w:rsid w:val="00440AC7"/>
    <w:rsid w:val="00461F3C"/>
    <w:rsid w:val="00466777"/>
    <w:rsid w:val="00466C53"/>
    <w:rsid w:val="004935D8"/>
    <w:rsid w:val="00494BFA"/>
    <w:rsid w:val="004B6716"/>
    <w:rsid w:val="004C2358"/>
    <w:rsid w:val="004C3592"/>
    <w:rsid w:val="004F0B5E"/>
    <w:rsid w:val="004F1E70"/>
    <w:rsid w:val="004F3457"/>
    <w:rsid w:val="00514E24"/>
    <w:rsid w:val="00520293"/>
    <w:rsid w:val="00524472"/>
    <w:rsid w:val="005322AA"/>
    <w:rsid w:val="005416EC"/>
    <w:rsid w:val="00547F72"/>
    <w:rsid w:val="00550477"/>
    <w:rsid w:val="005520D9"/>
    <w:rsid w:val="00560200"/>
    <w:rsid w:val="00560BA6"/>
    <w:rsid w:val="00560CFD"/>
    <w:rsid w:val="0058161F"/>
    <w:rsid w:val="00586BCD"/>
    <w:rsid w:val="00594D7D"/>
    <w:rsid w:val="005971BC"/>
    <w:rsid w:val="005B633A"/>
    <w:rsid w:val="005B64C9"/>
    <w:rsid w:val="005D0E1E"/>
    <w:rsid w:val="005E717E"/>
    <w:rsid w:val="005F122B"/>
    <w:rsid w:val="006057A5"/>
    <w:rsid w:val="0061131F"/>
    <w:rsid w:val="00614FEC"/>
    <w:rsid w:val="00615681"/>
    <w:rsid w:val="006236CA"/>
    <w:rsid w:val="00623784"/>
    <w:rsid w:val="006305E2"/>
    <w:rsid w:val="00632634"/>
    <w:rsid w:val="006327FE"/>
    <w:rsid w:val="00634502"/>
    <w:rsid w:val="00642742"/>
    <w:rsid w:val="00651452"/>
    <w:rsid w:val="00664ACA"/>
    <w:rsid w:val="00672A8E"/>
    <w:rsid w:val="00673429"/>
    <w:rsid w:val="006866D8"/>
    <w:rsid w:val="0068696C"/>
    <w:rsid w:val="006873A7"/>
    <w:rsid w:val="00687AB1"/>
    <w:rsid w:val="00694A66"/>
    <w:rsid w:val="006C2F0D"/>
    <w:rsid w:val="006E79A9"/>
    <w:rsid w:val="006E79E5"/>
    <w:rsid w:val="006F0376"/>
    <w:rsid w:val="006F62D3"/>
    <w:rsid w:val="006F7434"/>
    <w:rsid w:val="006F7B8B"/>
    <w:rsid w:val="00707928"/>
    <w:rsid w:val="007079F8"/>
    <w:rsid w:val="00707AE8"/>
    <w:rsid w:val="007121E0"/>
    <w:rsid w:val="00733254"/>
    <w:rsid w:val="00743035"/>
    <w:rsid w:val="00746A5F"/>
    <w:rsid w:val="00776349"/>
    <w:rsid w:val="00776FAD"/>
    <w:rsid w:val="0079078D"/>
    <w:rsid w:val="007B56A3"/>
    <w:rsid w:val="007F5CA2"/>
    <w:rsid w:val="00811590"/>
    <w:rsid w:val="00813971"/>
    <w:rsid w:val="00826492"/>
    <w:rsid w:val="00835300"/>
    <w:rsid w:val="00840FCD"/>
    <w:rsid w:val="00853019"/>
    <w:rsid w:val="008624CE"/>
    <w:rsid w:val="00863826"/>
    <w:rsid w:val="00866D1C"/>
    <w:rsid w:val="00873828"/>
    <w:rsid w:val="00874CBD"/>
    <w:rsid w:val="008753E3"/>
    <w:rsid w:val="00876E44"/>
    <w:rsid w:val="008808B6"/>
    <w:rsid w:val="0088111C"/>
    <w:rsid w:val="00894EE1"/>
    <w:rsid w:val="0089776C"/>
    <w:rsid w:val="008A7C31"/>
    <w:rsid w:val="008B295C"/>
    <w:rsid w:val="008C1DD5"/>
    <w:rsid w:val="008C387F"/>
    <w:rsid w:val="008C7A03"/>
    <w:rsid w:val="008E08BB"/>
    <w:rsid w:val="009023B3"/>
    <w:rsid w:val="00912079"/>
    <w:rsid w:val="00930539"/>
    <w:rsid w:val="00943813"/>
    <w:rsid w:val="00975EE7"/>
    <w:rsid w:val="00981CC3"/>
    <w:rsid w:val="00994A74"/>
    <w:rsid w:val="009A0F01"/>
    <w:rsid w:val="009B5EC9"/>
    <w:rsid w:val="009C4895"/>
    <w:rsid w:val="009D762A"/>
    <w:rsid w:val="009E1336"/>
    <w:rsid w:val="009E7130"/>
    <w:rsid w:val="00A10D1B"/>
    <w:rsid w:val="00A424F8"/>
    <w:rsid w:val="00A467E6"/>
    <w:rsid w:val="00A61F70"/>
    <w:rsid w:val="00A664EA"/>
    <w:rsid w:val="00A70BF7"/>
    <w:rsid w:val="00A75147"/>
    <w:rsid w:val="00AA7D58"/>
    <w:rsid w:val="00AE251E"/>
    <w:rsid w:val="00AE4605"/>
    <w:rsid w:val="00AE6349"/>
    <w:rsid w:val="00AE645A"/>
    <w:rsid w:val="00B05E06"/>
    <w:rsid w:val="00B12269"/>
    <w:rsid w:val="00B34E6A"/>
    <w:rsid w:val="00B35502"/>
    <w:rsid w:val="00B374DB"/>
    <w:rsid w:val="00B40F0D"/>
    <w:rsid w:val="00B44586"/>
    <w:rsid w:val="00B525C5"/>
    <w:rsid w:val="00B52E32"/>
    <w:rsid w:val="00B5791E"/>
    <w:rsid w:val="00B62D66"/>
    <w:rsid w:val="00B80BD5"/>
    <w:rsid w:val="00B86640"/>
    <w:rsid w:val="00BA0617"/>
    <w:rsid w:val="00BB30BF"/>
    <w:rsid w:val="00BD43AD"/>
    <w:rsid w:val="00BF070E"/>
    <w:rsid w:val="00C17CA8"/>
    <w:rsid w:val="00C21FF7"/>
    <w:rsid w:val="00C22B2B"/>
    <w:rsid w:val="00C249BD"/>
    <w:rsid w:val="00C46DEF"/>
    <w:rsid w:val="00C50A9F"/>
    <w:rsid w:val="00C639B7"/>
    <w:rsid w:val="00C66AAA"/>
    <w:rsid w:val="00CA1D6E"/>
    <w:rsid w:val="00CC7081"/>
    <w:rsid w:val="00CD3E57"/>
    <w:rsid w:val="00CE5643"/>
    <w:rsid w:val="00CE6742"/>
    <w:rsid w:val="00CE75D2"/>
    <w:rsid w:val="00D0020E"/>
    <w:rsid w:val="00D2065A"/>
    <w:rsid w:val="00D24E6E"/>
    <w:rsid w:val="00D4475C"/>
    <w:rsid w:val="00D46CBD"/>
    <w:rsid w:val="00D6431D"/>
    <w:rsid w:val="00D658B9"/>
    <w:rsid w:val="00D71021"/>
    <w:rsid w:val="00D80133"/>
    <w:rsid w:val="00D85E13"/>
    <w:rsid w:val="00D874D7"/>
    <w:rsid w:val="00D909E6"/>
    <w:rsid w:val="00D92A5A"/>
    <w:rsid w:val="00D92F1B"/>
    <w:rsid w:val="00D93532"/>
    <w:rsid w:val="00DB2124"/>
    <w:rsid w:val="00DC625A"/>
    <w:rsid w:val="00DD01F6"/>
    <w:rsid w:val="00DD5E46"/>
    <w:rsid w:val="00DD616E"/>
    <w:rsid w:val="00DD7D2B"/>
    <w:rsid w:val="00DE1DEB"/>
    <w:rsid w:val="00E105C3"/>
    <w:rsid w:val="00E13456"/>
    <w:rsid w:val="00E15FE9"/>
    <w:rsid w:val="00E16B50"/>
    <w:rsid w:val="00E31722"/>
    <w:rsid w:val="00E44786"/>
    <w:rsid w:val="00E503B6"/>
    <w:rsid w:val="00E555C3"/>
    <w:rsid w:val="00E56609"/>
    <w:rsid w:val="00E621B0"/>
    <w:rsid w:val="00E773F3"/>
    <w:rsid w:val="00E859E6"/>
    <w:rsid w:val="00E9229B"/>
    <w:rsid w:val="00EA2BDB"/>
    <w:rsid w:val="00ED0D2B"/>
    <w:rsid w:val="00EE623C"/>
    <w:rsid w:val="00EE7A60"/>
    <w:rsid w:val="00EF2602"/>
    <w:rsid w:val="00F40AA9"/>
    <w:rsid w:val="00F438EA"/>
    <w:rsid w:val="00F43F3C"/>
    <w:rsid w:val="00F60AB9"/>
    <w:rsid w:val="00F6117A"/>
    <w:rsid w:val="00F6609E"/>
    <w:rsid w:val="00F848D6"/>
    <w:rsid w:val="00F91985"/>
    <w:rsid w:val="00F95503"/>
    <w:rsid w:val="00F971B5"/>
    <w:rsid w:val="00FE24CC"/>
    <w:rsid w:val="00FE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80E8"/>
  <w15:chartTrackingRefBased/>
  <w15:docId w15:val="{E7846126-24CC-4B82-8162-C1605555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Јанко Аранђеловић</dc:creator>
  <cp:keywords/>
  <dc:description/>
  <cp:lastModifiedBy>Јарослав Весели</cp:lastModifiedBy>
  <cp:revision>252</cp:revision>
  <dcterms:created xsi:type="dcterms:W3CDTF">2024-03-27T03:07:00Z</dcterms:created>
  <dcterms:modified xsi:type="dcterms:W3CDTF">2024-03-30T17:46:00Z</dcterms:modified>
</cp:coreProperties>
</file>