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B0EE50" w14:textId="77777777" w:rsidR="00790233" w:rsidRPr="00790233" w:rsidRDefault="004B544B" w:rsidP="004B544B">
      <w:pPr>
        <w:rPr>
          <w:i/>
          <w:sz w:val="24"/>
          <w:lang w:val="en-US"/>
        </w:rPr>
      </w:pPr>
      <w:r>
        <w:rPr>
          <w:sz w:val="36"/>
          <w:lang w:val="en-US"/>
        </w:rPr>
        <w:t>Ideas &amp; Progress</w:t>
      </w:r>
    </w:p>
    <w:p w14:paraId="22B360E9" w14:textId="77777777" w:rsidR="00790233" w:rsidRDefault="00790233">
      <w:pPr>
        <w:rPr>
          <w:lang w:val="en-US"/>
        </w:rPr>
      </w:pPr>
    </w:p>
    <w:p w14:paraId="5699890F" w14:textId="77777777" w:rsidR="004B544B" w:rsidRDefault="004B544B">
      <w:pPr>
        <w:rPr>
          <w:sz w:val="24"/>
          <w:lang w:val="en-US"/>
        </w:rPr>
      </w:pPr>
      <w:r>
        <w:rPr>
          <w:sz w:val="24"/>
          <w:lang w:val="en-US"/>
        </w:rPr>
        <w:t>24.04.2026 – Nikola:</w:t>
      </w:r>
    </w:p>
    <w:p w14:paraId="5B2BEA0D" w14:textId="77777777" w:rsidR="00790233" w:rsidRPr="00215DAE" w:rsidRDefault="00790233">
      <w:pPr>
        <w:rPr>
          <w:sz w:val="24"/>
          <w:lang w:val="en-US"/>
        </w:rPr>
      </w:pPr>
      <w:r w:rsidRPr="00215DAE">
        <w:rPr>
          <w:sz w:val="24"/>
          <w:lang w:val="en-US"/>
        </w:rPr>
        <w:t>Idea 1:</w:t>
      </w:r>
    </w:p>
    <w:p w14:paraId="3EBEDA40" w14:textId="77777777" w:rsidR="00790233" w:rsidRPr="00215DAE" w:rsidRDefault="00790233">
      <w:pPr>
        <w:rPr>
          <w:sz w:val="24"/>
          <w:lang w:val="en-US"/>
        </w:rPr>
      </w:pPr>
      <w:r w:rsidRPr="00215DAE">
        <w:rPr>
          <w:sz w:val="24"/>
          <w:lang w:val="en-US"/>
        </w:rPr>
        <w:t xml:space="preserve">Have a VAE that is trained on ShapeNet or some other dataset with shapes. This gives us a latent space. </w:t>
      </w:r>
    </w:p>
    <w:p w14:paraId="3AC7A7CF" w14:textId="77777777" w:rsidR="00790233" w:rsidRPr="00215DAE" w:rsidRDefault="00790233">
      <w:pPr>
        <w:rPr>
          <w:sz w:val="24"/>
          <w:lang w:val="en-US"/>
        </w:rPr>
      </w:pPr>
      <w:r w:rsidRPr="00215DAE">
        <w:rPr>
          <w:sz w:val="24"/>
          <w:lang w:val="en-US"/>
        </w:rPr>
        <w:t>We train the diffusion model which as input has the raw grasp (The ra</w:t>
      </w:r>
      <w:r w:rsidR="00215DAE" w:rsidRPr="00215DAE">
        <w:rPr>
          <w:sz w:val="24"/>
          <w:lang w:val="en-US"/>
        </w:rPr>
        <w:t>w data, not preprocessed at all, only Feature-Level Scaling (Normalization, Dimensionality Alignment)</w:t>
      </w:r>
      <w:r w:rsidRPr="00215DAE">
        <w:rPr>
          <w:sz w:val="24"/>
          <w:lang w:val="en-US"/>
        </w:rPr>
        <w:t xml:space="preserve"> What is this data exactly?) and it outputs in the latent space of the VAE. The pipeline would be :</w:t>
      </w:r>
    </w:p>
    <w:p w14:paraId="187D92E2" w14:textId="77777777" w:rsidR="00790233" w:rsidRPr="00215DAE" w:rsidRDefault="00790233">
      <w:pPr>
        <w:rPr>
          <w:sz w:val="24"/>
          <w:lang w:val="en-US"/>
        </w:rPr>
      </w:pPr>
      <w:r w:rsidRPr="00215DAE">
        <w:rPr>
          <w:sz w:val="24"/>
          <w:lang w:val="en-US"/>
        </w:rPr>
        <w:t xml:space="preserve">GRASP DATA </w:t>
      </w:r>
      <w:r w:rsidRPr="00215DAE">
        <w:rPr>
          <w:sz w:val="24"/>
          <w:lang w:val="en-US"/>
        </w:rPr>
        <w:sym w:font="Wingdings" w:char="F0E0"/>
      </w:r>
      <w:r w:rsidRPr="00215DAE">
        <w:rPr>
          <w:sz w:val="24"/>
          <w:lang w:val="en-US"/>
        </w:rPr>
        <w:t xml:space="preserve"> DIFFUSION MODEL </w:t>
      </w:r>
      <w:r w:rsidRPr="00215DAE">
        <w:rPr>
          <w:sz w:val="24"/>
          <w:lang w:val="en-US"/>
        </w:rPr>
        <w:sym w:font="Wingdings" w:char="F0E0"/>
      </w:r>
      <w:r w:rsidRPr="00215DAE">
        <w:rPr>
          <w:sz w:val="24"/>
          <w:lang w:val="en-US"/>
        </w:rPr>
        <w:t xml:space="preserve"> VAE DECODER </w:t>
      </w:r>
      <w:r w:rsidRPr="00215DAE">
        <w:rPr>
          <w:sz w:val="24"/>
          <w:lang w:val="en-US"/>
        </w:rPr>
        <w:sym w:font="Wingdings" w:char="F0E0"/>
      </w:r>
      <w:r w:rsidRPr="00215DAE">
        <w:rPr>
          <w:sz w:val="24"/>
          <w:lang w:val="en-US"/>
        </w:rPr>
        <w:t xml:space="preserve"> SHAPE (point cloud / meshes/ SDF / Neural SDF)</w:t>
      </w:r>
    </w:p>
    <w:p w14:paraId="2478A40C" w14:textId="77777777" w:rsidR="00790233" w:rsidRPr="00215DAE" w:rsidRDefault="00790233">
      <w:pPr>
        <w:rPr>
          <w:sz w:val="24"/>
          <w:lang w:val="en-US"/>
        </w:rPr>
      </w:pPr>
      <w:r w:rsidRPr="00215DAE">
        <w:rPr>
          <w:sz w:val="24"/>
          <w:lang w:val="en-US"/>
        </w:rPr>
        <w:t>Subidea:</w:t>
      </w:r>
    </w:p>
    <w:p w14:paraId="433A1FD3" w14:textId="77777777" w:rsidR="004B4F27" w:rsidRPr="00215DAE" w:rsidRDefault="00790233">
      <w:pPr>
        <w:rPr>
          <w:sz w:val="24"/>
          <w:lang w:val="en-US"/>
        </w:rPr>
      </w:pPr>
      <w:r w:rsidRPr="00215DAE">
        <w:rPr>
          <w:sz w:val="24"/>
          <w:lang w:val="en-US"/>
        </w:rPr>
        <w:t>1. have a pretrained VAE. (We should start off with this, because it is the cheapest way to get results) just need to find the right architecture. We can play with with all of them, and benchmark each one. Also the end speed vs the end accuracy is interesting. Fine-tuning is a option.</w:t>
      </w:r>
    </w:p>
    <w:p w14:paraId="27E3B5B9" w14:textId="77777777" w:rsidR="00215DAE" w:rsidRPr="00215DAE" w:rsidRDefault="00215DAE" w:rsidP="00215DAE">
      <w:pPr>
        <w:rPr>
          <w:sz w:val="24"/>
          <w:lang w:val="en-US"/>
        </w:rPr>
      </w:pPr>
      <w:r w:rsidRPr="00215DAE">
        <w:rPr>
          <w:sz w:val="24"/>
          <w:lang w:val="en-US"/>
        </w:rPr>
        <w:t>2. depending on the abundance of the input data, try to reweight the input data. Learnable Scalar Weights, Gated Multimodal Fusion (Attention), Loss-Based Weighting (Uncertainty), Modality Dropout (Multimodal Dropout)</w:t>
      </w:r>
      <w:r w:rsidR="00777CA5">
        <w:rPr>
          <w:sz w:val="24"/>
          <w:lang w:val="en-US"/>
        </w:rPr>
        <w:t>, modality in inference experiment</w:t>
      </w:r>
    </w:p>
    <w:p w14:paraId="65BF4C67" w14:textId="77777777" w:rsidR="00215DAE" w:rsidRPr="00215DAE" w:rsidRDefault="00215DAE">
      <w:pPr>
        <w:rPr>
          <w:sz w:val="24"/>
          <w:lang w:val="en-US"/>
        </w:rPr>
      </w:pPr>
    </w:p>
    <w:p w14:paraId="76E2EF38" w14:textId="77777777" w:rsidR="00790233" w:rsidRPr="00215DAE" w:rsidRDefault="00790233">
      <w:pPr>
        <w:rPr>
          <w:sz w:val="24"/>
          <w:lang w:val="en-US"/>
        </w:rPr>
      </w:pPr>
      <w:r w:rsidRPr="00215DAE">
        <w:rPr>
          <w:sz w:val="24"/>
          <w:lang w:val="en-US"/>
        </w:rPr>
        <w:t>Idea 2:</w:t>
      </w:r>
    </w:p>
    <w:p w14:paraId="7B003572" w14:textId="77777777" w:rsidR="00790233" w:rsidRDefault="00215DAE">
      <w:pPr>
        <w:rPr>
          <w:sz w:val="24"/>
          <w:lang w:val="en-US"/>
        </w:rPr>
      </w:pPr>
      <w:r>
        <w:rPr>
          <w:sz w:val="24"/>
          <w:lang w:val="en-US"/>
        </w:rPr>
        <w:t xml:space="preserve">Have only the diffusion model (No VAE), which has as a condition the grasp data and outputs a shape. This model would be 3D native. </w:t>
      </w:r>
      <w:r w:rsidR="003068E2">
        <w:rPr>
          <w:sz w:val="24"/>
          <w:lang w:val="en-US"/>
        </w:rPr>
        <w:t>Might be computationaly untractible.</w:t>
      </w:r>
    </w:p>
    <w:p w14:paraId="520F4B3A" w14:textId="77777777" w:rsidR="004B4F27" w:rsidRDefault="004B4F27">
      <w:pPr>
        <w:rPr>
          <w:sz w:val="24"/>
          <w:lang w:val="en-US"/>
        </w:rPr>
      </w:pPr>
      <w:r>
        <w:rPr>
          <w:sz w:val="24"/>
          <w:lang w:val="en-US"/>
        </w:rPr>
        <w:t>Idea 3:</w:t>
      </w:r>
    </w:p>
    <w:p w14:paraId="2FC5D0CE" w14:textId="77777777" w:rsidR="004B4F27" w:rsidRDefault="004B4F27">
      <w:pPr>
        <w:rPr>
          <w:sz w:val="24"/>
          <w:lang w:val="en-US"/>
        </w:rPr>
      </w:pPr>
      <w:r>
        <w:rPr>
          <w:sz w:val="24"/>
          <w:lang w:val="en-US"/>
        </w:rPr>
        <w:t xml:space="preserve">Transform the grasp data into a robotic hand point cloud. Then have a </w:t>
      </w:r>
    </w:p>
    <w:p w14:paraId="52E8356B" w14:textId="77777777" w:rsidR="004B4F27" w:rsidRDefault="004B4F27">
      <w:pPr>
        <w:rPr>
          <w:sz w:val="24"/>
          <w:lang w:val="en-US"/>
        </w:rPr>
      </w:pPr>
      <w:r>
        <w:rPr>
          <w:sz w:val="24"/>
          <w:lang w:val="en-US"/>
        </w:rPr>
        <w:t>VAE ENCODER</w:t>
      </w:r>
      <w:r w:rsidRPr="004B4F27">
        <w:rPr>
          <w:sz w:val="24"/>
          <w:lang w:val="en-US"/>
        </w:rPr>
        <w:sym w:font="Wingdings" w:char="F0E0"/>
      </w:r>
      <w:r>
        <w:rPr>
          <w:sz w:val="24"/>
          <w:lang w:val="en-US"/>
        </w:rPr>
        <w:t xml:space="preserve"> DIFFUSION MODEL </w:t>
      </w:r>
      <w:r w:rsidRPr="004B4F27">
        <w:rPr>
          <w:sz w:val="24"/>
          <w:lang w:val="en-US"/>
        </w:rPr>
        <w:sym w:font="Wingdings" w:char="F0E0"/>
      </w:r>
      <w:r>
        <w:rPr>
          <w:sz w:val="24"/>
          <w:lang w:val="en-US"/>
        </w:rPr>
        <w:t xml:space="preserve"> VAE DECODER</w:t>
      </w:r>
    </w:p>
    <w:p w14:paraId="315627C2" w14:textId="77777777" w:rsidR="004B4F27" w:rsidRDefault="004B4F27">
      <w:pPr>
        <w:rPr>
          <w:sz w:val="24"/>
          <w:lang w:val="en-US"/>
        </w:rPr>
      </w:pPr>
      <w:r>
        <w:rPr>
          <w:sz w:val="24"/>
          <w:lang w:val="en-US"/>
        </w:rPr>
        <w:t>Important: the encoder encoder the hand, the decoder decodes the possible shape, not quite the same.</w:t>
      </w:r>
    </w:p>
    <w:p w14:paraId="514007CE" w14:textId="77777777" w:rsidR="00B32C13" w:rsidRDefault="00B32C13">
      <w:pPr>
        <w:rPr>
          <w:sz w:val="24"/>
          <w:lang w:val="en-US"/>
        </w:rPr>
      </w:pPr>
    </w:p>
    <w:p w14:paraId="20784ADF" w14:textId="77777777" w:rsidR="00B32C13" w:rsidRDefault="00B32C13">
      <w:pPr>
        <w:rPr>
          <w:sz w:val="24"/>
          <w:lang w:val="en-US"/>
        </w:rPr>
      </w:pPr>
      <w:r>
        <w:rPr>
          <w:sz w:val="24"/>
          <w:lang w:val="en-US"/>
        </w:rPr>
        <w:t>General idea</w:t>
      </w:r>
      <w:r w:rsidR="005C403E">
        <w:rPr>
          <w:sz w:val="24"/>
          <w:lang w:val="en-US"/>
        </w:rPr>
        <w:t>s</w:t>
      </w:r>
      <w:r>
        <w:rPr>
          <w:sz w:val="24"/>
          <w:lang w:val="en-US"/>
        </w:rPr>
        <w:t>:</w:t>
      </w:r>
    </w:p>
    <w:p w14:paraId="41DD091B" w14:textId="77777777" w:rsidR="005C403E" w:rsidRDefault="00B32C13">
      <w:pPr>
        <w:rPr>
          <w:sz w:val="24"/>
          <w:lang w:val="en-US"/>
        </w:rPr>
      </w:pPr>
      <w:r>
        <w:rPr>
          <w:sz w:val="24"/>
          <w:lang w:val="en-US"/>
        </w:rPr>
        <w:t>1.experiment with different metrics. Implement a metric for symetric shapes.</w:t>
      </w:r>
    </w:p>
    <w:p w14:paraId="57B31E35" w14:textId="77777777" w:rsidR="005C403E" w:rsidRDefault="005C403E">
      <w:pPr>
        <w:rPr>
          <w:sz w:val="24"/>
          <w:lang w:val="en-US"/>
        </w:rPr>
      </w:pPr>
      <w:r>
        <w:rPr>
          <w:sz w:val="24"/>
          <w:lang w:val="en-US"/>
        </w:rPr>
        <w:lastRenderedPageBreak/>
        <w:t>2. set a predefined number of 3D points(meshes) for the output, or let the network learn the number of points that it should output (mabye depending on the complexity of the shape) (mabye a stupid idea)</w:t>
      </w:r>
    </w:p>
    <w:p w14:paraId="0D9AC973" w14:textId="77777777" w:rsidR="005B6037" w:rsidRDefault="005B6037">
      <w:pPr>
        <w:rPr>
          <w:sz w:val="24"/>
          <w:lang w:val="en-US"/>
        </w:rPr>
      </w:pPr>
      <w:r>
        <w:rPr>
          <w:sz w:val="24"/>
          <w:lang w:val="en-US"/>
        </w:rPr>
        <w:t xml:space="preserve">3. ways of conditioning diffusion network: </w:t>
      </w:r>
      <w:r w:rsidRPr="005B6037">
        <w:rPr>
          <w:sz w:val="24"/>
          <w:lang w:val="en-US"/>
        </w:rPr>
        <w:t>Concatenation</w:t>
      </w:r>
      <w:r>
        <w:rPr>
          <w:sz w:val="24"/>
          <w:lang w:val="en-US"/>
        </w:rPr>
        <w:t xml:space="preserve">, </w:t>
      </w:r>
      <w:r w:rsidRPr="005B6037">
        <w:rPr>
          <w:sz w:val="24"/>
          <w:lang w:val="en-US"/>
        </w:rPr>
        <w:t>Global Conditioning (FiLM / Adaptive Normalization)</w:t>
      </w:r>
      <w:r>
        <w:rPr>
          <w:sz w:val="24"/>
          <w:lang w:val="en-US"/>
        </w:rPr>
        <w:t xml:space="preserve">, </w:t>
      </w:r>
      <w:r w:rsidRPr="005B6037">
        <w:rPr>
          <w:sz w:val="24"/>
          <w:lang w:val="en-US"/>
        </w:rPr>
        <w:t>Cross-Attention (</w:t>
      </w:r>
      <w:r>
        <w:rPr>
          <w:sz w:val="24"/>
          <w:lang w:val="en-US"/>
        </w:rPr>
        <w:t>Best??</w:t>
      </w:r>
      <w:r w:rsidRPr="005B6037">
        <w:rPr>
          <w:sz w:val="24"/>
          <w:lang w:val="en-US"/>
        </w:rPr>
        <w:t>)</w:t>
      </w:r>
    </w:p>
    <w:p w14:paraId="062EED5D" w14:textId="77777777" w:rsidR="005B6037" w:rsidRDefault="005B6037">
      <w:pPr>
        <w:rPr>
          <w:sz w:val="24"/>
          <w:lang w:val="en-US"/>
        </w:rPr>
      </w:pPr>
      <w:r>
        <w:rPr>
          <w:sz w:val="24"/>
          <w:lang w:val="en-US"/>
        </w:rPr>
        <w:t>4. location of the touch points and the original shape. What should be centered, the shape or the touch coordinates. Mabye need canonicalization.</w:t>
      </w:r>
    </w:p>
    <w:p w14:paraId="5154BF2F" w14:textId="77777777" w:rsidR="005B6037" w:rsidRDefault="005B6037">
      <w:pPr>
        <w:pBdr>
          <w:bottom w:val="single" w:sz="12" w:space="1" w:color="auto"/>
        </w:pBdr>
        <w:rPr>
          <w:sz w:val="24"/>
          <w:lang w:val="en-US"/>
        </w:rPr>
      </w:pPr>
      <w:r>
        <w:rPr>
          <w:sz w:val="24"/>
          <w:lang w:val="en-US"/>
        </w:rPr>
        <w:t>5. use anchoring during the generation process (only in the case when diffusion is native), the noisy points near the ground truth(touch points) replace with the touch points to aid the diffusion process.</w:t>
      </w:r>
    </w:p>
    <w:p w14:paraId="3B3742F8" w14:textId="080D5716" w:rsidR="004B544B" w:rsidRDefault="00151C50">
      <w:pPr>
        <w:rPr>
          <w:sz w:val="24"/>
          <w:lang w:val="en-US"/>
        </w:rPr>
      </w:pPr>
      <w:r>
        <w:rPr>
          <w:sz w:val="24"/>
          <w:lang w:val="en-US"/>
        </w:rPr>
        <w:t>6. Apply ideas from DC-Compression Autoencoder to further accelerate training (residual autoencoder and latent refinement), evaluate its effect on generation quality, training and inference speed (Christian 26.04.2026)</w:t>
      </w:r>
    </w:p>
    <w:p w14:paraId="570577AA" w14:textId="5FCC88AB" w:rsidR="003E7DCD" w:rsidRDefault="003E7DCD">
      <w:pPr>
        <w:rPr>
          <w:sz w:val="24"/>
          <w:lang w:val="en-US"/>
        </w:rPr>
      </w:pPr>
      <w:r>
        <w:rPr>
          <w:sz w:val="24"/>
          <w:lang w:val="en-US"/>
        </w:rPr>
        <w:t xml:space="preserve">7. </w:t>
      </w:r>
      <w:r w:rsidR="00897EA1">
        <w:rPr>
          <w:sz w:val="24"/>
          <w:lang w:val="en-US"/>
        </w:rPr>
        <w:t>Transform contact points into world frame via forward kinematics into world frame to guide the diffusion process like in End-to-End Diffusion-based 3d reconstruction paper</w:t>
      </w:r>
    </w:p>
    <w:p w14:paraId="2CBD7F0E" w14:textId="77777777" w:rsidR="004C5F16" w:rsidRDefault="00DA1A6F">
      <w:pPr>
        <w:rPr>
          <w:sz w:val="24"/>
          <w:lang w:val="en-US"/>
        </w:rPr>
      </w:pPr>
      <w:r>
        <w:rPr>
          <w:sz w:val="24"/>
          <w:lang w:val="en-US"/>
        </w:rPr>
        <w:t>8. Instead of predicting the point cloud we could have a sphere with lets say 500 nodes, the job of the nn is to predict how far it need to push these nodes for this newly modified shape to be similar to the original. The shape starts from some point in the hand.</w:t>
      </w:r>
    </w:p>
    <w:p w14:paraId="6ABC6D0D" w14:textId="0BB3FE91" w:rsidR="004C5F16" w:rsidRDefault="004C5F16">
      <w:pPr>
        <w:pBdr>
          <w:top w:val="single" w:sz="12" w:space="1" w:color="auto"/>
          <w:bottom w:val="single" w:sz="12" w:space="1" w:color="auto"/>
        </w:pBdr>
        <w:rPr>
          <w:sz w:val="24"/>
          <w:lang w:val="en-US"/>
        </w:rPr>
      </w:pPr>
    </w:p>
    <w:p w14:paraId="716A07A3" w14:textId="4055AABF" w:rsidR="004C5F16" w:rsidRDefault="004C5F16">
      <w:pPr>
        <w:pBdr>
          <w:bottom w:val="single" w:sz="12" w:space="1" w:color="auto"/>
        </w:pBdr>
        <w:rPr>
          <w:sz w:val="24"/>
          <w:lang w:val="en-US"/>
        </w:rPr>
      </w:pPr>
      <w:r>
        <w:rPr>
          <w:sz w:val="24"/>
          <w:lang w:val="en-US"/>
        </w:rPr>
        <w:t xml:space="preserve">9. </w:t>
      </w:r>
    </w:p>
    <w:p w14:paraId="07AB9B0F" w14:textId="77777777" w:rsidR="004C5F16" w:rsidRDefault="004C5F16">
      <w:pPr>
        <w:pBdr>
          <w:bottom w:val="single" w:sz="12" w:space="1" w:color="auto"/>
        </w:pBdr>
        <w:rPr>
          <w:sz w:val="24"/>
          <w:lang w:val="en-US"/>
        </w:rPr>
      </w:pPr>
    </w:p>
    <w:p w14:paraId="4EFC15CC" w14:textId="37DD19C3" w:rsidR="004C5F16" w:rsidRDefault="004C5F16">
      <w:pPr>
        <w:pBdr>
          <w:bottom w:val="single" w:sz="12" w:space="1" w:color="auto"/>
        </w:pBdr>
        <w:rPr>
          <w:sz w:val="24"/>
          <w:lang w:val="en-US"/>
        </w:rPr>
      </w:pPr>
    </w:p>
    <w:p w14:paraId="383221D6" w14:textId="77777777" w:rsidR="004C5F16" w:rsidRDefault="004C5F16">
      <w:pPr>
        <w:pBdr>
          <w:bottom w:val="single" w:sz="12" w:space="1" w:color="auto"/>
        </w:pBdr>
        <w:rPr>
          <w:sz w:val="24"/>
          <w:lang w:val="en-US"/>
        </w:rPr>
      </w:pPr>
    </w:p>
    <w:p w14:paraId="347003E7" w14:textId="6757841F" w:rsidR="00047398" w:rsidRDefault="00047398" w:rsidP="00047398">
      <w:pPr>
        <w:pStyle w:val="ListParagraph"/>
        <w:numPr>
          <w:ilvl w:val="0"/>
          <w:numId w:val="1"/>
        </w:numPr>
        <w:rPr>
          <w:sz w:val="24"/>
          <w:lang w:val="en-US"/>
        </w:rPr>
      </w:pPr>
      <w:r>
        <w:rPr>
          <w:sz w:val="24"/>
          <w:lang w:val="en-US"/>
        </w:rPr>
        <w:t>Our data is in mesh, turn it into point cloud</w:t>
      </w:r>
    </w:p>
    <w:p w14:paraId="2374804A" w14:textId="29390C98" w:rsidR="00047398" w:rsidRDefault="00047398" w:rsidP="008F1B32">
      <w:pPr>
        <w:pStyle w:val="ListParagraph"/>
        <w:numPr>
          <w:ilvl w:val="0"/>
          <w:numId w:val="1"/>
        </w:numPr>
        <w:rPr>
          <w:sz w:val="24"/>
          <w:lang w:val="en-US"/>
        </w:rPr>
      </w:pPr>
      <w:r>
        <w:rPr>
          <w:sz w:val="24"/>
          <w:lang w:val="en-US"/>
        </w:rPr>
        <w:t xml:space="preserve">VAE models for the point cloud: </w:t>
      </w:r>
      <w:r w:rsidR="008639D5" w:rsidRPr="008639D5">
        <w:rPr>
          <w:sz w:val="24"/>
          <w:lang w:val="en-US"/>
        </w:rPr>
        <w:t>COD-VAE</w:t>
      </w:r>
      <w:r w:rsidR="008639D5">
        <w:rPr>
          <w:sz w:val="24"/>
          <w:lang w:val="en-US"/>
        </w:rPr>
        <w:t xml:space="preserve">, </w:t>
      </w:r>
      <w:r w:rsidRPr="00047398">
        <w:rPr>
          <w:sz w:val="24"/>
          <w:lang w:val="en-US"/>
        </w:rPr>
        <w:t>PointNet-VAE</w:t>
      </w:r>
      <w:r>
        <w:rPr>
          <w:sz w:val="24"/>
          <w:lang w:val="en-US"/>
        </w:rPr>
        <w:t xml:space="preserve">, </w:t>
      </w:r>
      <w:r w:rsidRPr="00047398">
        <w:rPr>
          <w:sz w:val="24"/>
          <w:lang w:val="en-US"/>
        </w:rPr>
        <w:t>FoldingNet</w:t>
      </w:r>
      <w:r>
        <w:rPr>
          <w:sz w:val="24"/>
          <w:lang w:val="en-US"/>
        </w:rPr>
        <w:t xml:space="preserve">, </w:t>
      </w:r>
      <w:r w:rsidRPr="00047398">
        <w:rPr>
          <w:sz w:val="24"/>
          <w:lang w:val="en-US"/>
        </w:rPr>
        <w:t>PointVAE with PointNet++</w:t>
      </w:r>
      <w:r>
        <w:rPr>
          <w:sz w:val="24"/>
          <w:lang w:val="en-US"/>
        </w:rPr>
        <w:t xml:space="preserve">, </w:t>
      </w:r>
      <w:r w:rsidRPr="00047398">
        <w:rPr>
          <w:sz w:val="24"/>
          <w:lang w:val="en-US"/>
        </w:rPr>
        <w:t>LION</w:t>
      </w:r>
      <w:r w:rsidR="00F03387">
        <w:rPr>
          <w:sz w:val="24"/>
          <w:lang w:val="en-US"/>
        </w:rPr>
        <w:t xml:space="preserve">, </w:t>
      </w:r>
      <w:r w:rsidR="00F03387">
        <w:rPr>
          <w:sz w:val="24"/>
          <w:lang w:val="en-US"/>
        </w:rPr>
        <w:t>DC-Compression Autoencoder</w:t>
      </w:r>
      <w:r w:rsidR="008F1B32">
        <w:rPr>
          <w:sz w:val="24"/>
          <w:lang w:val="en-US"/>
        </w:rPr>
        <w:t xml:space="preserve">, </w:t>
      </w:r>
      <w:r w:rsidR="008F1B32" w:rsidRPr="008F1B32">
        <w:rPr>
          <w:sz w:val="24"/>
          <w:lang w:val="en-US"/>
        </w:rPr>
        <w:t>PVCNN</w:t>
      </w:r>
    </w:p>
    <w:p w14:paraId="5068031E" w14:textId="369957D8" w:rsidR="00B74E29" w:rsidRDefault="00B74E29" w:rsidP="00B74E29">
      <w:pPr>
        <w:pStyle w:val="ListParagraph"/>
        <w:numPr>
          <w:ilvl w:val="0"/>
          <w:numId w:val="1"/>
        </w:numPr>
        <w:rPr>
          <w:sz w:val="24"/>
          <w:lang w:val="en-US"/>
        </w:rPr>
      </w:pPr>
      <w:r>
        <w:rPr>
          <w:sz w:val="24"/>
          <w:lang w:val="en-US"/>
        </w:rPr>
        <w:t xml:space="preserve">VAE weights in : </w:t>
      </w:r>
      <w:r w:rsidRPr="00B74E29">
        <w:rPr>
          <w:sz w:val="24"/>
          <w:lang w:val="en-US"/>
        </w:rPr>
        <w:t>PyTorch Geometric (PyG) &amp; TorchPoints3d</w:t>
      </w:r>
      <w:r>
        <w:rPr>
          <w:sz w:val="24"/>
          <w:lang w:val="en-US"/>
        </w:rPr>
        <w:t xml:space="preserve">, </w:t>
      </w:r>
    </w:p>
    <w:p w14:paraId="33CBD64E" w14:textId="4DB6C115" w:rsidR="00B74E29" w:rsidRDefault="00B74E29" w:rsidP="00B74E29">
      <w:pPr>
        <w:rPr>
          <w:sz w:val="24"/>
          <w:lang w:val="en-US"/>
        </w:rPr>
      </w:pPr>
    </w:p>
    <w:p w14:paraId="771A32A5" w14:textId="4315D2FC" w:rsidR="00B74E29" w:rsidRDefault="00B74E29" w:rsidP="00B74E29">
      <w:pPr>
        <w:rPr>
          <w:sz w:val="24"/>
          <w:lang w:val="en-US"/>
        </w:rPr>
      </w:pPr>
    </w:p>
    <w:p w14:paraId="374BEEE1" w14:textId="72D4A2E4" w:rsidR="00B74E29" w:rsidRDefault="00B74E29" w:rsidP="00B74E29">
      <w:pPr>
        <w:rPr>
          <w:sz w:val="24"/>
          <w:lang w:val="en-US"/>
        </w:rPr>
      </w:pPr>
      <w:r>
        <w:rPr>
          <w:sz w:val="24"/>
          <w:lang w:val="en-US"/>
        </w:rPr>
        <w:t>Workflow:</w:t>
      </w:r>
    </w:p>
    <w:p w14:paraId="6279FAFD" w14:textId="501590F0" w:rsidR="00B74E29" w:rsidRDefault="00B74E29" w:rsidP="00B74E29">
      <w:pPr>
        <w:rPr>
          <w:sz w:val="24"/>
          <w:lang w:val="en-US"/>
        </w:rPr>
      </w:pPr>
      <w:r>
        <w:rPr>
          <w:sz w:val="24"/>
          <w:lang w:val="en-US"/>
        </w:rPr>
        <w:t>1. preprocess the data, i.e. turn 3d object meshes into a point cloud.</w:t>
      </w:r>
    </w:p>
    <w:p w14:paraId="0AEB5909" w14:textId="1BB61E55" w:rsidR="00B74E29" w:rsidRDefault="00B74E29" w:rsidP="00B74E29">
      <w:pPr>
        <w:rPr>
          <w:sz w:val="24"/>
          <w:lang w:val="en-US"/>
        </w:rPr>
      </w:pPr>
      <w:r>
        <w:rPr>
          <w:sz w:val="24"/>
          <w:lang w:val="en-US"/>
        </w:rPr>
        <w:lastRenderedPageBreak/>
        <w:t>2. download few VAEs and check if their distributionis matching ours, if not we must fine tune (or choose another model)</w:t>
      </w:r>
    </w:p>
    <w:p w14:paraId="6B30444E" w14:textId="75772528" w:rsidR="00BF0FB9" w:rsidRDefault="00B74E29" w:rsidP="00B74E29">
      <w:pPr>
        <w:rPr>
          <w:sz w:val="24"/>
          <w:lang w:val="en-US"/>
        </w:rPr>
      </w:pPr>
      <w:r>
        <w:rPr>
          <w:sz w:val="24"/>
          <w:lang w:val="en-US"/>
        </w:rPr>
        <w:t>3. find for each 3d shape the perfect latent code (try a few iterations of VAEs encoder to get a latent code and choose the best latent code based on the error being produced by the decoder)</w:t>
      </w:r>
      <w:r w:rsidR="00D97B89">
        <w:rPr>
          <w:sz w:val="24"/>
          <w:lang w:val="en-US"/>
        </w:rPr>
        <w:t>. We train diffusion model only with the latent code(we avoid the VAE inference).</w:t>
      </w:r>
    </w:p>
    <w:p w14:paraId="76D95714" w14:textId="70B686D3" w:rsidR="00BF0FB9" w:rsidRDefault="00BF0FB9" w:rsidP="00B74E29">
      <w:pPr>
        <w:rPr>
          <w:sz w:val="24"/>
          <w:lang w:val="en-US"/>
        </w:rPr>
      </w:pPr>
      <w:r>
        <w:rPr>
          <w:sz w:val="24"/>
          <w:lang w:val="en-US"/>
        </w:rPr>
        <w:t>Notiz: mabye it degrades to an deterministic autoencoder</w:t>
      </w:r>
    </w:p>
    <w:p w14:paraId="45E4D203" w14:textId="1D18B112" w:rsidR="00B74E29" w:rsidRDefault="00B74E29" w:rsidP="00B74E29">
      <w:pPr>
        <w:rPr>
          <w:sz w:val="24"/>
          <w:lang w:val="en-US"/>
        </w:rPr>
      </w:pPr>
      <w:r>
        <w:rPr>
          <w:sz w:val="24"/>
          <w:lang w:val="en-US"/>
        </w:rPr>
        <w:t xml:space="preserve">3. design and train the diffusion model </w:t>
      </w:r>
      <w:r w:rsidR="00D97B89">
        <w:rPr>
          <w:sz w:val="24"/>
          <w:lang w:val="en-US"/>
        </w:rPr>
        <w:t>on the latent code</w:t>
      </w:r>
      <w:r>
        <w:rPr>
          <w:sz w:val="24"/>
          <w:lang w:val="en-US"/>
        </w:rPr>
        <w:t>. The diffusion model would be conditioned only on the grasp data</w:t>
      </w:r>
      <w:r w:rsidR="00D97B89">
        <w:rPr>
          <w:sz w:val="24"/>
          <w:lang w:val="en-US"/>
        </w:rPr>
        <w:t>.</w:t>
      </w:r>
    </w:p>
    <w:p w14:paraId="574DBC9B" w14:textId="4DC8AE89" w:rsidR="00D97B89" w:rsidRDefault="00D97B89" w:rsidP="00B74E29">
      <w:pPr>
        <w:rPr>
          <w:sz w:val="24"/>
          <w:lang w:val="en-US"/>
        </w:rPr>
      </w:pPr>
      <w:r>
        <w:rPr>
          <w:sz w:val="24"/>
          <w:lang w:val="en-US"/>
        </w:rPr>
        <w:t>4. Try out different diffusion architectures.</w:t>
      </w:r>
    </w:p>
    <w:p w14:paraId="26DCA27A" w14:textId="7951DA97" w:rsidR="008639D5" w:rsidRDefault="008639D5" w:rsidP="00B74E29">
      <w:pPr>
        <w:rPr>
          <w:sz w:val="24"/>
          <w:lang w:val="en-US"/>
        </w:rPr>
      </w:pPr>
    </w:p>
    <w:p w14:paraId="543BBC81" w14:textId="75586C07" w:rsidR="008639D5" w:rsidRDefault="008639D5" w:rsidP="00B74E29">
      <w:pPr>
        <w:rPr>
          <w:sz w:val="24"/>
          <w:lang w:val="en-US"/>
        </w:rPr>
      </w:pPr>
      <w:r w:rsidRPr="008639D5">
        <w:rPr>
          <w:sz w:val="32"/>
          <w:lang w:val="en-US"/>
        </w:rPr>
        <w:t>VAEs</w:t>
      </w:r>
      <w:r>
        <w:rPr>
          <w:sz w:val="24"/>
          <w:lang w:val="en-US"/>
        </w:rPr>
        <w:t>:</w:t>
      </w:r>
    </w:p>
    <w:p w14:paraId="5C354D3D" w14:textId="19CD11C2" w:rsidR="008639D5" w:rsidRDefault="008639D5" w:rsidP="00B74E29">
      <w:pPr>
        <w:rPr>
          <w:sz w:val="24"/>
          <w:lang w:val="en-US"/>
        </w:rPr>
      </w:pPr>
      <w:r w:rsidRPr="008639D5">
        <w:rPr>
          <w:sz w:val="28"/>
          <w:szCs w:val="28"/>
          <w:lang w:val="en-US"/>
        </w:rPr>
        <w:t>1. COD-VAE :</w:t>
      </w:r>
      <w:r w:rsidR="005A4921">
        <w:rPr>
          <w:sz w:val="28"/>
          <w:szCs w:val="28"/>
          <w:lang w:val="en-US"/>
        </w:rPr>
        <w:t xml:space="preserve"> </w:t>
      </w:r>
      <w:r w:rsidR="005A4921" w:rsidRPr="005A4921">
        <w:rPr>
          <w:sz w:val="24"/>
          <w:szCs w:val="28"/>
          <w:lang w:val="en-US"/>
        </w:rPr>
        <w:t>Representing 3D Shapes with 64 Latent Vectors for 3D Diffusion Models</w:t>
      </w:r>
      <w:r w:rsidR="005A4921">
        <w:rPr>
          <w:sz w:val="24"/>
          <w:szCs w:val="28"/>
          <w:lang w:val="en-US"/>
        </w:rPr>
        <w:t>::</w:t>
      </w:r>
      <w:r w:rsidRPr="008639D5">
        <w:rPr>
          <w:sz w:val="28"/>
          <w:szCs w:val="28"/>
          <w:lang w:val="en-US"/>
        </w:rPr>
        <w:br/>
      </w:r>
      <w:r>
        <w:rPr>
          <w:sz w:val="24"/>
          <w:lang w:val="en-US"/>
        </w:rPr>
        <w:t>input</w:t>
      </w:r>
      <w:r w:rsidR="005A149D">
        <w:rPr>
          <w:sz w:val="24"/>
          <w:lang w:val="en-US"/>
        </w:rPr>
        <w:t>: point cloud, output a triplane. In the repository is included a MLP that is a neural voxel occupancy. Computationally expensive to turn this representation into a mesh. It is possible to compute the point cloud, but we must be smart about it (</w:t>
      </w:r>
      <w:r w:rsidR="005A149D" w:rsidRPr="005A149D">
        <w:rPr>
          <w:sz w:val="24"/>
          <w:lang w:val="en-US"/>
        </w:rPr>
        <w:t>Multi-Resolution Sampling</w:t>
      </w:r>
      <w:r w:rsidR="005A149D">
        <w:rPr>
          <w:sz w:val="24"/>
          <w:lang w:val="en-US"/>
        </w:rPr>
        <w:t xml:space="preserve">). The sampling is called </w:t>
      </w:r>
      <w:r w:rsidR="005A149D" w:rsidRPr="005A149D">
        <w:rPr>
          <w:sz w:val="24"/>
          <w:lang w:val="en-US"/>
        </w:rPr>
        <w:t>Direct Field Sampling (Thresholding)</w:t>
      </w:r>
      <w:r w:rsidR="005A149D">
        <w:rPr>
          <w:sz w:val="24"/>
          <w:lang w:val="en-US"/>
        </w:rPr>
        <w:t>.</w:t>
      </w:r>
    </w:p>
    <w:p w14:paraId="3274953D" w14:textId="2FE3DF64" w:rsidR="005A4921" w:rsidRDefault="005A4921" w:rsidP="00B74E29">
      <w:pPr>
        <w:rPr>
          <w:sz w:val="24"/>
          <w:lang w:val="en-US"/>
        </w:rPr>
      </w:pPr>
      <w:r>
        <w:rPr>
          <w:sz w:val="24"/>
          <w:lang w:val="en-US"/>
        </w:rPr>
        <w:t>Benefits:</w:t>
      </w:r>
    </w:p>
    <w:p w14:paraId="35869E51" w14:textId="22512FB4" w:rsidR="005A149D" w:rsidRDefault="005A4921" w:rsidP="00B74E29">
      <w:pPr>
        <w:rPr>
          <w:sz w:val="24"/>
          <w:lang w:val="en-US"/>
        </w:rPr>
      </w:pPr>
      <w:r>
        <w:rPr>
          <w:sz w:val="24"/>
          <w:lang w:val="en-US"/>
        </w:rPr>
        <w:t xml:space="preserve">Relatively </w:t>
      </w:r>
      <w:r w:rsidR="005A149D">
        <w:rPr>
          <w:sz w:val="24"/>
          <w:lang w:val="en-US"/>
        </w:rPr>
        <w:t xml:space="preserve">fast </w:t>
      </w:r>
      <w:r w:rsidR="005A149D" w:rsidRPr="005A149D">
        <w:rPr>
          <w:sz w:val="24"/>
          <w:lang w:val="en-US"/>
        </w:rPr>
        <w:t>22.49 sample/s</w:t>
      </w:r>
      <w:r>
        <w:rPr>
          <w:sz w:val="24"/>
          <w:lang w:val="en-US"/>
        </w:rPr>
        <w:t>, and high resolution, very small latent space (good for training our diffusion) 64x32 is the whole space (1d tensor)</w:t>
      </w:r>
    </w:p>
    <w:p w14:paraId="4D4D2F1C" w14:textId="77A787D8" w:rsidR="005A4921" w:rsidRDefault="005A4921" w:rsidP="00B74E29">
      <w:pPr>
        <w:rPr>
          <w:sz w:val="24"/>
          <w:lang w:val="en-US"/>
        </w:rPr>
      </w:pPr>
      <w:r>
        <w:rPr>
          <w:sz w:val="24"/>
          <w:lang w:val="en-US"/>
        </w:rPr>
        <w:t xml:space="preserve">Nachteile: </w:t>
      </w:r>
      <w:r>
        <w:rPr>
          <w:sz w:val="24"/>
          <w:lang w:val="en-US"/>
        </w:rPr>
        <w:t>little bit more complex</w:t>
      </w:r>
      <w:r>
        <w:rPr>
          <w:sz w:val="24"/>
          <w:lang w:val="en-US"/>
        </w:rPr>
        <w:t xml:space="preserve">, </w:t>
      </w:r>
      <w:r>
        <w:rPr>
          <w:sz w:val="24"/>
          <w:lang w:val="en-US"/>
        </w:rPr>
        <w:t>computationally heavier than other more light-weight VAEs</w:t>
      </w:r>
    </w:p>
    <w:p w14:paraId="44290867" w14:textId="1F9FDC91" w:rsidR="005A4921" w:rsidRDefault="005A4921" w:rsidP="00B74E29">
      <w:pPr>
        <w:rPr>
          <w:sz w:val="24"/>
          <w:lang w:val="en-US"/>
        </w:rPr>
      </w:pPr>
    </w:p>
    <w:p w14:paraId="52DD67CA" w14:textId="1AD1B363" w:rsidR="005A4921" w:rsidRDefault="005A4921" w:rsidP="00B74E29">
      <w:pPr>
        <w:rPr>
          <w:sz w:val="24"/>
          <w:lang w:val="en-US"/>
        </w:rPr>
      </w:pPr>
      <w:r>
        <w:rPr>
          <w:sz w:val="24"/>
          <w:lang w:val="en-US"/>
        </w:rPr>
        <w:t xml:space="preserve">2. </w:t>
      </w:r>
      <w:r w:rsidR="008F31EB">
        <w:rPr>
          <w:sz w:val="24"/>
          <w:lang w:val="en-US"/>
        </w:rPr>
        <w:t xml:space="preserve">LION: </w:t>
      </w:r>
    </w:p>
    <w:p w14:paraId="79DB9F46" w14:textId="5D6715DF" w:rsidR="008F31EB" w:rsidRDefault="008F31EB" w:rsidP="00B74E29">
      <w:pPr>
        <w:rPr>
          <w:sz w:val="24"/>
          <w:lang w:val="en-US"/>
        </w:rPr>
      </w:pPr>
      <w:r>
        <w:rPr>
          <w:sz w:val="24"/>
          <w:lang w:val="en-US"/>
        </w:rPr>
        <w:t>Input = output</w:t>
      </w:r>
      <w:r w:rsidR="008F1B32">
        <w:rPr>
          <w:sz w:val="24"/>
          <w:lang w:val="en-US"/>
        </w:rPr>
        <w:t xml:space="preserve"> = point cloud. Hierarchical VAE with DDPM and DDIM.</w:t>
      </w:r>
      <w:r w:rsidR="00FE53B1">
        <w:rPr>
          <w:sz w:val="24"/>
          <w:lang w:val="en-US"/>
        </w:rPr>
        <w:t xml:space="preserve"> Two latent spaces</w:t>
      </w:r>
    </w:p>
    <w:p w14:paraId="56BF02D9" w14:textId="78DD1BD1" w:rsidR="00FE53B1" w:rsidRDefault="00FE53B1" w:rsidP="00B74E29">
      <w:pPr>
        <w:rPr>
          <w:sz w:val="24"/>
          <w:lang w:val="en-US"/>
        </w:rPr>
      </w:pPr>
    </w:p>
    <w:p w14:paraId="55810AB9" w14:textId="1F79B3CB" w:rsidR="00FE53B1" w:rsidRDefault="00FE53B1" w:rsidP="00B74E29">
      <w:pPr>
        <w:rPr>
          <w:sz w:val="24"/>
          <w:lang w:val="en-US"/>
        </w:rPr>
      </w:pPr>
      <w:r>
        <w:rPr>
          <w:sz w:val="24"/>
          <w:lang w:val="en-US"/>
        </w:rPr>
        <w:t xml:space="preserve">3. </w:t>
      </w:r>
    </w:p>
    <w:p w14:paraId="1AF32955" w14:textId="7D857502" w:rsidR="004C5F16" w:rsidRDefault="004C5F16" w:rsidP="00B74E29">
      <w:pPr>
        <w:rPr>
          <w:sz w:val="24"/>
          <w:lang w:val="en-US"/>
        </w:rPr>
      </w:pPr>
    </w:p>
    <w:p w14:paraId="03E6CF18" w14:textId="48A3833E" w:rsidR="004C5F16" w:rsidRDefault="004C5F16" w:rsidP="00B74E29">
      <w:pPr>
        <w:rPr>
          <w:sz w:val="24"/>
          <w:lang w:val="en-US"/>
        </w:rPr>
      </w:pPr>
    </w:p>
    <w:p w14:paraId="43EEABDA" w14:textId="4E187FAF" w:rsidR="004C5F16" w:rsidRDefault="004C5F16" w:rsidP="00B74E29">
      <w:pPr>
        <w:rPr>
          <w:sz w:val="24"/>
          <w:lang w:val="en-US"/>
        </w:rPr>
      </w:pPr>
    </w:p>
    <w:p w14:paraId="1CE72F4C" w14:textId="6C0E3E77" w:rsidR="004C5F16" w:rsidRDefault="004C5F16" w:rsidP="00B74E29">
      <w:pPr>
        <w:rPr>
          <w:sz w:val="24"/>
          <w:lang w:val="en-US"/>
        </w:rPr>
      </w:pPr>
    </w:p>
    <w:p w14:paraId="797F3C7C" w14:textId="77777777" w:rsidR="004C5F16" w:rsidRDefault="004C5F16" w:rsidP="00B74E29">
      <w:pPr>
        <w:rPr>
          <w:sz w:val="24"/>
          <w:lang w:val="en-US"/>
        </w:rPr>
      </w:pPr>
    </w:p>
    <w:p w14:paraId="5D0CB286" w14:textId="3184463E" w:rsidR="004C5F16" w:rsidRDefault="004C5F16" w:rsidP="00B74E29">
      <w:pPr>
        <w:rPr>
          <w:sz w:val="24"/>
          <w:lang w:val="en-US"/>
        </w:rPr>
      </w:pPr>
      <w:r>
        <w:rPr>
          <w:sz w:val="24"/>
          <w:lang w:val="en-US"/>
        </w:rPr>
        <w:lastRenderedPageBreak/>
        <w:t>DIFFUSION MODELS:</w:t>
      </w:r>
    </w:p>
    <w:p w14:paraId="3A877EBB" w14:textId="57CD97B0" w:rsidR="004C5F16" w:rsidRDefault="004C5F16" w:rsidP="00B74E29">
      <w:pPr>
        <w:rPr>
          <w:sz w:val="24"/>
          <w:lang w:val="en-US"/>
        </w:rPr>
      </w:pPr>
      <w:r>
        <w:rPr>
          <w:sz w:val="24"/>
          <w:lang w:val="en-US"/>
        </w:rPr>
        <w:t>Ideas:</w:t>
      </w:r>
    </w:p>
    <w:p w14:paraId="05412C28" w14:textId="52E04D31" w:rsidR="004C5F16" w:rsidRDefault="004C5F16" w:rsidP="00B74E29">
      <w:pPr>
        <w:rPr>
          <w:sz w:val="24"/>
          <w:lang w:val="en-US"/>
        </w:rPr>
      </w:pPr>
      <w:r>
        <w:rPr>
          <w:sz w:val="24"/>
          <w:lang w:val="en-US"/>
        </w:rPr>
        <w:t>1.</w:t>
      </w:r>
      <w:r w:rsidRPr="004C5F16">
        <w:t xml:space="preserve"> </w:t>
      </w:r>
      <w:r w:rsidRPr="004C5F16">
        <w:rPr>
          <w:sz w:val="24"/>
          <w:lang w:val="en-US"/>
        </w:rPr>
        <w:t>Hierarchical Positional Encodings</w:t>
      </w:r>
      <w:r w:rsidR="00CA4FF2">
        <w:rPr>
          <w:sz w:val="24"/>
          <w:lang w:val="en-US"/>
        </w:rPr>
        <w:t>. Add some kind of additional information to tell the network the structure of the hand and how different parts are connected.</w:t>
      </w:r>
    </w:p>
    <w:p w14:paraId="01FE45C5" w14:textId="09C17360" w:rsidR="00CA4FF2" w:rsidRDefault="00CA4FF2" w:rsidP="00B74E29">
      <w:pPr>
        <w:rPr>
          <w:sz w:val="24"/>
          <w:lang w:val="en-US"/>
        </w:rPr>
      </w:pPr>
      <w:r>
        <w:rPr>
          <w:sz w:val="24"/>
          <w:lang w:val="en-US"/>
        </w:rPr>
        <w:t xml:space="preserve">2. </w:t>
      </w:r>
      <w:r w:rsidRPr="00CA4FF2">
        <w:rPr>
          <w:sz w:val="24"/>
          <w:lang w:val="en-US"/>
        </w:rPr>
        <w:t>Grouped Token Aggr</w:t>
      </w:r>
      <w:bookmarkStart w:id="0" w:name="_GoBack"/>
      <w:bookmarkEnd w:id="0"/>
      <w:r w:rsidRPr="00CA4FF2">
        <w:rPr>
          <w:sz w:val="24"/>
          <w:lang w:val="en-US"/>
        </w:rPr>
        <w:t>egation</w:t>
      </w:r>
      <w:r>
        <w:rPr>
          <w:sz w:val="24"/>
          <w:lang w:val="en-US"/>
        </w:rPr>
        <w:t xml:space="preserve">: </w:t>
      </w:r>
      <w:r w:rsidRPr="00CA4FF2">
        <w:rPr>
          <w:sz w:val="24"/>
          <w:lang w:val="en-US"/>
        </w:rPr>
        <w:t>Process each finger's 3 joints through a small shared MLP or a "Mini-Transformer." This produces 4 "Finger Tokens".</w:t>
      </w:r>
      <w:r w:rsidRPr="00CA4FF2">
        <w:t xml:space="preserve"> </w:t>
      </w:r>
      <w:r w:rsidRPr="00CA4FF2">
        <w:rPr>
          <w:sz w:val="24"/>
          <w:lang w:val="en-US"/>
        </w:rPr>
        <w:t>Feed these 4 Finger Tokens into your main Transformer.</w:t>
      </w:r>
    </w:p>
    <w:p w14:paraId="5D73E059" w14:textId="2E0428D8" w:rsidR="00CA4FF2" w:rsidRDefault="00CA4FF2" w:rsidP="00B74E29">
      <w:pPr>
        <w:rPr>
          <w:sz w:val="24"/>
          <w:lang w:val="en-US"/>
        </w:rPr>
      </w:pPr>
      <w:r>
        <w:rPr>
          <w:sz w:val="24"/>
          <w:lang w:val="en-US"/>
        </w:rPr>
        <w:t xml:space="preserve">3. </w:t>
      </w:r>
      <w:r w:rsidRPr="00CA4FF2">
        <w:rPr>
          <w:sz w:val="24"/>
          <w:lang w:val="en-US"/>
        </w:rPr>
        <w:t>Tree-Structured Attention</w:t>
      </w:r>
      <w:r>
        <w:rPr>
          <w:sz w:val="24"/>
          <w:lang w:val="en-US"/>
        </w:rPr>
        <w:t>. Joints are only</w:t>
      </w:r>
      <w:r w:rsidRPr="00CA4FF2">
        <w:t xml:space="preserve"> </w:t>
      </w:r>
      <w:r w:rsidRPr="00CA4FF2">
        <w:rPr>
          <w:sz w:val="24"/>
          <w:lang w:val="en-US"/>
        </w:rPr>
        <w:t>allowed to "attend" to their direct neighbors in the kinematic chain.</w:t>
      </w:r>
      <w:r w:rsidRPr="00CA4FF2">
        <w:t xml:space="preserve"> </w:t>
      </w:r>
      <w:r>
        <w:rPr>
          <w:sz w:val="24"/>
          <w:lang w:val="en-US"/>
        </w:rPr>
        <w:t>Here we could model the both the hand and the object combined. We act like the hand is connected with the objects center (this parameter is the x,y,z of the object), and then this token is connected to the position of the object (1,2,3,4) as if this was some angle or a new finger of the</w:t>
      </w:r>
      <w:r w:rsidR="00691C6E">
        <w:rPr>
          <w:sz w:val="24"/>
          <w:lang w:val="en-US"/>
        </w:rPr>
        <w:t xml:space="preserve"> hand. We t</w:t>
      </w:r>
      <w:r>
        <w:rPr>
          <w:sz w:val="24"/>
          <w:lang w:val="en-US"/>
        </w:rPr>
        <w:t>h</w:t>
      </w:r>
      <w:r w:rsidR="00691C6E">
        <w:rPr>
          <w:sz w:val="24"/>
          <w:lang w:val="en-US"/>
        </w:rPr>
        <w:t>e</w:t>
      </w:r>
      <w:r>
        <w:rPr>
          <w:sz w:val="24"/>
          <w:lang w:val="en-US"/>
        </w:rPr>
        <w:t>n let only the connected parts talk to each other.</w:t>
      </w:r>
    </w:p>
    <w:sectPr w:rsidR="00CA4F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753986"/>
    <w:multiLevelType w:val="hybridMultilevel"/>
    <w:tmpl w:val="F32C9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540A"/>
    <w:rsid w:val="00047398"/>
    <w:rsid w:val="00151C50"/>
    <w:rsid w:val="00215DAE"/>
    <w:rsid w:val="002C5EA2"/>
    <w:rsid w:val="003068E2"/>
    <w:rsid w:val="00327A62"/>
    <w:rsid w:val="003E7DCD"/>
    <w:rsid w:val="00404C82"/>
    <w:rsid w:val="00442872"/>
    <w:rsid w:val="004B4F27"/>
    <w:rsid w:val="004B544B"/>
    <w:rsid w:val="004C5F16"/>
    <w:rsid w:val="00544F01"/>
    <w:rsid w:val="005A149D"/>
    <w:rsid w:val="005A4921"/>
    <w:rsid w:val="005B6037"/>
    <w:rsid w:val="005C403E"/>
    <w:rsid w:val="00691C6E"/>
    <w:rsid w:val="006A540A"/>
    <w:rsid w:val="00777CA5"/>
    <w:rsid w:val="00790233"/>
    <w:rsid w:val="00793068"/>
    <w:rsid w:val="008639D5"/>
    <w:rsid w:val="00897EA1"/>
    <w:rsid w:val="008B0012"/>
    <w:rsid w:val="008F1B32"/>
    <w:rsid w:val="008F31EB"/>
    <w:rsid w:val="009065FD"/>
    <w:rsid w:val="00B32C13"/>
    <w:rsid w:val="00B74E29"/>
    <w:rsid w:val="00BF0FB9"/>
    <w:rsid w:val="00CA4FF2"/>
    <w:rsid w:val="00D97B89"/>
    <w:rsid w:val="00DA1A6F"/>
    <w:rsid w:val="00F03387"/>
    <w:rsid w:val="00FE53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DA488"/>
  <w15:chartTrackingRefBased/>
  <w15:docId w15:val="{58273A90-F2D1-432B-9821-A0587633E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73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3316773">
      <w:bodyDiv w:val="1"/>
      <w:marLeft w:val="0"/>
      <w:marRight w:val="0"/>
      <w:marTop w:val="0"/>
      <w:marBottom w:val="0"/>
      <w:divBdr>
        <w:top w:val="none" w:sz="0" w:space="0" w:color="auto"/>
        <w:left w:val="none" w:sz="0" w:space="0" w:color="auto"/>
        <w:bottom w:val="none" w:sz="0" w:space="0" w:color="auto"/>
        <w:right w:val="none" w:sz="0" w:space="0" w:color="auto"/>
      </w:divBdr>
      <w:divsChild>
        <w:div w:id="929897822">
          <w:marLeft w:val="0"/>
          <w:marRight w:val="0"/>
          <w:marTop w:val="0"/>
          <w:marBottom w:val="0"/>
          <w:divBdr>
            <w:top w:val="none" w:sz="0" w:space="0" w:color="auto"/>
            <w:left w:val="none" w:sz="0" w:space="0" w:color="auto"/>
            <w:bottom w:val="none" w:sz="0" w:space="0" w:color="auto"/>
            <w:right w:val="none" w:sz="0" w:space="0" w:color="auto"/>
          </w:divBdr>
          <w:divsChild>
            <w:div w:id="4576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1459</TotalTime>
  <Pages>4</Pages>
  <Words>820</Words>
  <Characters>4678</Characters>
  <Application>Microsoft Office Word</Application>
  <DocSecurity>0</DocSecurity>
  <Lines>38</Lines>
  <Paragraphs>10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dc:creator>
  <cp:keywords/>
  <dc:description/>
  <cp:lastModifiedBy>Nikola</cp:lastModifiedBy>
  <cp:revision>13</cp:revision>
  <dcterms:created xsi:type="dcterms:W3CDTF">2026-04-24T17:08:00Z</dcterms:created>
  <dcterms:modified xsi:type="dcterms:W3CDTF">2026-04-28T13:21:00Z</dcterms:modified>
</cp:coreProperties>
</file>