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FBDF7" w14:textId="77777777" w:rsidR="00E0072F" w:rsidRDefault="00E0072F">
      <w:pPr>
        <w:jc w:val="left"/>
        <w:rPr>
          <w:rFonts w:ascii="Times New Roman" w:hAnsi="Times New Roman"/>
        </w:rPr>
      </w:pPr>
    </w:p>
    <w:tbl>
      <w:tblPr>
        <w:tblW w:w="10995" w:type="dxa"/>
        <w:tblLook w:val="0000" w:firstRow="0" w:lastRow="0" w:firstColumn="0" w:lastColumn="0" w:noHBand="0" w:noVBand="0"/>
      </w:tblPr>
      <w:tblGrid>
        <w:gridCol w:w="7479"/>
        <w:gridCol w:w="425"/>
        <w:gridCol w:w="3091"/>
      </w:tblGrid>
      <w:tr w:rsidR="00E0072F" w14:paraId="7260B5EB" w14:textId="77777777" w:rsidTr="006F4613">
        <w:trPr>
          <w:trHeight w:val="2007"/>
        </w:trPr>
        <w:tc>
          <w:tcPr>
            <w:tcW w:w="7479" w:type="dxa"/>
          </w:tcPr>
          <w:p w14:paraId="01C7A7FE" w14:textId="77777777" w:rsidR="00E0072F" w:rsidRDefault="00E0072F">
            <w:pPr>
              <w:rPr>
                <w:rFonts w:ascii="Arial Narrow" w:hAnsi="Arial Narrow" w:cs="Arial"/>
                <w:b/>
                <w:bCs/>
                <w:sz w:val="28"/>
              </w:rPr>
            </w:pPr>
            <w:r>
              <w:rPr>
                <w:rFonts w:ascii="Arial Narrow" w:hAnsi="Arial Narrow" w:cs="Arial"/>
                <w:b/>
                <w:bCs/>
                <w:sz w:val="28"/>
              </w:rPr>
              <w:t>School of Mathematical Sciences</w:t>
            </w:r>
          </w:p>
          <w:p w14:paraId="63846708" w14:textId="77777777" w:rsidR="00E0072F" w:rsidRPr="00216378" w:rsidRDefault="00E0072F">
            <w:pPr>
              <w:rPr>
                <w:rFonts w:ascii="Arial Narrow" w:hAnsi="Arial Narrow" w:cs="Arial"/>
                <w:b/>
                <w:bCs/>
                <w:sz w:val="32"/>
                <w:szCs w:val="32"/>
              </w:rPr>
            </w:pPr>
          </w:p>
          <w:p w14:paraId="69717ABE" w14:textId="77777777" w:rsidR="00E0072F" w:rsidRDefault="00E0072F">
            <w:pPr>
              <w:jc w:val="left"/>
              <w:rPr>
                <w:rFonts w:ascii="Arial Narrow" w:hAnsi="Arial Narrow"/>
                <w:b/>
                <w:bCs/>
                <w:sz w:val="48"/>
              </w:rPr>
            </w:pPr>
            <w:r>
              <w:rPr>
                <w:rFonts w:ascii="Arial Narrow" w:hAnsi="Arial Narrow"/>
                <w:b/>
                <w:bCs/>
                <w:sz w:val="48"/>
              </w:rPr>
              <w:t>Assignment Cover Sheet</w:t>
            </w:r>
          </w:p>
          <w:p w14:paraId="73BC4EDF" w14:textId="73E03F5C" w:rsidR="00E0072F" w:rsidRPr="006F4613" w:rsidRDefault="006F4613">
            <w:pPr>
              <w:jc w:val="left"/>
              <w:rPr>
                <w:rFonts w:ascii="Arial Narrow" w:hAnsi="Arial Narrow"/>
                <w:b/>
                <w:bCs/>
                <w:sz w:val="48"/>
              </w:rPr>
            </w:pPr>
            <w:r>
              <w:rPr>
                <w:rFonts w:ascii="Arial Narrow" w:hAnsi="Arial Narrow"/>
                <w:b/>
                <w:bCs/>
                <w:sz w:val="40"/>
                <w:szCs w:val="40"/>
              </w:rPr>
              <w:t>MATHS</w:t>
            </w:r>
            <w:r w:rsidR="00E0072F" w:rsidRPr="00216378">
              <w:rPr>
                <w:rFonts w:ascii="Arial Narrow" w:hAnsi="Arial Narrow"/>
                <w:b/>
                <w:bCs/>
                <w:sz w:val="40"/>
                <w:szCs w:val="40"/>
              </w:rPr>
              <w:t xml:space="preserve">: </w:t>
            </w:r>
            <w:r>
              <w:rPr>
                <w:rFonts w:ascii="Arial Narrow" w:hAnsi="Arial Narrow"/>
                <w:b/>
                <w:bCs/>
                <w:sz w:val="40"/>
                <w:szCs w:val="40"/>
              </w:rPr>
              <w:t>Probability and Statistics</w:t>
            </w:r>
            <w:r w:rsidR="00E0072F">
              <w:rPr>
                <w:rFonts w:ascii="Arial Narrow" w:hAnsi="Arial Narrow"/>
                <w:b/>
                <w:bCs/>
                <w:sz w:val="48"/>
              </w:rPr>
              <w:t xml:space="preserve">    </w:t>
            </w:r>
          </w:p>
        </w:tc>
        <w:tc>
          <w:tcPr>
            <w:tcW w:w="425" w:type="dxa"/>
          </w:tcPr>
          <w:p w14:paraId="1A2ABFA5" w14:textId="77777777" w:rsidR="00E0072F" w:rsidRDefault="00E0072F">
            <w:pPr>
              <w:jc w:val="left"/>
              <w:rPr>
                <w:rFonts w:ascii="Times New Roman" w:hAnsi="Times New Roman"/>
              </w:rPr>
            </w:pPr>
          </w:p>
        </w:tc>
        <w:tc>
          <w:tcPr>
            <w:tcW w:w="3091" w:type="dxa"/>
          </w:tcPr>
          <w:p w14:paraId="7506CF84" w14:textId="77777777" w:rsidR="00E0072F" w:rsidRDefault="006C31F9">
            <w:pPr>
              <w:jc w:val="right"/>
            </w:pPr>
            <w:r>
              <w:rPr>
                <w:noProof/>
                <w:lang w:val="en-US"/>
              </w:rPr>
              <w:drawing>
                <wp:inline distT="0" distB="0" distL="0" distR="0" wp14:anchorId="6F52D265" wp14:editId="575E6BEB">
                  <wp:extent cx="1727200" cy="5240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alogo_mon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27200" cy="524064"/>
                          </a:xfrm>
                          <a:prstGeom prst="rect">
                            <a:avLst/>
                          </a:prstGeom>
                          <a:noFill/>
                          <a:ln>
                            <a:noFill/>
                          </a:ln>
                        </pic:spPr>
                      </pic:pic>
                    </a:graphicData>
                  </a:graphic>
                </wp:inline>
              </w:drawing>
            </w:r>
          </w:p>
          <w:p w14:paraId="2153EC19" w14:textId="77777777" w:rsidR="00E0072F" w:rsidRDefault="00E0072F">
            <w:pPr>
              <w:jc w:val="right"/>
            </w:pPr>
          </w:p>
          <w:p w14:paraId="76B3FF94" w14:textId="7CEBA427" w:rsidR="00E0072F" w:rsidRPr="006F4613" w:rsidRDefault="00E0072F" w:rsidP="006F4613">
            <w:pPr>
              <w:jc w:val="left"/>
              <w:rPr>
                <w:sz w:val="28"/>
              </w:rPr>
            </w:pPr>
            <w:r w:rsidRPr="00722576">
              <w:rPr>
                <w:sz w:val="28"/>
              </w:rPr>
              <w:t xml:space="preserve">MARK: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3"/>
        <w:gridCol w:w="1992"/>
        <w:gridCol w:w="1993"/>
      </w:tblGrid>
      <w:tr w:rsidR="00F82D3F" w14:paraId="7A5FDB44" w14:textId="77777777" w:rsidTr="00F82D3F">
        <w:trPr>
          <w:trHeight w:val="374"/>
        </w:trPr>
        <w:tc>
          <w:tcPr>
            <w:tcW w:w="9962" w:type="dxa"/>
            <w:gridSpan w:val="5"/>
          </w:tcPr>
          <w:p w14:paraId="25C464E8" w14:textId="09C9F2D1" w:rsidR="00F82D3F" w:rsidRPr="00F82D3F" w:rsidRDefault="00F82D3F" w:rsidP="00F82D3F">
            <w:pPr>
              <w:jc w:val="left"/>
              <w:rPr>
                <w:rFonts w:ascii="Arial Narrow" w:hAnsi="Arial Narrow"/>
                <w:b/>
                <w:bCs/>
                <w:sz w:val="48"/>
              </w:rPr>
            </w:pPr>
            <w:r>
              <w:rPr>
                <w:rFonts w:ascii="Arial Narrow" w:hAnsi="Arial Narrow"/>
                <w:b/>
                <w:bCs/>
                <w:sz w:val="24"/>
                <w:szCs w:val="24"/>
              </w:rPr>
              <w:t>Tick the box corresponding to the assignment number</w:t>
            </w:r>
            <w:r>
              <w:rPr>
                <w:rFonts w:ascii="Arial Narrow" w:hAnsi="Arial Narrow"/>
                <w:b/>
                <w:bCs/>
                <w:sz w:val="48"/>
              </w:rPr>
              <w:t xml:space="preserve"> </w:t>
            </w:r>
          </w:p>
        </w:tc>
      </w:tr>
      <w:tr w:rsidR="00F82D3F" w14:paraId="6719455A" w14:textId="77777777" w:rsidTr="00F82D3F">
        <w:tc>
          <w:tcPr>
            <w:tcW w:w="1992" w:type="dxa"/>
          </w:tcPr>
          <w:p w14:paraId="03D90CF0" w14:textId="0B1CE848"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4B0D1E">
              <w:rPr>
                <w:rFonts w:ascii="Times New Roman" w:hAnsi="Times New Roman"/>
              </w:rPr>
            </w:r>
            <w:r w:rsidR="004B0D1E">
              <w:rPr>
                <w:rFonts w:ascii="Times New Roman" w:hAnsi="Times New Roman"/>
              </w:rPr>
              <w:fldChar w:fldCharType="separate"/>
            </w:r>
            <w:r>
              <w:rPr>
                <w:rFonts w:ascii="Times New Roman" w:hAnsi="Times New Roman"/>
              </w:rPr>
              <w:fldChar w:fldCharType="end"/>
            </w:r>
            <w:r>
              <w:rPr>
                <w:rFonts w:ascii="Times New Roman" w:hAnsi="Times New Roman"/>
              </w:rPr>
              <w:t xml:space="preserve">  1</w:t>
            </w:r>
          </w:p>
        </w:tc>
        <w:tc>
          <w:tcPr>
            <w:tcW w:w="1992" w:type="dxa"/>
          </w:tcPr>
          <w:p w14:paraId="38D21700" w14:textId="418E0487" w:rsidR="00F82D3F" w:rsidRDefault="00D162B2" w:rsidP="00D162B2">
            <w:pPr>
              <w:jc w:val="center"/>
              <w:rPr>
                <w:rFonts w:ascii="Arial Narrow" w:hAnsi="Arial Narrow"/>
                <w:b/>
                <w:bCs/>
                <w:sz w:val="24"/>
                <w:szCs w:val="24"/>
              </w:rPr>
            </w:pPr>
            <m:oMath>
              <m:r>
                <w:rPr>
                  <w:rFonts w:ascii="Cambria Math" w:hAnsi="Cambria Math"/>
                </w:rPr>
                <m:t>√</m:t>
              </m:r>
            </m:oMath>
            <w:r w:rsidR="00F82D3F">
              <w:rPr>
                <w:rFonts w:ascii="Times New Roman" w:hAnsi="Times New Roman"/>
              </w:rPr>
              <w:t xml:space="preserve"> 2</w:t>
            </w:r>
          </w:p>
        </w:tc>
        <w:tc>
          <w:tcPr>
            <w:tcW w:w="1993" w:type="dxa"/>
          </w:tcPr>
          <w:p w14:paraId="6EC91D3C" w14:textId="18388966"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4B0D1E">
              <w:rPr>
                <w:rFonts w:ascii="Times New Roman" w:hAnsi="Times New Roman"/>
              </w:rPr>
            </w:r>
            <w:r w:rsidR="004B0D1E">
              <w:rPr>
                <w:rFonts w:ascii="Times New Roman" w:hAnsi="Times New Roman"/>
              </w:rPr>
              <w:fldChar w:fldCharType="separate"/>
            </w:r>
            <w:r>
              <w:rPr>
                <w:rFonts w:ascii="Times New Roman" w:hAnsi="Times New Roman"/>
              </w:rPr>
              <w:fldChar w:fldCharType="end"/>
            </w:r>
            <w:r>
              <w:rPr>
                <w:rFonts w:ascii="Times New Roman" w:hAnsi="Times New Roman"/>
              </w:rPr>
              <w:t xml:space="preserve">  3</w:t>
            </w:r>
          </w:p>
        </w:tc>
        <w:tc>
          <w:tcPr>
            <w:tcW w:w="1992" w:type="dxa"/>
          </w:tcPr>
          <w:p w14:paraId="34737684" w14:textId="4BFBBD09"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2"/>
                  <w:enabled/>
                  <w:calcOnExit w:val="0"/>
                  <w:checkBox>
                    <w:sizeAuto/>
                    <w:default w:val="0"/>
                  </w:checkBox>
                </w:ffData>
              </w:fldChar>
            </w:r>
            <w:r>
              <w:rPr>
                <w:rFonts w:ascii="Times New Roman" w:hAnsi="Times New Roman"/>
              </w:rPr>
              <w:instrText xml:space="preserve"> FORMCHECKBOX </w:instrText>
            </w:r>
            <w:r w:rsidR="004B0D1E">
              <w:rPr>
                <w:rFonts w:ascii="Times New Roman" w:hAnsi="Times New Roman"/>
              </w:rPr>
            </w:r>
            <w:r w:rsidR="004B0D1E">
              <w:rPr>
                <w:rFonts w:ascii="Times New Roman" w:hAnsi="Times New Roman"/>
              </w:rPr>
              <w:fldChar w:fldCharType="separate"/>
            </w:r>
            <w:r>
              <w:rPr>
                <w:rFonts w:ascii="Times New Roman" w:hAnsi="Times New Roman"/>
              </w:rPr>
              <w:fldChar w:fldCharType="end"/>
            </w:r>
            <w:r>
              <w:rPr>
                <w:rFonts w:ascii="Times New Roman" w:hAnsi="Times New Roman"/>
              </w:rPr>
              <w:t xml:space="preserve"> 4</w:t>
            </w:r>
          </w:p>
        </w:tc>
        <w:tc>
          <w:tcPr>
            <w:tcW w:w="1993" w:type="dxa"/>
          </w:tcPr>
          <w:p w14:paraId="44D9803C" w14:textId="138FD7D7"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4B0D1E">
              <w:rPr>
                <w:rFonts w:ascii="Times New Roman" w:hAnsi="Times New Roman"/>
              </w:rPr>
            </w:r>
            <w:r w:rsidR="004B0D1E">
              <w:rPr>
                <w:rFonts w:ascii="Times New Roman" w:hAnsi="Times New Roman"/>
              </w:rPr>
              <w:fldChar w:fldCharType="separate"/>
            </w:r>
            <w:r>
              <w:rPr>
                <w:rFonts w:ascii="Times New Roman" w:hAnsi="Times New Roman"/>
              </w:rPr>
              <w:fldChar w:fldCharType="end"/>
            </w:r>
            <w:r>
              <w:rPr>
                <w:rFonts w:ascii="Times New Roman" w:hAnsi="Times New Roman"/>
              </w:rPr>
              <w:t xml:space="preserve">  5</w:t>
            </w:r>
          </w:p>
        </w:tc>
      </w:tr>
    </w:tbl>
    <w:p w14:paraId="77845265" w14:textId="384A07E0" w:rsidR="00E0072F" w:rsidRPr="00F82D3F" w:rsidRDefault="00E0072F">
      <w:pPr>
        <w:jc w:val="left"/>
        <w:rPr>
          <w:rFonts w:ascii="Times New Roman" w:hAnsi="Times New Roman"/>
        </w:rPr>
      </w:pPr>
      <w:r>
        <w:rPr>
          <w:rFonts w:ascii="Times New Roman" w:hAnsi="Times New Roman"/>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7371"/>
      </w:tblGrid>
      <w:tr w:rsidR="00E0072F" w14:paraId="30EA0AE3" w14:textId="77777777">
        <w:trPr>
          <w:trHeight w:val="510"/>
        </w:trPr>
        <w:tc>
          <w:tcPr>
            <w:tcW w:w="2552" w:type="dxa"/>
            <w:vAlign w:val="center"/>
          </w:tcPr>
          <w:p w14:paraId="2A59D1D9" w14:textId="77777777" w:rsidR="00E0072F" w:rsidRDefault="00E0072F">
            <w:pPr>
              <w:pStyle w:val="Header"/>
              <w:tabs>
                <w:tab w:val="clear" w:pos="4153"/>
                <w:tab w:val="clear" w:pos="8306"/>
              </w:tabs>
              <w:jc w:val="left"/>
              <w:rPr>
                <w:rFonts w:cs="Arial"/>
              </w:rPr>
            </w:pPr>
            <w:r>
              <w:rPr>
                <w:rFonts w:cs="Arial"/>
              </w:rPr>
              <w:t>Student</w:t>
            </w:r>
            <w:r w:rsidRPr="00CB338D">
              <w:rPr>
                <w:rFonts w:cs="Arial"/>
                <w:b/>
              </w:rPr>
              <w:t xml:space="preserve"> </w:t>
            </w:r>
            <w:r w:rsidRPr="00E26354">
              <w:rPr>
                <w:rFonts w:cs="Arial"/>
              </w:rPr>
              <w:t>Last</w:t>
            </w:r>
            <w:r>
              <w:rPr>
                <w:rFonts w:cs="Arial"/>
              </w:rPr>
              <w:t xml:space="preserve"> Name</w:t>
            </w:r>
          </w:p>
        </w:tc>
        <w:tc>
          <w:tcPr>
            <w:tcW w:w="7371" w:type="dxa"/>
            <w:vAlign w:val="center"/>
          </w:tcPr>
          <w:p w14:paraId="52D42DB3" w14:textId="4800ED3D" w:rsidR="00E0072F" w:rsidRDefault="00D162B2">
            <w:pPr>
              <w:jc w:val="left"/>
              <w:rPr>
                <w:rFonts w:cs="Arial"/>
              </w:rPr>
            </w:pPr>
            <w:r>
              <w:rPr>
                <w:rFonts w:cs="Arial"/>
              </w:rPr>
              <w:t>Martin</w:t>
            </w:r>
          </w:p>
        </w:tc>
      </w:tr>
      <w:tr w:rsidR="00E0072F" w14:paraId="3A47C686" w14:textId="77777777">
        <w:trPr>
          <w:trHeight w:val="510"/>
        </w:trPr>
        <w:tc>
          <w:tcPr>
            <w:tcW w:w="2552" w:type="dxa"/>
            <w:vAlign w:val="center"/>
          </w:tcPr>
          <w:p w14:paraId="1DB07EA8" w14:textId="77777777" w:rsidR="00E0072F" w:rsidRDefault="00E0072F">
            <w:pPr>
              <w:jc w:val="left"/>
              <w:rPr>
                <w:rFonts w:cs="Arial"/>
              </w:rPr>
            </w:pPr>
            <w:r>
              <w:rPr>
                <w:rFonts w:cs="Arial"/>
              </w:rPr>
              <w:t>Student First Name</w:t>
            </w:r>
          </w:p>
        </w:tc>
        <w:tc>
          <w:tcPr>
            <w:tcW w:w="7371" w:type="dxa"/>
            <w:vAlign w:val="center"/>
          </w:tcPr>
          <w:p w14:paraId="16F7C4DB" w14:textId="135BF981" w:rsidR="00E0072F" w:rsidRDefault="00D162B2">
            <w:pPr>
              <w:jc w:val="left"/>
              <w:rPr>
                <w:rFonts w:cs="Arial"/>
              </w:rPr>
            </w:pPr>
            <w:r>
              <w:rPr>
                <w:rFonts w:cs="Arial"/>
              </w:rPr>
              <w:t>Andrew</w:t>
            </w:r>
          </w:p>
        </w:tc>
      </w:tr>
      <w:tr w:rsidR="00E0072F" w14:paraId="42364559" w14:textId="77777777">
        <w:trPr>
          <w:trHeight w:val="510"/>
        </w:trPr>
        <w:tc>
          <w:tcPr>
            <w:tcW w:w="2552" w:type="dxa"/>
            <w:vAlign w:val="center"/>
          </w:tcPr>
          <w:p w14:paraId="6E97C8A9" w14:textId="77777777" w:rsidR="00E0072F" w:rsidRDefault="00E0072F">
            <w:pPr>
              <w:jc w:val="left"/>
              <w:rPr>
                <w:rFonts w:cs="Arial"/>
              </w:rPr>
            </w:pPr>
            <w:r>
              <w:rPr>
                <w:rFonts w:cs="Arial"/>
              </w:rPr>
              <w:t>Student ID</w:t>
            </w:r>
          </w:p>
        </w:tc>
        <w:tc>
          <w:tcPr>
            <w:tcW w:w="7371" w:type="dxa"/>
            <w:vAlign w:val="center"/>
          </w:tcPr>
          <w:p w14:paraId="4FF9EE42" w14:textId="4A7F94B7" w:rsidR="00E0072F" w:rsidRDefault="00D162B2">
            <w:pPr>
              <w:jc w:val="left"/>
              <w:rPr>
                <w:rFonts w:cs="Arial"/>
              </w:rPr>
            </w:pPr>
            <w:r>
              <w:rPr>
                <w:rFonts w:cs="Arial"/>
              </w:rPr>
              <w:t>1704466</w:t>
            </w:r>
          </w:p>
        </w:tc>
      </w:tr>
      <w:tr w:rsidR="00E0072F" w14:paraId="7EBBD620" w14:textId="77777777">
        <w:trPr>
          <w:trHeight w:val="510"/>
        </w:trPr>
        <w:tc>
          <w:tcPr>
            <w:tcW w:w="2552" w:type="dxa"/>
            <w:vAlign w:val="center"/>
          </w:tcPr>
          <w:p w14:paraId="370F4C56" w14:textId="542242CD" w:rsidR="00E0072F" w:rsidRDefault="006F4613">
            <w:pPr>
              <w:jc w:val="left"/>
              <w:rPr>
                <w:rFonts w:cs="Arial"/>
              </w:rPr>
            </w:pPr>
            <w:r>
              <w:rPr>
                <w:rFonts w:cs="Arial"/>
              </w:rPr>
              <w:t>Tutorial</w:t>
            </w:r>
            <w:r w:rsidR="00E0072F">
              <w:rPr>
                <w:rFonts w:cs="Arial"/>
              </w:rPr>
              <w:t xml:space="preserve"> Day and Time</w:t>
            </w:r>
          </w:p>
        </w:tc>
        <w:tc>
          <w:tcPr>
            <w:tcW w:w="7371" w:type="dxa"/>
            <w:vAlign w:val="center"/>
          </w:tcPr>
          <w:p w14:paraId="60F05363" w14:textId="1B791BEE" w:rsidR="00E0072F" w:rsidRDefault="00D162B2">
            <w:pPr>
              <w:jc w:val="left"/>
              <w:rPr>
                <w:rFonts w:cs="Arial"/>
              </w:rPr>
            </w:pPr>
            <w:r>
              <w:rPr>
                <w:rFonts w:cs="Arial"/>
              </w:rPr>
              <w:t>Tuesday 2pm</w:t>
            </w:r>
          </w:p>
        </w:tc>
      </w:tr>
    </w:tbl>
    <w:p w14:paraId="07128FAD" w14:textId="77777777" w:rsidR="00E0072F" w:rsidRDefault="00E0072F">
      <w:pPr>
        <w:jc w:val="left"/>
        <w:rPr>
          <w:b/>
          <w:bCs/>
          <w:smallCaps/>
        </w:rPr>
      </w:pPr>
    </w:p>
    <w:p w14:paraId="6E1E91AC" w14:textId="77777777" w:rsidR="00E0072F" w:rsidRDefault="00E0072F">
      <w:pPr>
        <w:autoSpaceDE w:val="0"/>
        <w:autoSpaceDN w:val="0"/>
        <w:adjustRightInd w:val="0"/>
        <w:jc w:val="left"/>
        <w:rPr>
          <w:rFonts w:cs="Arial"/>
          <w:b/>
          <w:bCs/>
          <w:szCs w:val="24"/>
          <w:lang w:val="en-US"/>
        </w:rPr>
      </w:pPr>
      <w:r>
        <w:rPr>
          <w:rFonts w:cs="Arial"/>
          <w:b/>
          <w:bCs/>
          <w:szCs w:val="24"/>
          <w:lang w:val="en-US"/>
        </w:rPr>
        <w:t>WARNING</w:t>
      </w:r>
    </w:p>
    <w:p w14:paraId="25C76BAC" w14:textId="77777777" w:rsidR="00E0072F" w:rsidRDefault="00E0072F">
      <w:pPr>
        <w:autoSpaceDE w:val="0"/>
        <w:autoSpaceDN w:val="0"/>
        <w:adjustRightInd w:val="0"/>
        <w:jc w:val="left"/>
        <w:rPr>
          <w:rFonts w:cs="Arial"/>
          <w:i/>
          <w:iCs/>
          <w:szCs w:val="18"/>
          <w:lang w:val="en-US"/>
        </w:rPr>
      </w:pPr>
      <w:r>
        <w:rPr>
          <w:rFonts w:cs="Arial"/>
          <w:szCs w:val="18"/>
          <w:lang w:val="en-US"/>
        </w:rPr>
        <w:t xml:space="preserve">Remember to sign the plagiarism declaration at the bottom of the page. </w:t>
      </w:r>
      <w:r>
        <w:rPr>
          <w:rFonts w:cs="Arial"/>
          <w:i/>
          <w:iCs/>
          <w:szCs w:val="18"/>
          <w:lang w:val="en-US"/>
        </w:rPr>
        <w:t>If this is not signed, a mark of 0 will be recorded for this assignment.</w:t>
      </w:r>
    </w:p>
    <w:p w14:paraId="6E7A6672" w14:textId="77777777" w:rsidR="00E0072F" w:rsidRDefault="00E0072F">
      <w:pPr>
        <w:autoSpaceDE w:val="0"/>
        <w:autoSpaceDN w:val="0"/>
        <w:adjustRightInd w:val="0"/>
        <w:jc w:val="left"/>
        <w:rPr>
          <w:rFonts w:cs="Arial"/>
          <w:szCs w:val="18"/>
          <w:lang w:val="en-US"/>
        </w:rPr>
      </w:pPr>
    </w:p>
    <w:p w14:paraId="68B90FC2" w14:textId="77777777" w:rsidR="00E0072F" w:rsidRDefault="00E0072F">
      <w:pPr>
        <w:pStyle w:val="Heading7"/>
      </w:pPr>
      <w:r>
        <w:t>PLAGIARISM AND COLLUSION</w:t>
      </w:r>
    </w:p>
    <w:p w14:paraId="1E9E787E" w14:textId="77777777" w:rsidR="00E0072F" w:rsidRDefault="00E0072F">
      <w:pPr>
        <w:jc w:val="left"/>
      </w:pPr>
      <w:r>
        <w:rPr>
          <w:b/>
        </w:rPr>
        <w:t>Plagiarism:</w:t>
      </w:r>
      <w:r>
        <w:t xml:space="preserve"> using another person’s ideas, designs, words or works without appropriate acknowledgement.</w:t>
      </w:r>
    </w:p>
    <w:p w14:paraId="40814CA5" w14:textId="77777777" w:rsidR="00E0072F" w:rsidRDefault="00E0072F">
      <w:pPr>
        <w:autoSpaceDE w:val="0"/>
        <w:autoSpaceDN w:val="0"/>
        <w:adjustRightInd w:val="0"/>
        <w:jc w:val="left"/>
      </w:pPr>
      <w:r>
        <w:rPr>
          <w:b/>
        </w:rPr>
        <w:t>Collusion:</w:t>
      </w:r>
      <w:r>
        <w:t xml:space="preserve"> another person assisting in the production of an assessment submission without the express requirement, or consent or knowledge of the assessor.</w:t>
      </w:r>
    </w:p>
    <w:p w14:paraId="3B662BBC" w14:textId="77777777" w:rsidR="00E0072F" w:rsidRDefault="00E0072F">
      <w:pPr>
        <w:autoSpaceDE w:val="0"/>
        <w:autoSpaceDN w:val="0"/>
        <w:adjustRightInd w:val="0"/>
        <w:jc w:val="left"/>
        <w:rPr>
          <w:rFonts w:cs="Arial"/>
          <w:szCs w:val="18"/>
          <w:lang w:val="en-US"/>
        </w:rPr>
      </w:pPr>
      <w:r>
        <w:rPr>
          <w:b/>
        </w:rPr>
        <w:t>NB: In this course you are encouraged to work with other students but the work you submit must be your own. This means you must understand it and be able to explain it if required.</w:t>
      </w:r>
    </w:p>
    <w:p w14:paraId="59A8A44F" w14:textId="77777777" w:rsidR="00E0072F" w:rsidRDefault="00E0072F">
      <w:pPr>
        <w:autoSpaceDE w:val="0"/>
        <w:autoSpaceDN w:val="0"/>
        <w:adjustRightInd w:val="0"/>
        <w:jc w:val="left"/>
        <w:rPr>
          <w:rFonts w:cs="Arial"/>
          <w:szCs w:val="18"/>
          <w:lang w:val="en-US"/>
        </w:rPr>
      </w:pPr>
    </w:p>
    <w:p w14:paraId="35B462CF" w14:textId="77777777" w:rsidR="00E0072F" w:rsidRDefault="00E0072F">
      <w:pPr>
        <w:autoSpaceDE w:val="0"/>
        <w:autoSpaceDN w:val="0"/>
        <w:adjustRightInd w:val="0"/>
        <w:jc w:val="left"/>
        <w:rPr>
          <w:rFonts w:cs="Arial"/>
          <w:b/>
          <w:bCs/>
          <w:szCs w:val="24"/>
          <w:lang w:val="en-US"/>
        </w:rPr>
      </w:pPr>
      <w:r>
        <w:rPr>
          <w:rFonts w:cs="Arial"/>
          <w:b/>
          <w:bCs/>
          <w:szCs w:val="24"/>
          <w:lang w:val="en-US"/>
        </w:rPr>
        <w:t>CONSEQUENCES OF PLAGIARISM AND COLLUSION</w:t>
      </w:r>
    </w:p>
    <w:p w14:paraId="643F7F8E" w14:textId="4E41E792" w:rsidR="00E0072F" w:rsidRDefault="00E0072F">
      <w:pPr>
        <w:autoSpaceDE w:val="0"/>
        <w:autoSpaceDN w:val="0"/>
        <w:adjustRightInd w:val="0"/>
        <w:jc w:val="left"/>
        <w:rPr>
          <w:rFonts w:ascii="Comic Sans MS" w:hAnsi="Comic Sans MS"/>
          <w:sz w:val="20"/>
          <w:lang w:val="en-US"/>
        </w:rPr>
      </w:pPr>
      <w:r>
        <w:t xml:space="preserve">The penalties associated with plagiarism and collusion </w:t>
      </w:r>
      <w:proofErr w:type="gramStart"/>
      <w:r>
        <w:t>are</w:t>
      </w:r>
      <w:proofErr w:type="gramEnd"/>
      <w:r>
        <w:t xml:space="preserve"> designed to impose sanctions on offenders that reflect the seriousness of the University’s commitment to academic integrity.  Penalties may include: the requirement to </w:t>
      </w:r>
      <w:r>
        <w:rPr>
          <w:lang w:val="en-US"/>
        </w:rPr>
        <w:t>revise and resubmit assessment work,</w:t>
      </w:r>
      <w:r>
        <w:t xml:space="preserve"> receiving a result of zero for the assessment work, failing the course, expulsion and/or receiving a financial penalty.</w:t>
      </w:r>
    </w:p>
    <w:p w14:paraId="730D5B0D" w14:textId="77777777" w:rsidR="00E0072F" w:rsidRDefault="00E0072F">
      <w:pPr>
        <w:jc w:val="left"/>
        <w:rPr>
          <w:b/>
          <w:bCs/>
          <w:smallCap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3"/>
      </w:tblGrid>
      <w:tr w:rsidR="00E0072F" w14:paraId="359ADBEC" w14:textId="77777777">
        <w:tc>
          <w:tcPr>
            <w:tcW w:w="9923" w:type="dxa"/>
          </w:tcPr>
          <w:p w14:paraId="626AF436" w14:textId="77777777" w:rsidR="00E0072F" w:rsidRDefault="00E0072F">
            <w:pPr>
              <w:jc w:val="left"/>
              <w:rPr>
                <w:sz w:val="12"/>
              </w:rPr>
            </w:pPr>
          </w:p>
          <w:p w14:paraId="3C27AA70" w14:textId="0EF41439" w:rsidR="00E0072F" w:rsidRDefault="00E0072F">
            <w:pPr>
              <w:jc w:val="left"/>
            </w:pPr>
            <w:r>
              <w:t xml:space="preserve">I declare that all material in this assessment is my own work except where there is clear acknowledgement and reference to the work of others. I have read the University Policy Statement on Plagiarism, Collusion and Related Forms of Cheating (http://www.adelaide.edu.au/policies/?230). </w:t>
            </w:r>
          </w:p>
          <w:p w14:paraId="58C256F7" w14:textId="37C6FDE2" w:rsidR="00E0072F" w:rsidRDefault="00E0072F">
            <w:pPr>
              <w:autoSpaceDE w:val="0"/>
              <w:autoSpaceDN w:val="0"/>
              <w:adjustRightInd w:val="0"/>
              <w:jc w:val="left"/>
              <w:rPr>
                <w:rFonts w:ascii="Comic Sans MS" w:hAnsi="Comic Sans MS"/>
                <w:sz w:val="20"/>
                <w:lang w:val="en-US"/>
              </w:rPr>
            </w:pPr>
            <w:r>
              <w:rPr>
                <w:rFonts w:cs="Arial"/>
                <w:szCs w:val="24"/>
                <w:lang w:val="en-US"/>
              </w:rPr>
              <w:t>I give permission for my assessment work to be reproduced and submitted to other academic staff for the purposes of assessment and to be copied, submitted and retained in a form suitable for electronic checking of plagiarism.</w:t>
            </w:r>
          </w:p>
          <w:p w14:paraId="328F1820" w14:textId="6478361C" w:rsidR="00E0072F" w:rsidRDefault="00D162B2">
            <w:pPr>
              <w:jc w:val="left"/>
            </w:pPr>
            <w:r>
              <w:rPr>
                <w:noProof/>
                <w:lang w:val="en-US"/>
              </w:rPr>
              <w:drawing>
                <wp:anchor distT="0" distB="0" distL="114300" distR="114300" simplePos="0" relativeHeight="251658240" behindDoc="0" locked="0" layoutInCell="1" allowOverlap="1" wp14:anchorId="2345504A" wp14:editId="677A41E7">
                  <wp:simplePos x="0" y="0"/>
                  <wp:positionH relativeFrom="column">
                    <wp:posOffset>1363980</wp:posOffset>
                  </wp:positionH>
                  <wp:positionV relativeFrom="paragraph">
                    <wp:posOffset>34925</wp:posOffset>
                  </wp:positionV>
                  <wp:extent cx="685800" cy="401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685800" cy="401955"/>
                          </a:xfrm>
                          <a:prstGeom prst="rect">
                            <a:avLst/>
                          </a:prstGeom>
                        </pic:spPr>
                      </pic:pic>
                    </a:graphicData>
                  </a:graphic>
                  <wp14:sizeRelH relativeFrom="page">
                    <wp14:pctWidth>0</wp14:pctWidth>
                  </wp14:sizeRelH>
                  <wp14:sizeRelV relativeFrom="page">
                    <wp14:pctHeight>0</wp14:pctHeight>
                  </wp14:sizeRelV>
                </wp:anchor>
              </w:drawing>
            </w:r>
          </w:p>
          <w:p w14:paraId="369D47A9" w14:textId="72C0BF5D" w:rsidR="00E0072F" w:rsidRDefault="00D162B2">
            <w:pPr>
              <w:jc w:val="left"/>
            </w:pPr>
            <w:r>
              <w:rPr>
                <w:rFonts w:ascii="Times New Roman" w:hAnsi="Times New Roman"/>
                <w:noProof/>
                <w:lang w:val="en-US"/>
              </w:rPr>
              <mc:AlternateContent>
                <mc:Choice Requires="wps">
                  <w:drawing>
                    <wp:anchor distT="0" distB="0" distL="114300" distR="114300" simplePos="0" relativeHeight="251659264" behindDoc="0" locked="0" layoutInCell="1" allowOverlap="1" wp14:anchorId="37198E48" wp14:editId="583F2324">
                      <wp:simplePos x="0" y="0"/>
                      <wp:positionH relativeFrom="column">
                        <wp:posOffset>3973830</wp:posOffset>
                      </wp:positionH>
                      <wp:positionV relativeFrom="paragraph">
                        <wp:posOffset>36195</wp:posOffset>
                      </wp:positionV>
                      <wp:extent cx="2419350" cy="6572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193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129D7" w14:textId="0DE0D8A1" w:rsidR="00D162B2" w:rsidRDefault="00D162B2">
                                  <w:r>
                                    <w:t>15/3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2.9pt;margin-top:2.85pt;width:190.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keAIAAGIFAAAOAAAAZHJzL2Uyb0RvYy54bWysVN9v0zAQfkfif7D8ztKGbrBq6VQ2DSFN&#10;28SG9uw69hph+4x9bVL+es5O0pXByxAvyfnu8+f7fXbeWcO2KsQGXMWnRxPOlJNQN+6p4t8ert59&#10;5CyicLUw4FTFdyry88XbN2etn6sS1mBqFRiRuDhvfcXXiH5eFFGulRXxCLxyZNQQrEA6hqeiDqIl&#10;dmuKcjI5KVoItQ8gVYykveyNfJH5tVYSb7WOCpmpOPmG+Rvyd5W+xeJMzJ+C8OtGDm6If/DCisbR&#10;o3uqS4GCbULzB5VtZIAIGo8k2AK0bqTKMVA008mLaO7XwqscCyUn+n2a4v+jlTfbu8CauuIlZ05Y&#10;KtGD6pB9go6VKTutj3MC3XuCYUdqqvKoj6RMQXc62PSncBjZKc+7fW4TmSRlOZuevj8mkyTbyfGH&#10;sjxONMXzbR8iflZgWRIqHqh2OaViex2xh46Q9JiDq8aYXD/jWEukif43C5EblzQqd8JAkyLqPc8S&#10;7oxKGOO+Kk2ZyAEkRe5BdWEC2wrqHiGlcphjz7yETihNTrzm4oB/9uo1l/s4xpfB4f6ybRyEHP0L&#10;t+vvo8u6x1POD+JOInarbqj0CuodFTpAPyjRy6uGqnEtIt6JQJNBBaRpx1v6aAOUdRgkztYQfv5N&#10;n/DUsGTlrKVJq3j8sRFBcWa+OGrl0+lslkYzH2bUGXQIh5bVocVt7AVQOaa0V7zMYsKjGUUdwD7S&#10;UlimV8kknKS3K46jeIH9/NNSkWq5zCAaRi/w2t17mahTdVKvPXSPIvihIZFa+QbGmRTzF33ZY9NN&#10;B8sNgm5y06YE91kdEk+DnNt+WDppUxyeM+p5NS5+AQAA//8DAFBLAwQUAAYACAAAACEATbXK+N8A&#10;AAAKAQAADwAAAGRycy9kb3ducmV2LnhtbEyPT0vDQBDF74LfYRnBm90YSK0xm1ICRRA9tPbibZKd&#10;JsH9E7PbNvrpnZz0NjNveO/3ivVkjTjTGHrvFNwvEhDkGq971yo4vG/vViBCRKfReEcKvinAury+&#10;KjDX/uJ2dN7HVrCJCzkq6GIccilD05HFsPADOdaOfrQYeR1bqUe8sLk1Mk2SpbTYO07ocKCqo+Zz&#10;f7IKXqrtG+7q1K5+TPX8etwMX4ePTKnbm2nzBCLSFP+eYcZndCiZqfYnp4MwCpZpxuhRQfYAYtY5&#10;jQ/1PD2mIMtC/q9Q/gIAAP//AwBQSwECLQAUAAYACAAAACEAtoM4kv4AAADhAQAAEwAAAAAAAAAA&#10;AAAAAAAAAAAAW0NvbnRlbnRfVHlwZXNdLnhtbFBLAQItABQABgAIAAAAIQA4/SH/1gAAAJQBAAAL&#10;AAAAAAAAAAAAAAAAAC8BAABfcmVscy8ucmVsc1BLAQItABQABgAIAAAAIQCPgi/keAIAAGIFAAAO&#10;AAAAAAAAAAAAAAAAAC4CAABkcnMvZTJvRG9jLnhtbFBLAQItABQABgAIAAAAIQBNtcr43wAAAAoB&#10;AAAPAAAAAAAAAAAAAAAAANIEAABkcnMvZG93bnJldi54bWxQSwUGAAAAAAQABADzAAAA3gUAAAAA&#10;" filled="f" stroked="f" strokeweight=".5pt">
                      <v:textbox>
                        <w:txbxContent>
                          <w:p w14:paraId="3E3129D7" w14:textId="0DE0D8A1" w:rsidR="00D162B2" w:rsidRDefault="00D162B2">
                            <w:r>
                              <w:t>15/3</w:t>
                            </w:r>
                          </w:p>
                        </w:txbxContent>
                      </v:textbox>
                    </v:shape>
                  </w:pict>
                </mc:Fallback>
              </mc:AlternateContent>
            </w:r>
          </w:p>
          <w:p w14:paraId="4AD2F589" w14:textId="41F5AC44" w:rsidR="00E0072F" w:rsidRDefault="00E0072F">
            <w:pPr>
              <w:pStyle w:val="BodyText"/>
              <w:rPr>
                <w:rFonts w:ascii="Arial" w:hAnsi="Arial" w:cs="Arial"/>
              </w:rPr>
            </w:pPr>
            <w:r>
              <w:rPr>
                <w:rFonts w:ascii="Arial" w:hAnsi="Arial" w:cs="Arial"/>
              </w:rPr>
              <w:t>Signed……………………………………………….  Date ……………………………………………</w:t>
            </w:r>
          </w:p>
          <w:p w14:paraId="1A226C21" w14:textId="77777777" w:rsidR="00E0072F" w:rsidRDefault="00E0072F">
            <w:pPr>
              <w:pStyle w:val="BodyText"/>
              <w:rPr>
                <w:rFonts w:ascii="Palatino" w:hAnsi="Palatino"/>
                <w:sz w:val="12"/>
              </w:rPr>
            </w:pPr>
          </w:p>
        </w:tc>
      </w:tr>
    </w:tbl>
    <w:p w14:paraId="10F3AD7A" w14:textId="06418D5A" w:rsidR="009D22A5" w:rsidRDefault="009D22A5">
      <w:pPr>
        <w:jc w:val="left"/>
        <w:rPr>
          <w:rFonts w:ascii="Times New Roman" w:hAnsi="Times New Roman"/>
        </w:rPr>
      </w:pPr>
    </w:p>
    <w:p w14:paraId="1BD86BF2" w14:textId="77777777" w:rsidR="009D22A5" w:rsidRDefault="009D22A5">
      <w:pPr>
        <w:jc w:val="left"/>
        <w:rPr>
          <w:rFonts w:ascii="Times New Roman" w:hAnsi="Times New Roman"/>
        </w:rPr>
      </w:pPr>
      <w:r>
        <w:rPr>
          <w:rFonts w:ascii="Times New Roman" w:hAnsi="Times New Roman"/>
        </w:rPr>
        <w:br w:type="page"/>
      </w:r>
    </w:p>
    <w:p w14:paraId="0BE08726" w14:textId="77777777" w:rsidR="009D22A5" w:rsidRPr="009D22A5" w:rsidRDefault="009D22A5" w:rsidP="009D22A5">
      <w:pPr>
        <w:spacing w:after="200" w:line="276" w:lineRule="auto"/>
        <w:jc w:val="left"/>
        <w:rPr>
          <w:rFonts w:ascii="Calibri" w:eastAsia="Calibri" w:hAnsi="Calibri"/>
          <w:szCs w:val="22"/>
        </w:rPr>
      </w:pPr>
      <w:r w:rsidRPr="009D22A5">
        <w:rPr>
          <w:rFonts w:ascii="Calibri" w:eastAsia="Calibri" w:hAnsi="Calibri"/>
          <w:szCs w:val="22"/>
        </w:rPr>
        <w:lastRenderedPageBreak/>
        <w:t>Probability and Statistics</w:t>
      </w:r>
    </w:p>
    <w:p w14:paraId="3FAD729B" w14:textId="77777777" w:rsidR="009D22A5" w:rsidRPr="009D22A5" w:rsidRDefault="009D22A5" w:rsidP="009D22A5">
      <w:pPr>
        <w:spacing w:after="200" w:line="276" w:lineRule="auto"/>
        <w:jc w:val="left"/>
        <w:rPr>
          <w:rFonts w:ascii="Calibri" w:eastAsia="Calibri" w:hAnsi="Calibri"/>
          <w:szCs w:val="22"/>
        </w:rPr>
      </w:pPr>
    </w:p>
    <w:p w14:paraId="7C1267D1" w14:textId="77777777" w:rsidR="009D22A5" w:rsidRPr="009D22A5" w:rsidRDefault="009D22A5" w:rsidP="009D22A5">
      <w:pPr>
        <w:spacing w:after="200" w:line="276" w:lineRule="auto"/>
        <w:jc w:val="left"/>
        <w:rPr>
          <w:rFonts w:ascii="Calibri" w:hAnsi="Calibri"/>
          <w:szCs w:val="22"/>
        </w:rPr>
      </w:pPr>
      <w:proofErr w:type="gramStart"/>
      <w:r w:rsidRPr="009D22A5">
        <w:rPr>
          <w:rFonts w:ascii="Calibri" w:eastAsia="Calibri" w:hAnsi="Calibri"/>
          <w:szCs w:val="22"/>
        </w:rPr>
        <w:t>2.a</w:t>
      </w:r>
      <w:proofErr w:type="gramEnd"/>
      <w:r w:rsidRPr="009D22A5">
        <w:rPr>
          <w:rFonts w:ascii="Calibri" w:eastAsia="Calibri" w:hAnsi="Calibri"/>
          <w:szCs w:val="22"/>
        </w:rPr>
        <w:t xml:space="preserve"> </w:t>
      </w:r>
      <w:r w:rsidRPr="009D22A5">
        <w:rPr>
          <w:rFonts w:ascii="Calibri" w:eastAsia="Calibri" w:hAnsi="Calibri"/>
          <w:szCs w:val="22"/>
        </w:rPr>
        <w:br/>
        <w:t xml:space="preserve">Permutations with repeated entries has form </w:t>
      </w:r>
      <m:oMath>
        <m:f>
          <m:fPr>
            <m:ctrlPr>
              <w:rPr>
                <w:rFonts w:ascii="Cambria Math" w:eastAsia="Calibri" w:hAnsi="Cambria Math"/>
                <w:i/>
                <w:szCs w:val="22"/>
              </w:rPr>
            </m:ctrlPr>
          </m:fPr>
          <m:num>
            <m:r>
              <w:rPr>
                <w:rFonts w:ascii="Cambria Math" w:eastAsia="Calibri" w:hAnsi="Cambria Math"/>
                <w:szCs w:val="22"/>
              </w:rPr>
              <m:t>total!</m:t>
            </m:r>
          </m:num>
          <m:den>
            <m:r>
              <w:rPr>
                <w:rFonts w:ascii="Cambria Math" w:eastAsia="Calibri" w:hAnsi="Cambria Math"/>
                <w:szCs w:val="22"/>
              </w:rPr>
              <m:t>entrie</m:t>
            </m:r>
            <m:sSub>
              <m:sSubPr>
                <m:ctrlPr>
                  <w:rPr>
                    <w:rFonts w:ascii="Cambria Math" w:eastAsia="Calibri" w:hAnsi="Cambria Math"/>
                    <w:i/>
                    <w:szCs w:val="22"/>
                  </w:rPr>
                </m:ctrlPr>
              </m:sSubPr>
              <m:e>
                <m:r>
                  <w:rPr>
                    <w:rFonts w:ascii="Cambria Math" w:eastAsia="Calibri" w:hAnsi="Cambria Math"/>
                    <w:szCs w:val="22"/>
                  </w:rPr>
                  <m:t>s</m:t>
                </m:r>
              </m:e>
              <m:sub>
                <m:r>
                  <w:rPr>
                    <w:rFonts w:ascii="Cambria Math" w:eastAsia="Calibri" w:hAnsi="Cambria Math"/>
                    <w:szCs w:val="22"/>
                  </w:rPr>
                  <m:t>1</m:t>
                </m:r>
              </m:sub>
            </m:sSub>
            <m:r>
              <w:rPr>
                <w:rFonts w:ascii="Cambria Math" w:eastAsia="Calibri" w:hAnsi="Cambria Math"/>
                <w:szCs w:val="22"/>
              </w:rPr>
              <m:t>!+entrie</m:t>
            </m:r>
            <m:sSub>
              <m:sSubPr>
                <m:ctrlPr>
                  <w:rPr>
                    <w:rFonts w:ascii="Cambria Math" w:eastAsia="Calibri" w:hAnsi="Cambria Math"/>
                    <w:i/>
                    <w:szCs w:val="22"/>
                  </w:rPr>
                </m:ctrlPr>
              </m:sSubPr>
              <m:e>
                <m:r>
                  <w:rPr>
                    <w:rFonts w:ascii="Cambria Math" w:eastAsia="Calibri" w:hAnsi="Cambria Math"/>
                    <w:szCs w:val="22"/>
                  </w:rPr>
                  <m:t>s</m:t>
                </m:r>
              </m:e>
              <m:sub>
                <m:r>
                  <w:rPr>
                    <w:rFonts w:ascii="Cambria Math" w:eastAsia="Calibri" w:hAnsi="Cambria Math"/>
                    <w:szCs w:val="22"/>
                  </w:rPr>
                  <m:t>2</m:t>
                </m:r>
              </m:sub>
            </m:sSub>
            <m:r>
              <w:rPr>
                <w:rFonts w:ascii="Cambria Math" w:eastAsia="Calibri" w:hAnsi="Cambria Math"/>
                <w:szCs w:val="22"/>
              </w:rPr>
              <m:t>!+…+entrie</m:t>
            </m:r>
            <m:sSub>
              <m:sSubPr>
                <m:ctrlPr>
                  <w:rPr>
                    <w:rFonts w:ascii="Cambria Math" w:eastAsia="Calibri" w:hAnsi="Cambria Math"/>
                    <w:i/>
                    <w:szCs w:val="22"/>
                  </w:rPr>
                </m:ctrlPr>
              </m:sSubPr>
              <m:e>
                <m:r>
                  <w:rPr>
                    <w:rFonts w:ascii="Cambria Math" w:eastAsia="Calibri" w:hAnsi="Cambria Math"/>
                    <w:szCs w:val="22"/>
                  </w:rPr>
                  <m:t>s</m:t>
                </m:r>
              </m:e>
              <m:sub>
                <m:r>
                  <w:rPr>
                    <w:rFonts w:ascii="Cambria Math" w:eastAsia="Calibri" w:hAnsi="Cambria Math"/>
                    <w:szCs w:val="22"/>
                  </w:rPr>
                  <m:t>n</m:t>
                </m:r>
              </m:sub>
            </m:sSub>
            <m:r>
              <w:rPr>
                <w:rFonts w:ascii="Cambria Math" w:eastAsia="Calibri" w:hAnsi="Cambria Math"/>
                <w:szCs w:val="22"/>
              </w:rPr>
              <m:t>!</m:t>
            </m:r>
          </m:den>
        </m:f>
        <m:r>
          <w:rPr>
            <w:rFonts w:ascii="Cambria Math" w:eastAsia="Calibri" w:hAnsi="Cambria Math"/>
            <w:szCs w:val="22"/>
          </w:rPr>
          <m:t>,</m:t>
        </m:r>
      </m:oMath>
      <w:r w:rsidRPr="009D22A5">
        <w:rPr>
          <w:rFonts w:ascii="Calibri" w:hAnsi="Calibri"/>
          <w:szCs w:val="22"/>
        </w:rPr>
        <w:t xml:space="preserve"> Where entries 1-&gt; n are repeated cases (eg entries 1 is red cups so its value would be 2)</w:t>
      </w:r>
      <w:r w:rsidRPr="009D22A5">
        <w:rPr>
          <w:rFonts w:ascii="Calibri" w:hAnsi="Calibri"/>
          <w:szCs w:val="22"/>
        </w:rPr>
        <w:br/>
      </w:r>
      <m:oMathPara>
        <m:oMath>
          <m:r>
            <w:rPr>
              <w:rFonts w:ascii="Cambria Math" w:eastAsia="Calibri" w:hAnsi="Cambria Math"/>
              <w:szCs w:val="22"/>
            </w:rPr>
            <m:t>∴Number of arrangements=</m:t>
          </m:r>
          <m:f>
            <m:fPr>
              <m:ctrlPr>
                <w:rPr>
                  <w:rFonts w:ascii="Cambria Math" w:eastAsia="Calibri" w:hAnsi="Cambria Math"/>
                  <w:i/>
                  <w:szCs w:val="22"/>
                </w:rPr>
              </m:ctrlPr>
            </m:fPr>
            <m:num>
              <m:r>
                <w:rPr>
                  <w:rFonts w:ascii="Cambria Math" w:eastAsia="Calibri" w:hAnsi="Cambria Math"/>
                  <w:szCs w:val="22"/>
                </w:rPr>
                <m:t>6!</m:t>
              </m:r>
            </m:num>
            <m:den>
              <m:r>
                <w:rPr>
                  <w:rFonts w:ascii="Cambria Math" w:eastAsia="Calibri" w:hAnsi="Cambria Math"/>
                  <w:szCs w:val="22"/>
                </w:rPr>
                <m:t>2!2!2!</m:t>
              </m:r>
            </m:den>
          </m:f>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6!</m:t>
              </m:r>
            </m:num>
            <m:den>
              <m:r>
                <w:rPr>
                  <w:rFonts w:ascii="Cambria Math" w:eastAsia="Calibri" w:hAnsi="Cambria Math"/>
                  <w:szCs w:val="22"/>
                </w:rPr>
                <m:t>8</m:t>
              </m:r>
            </m:den>
          </m:f>
          <m:r>
            <w:rPr>
              <w:rFonts w:ascii="Cambria Math" w:eastAsia="Calibri" w:hAnsi="Cambria Math"/>
              <w:szCs w:val="22"/>
            </w:rPr>
            <m:t>=90</m:t>
          </m:r>
        </m:oMath>
      </m:oMathPara>
    </w:p>
    <w:p w14:paraId="6925B003" w14:textId="77777777" w:rsidR="009D22A5" w:rsidRPr="009D22A5" w:rsidRDefault="009D22A5" w:rsidP="009D22A5">
      <w:pPr>
        <w:spacing w:after="200" w:line="276" w:lineRule="auto"/>
        <w:jc w:val="left"/>
        <w:rPr>
          <w:rFonts w:ascii="Calibri" w:hAnsi="Calibri"/>
          <w:szCs w:val="22"/>
        </w:rPr>
      </w:pPr>
      <w:proofErr w:type="gramStart"/>
      <w:r w:rsidRPr="009D22A5">
        <w:rPr>
          <w:rFonts w:ascii="Calibri" w:hAnsi="Calibri"/>
          <w:szCs w:val="22"/>
        </w:rPr>
        <w:t>2.b</w:t>
      </w:r>
      <w:proofErr w:type="gramEnd"/>
      <w:r w:rsidRPr="009D22A5">
        <w:rPr>
          <w:rFonts w:ascii="Calibri" w:hAnsi="Calibri"/>
          <w:szCs w:val="22"/>
        </w:rPr>
        <w:br/>
        <w:t>fixed order of the saucers – so red, red, blue, blue, stars, stars (from left to right)</w:t>
      </w:r>
      <w:r w:rsidRPr="009D22A5">
        <w:rPr>
          <w:rFonts w:ascii="Calibri" w:hAnsi="Calibri"/>
          <w:szCs w:val="22"/>
        </w:rPr>
        <w:br/>
        <w:t>Note. Red = R, Blue= B and Stars = S</w:t>
      </w:r>
      <w:r w:rsidRPr="009D22A5">
        <w:rPr>
          <w:rFonts w:ascii="Calibri" w:hAnsi="Calibri"/>
          <w:szCs w:val="22"/>
        </w:rPr>
        <w:br/>
      </w:r>
      <m:oMathPara>
        <m:oMath>
          <m:sSub>
            <m:sSubPr>
              <m:ctrlPr>
                <w:rPr>
                  <w:rFonts w:ascii="Cambria Math" w:eastAsia="Calibri" w:hAnsi="Cambria Math"/>
                  <w:i/>
                  <w:szCs w:val="22"/>
                </w:rPr>
              </m:ctrlPr>
            </m:sSubPr>
            <m:e>
              <m:r>
                <w:rPr>
                  <w:rFonts w:ascii="Cambria Math" w:eastAsia="Calibri" w:hAnsi="Cambria Math"/>
                  <w:szCs w:val="22"/>
                </w:rPr>
                <m:t>B</m:t>
              </m:r>
            </m:e>
            <m:sub>
              <m:r>
                <w:rPr>
                  <w:rFonts w:ascii="Cambria Math" w:eastAsia="Calibri" w:hAnsi="Cambria Math"/>
                  <w:szCs w:val="22"/>
                </w:rPr>
                <m:t>1</m:t>
              </m:r>
            </m:sub>
          </m:sSub>
          <m:sSub>
            <m:sSubPr>
              <m:ctrlPr>
                <w:rPr>
                  <w:rFonts w:ascii="Cambria Math" w:eastAsia="Calibri" w:hAnsi="Cambria Math"/>
                  <w:i/>
                  <w:szCs w:val="22"/>
                </w:rPr>
              </m:ctrlPr>
            </m:sSubPr>
            <m:e>
              <m:r>
                <w:rPr>
                  <w:rFonts w:ascii="Cambria Math" w:eastAsia="Calibri" w:hAnsi="Cambria Math"/>
                  <w:szCs w:val="22"/>
                </w:rPr>
                <m:t>B</m:t>
              </m:r>
            </m:e>
            <m:sub>
              <m:r>
                <w:rPr>
                  <w:rFonts w:ascii="Cambria Math" w:eastAsia="Calibri" w:hAnsi="Cambria Math"/>
                  <w:szCs w:val="22"/>
                </w:rPr>
                <m:t>2</m:t>
              </m:r>
            </m:sub>
          </m:sSub>
          <m:sSub>
            <m:sSubPr>
              <m:ctrlPr>
                <w:rPr>
                  <w:rFonts w:ascii="Cambria Math" w:eastAsia="Calibri" w:hAnsi="Cambria Math"/>
                  <w:i/>
                  <w:szCs w:val="22"/>
                </w:rPr>
              </m:ctrlPr>
            </m:sSubPr>
            <m:e>
              <m:r>
                <w:rPr>
                  <w:rFonts w:ascii="Cambria Math" w:eastAsia="Calibri" w:hAnsi="Cambria Math"/>
                  <w:szCs w:val="22"/>
                </w:rPr>
                <m:t>S</m:t>
              </m:r>
            </m:e>
            <m:sub>
              <m:r>
                <w:rPr>
                  <w:rFonts w:ascii="Cambria Math" w:eastAsia="Calibri" w:hAnsi="Cambria Math"/>
                  <w:szCs w:val="22"/>
                </w:rPr>
                <m:t>1</m:t>
              </m:r>
            </m:sub>
          </m:sSub>
          <m:sSub>
            <m:sSubPr>
              <m:ctrlPr>
                <w:rPr>
                  <w:rFonts w:ascii="Cambria Math" w:eastAsia="Calibri" w:hAnsi="Cambria Math"/>
                  <w:i/>
                  <w:szCs w:val="22"/>
                </w:rPr>
              </m:ctrlPr>
            </m:sSubPr>
            <m:e>
              <m:r>
                <w:rPr>
                  <w:rFonts w:ascii="Cambria Math" w:eastAsia="Calibri" w:hAnsi="Cambria Math"/>
                  <w:szCs w:val="22"/>
                </w:rPr>
                <m:t>S</m:t>
              </m:r>
            </m:e>
            <m:sub>
              <m:r>
                <w:rPr>
                  <w:rFonts w:ascii="Cambria Math" w:eastAsia="Calibri" w:hAnsi="Cambria Math"/>
                  <w:szCs w:val="22"/>
                </w:rPr>
                <m:t>2</m:t>
              </m:r>
            </m:sub>
          </m:sSub>
          <m:r>
            <w:rPr>
              <w:rFonts w:ascii="Cambria Math" w:eastAsia="Calibri" w:hAnsi="Cambria Math"/>
              <w:szCs w:val="22"/>
            </w:rPr>
            <m:t>---</m:t>
          </m:r>
          <m:sSub>
            <m:sSubPr>
              <m:ctrlPr>
                <w:rPr>
                  <w:rFonts w:ascii="Cambria Math" w:eastAsia="Calibri" w:hAnsi="Cambria Math"/>
                  <w:i/>
                  <w:szCs w:val="22"/>
                </w:rPr>
              </m:ctrlPr>
            </m:sSubPr>
            <m:e>
              <m:r>
                <w:rPr>
                  <w:rFonts w:ascii="Cambria Math" w:eastAsia="Calibri" w:hAnsi="Cambria Math"/>
                  <w:szCs w:val="22"/>
                </w:rPr>
                <m:t>B</m:t>
              </m:r>
            </m:e>
            <m:sub>
              <m:r>
                <w:rPr>
                  <w:rFonts w:ascii="Cambria Math" w:eastAsia="Calibri" w:hAnsi="Cambria Math"/>
                  <w:szCs w:val="22"/>
                </w:rPr>
                <m:t>1</m:t>
              </m:r>
            </m:sub>
          </m:sSub>
          <m:sSub>
            <m:sSubPr>
              <m:ctrlPr>
                <w:rPr>
                  <w:rFonts w:ascii="Cambria Math" w:eastAsia="Calibri" w:hAnsi="Cambria Math"/>
                  <w:i/>
                  <w:szCs w:val="22"/>
                </w:rPr>
              </m:ctrlPr>
            </m:sSubPr>
            <m:e>
              <m:r>
                <w:rPr>
                  <w:rFonts w:ascii="Cambria Math" w:eastAsia="Calibri" w:hAnsi="Cambria Math"/>
                  <w:szCs w:val="22"/>
                </w:rPr>
                <m:t>B</m:t>
              </m:r>
            </m:e>
            <m:sub>
              <m:r>
                <w:rPr>
                  <w:rFonts w:ascii="Cambria Math" w:eastAsia="Calibri" w:hAnsi="Cambria Math"/>
                  <w:szCs w:val="22"/>
                </w:rPr>
                <m:t>2</m:t>
              </m:r>
            </m:sub>
          </m:sSub>
          <m:sSub>
            <m:sSubPr>
              <m:ctrlPr>
                <w:rPr>
                  <w:rFonts w:ascii="Cambria Math" w:eastAsia="Calibri" w:hAnsi="Cambria Math"/>
                  <w:i/>
                  <w:szCs w:val="22"/>
                </w:rPr>
              </m:ctrlPr>
            </m:sSubPr>
            <m:e>
              <m:r>
                <w:rPr>
                  <w:rFonts w:ascii="Cambria Math" w:eastAsia="Calibri" w:hAnsi="Cambria Math"/>
                  <w:szCs w:val="22"/>
                </w:rPr>
                <m:t>S</m:t>
              </m:r>
            </m:e>
            <m:sub>
              <m:r>
                <w:rPr>
                  <w:rFonts w:ascii="Cambria Math" w:eastAsia="Calibri" w:hAnsi="Cambria Math"/>
                  <w:szCs w:val="22"/>
                </w:rPr>
                <m:t>1</m:t>
              </m:r>
            </m:sub>
          </m:sSub>
          <m:sSub>
            <m:sSubPr>
              <m:ctrlPr>
                <w:rPr>
                  <w:rFonts w:ascii="Cambria Math" w:eastAsia="Calibri" w:hAnsi="Cambria Math"/>
                  <w:i/>
                  <w:szCs w:val="22"/>
                </w:rPr>
              </m:ctrlPr>
            </m:sSubPr>
            <m:e>
              <m:r>
                <w:rPr>
                  <w:rFonts w:ascii="Cambria Math" w:eastAsia="Calibri" w:hAnsi="Cambria Math"/>
                  <w:szCs w:val="22"/>
                </w:rPr>
                <m:t>S</m:t>
              </m:r>
            </m:e>
            <m:sub>
              <m:r>
                <w:rPr>
                  <w:rFonts w:ascii="Cambria Math" w:eastAsia="Calibri" w:hAnsi="Cambria Math"/>
                  <w:szCs w:val="22"/>
                </w:rPr>
                <m:t>2</m:t>
              </m:r>
            </m:sub>
          </m:sSub>
          <m:r>
            <w:rPr>
              <w:rFonts w:ascii="Cambria Math" w:eastAsia="Calibri" w:hAnsi="Cambria Math"/>
              <w:szCs w:val="22"/>
            </w:rPr>
            <m:t>---</m:t>
          </m:r>
          <m:sSub>
            <m:sSubPr>
              <m:ctrlPr>
                <w:rPr>
                  <w:rFonts w:ascii="Cambria Math" w:eastAsia="Calibri" w:hAnsi="Cambria Math"/>
                  <w:i/>
                  <w:szCs w:val="22"/>
                </w:rPr>
              </m:ctrlPr>
            </m:sSubPr>
            <m:e>
              <m:r>
                <w:rPr>
                  <w:rFonts w:ascii="Cambria Math" w:eastAsia="Calibri" w:hAnsi="Cambria Math"/>
                  <w:szCs w:val="22"/>
                </w:rPr>
                <m:t>R</m:t>
              </m:r>
            </m:e>
            <m:sub>
              <m:r>
                <w:rPr>
                  <w:rFonts w:ascii="Cambria Math" w:eastAsia="Calibri" w:hAnsi="Cambria Math"/>
                  <w:szCs w:val="22"/>
                </w:rPr>
                <m:t>1</m:t>
              </m:r>
            </m:sub>
          </m:sSub>
          <m:sSub>
            <m:sSubPr>
              <m:ctrlPr>
                <w:rPr>
                  <w:rFonts w:ascii="Cambria Math" w:eastAsia="Calibri" w:hAnsi="Cambria Math"/>
                  <w:i/>
                  <w:szCs w:val="22"/>
                </w:rPr>
              </m:ctrlPr>
            </m:sSubPr>
            <m:e>
              <m:r>
                <w:rPr>
                  <w:rFonts w:ascii="Cambria Math" w:eastAsia="Calibri" w:hAnsi="Cambria Math"/>
                  <w:szCs w:val="22"/>
                </w:rPr>
                <m:t>R</m:t>
              </m:r>
            </m:e>
            <m:sub>
              <m:r>
                <w:rPr>
                  <w:rFonts w:ascii="Cambria Math" w:eastAsia="Calibri" w:hAnsi="Cambria Math"/>
                  <w:szCs w:val="22"/>
                </w:rPr>
                <m:t>2</m:t>
              </m:r>
            </m:sub>
          </m:sSub>
          <m:sSub>
            <m:sSubPr>
              <m:ctrlPr>
                <w:rPr>
                  <w:rFonts w:ascii="Cambria Math" w:eastAsia="Calibri" w:hAnsi="Cambria Math"/>
                  <w:i/>
                  <w:szCs w:val="22"/>
                </w:rPr>
              </m:ctrlPr>
            </m:sSubPr>
            <m:e>
              <m:r>
                <w:rPr>
                  <w:rFonts w:ascii="Cambria Math" w:eastAsia="Calibri" w:hAnsi="Cambria Math"/>
                  <w:szCs w:val="22"/>
                </w:rPr>
                <m:t>S</m:t>
              </m:r>
            </m:e>
            <m:sub>
              <m:r>
                <w:rPr>
                  <w:rFonts w:ascii="Cambria Math" w:eastAsia="Calibri" w:hAnsi="Cambria Math"/>
                  <w:szCs w:val="22"/>
                </w:rPr>
                <m:t>1</m:t>
              </m:r>
            </m:sub>
          </m:sSub>
          <m:sSub>
            <m:sSubPr>
              <m:ctrlPr>
                <w:rPr>
                  <w:rFonts w:ascii="Cambria Math" w:eastAsia="Calibri" w:hAnsi="Cambria Math"/>
                  <w:i/>
                  <w:szCs w:val="22"/>
                </w:rPr>
              </m:ctrlPr>
            </m:sSubPr>
            <m:e>
              <m:r>
                <w:rPr>
                  <w:rFonts w:ascii="Cambria Math" w:eastAsia="Calibri" w:hAnsi="Cambria Math"/>
                  <w:szCs w:val="22"/>
                </w:rPr>
                <m:t>S</m:t>
              </m:r>
            </m:e>
            <m:sub>
              <m:r>
                <w:rPr>
                  <w:rFonts w:ascii="Cambria Math" w:eastAsia="Calibri" w:hAnsi="Cambria Math"/>
                  <w:szCs w:val="22"/>
                </w:rPr>
                <m:t>2</m:t>
              </m:r>
            </m:sub>
          </m:sSub>
          <m:r>
            <w:rPr>
              <w:rFonts w:ascii="Cambria Math" w:eastAsia="Calibri" w:hAnsi="Cambria Math"/>
              <w:szCs w:val="22"/>
            </w:rPr>
            <m:t>---</m:t>
          </m:r>
          <m:sSub>
            <m:sSubPr>
              <m:ctrlPr>
                <w:rPr>
                  <w:rFonts w:ascii="Cambria Math" w:eastAsia="Calibri" w:hAnsi="Cambria Math"/>
                  <w:i/>
                  <w:szCs w:val="22"/>
                </w:rPr>
              </m:ctrlPr>
            </m:sSubPr>
            <m:e>
              <m:r>
                <w:rPr>
                  <w:rFonts w:ascii="Cambria Math" w:eastAsia="Calibri" w:hAnsi="Cambria Math"/>
                  <w:szCs w:val="22"/>
                </w:rPr>
                <m:t>R</m:t>
              </m:r>
            </m:e>
            <m:sub>
              <m:r>
                <w:rPr>
                  <w:rFonts w:ascii="Cambria Math" w:eastAsia="Calibri" w:hAnsi="Cambria Math"/>
                  <w:szCs w:val="22"/>
                </w:rPr>
                <m:t>1</m:t>
              </m:r>
            </m:sub>
          </m:sSub>
          <m:sSub>
            <m:sSubPr>
              <m:ctrlPr>
                <w:rPr>
                  <w:rFonts w:ascii="Cambria Math" w:eastAsia="Calibri" w:hAnsi="Cambria Math"/>
                  <w:i/>
                  <w:szCs w:val="22"/>
                </w:rPr>
              </m:ctrlPr>
            </m:sSubPr>
            <m:e>
              <m:r>
                <w:rPr>
                  <w:rFonts w:ascii="Cambria Math" w:eastAsia="Calibri" w:hAnsi="Cambria Math"/>
                  <w:szCs w:val="22"/>
                </w:rPr>
                <m:t>R</m:t>
              </m:r>
            </m:e>
            <m:sub>
              <m:r>
                <w:rPr>
                  <w:rFonts w:ascii="Cambria Math" w:eastAsia="Calibri" w:hAnsi="Cambria Math"/>
                  <w:szCs w:val="22"/>
                </w:rPr>
                <m:t>2</m:t>
              </m:r>
            </m:sub>
          </m:sSub>
          <m:sSub>
            <m:sSubPr>
              <m:ctrlPr>
                <w:rPr>
                  <w:rFonts w:ascii="Cambria Math" w:eastAsia="Calibri" w:hAnsi="Cambria Math"/>
                  <w:i/>
                  <w:szCs w:val="22"/>
                </w:rPr>
              </m:ctrlPr>
            </m:sSubPr>
            <m:e>
              <m:r>
                <w:rPr>
                  <w:rFonts w:ascii="Cambria Math" w:eastAsia="Calibri" w:hAnsi="Cambria Math"/>
                  <w:szCs w:val="22"/>
                </w:rPr>
                <m:t>S</m:t>
              </m:r>
            </m:e>
            <m:sub>
              <m:r>
                <w:rPr>
                  <w:rFonts w:ascii="Cambria Math" w:eastAsia="Calibri" w:hAnsi="Cambria Math"/>
                  <w:szCs w:val="22"/>
                </w:rPr>
                <m:t>1</m:t>
              </m:r>
            </m:sub>
          </m:sSub>
          <m:sSub>
            <m:sSubPr>
              <m:ctrlPr>
                <w:rPr>
                  <w:rFonts w:ascii="Cambria Math" w:eastAsia="Calibri" w:hAnsi="Cambria Math"/>
                  <w:i/>
                  <w:szCs w:val="22"/>
                </w:rPr>
              </m:ctrlPr>
            </m:sSubPr>
            <m:e>
              <m:r>
                <w:rPr>
                  <w:rFonts w:ascii="Cambria Math" w:eastAsia="Calibri" w:hAnsi="Cambria Math"/>
                  <w:szCs w:val="22"/>
                </w:rPr>
                <m:t>S</m:t>
              </m:r>
            </m:e>
            <m:sub>
              <m:r>
                <w:rPr>
                  <w:rFonts w:ascii="Cambria Math" w:eastAsia="Calibri" w:hAnsi="Cambria Math"/>
                  <w:szCs w:val="22"/>
                </w:rPr>
                <m:t>2</m:t>
              </m:r>
            </m:sub>
          </m:sSub>
          <m:r>
            <w:rPr>
              <w:rFonts w:ascii="Cambria Math" w:eastAsia="Calibri" w:hAnsi="Cambria Math"/>
              <w:szCs w:val="22"/>
            </w:rPr>
            <m:t xml:space="preserve">--- </m:t>
          </m:r>
          <m:sSub>
            <m:sSubPr>
              <m:ctrlPr>
                <w:rPr>
                  <w:rFonts w:ascii="Cambria Math" w:eastAsia="Calibri" w:hAnsi="Cambria Math"/>
                  <w:i/>
                  <w:szCs w:val="22"/>
                </w:rPr>
              </m:ctrlPr>
            </m:sSubPr>
            <m:e>
              <m:r>
                <w:rPr>
                  <w:rFonts w:ascii="Cambria Math" w:eastAsia="Calibri" w:hAnsi="Cambria Math"/>
                  <w:szCs w:val="22"/>
                </w:rPr>
                <m:t>R</m:t>
              </m:r>
            </m:e>
            <m:sub>
              <m:r>
                <w:rPr>
                  <w:rFonts w:ascii="Cambria Math" w:eastAsia="Calibri" w:hAnsi="Cambria Math"/>
                  <w:szCs w:val="22"/>
                </w:rPr>
                <m:t>1</m:t>
              </m:r>
            </m:sub>
          </m:sSub>
          <m:sSub>
            <m:sSubPr>
              <m:ctrlPr>
                <w:rPr>
                  <w:rFonts w:ascii="Cambria Math" w:eastAsia="Calibri" w:hAnsi="Cambria Math"/>
                  <w:i/>
                  <w:szCs w:val="22"/>
                </w:rPr>
              </m:ctrlPr>
            </m:sSubPr>
            <m:e>
              <m:r>
                <w:rPr>
                  <w:rFonts w:ascii="Cambria Math" w:eastAsia="Calibri" w:hAnsi="Cambria Math"/>
                  <w:szCs w:val="22"/>
                </w:rPr>
                <m:t>R</m:t>
              </m:r>
            </m:e>
            <m:sub>
              <m:r>
                <w:rPr>
                  <w:rFonts w:ascii="Cambria Math" w:eastAsia="Calibri" w:hAnsi="Cambria Math"/>
                  <w:szCs w:val="22"/>
                </w:rPr>
                <m:t>2</m:t>
              </m:r>
            </m:sub>
          </m:sSub>
          <m:sSub>
            <m:sSubPr>
              <m:ctrlPr>
                <w:rPr>
                  <w:rFonts w:ascii="Cambria Math" w:eastAsia="Calibri" w:hAnsi="Cambria Math"/>
                  <w:i/>
                  <w:szCs w:val="22"/>
                </w:rPr>
              </m:ctrlPr>
            </m:sSubPr>
            <m:e>
              <m:r>
                <w:rPr>
                  <w:rFonts w:ascii="Cambria Math" w:eastAsia="Calibri" w:hAnsi="Cambria Math"/>
                  <w:szCs w:val="22"/>
                </w:rPr>
                <m:t>B</m:t>
              </m:r>
            </m:e>
            <m:sub>
              <m:r>
                <w:rPr>
                  <w:rFonts w:ascii="Cambria Math" w:eastAsia="Calibri" w:hAnsi="Cambria Math"/>
                  <w:szCs w:val="22"/>
                </w:rPr>
                <m:t>1</m:t>
              </m:r>
            </m:sub>
          </m:sSub>
          <m:sSub>
            <m:sSubPr>
              <m:ctrlPr>
                <w:rPr>
                  <w:rFonts w:ascii="Cambria Math" w:eastAsia="Calibri" w:hAnsi="Cambria Math"/>
                  <w:i/>
                  <w:szCs w:val="22"/>
                </w:rPr>
              </m:ctrlPr>
            </m:sSubPr>
            <m:e>
              <m:r>
                <w:rPr>
                  <w:rFonts w:ascii="Cambria Math" w:eastAsia="Calibri" w:hAnsi="Cambria Math"/>
                  <w:szCs w:val="22"/>
                </w:rPr>
                <m:t>B</m:t>
              </m:r>
            </m:e>
            <m:sub>
              <m:r>
                <w:rPr>
                  <w:rFonts w:ascii="Cambria Math" w:eastAsia="Calibri" w:hAnsi="Cambria Math"/>
                  <w:szCs w:val="22"/>
                </w:rPr>
                <m:t>2</m:t>
              </m:r>
            </m:sub>
          </m:sSub>
          <m:r>
            <w:rPr>
              <w:rFonts w:ascii="Cambria Math" w:eastAsia="Calibri" w:hAnsi="Cambria Math"/>
              <w:szCs w:val="22"/>
            </w:rPr>
            <m:t xml:space="preserve">--- </m:t>
          </m:r>
          <m:sSub>
            <m:sSubPr>
              <m:ctrlPr>
                <w:rPr>
                  <w:rFonts w:ascii="Cambria Math" w:eastAsia="Calibri" w:hAnsi="Cambria Math"/>
                  <w:i/>
                  <w:szCs w:val="22"/>
                </w:rPr>
              </m:ctrlPr>
            </m:sSubPr>
            <m:e>
              <m:r>
                <w:rPr>
                  <w:rFonts w:ascii="Cambria Math" w:eastAsia="Calibri" w:hAnsi="Cambria Math"/>
                  <w:szCs w:val="22"/>
                </w:rPr>
                <m:t>R</m:t>
              </m:r>
            </m:e>
            <m:sub>
              <m:r>
                <w:rPr>
                  <w:rFonts w:ascii="Cambria Math" w:eastAsia="Calibri" w:hAnsi="Cambria Math"/>
                  <w:szCs w:val="22"/>
                </w:rPr>
                <m:t>1</m:t>
              </m:r>
            </m:sub>
          </m:sSub>
          <m:sSub>
            <m:sSubPr>
              <m:ctrlPr>
                <w:rPr>
                  <w:rFonts w:ascii="Cambria Math" w:eastAsia="Calibri" w:hAnsi="Cambria Math"/>
                  <w:i/>
                  <w:szCs w:val="22"/>
                </w:rPr>
              </m:ctrlPr>
            </m:sSubPr>
            <m:e>
              <m:r>
                <w:rPr>
                  <w:rFonts w:ascii="Cambria Math" w:eastAsia="Calibri" w:hAnsi="Cambria Math"/>
                  <w:szCs w:val="22"/>
                </w:rPr>
                <m:t>R</m:t>
              </m:r>
            </m:e>
            <m:sub>
              <m:r>
                <w:rPr>
                  <w:rFonts w:ascii="Cambria Math" w:eastAsia="Calibri" w:hAnsi="Cambria Math"/>
                  <w:szCs w:val="22"/>
                </w:rPr>
                <m:t>2</m:t>
              </m:r>
            </m:sub>
          </m:sSub>
          <m:sSub>
            <m:sSubPr>
              <m:ctrlPr>
                <w:rPr>
                  <w:rFonts w:ascii="Cambria Math" w:eastAsia="Calibri" w:hAnsi="Cambria Math"/>
                  <w:i/>
                  <w:szCs w:val="22"/>
                </w:rPr>
              </m:ctrlPr>
            </m:sSubPr>
            <m:e>
              <m:r>
                <w:rPr>
                  <w:rFonts w:ascii="Cambria Math" w:eastAsia="Calibri" w:hAnsi="Cambria Math"/>
                  <w:szCs w:val="22"/>
                </w:rPr>
                <m:t>B</m:t>
              </m:r>
            </m:e>
            <m:sub>
              <m:r>
                <w:rPr>
                  <w:rFonts w:ascii="Cambria Math" w:eastAsia="Calibri" w:hAnsi="Cambria Math"/>
                  <w:szCs w:val="22"/>
                </w:rPr>
                <m:t>1</m:t>
              </m:r>
            </m:sub>
          </m:sSub>
          <m:sSub>
            <m:sSubPr>
              <m:ctrlPr>
                <w:rPr>
                  <w:rFonts w:ascii="Cambria Math" w:eastAsia="Calibri" w:hAnsi="Cambria Math"/>
                  <w:i/>
                  <w:szCs w:val="22"/>
                </w:rPr>
              </m:ctrlPr>
            </m:sSubPr>
            <m:e>
              <m:r>
                <w:rPr>
                  <w:rFonts w:ascii="Cambria Math" w:eastAsia="Calibri" w:hAnsi="Cambria Math"/>
                  <w:szCs w:val="22"/>
                </w:rPr>
                <m:t>B</m:t>
              </m:r>
            </m:e>
            <m:sub>
              <m:r>
                <w:rPr>
                  <w:rFonts w:ascii="Cambria Math" w:eastAsia="Calibri" w:hAnsi="Cambria Math"/>
                  <w:szCs w:val="22"/>
                </w:rPr>
                <m:t>2</m:t>
              </m:r>
            </m:sub>
          </m:sSub>
        </m:oMath>
      </m:oMathPara>
    </w:p>
    <w:p w14:paraId="65DE634A" w14:textId="77777777" w:rsidR="009D22A5" w:rsidRPr="009D22A5" w:rsidRDefault="009D22A5" w:rsidP="009D22A5">
      <w:pPr>
        <w:spacing w:after="200" w:line="276" w:lineRule="auto"/>
        <w:jc w:val="left"/>
        <w:rPr>
          <w:rFonts w:ascii="Calibri" w:hAnsi="Calibri"/>
          <w:szCs w:val="22"/>
        </w:rPr>
      </w:pPr>
      <w:r w:rsidRPr="009D22A5">
        <w:rPr>
          <w:rFonts w:ascii="Calibri" w:hAnsi="Calibri"/>
          <w:szCs w:val="22"/>
        </w:rPr>
        <w:t xml:space="preserve">Where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1</m:t>
            </m:r>
          </m:sub>
        </m:sSub>
        <m:r>
          <w:rPr>
            <w:rFonts w:ascii="Cambria Math" w:hAnsi="Cambria Math"/>
            <w:szCs w:val="22"/>
          </w:rPr>
          <m:t xml:space="preserve"> and </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2</m:t>
            </m:r>
          </m:sub>
        </m:sSub>
      </m:oMath>
      <w:r w:rsidRPr="009D22A5">
        <w:rPr>
          <w:rFonts w:ascii="Calibri" w:hAnsi="Calibri"/>
          <w:szCs w:val="22"/>
        </w:rPr>
        <w:t xml:space="preserve"> are separated purely to show that there are two of each Colour (C). </w:t>
      </w:r>
      <w:r w:rsidRPr="009D22A5">
        <w:rPr>
          <w:rFonts w:ascii="Calibri" w:hAnsi="Calibri"/>
          <w:szCs w:val="22"/>
        </w:rPr>
        <w:br/>
      </w:r>
    </w:p>
    <w:p w14:paraId="1F9405EC" w14:textId="77777777" w:rsidR="009D22A5" w:rsidRPr="009D22A5" w:rsidRDefault="009D22A5" w:rsidP="009D22A5">
      <w:pPr>
        <w:spacing w:after="200" w:line="276" w:lineRule="auto"/>
        <w:jc w:val="left"/>
        <w:rPr>
          <w:rFonts w:ascii="Calibri" w:hAnsi="Calibri"/>
          <w:szCs w:val="22"/>
        </w:rPr>
      </w:pPr>
      <w:r w:rsidRPr="009D22A5">
        <w:rPr>
          <w:rFonts w:ascii="Calibri" w:hAnsi="Calibri"/>
          <w:szCs w:val="22"/>
        </w:rPr>
        <w:t xml:space="preserve">If the first two are both blue, then the last two must both be red (meaning that there is only one combination for the rest of the colours (i.e. it would be B </w:t>
      </w:r>
      <w:proofErr w:type="spellStart"/>
      <w:r w:rsidRPr="009D22A5">
        <w:rPr>
          <w:rFonts w:ascii="Calibri" w:hAnsi="Calibri"/>
          <w:szCs w:val="22"/>
        </w:rPr>
        <w:t>B</w:t>
      </w:r>
      <w:proofErr w:type="spellEnd"/>
      <w:r w:rsidRPr="009D22A5">
        <w:rPr>
          <w:rFonts w:ascii="Calibri" w:hAnsi="Calibri"/>
          <w:szCs w:val="22"/>
        </w:rPr>
        <w:t xml:space="preserve"> S </w:t>
      </w:r>
      <w:proofErr w:type="spellStart"/>
      <w:r w:rsidRPr="009D22A5">
        <w:rPr>
          <w:rFonts w:ascii="Calibri" w:hAnsi="Calibri"/>
          <w:szCs w:val="22"/>
        </w:rPr>
        <w:t>S</w:t>
      </w:r>
      <w:proofErr w:type="spellEnd"/>
      <w:r w:rsidRPr="009D22A5">
        <w:rPr>
          <w:rFonts w:ascii="Calibri" w:hAnsi="Calibri"/>
          <w:szCs w:val="22"/>
        </w:rPr>
        <w:t xml:space="preserve"> R R). </w:t>
      </w:r>
      <w:r w:rsidRPr="009D22A5">
        <w:rPr>
          <w:rFonts w:ascii="Calibri" w:hAnsi="Calibri"/>
          <w:szCs w:val="22"/>
        </w:rPr>
        <w:br/>
        <w:t>The same holds if they are both stars.</w:t>
      </w:r>
    </w:p>
    <w:p w14:paraId="0CB3E1C4" w14:textId="77777777" w:rsidR="009D22A5" w:rsidRPr="009D22A5" w:rsidRDefault="009D22A5" w:rsidP="009D22A5">
      <w:pPr>
        <w:spacing w:after="200" w:line="276" w:lineRule="auto"/>
        <w:jc w:val="left"/>
        <w:rPr>
          <w:rFonts w:ascii="Calibri" w:hAnsi="Calibri"/>
          <w:szCs w:val="22"/>
        </w:rPr>
      </w:pPr>
      <w:r w:rsidRPr="009D22A5">
        <w:rPr>
          <w:rFonts w:ascii="Calibri" w:hAnsi="Calibri"/>
          <w:szCs w:val="22"/>
        </w:rPr>
        <w:t xml:space="preserve">If the combination of the first two is B then S, then there are four possible outcomes for the following cups: (B S </w:t>
      </w:r>
      <w:proofErr w:type="spellStart"/>
      <w:r w:rsidRPr="009D22A5">
        <w:rPr>
          <w:rFonts w:ascii="Calibri" w:hAnsi="Calibri"/>
          <w:szCs w:val="22"/>
        </w:rPr>
        <w:t>S</w:t>
      </w:r>
      <w:proofErr w:type="spellEnd"/>
      <w:r w:rsidRPr="009D22A5">
        <w:rPr>
          <w:rFonts w:ascii="Calibri" w:hAnsi="Calibri"/>
          <w:szCs w:val="22"/>
        </w:rPr>
        <w:t xml:space="preserve"> R </w:t>
      </w:r>
      <w:proofErr w:type="spellStart"/>
      <w:r w:rsidRPr="009D22A5">
        <w:rPr>
          <w:rFonts w:ascii="Calibri" w:hAnsi="Calibri"/>
          <w:szCs w:val="22"/>
        </w:rPr>
        <w:t>R</w:t>
      </w:r>
      <w:proofErr w:type="spellEnd"/>
      <w:r w:rsidRPr="009D22A5">
        <w:rPr>
          <w:rFonts w:ascii="Calibri" w:hAnsi="Calibri"/>
          <w:szCs w:val="22"/>
        </w:rPr>
        <w:t xml:space="preserve"> B), (B S R S R B), (B S R S B R) and (B S </w:t>
      </w:r>
      <w:proofErr w:type="spellStart"/>
      <w:r w:rsidRPr="009D22A5">
        <w:rPr>
          <w:rFonts w:ascii="Calibri" w:hAnsi="Calibri"/>
          <w:szCs w:val="22"/>
        </w:rPr>
        <w:t>S</w:t>
      </w:r>
      <w:proofErr w:type="spellEnd"/>
      <w:r w:rsidRPr="009D22A5">
        <w:rPr>
          <w:rFonts w:ascii="Calibri" w:hAnsi="Calibri"/>
          <w:szCs w:val="22"/>
        </w:rPr>
        <w:t xml:space="preserve"> R B R).</w:t>
      </w:r>
      <w:r w:rsidRPr="009D22A5">
        <w:rPr>
          <w:rFonts w:ascii="Calibri" w:hAnsi="Calibri"/>
          <w:szCs w:val="22"/>
        </w:rPr>
        <w:br/>
        <w:t xml:space="preserve">Likewise the solutions given that the first is S and the second B will be: (S B S R </w:t>
      </w:r>
      <w:proofErr w:type="spellStart"/>
      <w:r w:rsidRPr="009D22A5">
        <w:rPr>
          <w:rFonts w:ascii="Calibri" w:hAnsi="Calibri"/>
          <w:szCs w:val="22"/>
        </w:rPr>
        <w:t>R</w:t>
      </w:r>
      <w:proofErr w:type="spellEnd"/>
      <w:r w:rsidRPr="009D22A5">
        <w:rPr>
          <w:rFonts w:ascii="Calibri" w:hAnsi="Calibri"/>
          <w:szCs w:val="22"/>
        </w:rPr>
        <w:t xml:space="preserve"> B), (S B R S R B), (S B R S B R) and (S B S R B R).</w:t>
      </w:r>
      <w:r w:rsidRPr="009D22A5">
        <w:rPr>
          <w:rFonts w:ascii="Calibri" w:hAnsi="Calibri"/>
          <w:szCs w:val="22"/>
        </w:rPr>
        <w:br/>
        <w:t xml:space="preserve">So in total there are </w:t>
      </w:r>
      <m:oMath>
        <m:r>
          <w:rPr>
            <w:rFonts w:ascii="Cambria Math" w:hAnsi="Cambria Math"/>
            <w:szCs w:val="22"/>
          </w:rPr>
          <m:t>1+1+4+4=10</m:t>
        </m:r>
      </m:oMath>
      <w:r w:rsidRPr="009D22A5">
        <w:rPr>
          <w:rFonts w:ascii="Calibri" w:hAnsi="Calibri"/>
          <w:szCs w:val="22"/>
        </w:rPr>
        <w:t xml:space="preserve"> solutions.</w:t>
      </w:r>
    </w:p>
    <w:p w14:paraId="6BE8C410" w14:textId="77777777" w:rsidR="009D22A5" w:rsidRPr="009D22A5" w:rsidRDefault="009D22A5" w:rsidP="009D22A5">
      <w:pPr>
        <w:spacing w:after="200" w:line="276" w:lineRule="auto"/>
        <w:jc w:val="left"/>
        <w:rPr>
          <w:rFonts w:ascii="Calibri" w:hAnsi="Calibri"/>
          <w:szCs w:val="22"/>
        </w:rPr>
      </w:pPr>
      <w:r w:rsidRPr="009D22A5">
        <w:rPr>
          <w:rFonts w:ascii="Calibri" w:hAnsi="Calibri"/>
          <w:szCs w:val="22"/>
        </w:rPr>
        <w:t xml:space="preserve">2.c </w:t>
      </w:r>
      <w:r w:rsidRPr="009D22A5">
        <w:rPr>
          <w:rFonts w:ascii="Calibri" w:hAnsi="Calibri"/>
          <w:szCs w:val="22"/>
        </w:rPr>
        <w:br/>
        <w:t xml:space="preserve">The initial step of placing the saucers does not affect the solution, so given any ordering of the saucers there are </w:t>
      </w:r>
      <m:oMath>
        <m:r>
          <w:rPr>
            <w:rFonts w:ascii="Cambria Math" w:hAnsi="Cambria Math"/>
            <w:szCs w:val="22"/>
          </w:rPr>
          <m:t>90</m:t>
        </m:r>
      </m:oMath>
      <w:r w:rsidRPr="009D22A5">
        <w:rPr>
          <w:rFonts w:ascii="Calibri" w:hAnsi="Calibri"/>
          <w:szCs w:val="22"/>
        </w:rPr>
        <w:t xml:space="preserve"> possible ways to place the cups on the saucers (From 2.a)</w:t>
      </w:r>
      <w:r w:rsidRPr="009D22A5">
        <w:rPr>
          <w:rFonts w:ascii="Calibri" w:hAnsi="Calibri"/>
          <w:szCs w:val="22"/>
        </w:rPr>
        <w:br/>
        <w:t>There are 10 solutions which are acceptable (From 2.b)</w:t>
      </w:r>
      <w:r w:rsidRPr="009D22A5">
        <w:rPr>
          <w:rFonts w:ascii="Calibri" w:hAnsi="Calibri"/>
          <w:szCs w:val="22"/>
        </w:rPr>
        <w:br/>
      </w:r>
    </w:p>
    <w:p w14:paraId="5BB68BED" w14:textId="77777777" w:rsidR="009D22A5" w:rsidRPr="009D22A5" w:rsidRDefault="009D22A5" w:rsidP="009D22A5">
      <w:pPr>
        <w:spacing w:after="200" w:line="276" w:lineRule="auto"/>
        <w:jc w:val="left"/>
        <w:rPr>
          <w:rFonts w:ascii="Calibri" w:hAnsi="Calibri"/>
          <w:szCs w:val="22"/>
        </w:rPr>
      </w:pPr>
      <m:oMathPara>
        <m:oMath>
          <m:r>
            <w:rPr>
              <w:rFonts w:ascii="Cambria Math" w:hAnsi="Cambria Math"/>
              <w:szCs w:val="22"/>
            </w:rPr>
            <m:t>∴P</m:t>
          </m:r>
          <m:d>
            <m:dPr>
              <m:ctrlPr>
                <w:rPr>
                  <w:rFonts w:ascii="Cambria Math" w:hAnsi="Cambria Math"/>
                  <w:i/>
                  <w:szCs w:val="22"/>
                </w:rPr>
              </m:ctrlPr>
            </m:dPr>
            <m:e>
              <m:r>
                <w:rPr>
                  <w:rFonts w:ascii="Cambria Math" w:hAnsi="Cambria Math"/>
                  <w:szCs w:val="22"/>
                </w:rPr>
                <m:t>Success</m:t>
              </m:r>
            </m:e>
          </m:d>
          <m:r>
            <w:rPr>
              <w:rFonts w:ascii="Cambria Math" w:hAnsi="Cambria Math"/>
              <w:szCs w:val="22"/>
            </w:rPr>
            <m:t>=</m:t>
          </m:r>
          <m:f>
            <m:fPr>
              <m:ctrlPr>
                <w:rPr>
                  <w:rFonts w:ascii="Cambria Math" w:hAnsi="Cambria Math"/>
                  <w:i/>
                  <w:szCs w:val="22"/>
                </w:rPr>
              </m:ctrlPr>
            </m:fPr>
            <m:num>
              <m:r>
                <w:rPr>
                  <w:rFonts w:ascii="Cambria Math" w:hAnsi="Cambria Math"/>
                  <w:szCs w:val="22"/>
                </w:rPr>
                <m:t>Successful Permutations</m:t>
              </m:r>
            </m:num>
            <m:den>
              <m:r>
                <w:rPr>
                  <w:rFonts w:ascii="Cambria Math" w:hAnsi="Cambria Math"/>
                  <w:szCs w:val="22"/>
                </w:rPr>
                <m:t>Total number of Permutati</m:t>
              </m:r>
              <m:r>
                <w:rPr>
                  <w:rFonts w:ascii="Cambria Math" w:hAnsi="Cambria Math"/>
                  <w:szCs w:val="22"/>
                </w:rPr>
                <m:t>ons</m:t>
              </m:r>
            </m:den>
          </m:f>
          <m:r>
            <w:rPr>
              <w:rFonts w:ascii="Cambria Math" w:hAnsi="Cambria Math"/>
              <w:szCs w:val="22"/>
            </w:rPr>
            <m:t>=</m:t>
          </m:r>
          <m:f>
            <m:fPr>
              <m:ctrlPr>
                <w:rPr>
                  <w:rFonts w:ascii="Cambria Math" w:hAnsi="Cambria Math"/>
                  <w:i/>
                  <w:szCs w:val="22"/>
                </w:rPr>
              </m:ctrlPr>
            </m:fPr>
            <m:num>
              <m:r>
                <w:rPr>
                  <w:rFonts w:ascii="Cambria Math" w:hAnsi="Cambria Math"/>
                  <w:szCs w:val="22"/>
                </w:rPr>
                <m:t>10</m:t>
              </m:r>
            </m:num>
            <m:den>
              <m:r>
                <w:rPr>
                  <w:rFonts w:ascii="Cambria Math" w:hAnsi="Cambria Math"/>
                  <w:szCs w:val="22"/>
                </w:rPr>
                <m:t>90</m:t>
              </m:r>
            </m:den>
          </m:f>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9</m:t>
              </m:r>
            </m:den>
          </m:f>
        </m:oMath>
      </m:oMathPara>
    </w:p>
    <w:p w14:paraId="0522F584" w14:textId="77777777" w:rsidR="009D22A5" w:rsidRPr="009D22A5" w:rsidRDefault="009D22A5" w:rsidP="009D22A5">
      <w:pPr>
        <w:spacing w:after="200" w:line="276" w:lineRule="auto"/>
        <w:jc w:val="left"/>
        <w:rPr>
          <w:rFonts w:ascii="Calibri" w:hAnsi="Calibri"/>
          <w:szCs w:val="22"/>
        </w:rPr>
      </w:pPr>
    </w:p>
    <w:p w14:paraId="6C98E172" w14:textId="1ABA3679" w:rsidR="009D22A5" w:rsidRDefault="009D22A5" w:rsidP="009D22A5">
      <w:pPr>
        <w:spacing w:after="200" w:line="276" w:lineRule="auto"/>
        <w:jc w:val="left"/>
        <w:rPr>
          <w:rFonts w:ascii="Calibri" w:hAnsi="Calibri"/>
          <w:szCs w:val="22"/>
        </w:rPr>
      </w:pPr>
      <w:proofErr w:type="gramStart"/>
      <w:r w:rsidRPr="009D22A5">
        <w:rPr>
          <w:rFonts w:ascii="Calibri" w:hAnsi="Calibri"/>
          <w:szCs w:val="22"/>
        </w:rPr>
        <w:t>3.a</w:t>
      </w:r>
      <w:proofErr w:type="gramEnd"/>
    </w:p>
    <w:p w14:paraId="45800ABC" w14:textId="35E103E9" w:rsidR="009D22A5" w:rsidRDefault="009D22A5" w:rsidP="009D22A5">
      <w:pPr>
        <w:spacing w:after="200" w:line="276" w:lineRule="auto"/>
        <w:jc w:val="left"/>
        <w:rPr>
          <w:rFonts w:ascii="Calibri" w:hAnsi="Calibri"/>
          <w:szCs w:val="22"/>
        </w:rPr>
      </w:pPr>
      <m:oMath>
        <m:sSup>
          <m:sSupPr>
            <m:ctrlPr>
              <w:rPr>
                <w:rFonts w:ascii="Cambria Math" w:hAnsi="Cambria Math"/>
                <w:i/>
                <w:szCs w:val="22"/>
              </w:rPr>
            </m:ctrlPr>
          </m:sSupPr>
          <m:e>
            <m:r>
              <w:rPr>
                <w:rFonts w:ascii="Cambria Math" w:hAnsi="Cambria Math"/>
                <w:szCs w:val="22"/>
              </w:rPr>
              <m:t>A</m:t>
            </m:r>
          </m:e>
          <m:sup>
            <m:r>
              <w:rPr>
                <w:rFonts w:ascii="Cambria Math" w:hAnsi="Cambria Math"/>
                <w:szCs w:val="22"/>
              </w:rPr>
              <m:t>c</m:t>
            </m:r>
          </m:sup>
        </m:sSup>
        <m:r>
          <w:rPr>
            <w:rFonts w:ascii="Cambria Math" w:hAnsi="Cambria Math"/>
            <w:szCs w:val="22"/>
          </w:rPr>
          <m:t>∩</m:t>
        </m:r>
        <m:sSup>
          <m:sSupPr>
            <m:ctrlPr>
              <w:rPr>
                <w:rFonts w:ascii="Cambria Math" w:hAnsi="Cambria Math"/>
                <w:i/>
                <w:szCs w:val="22"/>
              </w:rPr>
            </m:ctrlPr>
          </m:sSupPr>
          <m:e>
            <m:r>
              <w:rPr>
                <w:rFonts w:ascii="Cambria Math" w:hAnsi="Cambria Math"/>
                <w:szCs w:val="22"/>
              </w:rPr>
              <m:t>B</m:t>
            </m:r>
          </m:e>
          <m:sup>
            <m:r>
              <w:rPr>
                <w:rFonts w:ascii="Cambria Math" w:hAnsi="Cambria Math"/>
                <w:szCs w:val="22"/>
              </w:rPr>
              <m:t>c</m:t>
            </m:r>
          </m:sup>
        </m:sSup>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A∪B</m:t>
                </m:r>
              </m:e>
            </m:d>
          </m:e>
          <m:sup>
            <m:r>
              <w:rPr>
                <w:rFonts w:ascii="Cambria Math" w:hAnsi="Cambria Math"/>
                <w:szCs w:val="22"/>
              </w:rPr>
              <m:t>c</m:t>
            </m:r>
          </m:sup>
        </m:sSup>
      </m:oMath>
      <w:r>
        <w:rPr>
          <w:rFonts w:ascii="Calibri" w:hAnsi="Calibri"/>
          <w:szCs w:val="22"/>
        </w:rPr>
        <w:t xml:space="preserve"> </w:t>
      </w:r>
      <w:r>
        <w:rPr>
          <w:rFonts w:ascii="Calibri" w:hAnsi="Calibri"/>
          <w:szCs w:val="22"/>
        </w:rPr>
        <w:br/>
      </w:r>
      <m:oMathPara>
        <m:oMath>
          <m:r>
            <w:rPr>
              <w:rFonts w:ascii="Cambria Math" w:hAnsi="Cambria Math"/>
              <w:szCs w:val="22"/>
            </w:rPr>
            <m:t>P</m:t>
          </m:r>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A</m:t>
                  </m:r>
                </m:e>
                <m:sup>
                  <m:r>
                    <w:rPr>
                      <w:rFonts w:ascii="Cambria Math" w:hAnsi="Cambria Math"/>
                      <w:szCs w:val="22"/>
                    </w:rPr>
                    <m:t>c</m:t>
                  </m:r>
                </m:sup>
              </m:sSup>
              <m:r>
                <w:rPr>
                  <w:rFonts w:ascii="Cambria Math" w:hAnsi="Cambria Math"/>
                  <w:szCs w:val="22"/>
                </w:rPr>
                <m:t>∩</m:t>
              </m:r>
              <m:sSup>
                <m:sSupPr>
                  <m:ctrlPr>
                    <w:rPr>
                      <w:rFonts w:ascii="Cambria Math" w:hAnsi="Cambria Math"/>
                      <w:i/>
                      <w:szCs w:val="22"/>
                    </w:rPr>
                  </m:ctrlPr>
                </m:sSupPr>
                <m:e>
                  <m:r>
                    <w:rPr>
                      <w:rFonts w:ascii="Cambria Math" w:hAnsi="Cambria Math"/>
                      <w:szCs w:val="22"/>
                    </w:rPr>
                    <m:t>B</m:t>
                  </m:r>
                </m:e>
                <m:sup>
                  <m:r>
                    <w:rPr>
                      <w:rFonts w:ascii="Cambria Math" w:hAnsi="Cambria Math"/>
                      <w:szCs w:val="22"/>
                    </w:rPr>
                    <m:t>c</m:t>
                  </m:r>
                </m:sup>
              </m:sSup>
            </m:e>
          </m:d>
          <m:r>
            <w:rPr>
              <w:rFonts w:ascii="Cambria Math" w:hAnsi="Cambria Math"/>
              <w:szCs w:val="22"/>
            </w:rPr>
            <m:t>=P</m:t>
          </m:r>
          <m:d>
            <m:dPr>
              <m:ctrlPr>
                <w:rPr>
                  <w:rFonts w:ascii="Cambria Math" w:hAnsi="Cambria Math"/>
                  <w:i/>
                  <w:szCs w:val="22"/>
                </w:rPr>
              </m:ctrlPr>
            </m:dPr>
            <m:e>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A∪B</m:t>
                      </m:r>
                    </m:e>
                  </m:d>
                </m:e>
                <m:sup>
                  <m:r>
                    <w:rPr>
                      <w:rFonts w:ascii="Cambria Math" w:hAnsi="Cambria Math"/>
                      <w:szCs w:val="22"/>
                    </w:rPr>
                    <m:t>c</m:t>
                  </m:r>
                </m:sup>
              </m:sSup>
            </m:e>
          </m:d>
          <m:r>
            <w:rPr>
              <w:rFonts w:ascii="Cambria Math" w:hAnsi="Cambria Math"/>
              <w:szCs w:val="22"/>
            </w:rPr>
            <m:t>=1-P</m:t>
          </m:r>
          <m:d>
            <m:dPr>
              <m:ctrlPr>
                <w:rPr>
                  <w:rFonts w:ascii="Cambria Math" w:hAnsi="Cambria Math"/>
                  <w:i/>
                  <w:szCs w:val="22"/>
                </w:rPr>
              </m:ctrlPr>
            </m:dPr>
            <m:e>
              <m:r>
                <w:rPr>
                  <w:rFonts w:ascii="Cambria Math" w:hAnsi="Cambria Math"/>
                  <w:szCs w:val="22"/>
                </w:rPr>
                <m:t>A∪B</m:t>
              </m:r>
            </m:e>
          </m:d>
          <m:r>
            <w:rPr>
              <w:rFonts w:ascii="Cambria Math" w:hAnsi="Cambria Math"/>
              <w:szCs w:val="22"/>
            </w:rPr>
            <w:br/>
          </m:r>
        </m:oMath>
        <m:oMath>
          <m:r>
            <w:rPr>
              <w:rFonts w:ascii="Cambria Math" w:hAnsi="Cambria Math"/>
              <w:szCs w:val="22"/>
            </w:rPr>
            <m:t>P</m:t>
          </m:r>
          <m:d>
            <m:dPr>
              <m:ctrlPr>
                <w:rPr>
                  <w:rFonts w:ascii="Cambria Math" w:hAnsi="Cambria Math"/>
                  <w:i/>
                  <w:szCs w:val="22"/>
                </w:rPr>
              </m:ctrlPr>
            </m:dPr>
            <m:e>
              <m:r>
                <w:rPr>
                  <w:rFonts w:ascii="Cambria Math" w:hAnsi="Cambria Math"/>
                  <w:szCs w:val="22"/>
                </w:rPr>
                <m:t>A∪B</m:t>
              </m:r>
            </m:e>
          </m:d>
          <m:r>
            <w:rPr>
              <w:rFonts w:ascii="Cambria Math" w:hAnsi="Cambria Math"/>
              <w:szCs w:val="22"/>
            </w:rPr>
            <m:t>=1-</m:t>
          </m:r>
          <m:d>
            <m:dPr>
              <m:ctrlPr>
                <w:rPr>
                  <w:rFonts w:ascii="Cambria Math" w:hAnsi="Cambria Math"/>
                  <w:i/>
                  <w:szCs w:val="22"/>
                </w:rPr>
              </m:ctrlPr>
            </m:dPr>
            <m:e>
              <m:r>
                <w:rPr>
                  <w:rFonts w:ascii="Cambria Math" w:hAnsi="Cambria Math"/>
                  <w:szCs w:val="22"/>
                </w:rPr>
                <m:t>P</m:t>
              </m:r>
              <m:d>
                <m:dPr>
                  <m:ctrlPr>
                    <w:rPr>
                      <w:rFonts w:ascii="Cambria Math" w:hAnsi="Cambria Math"/>
                      <w:i/>
                      <w:szCs w:val="22"/>
                    </w:rPr>
                  </m:ctrlPr>
                </m:dPr>
                <m:e>
                  <m:r>
                    <w:rPr>
                      <w:rFonts w:ascii="Cambria Math" w:hAnsi="Cambria Math"/>
                      <w:szCs w:val="22"/>
                    </w:rPr>
                    <m:t>A</m:t>
                  </m:r>
                </m:e>
              </m:d>
              <m:r>
                <w:rPr>
                  <w:rFonts w:ascii="Cambria Math" w:hAnsi="Cambria Math"/>
                  <w:szCs w:val="22"/>
                </w:rPr>
                <m:t>+P</m:t>
              </m:r>
              <m:d>
                <m:dPr>
                  <m:ctrlPr>
                    <w:rPr>
                      <w:rFonts w:ascii="Cambria Math" w:hAnsi="Cambria Math"/>
                      <w:i/>
                      <w:szCs w:val="22"/>
                    </w:rPr>
                  </m:ctrlPr>
                </m:dPr>
                <m:e>
                  <m:r>
                    <w:rPr>
                      <w:rFonts w:ascii="Cambria Math" w:hAnsi="Cambria Math"/>
                      <w:szCs w:val="22"/>
                    </w:rPr>
                    <m:t>B</m:t>
                  </m:r>
                </m:e>
              </m:d>
              <m:r>
                <w:rPr>
                  <w:rFonts w:ascii="Cambria Math" w:hAnsi="Cambria Math"/>
                  <w:szCs w:val="22"/>
                </w:rPr>
                <m:t>-P</m:t>
              </m:r>
              <m:d>
                <m:dPr>
                  <m:ctrlPr>
                    <w:rPr>
                      <w:rFonts w:ascii="Cambria Math" w:hAnsi="Cambria Math"/>
                      <w:i/>
                      <w:szCs w:val="22"/>
                    </w:rPr>
                  </m:ctrlPr>
                </m:dPr>
                <m:e>
                  <m:r>
                    <w:rPr>
                      <w:rFonts w:ascii="Cambria Math" w:hAnsi="Cambria Math"/>
                      <w:szCs w:val="22"/>
                    </w:rPr>
                    <m:t>A∩B</m:t>
                  </m:r>
                </m:e>
              </m:d>
            </m:e>
          </m:d>
          <m:r>
            <w:rPr>
              <w:rFonts w:ascii="Cambria Math" w:hAnsi="Cambria Math"/>
              <w:szCs w:val="22"/>
            </w:rPr>
            <w:br/>
          </m:r>
        </m:oMath>
        <m:oMath>
          <m:r>
            <w:rPr>
              <w:rFonts w:ascii="Cambria Math" w:hAnsi="Cambria Math"/>
              <w:szCs w:val="22"/>
            </w:rPr>
            <m:t>=</m:t>
          </m:r>
          <m:d>
            <m:dPr>
              <m:ctrlPr>
                <w:rPr>
                  <w:rFonts w:ascii="Cambria Math" w:hAnsi="Cambria Math"/>
                  <w:i/>
                  <w:szCs w:val="22"/>
                </w:rPr>
              </m:ctrlPr>
            </m:dPr>
            <m:e>
              <m:r>
                <w:rPr>
                  <w:rFonts w:ascii="Cambria Math" w:hAnsi="Cambria Math"/>
                  <w:szCs w:val="22"/>
                </w:rPr>
                <m:t>1-P</m:t>
              </m:r>
              <m:d>
                <m:dPr>
                  <m:ctrlPr>
                    <w:rPr>
                      <w:rFonts w:ascii="Cambria Math" w:hAnsi="Cambria Math"/>
                      <w:i/>
                      <w:szCs w:val="22"/>
                    </w:rPr>
                  </m:ctrlPr>
                </m:dPr>
                <m:e>
                  <m:r>
                    <w:rPr>
                      <w:rFonts w:ascii="Cambria Math" w:hAnsi="Cambria Math"/>
                      <w:szCs w:val="22"/>
                    </w:rPr>
                    <m:t>A</m:t>
                  </m:r>
                </m:e>
              </m:d>
            </m:e>
          </m:d>
          <m:r>
            <w:rPr>
              <w:rFonts w:ascii="Cambria Math" w:hAnsi="Cambria Math"/>
              <w:szCs w:val="22"/>
            </w:rPr>
            <m:t>*</m:t>
          </m:r>
          <m:d>
            <m:dPr>
              <m:ctrlPr>
                <w:rPr>
                  <w:rFonts w:ascii="Cambria Math" w:hAnsi="Cambria Math"/>
                  <w:i/>
                  <w:szCs w:val="22"/>
                </w:rPr>
              </m:ctrlPr>
            </m:dPr>
            <m:e>
              <m:r>
                <w:rPr>
                  <w:rFonts w:ascii="Cambria Math" w:hAnsi="Cambria Math"/>
                  <w:szCs w:val="22"/>
                </w:rPr>
                <m:t>1-P</m:t>
              </m:r>
              <m:d>
                <m:dPr>
                  <m:ctrlPr>
                    <w:rPr>
                      <w:rFonts w:ascii="Cambria Math" w:hAnsi="Cambria Math"/>
                      <w:i/>
                      <w:szCs w:val="22"/>
                    </w:rPr>
                  </m:ctrlPr>
                </m:dPr>
                <m:e>
                  <m:r>
                    <w:rPr>
                      <w:rFonts w:ascii="Cambria Math" w:hAnsi="Cambria Math"/>
                      <w:szCs w:val="22"/>
                    </w:rPr>
                    <m:t>B</m:t>
                  </m:r>
                </m:e>
              </m:d>
            </m:e>
          </m:d>
          <m:r>
            <w:rPr>
              <w:rFonts w:ascii="Cambria Math" w:hAnsi="Cambria Math"/>
              <w:szCs w:val="22"/>
            </w:rPr>
            <m:t>=P</m:t>
          </m:r>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A</m:t>
                  </m:r>
                </m:e>
                <m:sup>
                  <m:r>
                    <w:rPr>
                      <w:rFonts w:ascii="Cambria Math" w:hAnsi="Cambria Math"/>
                      <w:szCs w:val="22"/>
                    </w:rPr>
                    <m:t>c</m:t>
                  </m:r>
                </m:sup>
              </m:sSup>
            </m:e>
          </m:d>
          <m:r>
            <w:rPr>
              <w:rFonts w:ascii="Cambria Math" w:hAnsi="Cambria Math"/>
              <w:szCs w:val="22"/>
            </w:rPr>
            <m:t>P</m:t>
          </m:r>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B</m:t>
                  </m:r>
                </m:e>
                <m:sup>
                  <m:r>
                    <w:rPr>
                      <w:rFonts w:ascii="Cambria Math" w:hAnsi="Cambria Math"/>
                      <w:szCs w:val="22"/>
                    </w:rPr>
                    <m:t>c</m:t>
                  </m:r>
                </m:sup>
              </m:sSup>
            </m:e>
          </m:d>
          <m:r>
            <w:rPr>
              <w:rFonts w:ascii="Cambria Math" w:hAnsi="Cambria Math"/>
              <w:szCs w:val="22"/>
            </w:rPr>
            <w:br/>
          </m:r>
        </m:oMath>
        <m:oMath>
          <m:r>
            <w:rPr>
              <w:rFonts w:ascii="Cambria Math" w:hAnsi="Cambria Math"/>
              <w:szCs w:val="22"/>
            </w:rPr>
            <m:t>∴P</m:t>
          </m:r>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A</m:t>
                  </m:r>
                </m:e>
                <m:sup>
                  <m:r>
                    <w:rPr>
                      <w:rFonts w:ascii="Cambria Math" w:hAnsi="Cambria Math"/>
                      <w:szCs w:val="22"/>
                    </w:rPr>
                    <m:t>c</m:t>
                  </m:r>
                </m:sup>
              </m:sSup>
              <m:r>
                <w:rPr>
                  <w:rFonts w:ascii="Cambria Math" w:hAnsi="Cambria Math"/>
                  <w:szCs w:val="22"/>
                </w:rPr>
                <m:t>∩</m:t>
              </m:r>
              <m:sSup>
                <m:sSupPr>
                  <m:ctrlPr>
                    <w:rPr>
                      <w:rFonts w:ascii="Cambria Math" w:hAnsi="Cambria Math"/>
                      <w:i/>
                      <w:szCs w:val="22"/>
                    </w:rPr>
                  </m:ctrlPr>
                </m:sSupPr>
                <m:e>
                  <m:r>
                    <w:rPr>
                      <w:rFonts w:ascii="Cambria Math" w:hAnsi="Cambria Math"/>
                      <w:szCs w:val="22"/>
                    </w:rPr>
                    <m:t>B</m:t>
                  </m:r>
                </m:e>
                <m:sup>
                  <m:r>
                    <w:rPr>
                      <w:rFonts w:ascii="Cambria Math" w:hAnsi="Cambria Math"/>
                      <w:szCs w:val="22"/>
                    </w:rPr>
                    <m:t>c</m:t>
                  </m:r>
                </m:sup>
              </m:sSup>
            </m:e>
          </m:d>
          <m:r>
            <w:rPr>
              <w:rFonts w:ascii="Cambria Math" w:hAnsi="Cambria Math"/>
              <w:szCs w:val="22"/>
            </w:rPr>
            <m:t>=P</m:t>
          </m:r>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A</m:t>
                  </m:r>
                </m:e>
                <m:sup>
                  <m:r>
                    <w:rPr>
                      <w:rFonts w:ascii="Cambria Math" w:hAnsi="Cambria Math"/>
                      <w:szCs w:val="22"/>
                    </w:rPr>
                    <m:t>c</m:t>
                  </m:r>
                </m:sup>
              </m:sSup>
            </m:e>
          </m:d>
          <m:r>
            <w:rPr>
              <w:rFonts w:ascii="Cambria Math" w:hAnsi="Cambria Math"/>
              <w:szCs w:val="22"/>
            </w:rPr>
            <m:t>P(</m:t>
          </m:r>
          <m:sSup>
            <m:sSupPr>
              <m:ctrlPr>
                <w:rPr>
                  <w:rFonts w:ascii="Cambria Math" w:hAnsi="Cambria Math"/>
                  <w:i/>
                  <w:szCs w:val="22"/>
                </w:rPr>
              </m:ctrlPr>
            </m:sSupPr>
            <m:e>
              <m:r>
                <w:rPr>
                  <w:rFonts w:ascii="Cambria Math" w:hAnsi="Cambria Math"/>
                  <w:szCs w:val="22"/>
                </w:rPr>
                <m:t>B</m:t>
              </m:r>
            </m:e>
            <m:sup>
              <m:r>
                <w:rPr>
                  <w:rFonts w:ascii="Cambria Math" w:hAnsi="Cambria Math"/>
                  <w:szCs w:val="22"/>
                </w:rPr>
                <m:t>c</m:t>
              </m:r>
            </m:sup>
          </m:sSup>
          <m:r>
            <w:rPr>
              <w:rFonts w:ascii="Cambria Math" w:hAnsi="Cambria Math"/>
              <w:szCs w:val="22"/>
            </w:rPr>
            <m:t>)</m:t>
          </m:r>
          <m:r>
            <w:rPr>
              <w:rFonts w:ascii="Cambria Math" w:hAnsi="Cambria Math"/>
              <w:szCs w:val="22"/>
            </w:rPr>
            <w:br/>
          </m:r>
        </m:oMath>
        <m:oMath>
          <m:r>
            <w:rPr>
              <w:rFonts w:ascii="Cambria Math" w:hAnsi="Cambria Math"/>
              <w:szCs w:val="22"/>
            </w:rPr>
            <m:t>∴P</m:t>
          </m:r>
          <m:d>
            <m:dPr>
              <m:ctrlPr>
                <w:rPr>
                  <w:rFonts w:ascii="Cambria Math" w:hAnsi="Cambria Math"/>
                  <w:i/>
                  <w:szCs w:val="22"/>
                </w:rPr>
              </m:ctrlPr>
            </m:dPr>
            <m:e>
              <m:r>
                <w:rPr>
                  <w:rFonts w:ascii="Cambria Math" w:hAnsi="Cambria Math"/>
                  <w:szCs w:val="22"/>
                </w:rPr>
                <m:t>A</m:t>
              </m:r>
            </m:e>
          </m:d>
          <m:r>
            <w:rPr>
              <w:rFonts w:ascii="Cambria Math" w:hAnsi="Cambria Math"/>
              <w:szCs w:val="22"/>
            </w:rPr>
            <m:t>and P</m:t>
          </m:r>
          <m:d>
            <m:dPr>
              <m:ctrlPr>
                <w:rPr>
                  <w:rFonts w:ascii="Cambria Math" w:hAnsi="Cambria Math"/>
                  <w:i/>
                  <w:szCs w:val="22"/>
                </w:rPr>
              </m:ctrlPr>
            </m:dPr>
            <m:e>
              <m:r>
                <w:rPr>
                  <w:rFonts w:ascii="Cambria Math" w:hAnsi="Cambria Math"/>
                  <w:szCs w:val="22"/>
                </w:rPr>
                <m:t>B</m:t>
              </m:r>
            </m:e>
          </m:d>
          <m:r>
            <w:rPr>
              <w:rFonts w:ascii="Cambria Math" w:hAnsi="Cambria Math"/>
              <w:szCs w:val="22"/>
            </w:rPr>
            <m:t>are independent</m:t>
          </m:r>
          <m:r>
            <w:rPr>
              <w:rFonts w:ascii="Cambria Math" w:hAnsi="Cambria Math"/>
              <w:szCs w:val="22"/>
            </w:rPr>
            <w:br/>
          </m:r>
        </m:oMath>
      </m:oMathPara>
      <w:r w:rsidRPr="009D22A5">
        <w:rPr>
          <w:rFonts w:ascii="Calibri" w:hAnsi="Calibri"/>
          <w:szCs w:val="22"/>
        </w:rPr>
        <w:br/>
      </w:r>
    </w:p>
    <w:p w14:paraId="41DF6886" w14:textId="77777777" w:rsidR="00416307" w:rsidRDefault="00416307" w:rsidP="009D22A5">
      <w:pPr>
        <w:spacing w:after="200" w:line="276" w:lineRule="auto"/>
        <w:jc w:val="left"/>
        <w:rPr>
          <w:rFonts w:ascii="Calibri" w:hAnsi="Calibri"/>
          <w:szCs w:val="22"/>
        </w:rPr>
      </w:pPr>
    </w:p>
    <w:p w14:paraId="32B9B1CD" w14:textId="77777777" w:rsidR="00416307" w:rsidRPr="009D22A5" w:rsidRDefault="00416307" w:rsidP="009D22A5">
      <w:pPr>
        <w:spacing w:after="200" w:line="276" w:lineRule="auto"/>
        <w:jc w:val="left"/>
        <w:rPr>
          <w:rFonts w:ascii="Calibri" w:hAnsi="Calibri"/>
          <w:szCs w:val="22"/>
        </w:rPr>
      </w:pPr>
    </w:p>
    <w:p w14:paraId="400DCECC" w14:textId="77777777" w:rsidR="009D22A5" w:rsidRPr="009D22A5" w:rsidRDefault="009D22A5" w:rsidP="009D22A5">
      <w:pPr>
        <w:spacing w:after="200" w:line="276" w:lineRule="auto"/>
        <w:jc w:val="left"/>
        <w:rPr>
          <w:rFonts w:ascii="Calibri" w:hAnsi="Calibri"/>
          <w:szCs w:val="22"/>
        </w:rPr>
      </w:pPr>
      <w:proofErr w:type="gramStart"/>
      <w:r w:rsidRPr="009D22A5">
        <w:rPr>
          <w:rFonts w:ascii="Calibri" w:hAnsi="Calibri"/>
          <w:szCs w:val="22"/>
        </w:rPr>
        <w:t>3.b</w:t>
      </w:r>
      <w:proofErr w:type="gramEnd"/>
    </w:p>
    <w:p w14:paraId="6CC32FAA" w14:textId="7C7E3F11" w:rsidR="009D22A5" w:rsidRPr="00D71EF8" w:rsidRDefault="009D22A5" w:rsidP="009D22A5">
      <w:pPr>
        <w:spacing w:after="200" w:line="276" w:lineRule="auto"/>
        <w:jc w:val="left"/>
        <w:rPr>
          <w:rFonts w:ascii="Calibri" w:hAnsi="Calibri"/>
          <w:szCs w:val="22"/>
        </w:rPr>
      </w:pPr>
      <m:oMathPara>
        <m:oMath>
          <m:r>
            <w:rPr>
              <w:rFonts w:ascii="Cambria Math" w:hAnsi="Cambria Math"/>
              <w:szCs w:val="22"/>
            </w:rPr>
            <m:t>IF A⊂B</m:t>
          </m:r>
          <m:r>
            <w:rPr>
              <w:rFonts w:ascii="Cambria Math" w:hAnsi="Cambria Math"/>
              <w:szCs w:val="22"/>
            </w:rPr>
            <m:t>,</m:t>
          </m:r>
          <m:r>
            <w:rPr>
              <w:rFonts w:ascii="Cambria Math" w:hAnsi="Cambria Math"/>
              <w:szCs w:val="22"/>
            </w:rPr>
            <m:t xml:space="preserve"> P</m:t>
          </m:r>
          <m:d>
            <m:dPr>
              <m:ctrlPr>
                <w:rPr>
                  <w:rFonts w:ascii="Cambria Math" w:hAnsi="Cambria Math"/>
                  <w:i/>
                  <w:szCs w:val="22"/>
                </w:rPr>
              </m:ctrlPr>
            </m:dPr>
            <m:e>
              <m:r>
                <w:rPr>
                  <w:rFonts w:ascii="Cambria Math" w:hAnsi="Cambria Math"/>
                  <w:szCs w:val="22"/>
                </w:rPr>
                <m:t>A</m:t>
              </m:r>
            </m:e>
          </m:d>
          <m:r>
            <w:rPr>
              <w:rFonts w:ascii="Cambria Math" w:hAnsi="Cambria Math"/>
              <w:szCs w:val="22"/>
            </w:rPr>
            <m:t>&gt;0</m:t>
          </m:r>
          <m:r>
            <w:rPr>
              <w:rFonts w:ascii="Cambria Math" w:hAnsi="Cambria Math"/>
              <w:szCs w:val="22"/>
            </w:rPr>
            <m:t xml:space="preserve"> and P</m:t>
          </m:r>
          <m:d>
            <m:dPr>
              <m:ctrlPr>
                <w:rPr>
                  <w:rFonts w:ascii="Cambria Math" w:hAnsi="Cambria Math"/>
                  <w:i/>
                  <w:szCs w:val="22"/>
                </w:rPr>
              </m:ctrlPr>
            </m:dPr>
            <m:e>
              <m:r>
                <w:rPr>
                  <w:rFonts w:ascii="Cambria Math" w:hAnsi="Cambria Math"/>
                  <w:szCs w:val="22"/>
                </w:rPr>
                <m:t>B</m:t>
              </m:r>
            </m:e>
          </m:d>
          <m:r>
            <w:rPr>
              <w:rFonts w:ascii="Cambria Math" w:hAnsi="Cambria Math"/>
              <w:szCs w:val="22"/>
            </w:rPr>
            <m:t>&gt;0</m:t>
          </m:r>
          <m:r>
            <m:rPr>
              <m:sty m:val="p"/>
            </m:rPr>
            <w:rPr>
              <w:rFonts w:ascii="Cambria Math" w:hAnsi="Cambria Math"/>
              <w:szCs w:val="22"/>
            </w:rPr>
            <w:br/>
          </m:r>
        </m:oMath>
      </m:oMathPara>
      <w:r w:rsidR="00D71EF8">
        <w:rPr>
          <w:rFonts w:ascii="Calibri" w:hAnsi="Calibri"/>
          <w:szCs w:val="22"/>
        </w:rPr>
        <w:t xml:space="preserve">Independence requires </w:t>
      </w:r>
      <m:oMath>
        <m:r>
          <w:rPr>
            <w:rFonts w:ascii="Cambria Math" w:hAnsi="Cambria Math"/>
            <w:szCs w:val="22"/>
          </w:rPr>
          <m:t>P</m:t>
        </m:r>
        <m:d>
          <m:dPr>
            <m:ctrlPr>
              <w:rPr>
                <w:rFonts w:ascii="Cambria Math" w:hAnsi="Cambria Math"/>
                <w:i/>
                <w:szCs w:val="22"/>
              </w:rPr>
            </m:ctrlPr>
          </m:dPr>
          <m:e>
            <m:r>
              <w:rPr>
                <w:rFonts w:ascii="Cambria Math" w:hAnsi="Cambria Math"/>
                <w:szCs w:val="22"/>
              </w:rPr>
              <m:t>A</m:t>
            </m:r>
          </m:e>
        </m:d>
        <m:r>
          <w:rPr>
            <w:rFonts w:ascii="Cambria Math" w:hAnsi="Cambria Math"/>
            <w:szCs w:val="22"/>
          </w:rPr>
          <m:t>P</m:t>
        </m:r>
        <m:d>
          <m:dPr>
            <m:ctrlPr>
              <w:rPr>
                <w:rFonts w:ascii="Cambria Math" w:hAnsi="Cambria Math"/>
                <w:i/>
                <w:szCs w:val="22"/>
              </w:rPr>
            </m:ctrlPr>
          </m:dPr>
          <m:e>
            <m:r>
              <w:rPr>
                <w:rFonts w:ascii="Cambria Math" w:hAnsi="Cambria Math"/>
                <w:szCs w:val="22"/>
              </w:rPr>
              <m:t>B</m:t>
            </m:r>
          </m:e>
        </m:d>
        <m:r>
          <w:rPr>
            <w:rFonts w:ascii="Cambria Math" w:hAnsi="Cambria Math"/>
            <w:szCs w:val="22"/>
          </w:rPr>
          <m:t>=P</m:t>
        </m:r>
        <m:d>
          <m:dPr>
            <m:ctrlPr>
              <w:rPr>
                <w:rFonts w:ascii="Cambria Math" w:hAnsi="Cambria Math"/>
                <w:i/>
                <w:szCs w:val="22"/>
              </w:rPr>
            </m:ctrlPr>
          </m:dPr>
          <m:e>
            <m:r>
              <w:rPr>
                <w:rFonts w:ascii="Cambria Math" w:hAnsi="Cambria Math"/>
                <w:szCs w:val="22"/>
              </w:rPr>
              <m:t>A∩B</m:t>
            </m:r>
          </m:e>
        </m:d>
      </m:oMath>
      <w:r w:rsidR="00D71EF8">
        <w:rPr>
          <w:rFonts w:ascii="Calibri" w:hAnsi="Calibri"/>
          <w:szCs w:val="22"/>
        </w:rPr>
        <w:br/>
        <w:t xml:space="preserve">But as ALL of A is strictly in B </w:t>
      </w:r>
      <m:oMath>
        <m:r>
          <w:rPr>
            <w:rFonts w:ascii="Cambria Math" w:hAnsi="Cambria Math"/>
            <w:szCs w:val="22"/>
          </w:rPr>
          <m:t>i.e. A⊂B</m:t>
        </m:r>
      </m:oMath>
      <w:r w:rsidR="00D71EF8">
        <w:rPr>
          <w:rFonts w:ascii="Calibri" w:hAnsi="Calibri"/>
          <w:szCs w:val="22"/>
        </w:rPr>
        <w:br/>
      </w:r>
      <m:oMathPara>
        <m:oMath>
          <m:r>
            <w:rPr>
              <w:rFonts w:ascii="Cambria Math" w:hAnsi="Cambria Math"/>
              <w:szCs w:val="22"/>
            </w:rPr>
            <m:t>P</m:t>
          </m:r>
          <m:d>
            <m:dPr>
              <m:ctrlPr>
                <w:rPr>
                  <w:rFonts w:ascii="Cambria Math" w:hAnsi="Cambria Math"/>
                  <w:i/>
                  <w:szCs w:val="22"/>
                </w:rPr>
              </m:ctrlPr>
            </m:dPr>
            <m:e>
              <m:r>
                <w:rPr>
                  <w:rFonts w:ascii="Cambria Math" w:hAnsi="Cambria Math"/>
                  <w:szCs w:val="22"/>
                </w:rPr>
                <m:t>A∩B</m:t>
              </m:r>
            </m:e>
          </m:d>
          <m:r>
            <w:rPr>
              <w:rFonts w:ascii="Cambria Math" w:hAnsi="Cambria Math"/>
              <w:szCs w:val="22"/>
            </w:rPr>
            <m:t>=P(A)</m:t>
          </m:r>
          <m:r>
            <w:rPr>
              <w:rFonts w:ascii="Calibri" w:hAnsi="Calibri"/>
              <w:szCs w:val="22"/>
            </w:rPr>
            <w:br/>
          </m:r>
          <m:r>
            <w:rPr>
              <w:rFonts w:ascii="Cambria Math" w:hAnsi="Cambria Math"/>
              <w:szCs w:val="22"/>
            </w:rPr>
            <m:t>∴P</m:t>
          </m:r>
          <m:d>
            <m:dPr>
              <m:ctrlPr>
                <w:rPr>
                  <w:rFonts w:ascii="Cambria Math" w:hAnsi="Cambria Math"/>
                  <w:i/>
                  <w:szCs w:val="22"/>
                </w:rPr>
              </m:ctrlPr>
            </m:dPr>
            <m:e>
              <m:r>
                <w:rPr>
                  <w:rFonts w:ascii="Cambria Math" w:hAnsi="Cambria Math"/>
                  <w:szCs w:val="22"/>
                </w:rPr>
                <m:t>B</m:t>
              </m:r>
            </m:e>
          </m:d>
          <m:r>
            <w:rPr>
              <w:rFonts w:ascii="Cambria Math" w:hAnsi="Cambria Math"/>
              <w:szCs w:val="22"/>
            </w:rPr>
            <m:t xml:space="preserve">=1 </m:t>
          </m:r>
        </m:oMath>
      </m:oMathPara>
      <w:r w:rsidR="00D71EF8">
        <w:rPr>
          <w:rFonts w:ascii="Calibri" w:hAnsi="Calibri"/>
          <w:szCs w:val="22"/>
        </w:rPr>
        <w:t xml:space="preserve">is the only solution (where B is the sample space) </w:t>
      </w:r>
      <w:r w:rsidR="00D71EF8">
        <w:rPr>
          <w:rFonts w:ascii="Calibri" w:hAnsi="Calibri"/>
          <w:szCs w:val="22"/>
        </w:rPr>
        <w:br/>
      </w:r>
      <m:oMath>
        <m:r>
          <w:rPr>
            <w:rFonts w:ascii="Cambria Math" w:hAnsi="Cambria Math"/>
            <w:szCs w:val="22"/>
          </w:rPr>
          <m:t>∴</m:t>
        </m:r>
      </m:oMath>
      <w:r w:rsidR="00D71EF8">
        <w:rPr>
          <w:rFonts w:ascii="Calibri" w:hAnsi="Calibri"/>
          <w:szCs w:val="22"/>
        </w:rPr>
        <w:t xml:space="preserve"> Dependent</w:t>
      </w:r>
    </w:p>
    <w:p w14:paraId="7740B1CB" w14:textId="77777777" w:rsidR="009D22A5" w:rsidRPr="009D22A5" w:rsidRDefault="009D22A5" w:rsidP="009D22A5">
      <w:pPr>
        <w:spacing w:after="200" w:line="276" w:lineRule="auto"/>
        <w:jc w:val="left"/>
        <w:rPr>
          <w:rFonts w:ascii="Calibri" w:hAnsi="Calibri"/>
          <w:szCs w:val="22"/>
        </w:rPr>
      </w:pPr>
    </w:p>
    <w:p w14:paraId="07F1C34B" w14:textId="464E3DFF" w:rsidR="009D22A5" w:rsidRPr="009D22A5" w:rsidRDefault="009D22A5" w:rsidP="009D22A5">
      <w:pPr>
        <w:spacing w:after="200" w:line="276" w:lineRule="auto"/>
        <w:jc w:val="left"/>
        <w:rPr>
          <w:rFonts w:ascii="Calibri" w:hAnsi="Calibri"/>
          <w:szCs w:val="22"/>
        </w:rPr>
      </w:pPr>
      <w:proofErr w:type="gramStart"/>
      <w:r w:rsidRPr="009D22A5">
        <w:rPr>
          <w:rFonts w:ascii="Calibri" w:hAnsi="Calibri"/>
          <w:szCs w:val="22"/>
        </w:rPr>
        <w:t>4.</w:t>
      </w:r>
      <w:proofErr w:type="spellStart"/>
      <w:r w:rsidRPr="009D22A5">
        <w:rPr>
          <w:rFonts w:ascii="Calibri" w:hAnsi="Calibri"/>
          <w:szCs w:val="22"/>
        </w:rPr>
        <w:t>a</w:t>
      </w:r>
      <w:proofErr w:type="spellEnd"/>
      <w:proofErr w:type="gramEnd"/>
      <w:r w:rsidRPr="009D22A5">
        <w:rPr>
          <w:rFonts w:ascii="Calibri" w:hAnsi="Calibri"/>
          <w:szCs w:val="22"/>
        </w:rPr>
        <w:br/>
        <w:t xml:space="preserve">IF </w:t>
      </w:r>
      <m:oMath>
        <m:r>
          <w:rPr>
            <w:rFonts w:ascii="Cambria Math" w:hAnsi="Cambria Math"/>
            <w:szCs w:val="22"/>
          </w:rPr>
          <m:t>j&lt;m</m:t>
        </m:r>
      </m:oMath>
      <w:r w:rsidRPr="009D22A5">
        <w:rPr>
          <w:rFonts w:ascii="Calibri" w:hAnsi="Calibri"/>
          <w:szCs w:val="22"/>
        </w:rPr>
        <w:t xml:space="preserve"> then </w:t>
      </w:r>
      <m:oMath>
        <m:r>
          <w:rPr>
            <w:rFonts w:ascii="Cambria Math" w:hAnsi="Cambria Math"/>
            <w:szCs w:val="22"/>
          </w:rPr>
          <m:t xml:space="preserve">j≠n </m:t>
        </m:r>
      </m:oMath>
      <w:r w:rsidRPr="009D22A5">
        <w:rPr>
          <w:rFonts w:ascii="Calibri" w:hAnsi="Calibri"/>
          <w:szCs w:val="22"/>
        </w:rPr>
        <w:br/>
        <w:t>The events are independent as all rolls</w:t>
      </w:r>
      <w:r w:rsidR="00DF13F9">
        <w:rPr>
          <w:rFonts w:ascii="Calibri" w:hAnsi="Calibri"/>
          <w:szCs w:val="22"/>
        </w:rPr>
        <w:t xml:space="preserve"> themselves</w:t>
      </w:r>
      <w:r w:rsidRPr="009D22A5">
        <w:rPr>
          <w:rFonts w:ascii="Calibri" w:hAnsi="Calibri"/>
          <w:szCs w:val="22"/>
        </w:rPr>
        <w:t xml:space="preserve"> are </w:t>
      </w:r>
      <w:r w:rsidR="00DF13F9">
        <w:rPr>
          <w:rFonts w:ascii="Calibri" w:hAnsi="Calibri"/>
          <w:szCs w:val="22"/>
        </w:rPr>
        <w:t xml:space="preserve">completely </w:t>
      </w:r>
      <w:r w:rsidRPr="009D22A5">
        <w:rPr>
          <w:rFonts w:ascii="Calibri" w:hAnsi="Calibri"/>
          <w:szCs w:val="22"/>
        </w:rPr>
        <w:t>independent (rolling a die)</w:t>
      </w:r>
      <w:r w:rsidR="00D71EF8">
        <w:rPr>
          <w:rFonts w:ascii="Calibri" w:hAnsi="Calibri"/>
          <w:szCs w:val="22"/>
        </w:rPr>
        <w:t xml:space="preserve"> and </w:t>
      </w:r>
      <w:proofErr w:type="spellStart"/>
      <w:r w:rsidR="00D71EF8">
        <w:rPr>
          <w:rFonts w:ascii="Calibri" w:hAnsi="Calibri"/>
          <w:szCs w:val="22"/>
        </w:rPr>
        <w:t>i</w:t>
      </w:r>
      <w:proofErr w:type="spellEnd"/>
      <w:r w:rsidR="00D71EF8">
        <w:rPr>
          <w:rFonts w:ascii="Calibri" w:hAnsi="Calibri"/>
          <w:szCs w:val="22"/>
        </w:rPr>
        <w:t xml:space="preserve"> , j , m and n are all different rolls</w:t>
      </w:r>
      <w:r w:rsidR="00DF13F9">
        <w:rPr>
          <w:rFonts w:ascii="Calibri" w:hAnsi="Calibri"/>
          <w:szCs w:val="22"/>
        </w:rPr>
        <w:t xml:space="preserve">. As well as this, </w:t>
      </w:r>
      <w:r w:rsidR="00D71EF8">
        <w:rPr>
          <w:rFonts w:ascii="Calibri" w:hAnsi="Calibri"/>
          <w:szCs w:val="22"/>
        </w:rPr>
        <w:t xml:space="preserve">the intervals </w:t>
      </w:r>
      <m:oMath>
        <m:d>
          <m:dPr>
            <m:begChr m:val="["/>
            <m:endChr m:val="]"/>
            <m:ctrlPr>
              <w:rPr>
                <w:rFonts w:ascii="Cambria Math" w:hAnsi="Cambria Math"/>
                <w:i/>
                <w:szCs w:val="22"/>
              </w:rPr>
            </m:ctrlPr>
          </m:dPr>
          <m:e>
            <m:r>
              <w:rPr>
                <w:rFonts w:ascii="Cambria Math" w:hAnsi="Cambria Math"/>
                <w:szCs w:val="22"/>
              </w:rPr>
              <m:t>i,j</m:t>
            </m:r>
          </m:e>
        </m:d>
      </m:oMath>
      <w:r w:rsidR="00D71EF8">
        <w:rPr>
          <w:rFonts w:ascii="Calibri" w:hAnsi="Calibri"/>
          <w:szCs w:val="22"/>
        </w:rPr>
        <w:t xml:space="preserve"> and </w:t>
      </w:r>
      <m:oMath>
        <m:r>
          <w:rPr>
            <w:rFonts w:ascii="Cambria Math" w:hAnsi="Cambria Math"/>
            <w:szCs w:val="22"/>
          </w:rPr>
          <m:t>[m, n]</m:t>
        </m:r>
      </m:oMath>
      <w:r w:rsidR="00D71EF8">
        <w:rPr>
          <w:rFonts w:ascii="Calibri" w:hAnsi="Calibri"/>
          <w:szCs w:val="22"/>
        </w:rPr>
        <w:t xml:space="preserve"> are </w:t>
      </w:r>
      <w:r w:rsidR="00DF13F9">
        <w:rPr>
          <w:rFonts w:ascii="Calibri" w:hAnsi="Calibri"/>
          <w:szCs w:val="22"/>
        </w:rPr>
        <w:t>disjoint.</w:t>
      </w:r>
    </w:p>
    <w:p w14:paraId="60DDC22D" w14:textId="77777777" w:rsidR="009D22A5" w:rsidRDefault="009D22A5" w:rsidP="009D22A5">
      <w:pPr>
        <w:spacing w:after="200" w:line="276" w:lineRule="auto"/>
        <w:jc w:val="left"/>
        <w:rPr>
          <w:rFonts w:ascii="Calibri" w:hAnsi="Calibri"/>
          <w:szCs w:val="22"/>
        </w:rPr>
      </w:pPr>
      <w:proofErr w:type="gramStart"/>
      <w:r w:rsidRPr="009D22A5">
        <w:rPr>
          <w:rFonts w:ascii="Calibri" w:hAnsi="Calibri"/>
          <w:szCs w:val="22"/>
        </w:rPr>
        <w:t>4.b</w:t>
      </w:r>
      <w:proofErr w:type="gramEnd"/>
      <w:r w:rsidRPr="009D22A5">
        <w:rPr>
          <w:rFonts w:ascii="Calibri" w:hAnsi="Calibri"/>
          <w:szCs w:val="22"/>
        </w:rPr>
        <w:br/>
      </w:r>
    </w:p>
    <w:p w14:paraId="05F90FA4" w14:textId="35F9A2EB" w:rsidR="00DF13F9" w:rsidRDefault="00D71EF8" w:rsidP="009D22A5">
      <w:pPr>
        <w:spacing w:after="200" w:line="276" w:lineRule="auto"/>
        <w:jc w:val="left"/>
        <w:rPr>
          <w:rFonts w:ascii="Calibri" w:hAnsi="Calibri"/>
          <w:szCs w:val="22"/>
        </w:rPr>
      </w:pPr>
      <w:r>
        <w:rPr>
          <w:rFonts w:ascii="Calibri" w:hAnsi="Calibri"/>
          <w:szCs w:val="22"/>
        </w:rPr>
        <w:t xml:space="preserve">If </w:t>
      </w:r>
      <m:oMath>
        <m:r>
          <w:rPr>
            <w:rFonts w:ascii="Cambria Math" w:hAnsi="Cambria Math"/>
            <w:szCs w:val="22"/>
          </w:rPr>
          <m:t>j=m</m:t>
        </m:r>
      </m:oMath>
      <w:r>
        <w:rPr>
          <w:rFonts w:ascii="Calibri" w:hAnsi="Calibri"/>
          <w:szCs w:val="22"/>
        </w:rPr>
        <w:t xml:space="preserve"> this implies that the reading for </w:t>
      </w: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mn</m:t>
            </m:r>
          </m:sub>
        </m:sSub>
      </m:oMath>
      <w:r>
        <w:rPr>
          <w:rFonts w:ascii="Calibri" w:hAnsi="Calibri"/>
          <w:szCs w:val="22"/>
        </w:rPr>
        <w:t xml:space="preserve"> starts as soon as </w:t>
      </w: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oMath>
      <w:r>
        <w:rPr>
          <w:rFonts w:ascii="Calibri" w:hAnsi="Calibri"/>
          <w:szCs w:val="22"/>
        </w:rPr>
        <w:t xml:space="preserve"> </w:t>
      </w:r>
      <w:proofErr w:type="gramStart"/>
      <w:r>
        <w:rPr>
          <w:rFonts w:ascii="Calibri" w:hAnsi="Calibri"/>
          <w:szCs w:val="22"/>
        </w:rPr>
        <w:t>ends, i.e. the die is</w:t>
      </w:r>
      <w:proofErr w:type="gramEnd"/>
      <w:r>
        <w:rPr>
          <w:rFonts w:ascii="Calibri" w:hAnsi="Calibri"/>
          <w:szCs w:val="22"/>
        </w:rPr>
        <w:t xml:space="preserve"> rolled until it lands on the same number again. </w:t>
      </w:r>
      <w:r>
        <w:rPr>
          <w:rFonts w:ascii="Calibri" w:hAnsi="Calibri"/>
          <w:szCs w:val="22"/>
        </w:rPr>
        <w:br/>
        <w:t xml:space="preserve">For </w:t>
      </w: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oMath>
      <w:r>
        <w:rPr>
          <w:rFonts w:ascii="Calibri" w:hAnsi="Calibri"/>
          <w:szCs w:val="22"/>
        </w:rPr>
        <w:t xml:space="preserve"> and </w:t>
      </w: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mn</m:t>
            </m:r>
          </m:sub>
        </m:sSub>
      </m:oMath>
      <w:r>
        <w:rPr>
          <w:rFonts w:ascii="Calibri" w:hAnsi="Calibri"/>
          <w:szCs w:val="22"/>
        </w:rPr>
        <w:t xml:space="preserve"> to be independent, </w:t>
      </w:r>
      <w:r>
        <w:rPr>
          <w:rFonts w:ascii="Calibri" w:hAnsi="Calibri"/>
          <w:szCs w:val="22"/>
        </w:rPr>
        <w:br/>
      </w:r>
      <m:oMathPara>
        <m:oMath>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mn</m:t>
                  </m:r>
                </m:sub>
              </m:sSub>
            </m:e>
          </m:d>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e>
          </m:d>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mn</m:t>
                  </m:r>
                </m:sub>
              </m:sSub>
            </m:e>
          </m:d>
          <m:r>
            <w:rPr>
              <w:rFonts w:ascii="Cambria Math" w:hAnsi="Cambria Math"/>
              <w:szCs w:val="22"/>
            </w:rPr>
            <w:br/>
          </m:r>
        </m:oMath>
        <m:oMath>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e>
          </m:d>
          <m:r>
            <w:rPr>
              <w:rFonts w:ascii="Cambria Math" w:hAnsi="Cambria Math"/>
              <w:szCs w:val="22"/>
            </w:rPr>
            <m:t>=</m:t>
          </m:r>
          <m:r>
            <w:rPr>
              <w:rFonts w:ascii="Cambria Math" w:hAnsi="Cambria Math"/>
              <w:szCs w:val="22"/>
            </w:rPr>
            <m:t>Probability of for any random pair of rolls, getting the same number.</m:t>
          </m:r>
          <m:r>
            <w:rPr>
              <w:rFonts w:ascii="Cambria Math" w:hAnsi="Cambria Math"/>
              <w:szCs w:val="22"/>
            </w:rPr>
            <w:br/>
          </m:r>
        </m:oMath>
      </m:oMathPara>
      <m:oMath>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e>
        </m:d>
        <m:r>
          <w:rPr>
            <w:rFonts w:ascii="Cambria Math" w:hAnsi="Cambria Math"/>
            <w:szCs w:val="22"/>
          </w:rPr>
          <m:t>=6*</m:t>
        </m:r>
        <m:f>
          <m:fPr>
            <m:ctrlPr>
              <w:rPr>
                <w:rFonts w:ascii="Cambria Math" w:hAnsi="Cambria Math"/>
                <w:i/>
                <w:szCs w:val="22"/>
              </w:rPr>
            </m:ctrlPr>
          </m:fPr>
          <m:num>
            <m:r>
              <w:rPr>
                <w:rFonts w:ascii="Cambria Math" w:hAnsi="Cambria Math"/>
                <w:szCs w:val="22"/>
              </w:rPr>
              <m:t>1</m:t>
            </m:r>
          </m:num>
          <m:den>
            <m:r>
              <w:rPr>
                <w:rFonts w:ascii="Cambria Math" w:hAnsi="Cambria Math"/>
                <w:szCs w:val="22"/>
              </w:rPr>
              <m:t>6</m:t>
            </m:r>
          </m:den>
        </m:f>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6</m:t>
            </m:r>
          </m:den>
        </m:f>
        <m:r>
          <w:rPr>
            <w:rFonts w:ascii="Cambria Math" w:hAnsi="Cambria Math"/>
            <w:szCs w:val="22"/>
          </w:rPr>
          <m:t xml:space="preserve"> </m:t>
        </m:r>
      </m:oMath>
      <w:r w:rsidR="00DF13F9">
        <w:rPr>
          <w:rFonts w:ascii="Calibri" w:hAnsi="Calibri"/>
          <w:szCs w:val="22"/>
        </w:rPr>
        <w:t>(as there are 6 possibilities)</w:t>
      </w:r>
      <w:r w:rsidR="00DF13F9">
        <w:rPr>
          <w:rFonts w:ascii="Calibri" w:hAnsi="Calibri"/>
          <w:szCs w:val="22"/>
        </w:rPr>
        <w:br/>
      </w:r>
      <m:oMath>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mn</m:t>
                </m:r>
              </m:sub>
            </m:sSub>
          </m:e>
        </m:d>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6</m:t>
            </m:r>
          </m:den>
        </m:f>
      </m:oMath>
      <w:r w:rsidR="00DF13F9">
        <w:rPr>
          <w:rFonts w:ascii="Calibri" w:hAnsi="Calibri"/>
          <w:szCs w:val="22"/>
        </w:rPr>
        <w:t xml:space="preserve"> for the same reasons</w:t>
      </w:r>
    </w:p>
    <w:p w14:paraId="4A17C414" w14:textId="77777777" w:rsidR="00DF13F9" w:rsidRDefault="00DF13F9" w:rsidP="009D22A5">
      <w:pPr>
        <w:spacing w:after="200" w:line="276" w:lineRule="auto"/>
        <w:jc w:val="left"/>
        <w:rPr>
          <w:rFonts w:ascii="Calibri" w:hAnsi="Calibri"/>
          <w:szCs w:val="22"/>
        </w:rPr>
      </w:pPr>
      <w:r>
        <w:rPr>
          <w:rFonts w:ascii="Calibri" w:hAnsi="Calibri"/>
          <w:szCs w:val="22"/>
        </w:rPr>
        <w:t>If j = m, this is the same as asking if you get the same number 3 times</w:t>
      </w:r>
    </w:p>
    <w:p w14:paraId="366F1F73" w14:textId="3172461E" w:rsidR="009D22A5" w:rsidRPr="009D22A5" w:rsidRDefault="00DF13F9" w:rsidP="009D22A5">
      <w:pPr>
        <w:spacing w:after="200" w:line="276" w:lineRule="auto"/>
        <w:jc w:val="left"/>
        <w:rPr>
          <w:rFonts w:ascii="Calibri" w:hAnsi="Calibri"/>
          <w:szCs w:val="22"/>
        </w:rPr>
      </w:pPr>
      <m:oMathPara>
        <m:oMath>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mn</m:t>
                  </m:r>
                </m:sub>
              </m:sSub>
            </m:e>
          </m:d>
          <m:r>
            <w:rPr>
              <w:rFonts w:ascii="Cambria Math" w:hAnsi="Cambria Math"/>
              <w:szCs w:val="22"/>
            </w:rPr>
            <m:t>=6*</m:t>
          </m:r>
          <m:f>
            <m:fPr>
              <m:ctrlPr>
                <w:rPr>
                  <w:rFonts w:ascii="Cambria Math" w:hAnsi="Cambria Math"/>
                  <w:i/>
                  <w:szCs w:val="22"/>
                </w:rPr>
              </m:ctrlPr>
            </m:fPr>
            <m:num>
              <m:r>
                <w:rPr>
                  <w:rFonts w:ascii="Cambria Math" w:hAnsi="Cambria Math"/>
                  <w:szCs w:val="22"/>
                </w:rPr>
                <m:t>1</m:t>
              </m:r>
            </m:num>
            <m:den>
              <m:r>
                <w:rPr>
                  <w:rFonts w:ascii="Cambria Math" w:hAnsi="Cambria Math"/>
                  <w:szCs w:val="22"/>
                </w:rPr>
                <m:t>6</m:t>
              </m:r>
            </m:den>
          </m:f>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6</m:t>
              </m:r>
            </m:den>
          </m:f>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6</m:t>
              </m:r>
            </m:den>
          </m:f>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6</m:t>
              </m:r>
            </m:den>
          </m:f>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6</m:t>
              </m:r>
            </m:den>
          </m:f>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e>
          </m:d>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mn</m:t>
                  </m:r>
                </m:sub>
              </m:sSub>
            </m:e>
          </m:d>
          <m:r>
            <w:rPr>
              <w:rFonts w:ascii="Calibri" w:hAnsi="Calibri"/>
              <w:szCs w:val="22"/>
            </w:rPr>
            <w:br/>
          </m:r>
        </m:oMath>
        <m:oMath>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mn</m:t>
              </m:r>
            </m:sub>
          </m:sSub>
          <m:r>
            <w:rPr>
              <w:rFonts w:ascii="Cambria Math" w:hAnsi="Cambria Math"/>
              <w:szCs w:val="22"/>
            </w:rPr>
            <m:t xml:space="preserve">and </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r>
            <w:rPr>
              <w:rFonts w:ascii="Cambria Math" w:hAnsi="Cambria Math"/>
              <w:szCs w:val="22"/>
            </w:rPr>
            <m:t>are Independent events</m:t>
          </m:r>
          <m:r>
            <w:rPr>
              <w:rFonts w:ascii="Calibri" w:hAnsi="Calibri"/>
              <w:szCs w:val="22"/>
            </w:rPr>
            <w:br/>
          </m:r>
        </m:oMath>
      </m:oMathPara>
    </w:p>
    <w:p w14:paraId="60165638" w14:textId="1E121043" w:rsidR="009D22A5" w:rsidRDefault="009D22A5" w:rsidP="009D22A5">
      <w:pPr>
        <w:spacing w:after="200" w:line="276" w:lineRule="auto"/>
        <w:jc w:val="left"/>
        <w:rPr>
          <w:rFonts w:ascii="Calibri" w:hAnsi="Calibri"/>
          <w:szCs w:val="22"/>
        </w:rPr>
      </w:pPr>
      <w:proofErr w:type="gramStart"/>
      <w:r w:rsidRPr="009D22A5">
        <w:rPr>
          <w:rFonts w:ascii="Calibri" w:hAnsi="Calibri"/>
          <w:szCs w:val="22"/>
        </w:rPr>
        <w:t>4.c</w:t>
      </w:r>
      <w:proofErr w:type="gramEnd"/>
    </w:p>
    <w:p w14:paraId="07DE3601" w14:textId="3A1CBB4F" w:rsidR="0059576F" w:rsidRDefault="0059576F" w:rsidP="009D22A5">
      <w:pPr>
        <w:spacing w:after="200" w:line="276" w:lineRule="auto"/>
        <w:jc w:val="left"/>
        <w:rPr>
          <w:rFonts w:ascii="Calibri" w:hAnsi="Calibri"/>
          <w:szCs w:val="22"/>
        </w:rPr>
      </w:pPr>
      <w:r>
        <w:rPr>
          <w:rFonts w:ascii="Calibri" w:hAnsi="Calibri"/>
          <w:szCs w:val="22"/>
        </w:rPr>
        <w:t xml:space="preserve">From 4.b </w:t>
      </w: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r>
          <w:rPr>
            <w:rFonts w:ascii="Cambria Math" w:hAnsi="Cambria Math"/>
            <w:szCs w:val="22"/>
          </w:rPr>
          <m:t xml:space="preserve"> </m:t>
        </m:r>
      </m:oMath>
      <w:r>
        <w:rPr>
          <w:rFonts w:ascii="Calibri" w:hAnsi="Calibri"/>
          <w:szCs w:val="22"/>
        </w:rPr>
        <w:t xml:space="preserve">and </w:t>
      </w: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jk</m:t>
            </m:r>
          </m:sub>
        </m:sSub>
      </m:oMath>
      <w:r>
        <w:rPr>
          <w:rFonts w:ascii="Calibri" w:hAnsi="Calibri"/>
          <w:szCs w:val="22"/>
        </w:rPr>
        <w:t xml:space="preserve"> are independent, </w:t>
      </w:r>
      <m:oMath>
        <m:r>
          <w:rPr>
            <w:rFonts w:ascii="Cambria Math" w:hAnsi="Cambria Math"/>
            <w:szCs w:val="22"/>
          </w:rPr>
          <m:t>if k&gt;i</m:t>
        </m:r>
      </m:oMath>
      <w:r>
        <w:rPr>
          <w:rFonts w:ascii="Calibri" w:hAnsi="Calibri"/>
          <w:szCs w:val="22"/>
        </w:rPr>
        <w:br/>
        <w:t xml:space="preserve">I.e. </w:t>
      </w:r>
      <m:oMath>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jk</m:t>
                </m:r>
              </m:sub>
            </m:sSub>
          </m:e>
        </m:d>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e>
        </m:d>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jk</m:t>
                </m:r>
              </m:sub>
            </m:sSub>
          </m:e>
        </m:d>
      </m:oMath>
    </w:p>
    <w:p w14:paraId="772DD5F1" w14:textId="7C925FE9" w:rsidR="0059576F" w:rsidRPr="009D22A5" w:rsidRDefault="0059576F" w:rsidP="009D22A5">
      <w:pPr>
        <w:spacing w:after="200" w:line="276" w:lineRule="auto"/>
        <w:jc w:val="left"/>
        <w:rPr>
          <w:rFonts w:ascii="Calibri" w:hAnsi="Calibri"/>
          <w:i/>
          <w:szCs w:val="22"/>
        </w:rPr>
      </w:pPr>
      <w:r>
        <w:rPr>
          <w:rFonts w:ascii="Calibri" w:hAnsi="Calibri"/>
          <w:szCs w:val="22"/>
        </w:rPr>
        <w:t xml:space="preserve">But </w:t>
      </w: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jk</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ik</m:t>
            </m:r>
          </m:sub>
        </m:sSub>
      </m:oMath>
      <w:r>
        <w:rPr>
          <w:rFonts w:ascii="Calibri" w:hAnsi="Calibri"/>
          <w:szCs w:val="22"/>
        </w:rPr>
        <w:t xml:space="preserve"> as </w:t>
      </w:r>
      <m:oMath>
        <m:r>
          <w:rPr>
            <w:rFonts w:ascii="Cambria Math" w:hAnsi="Cambria Math"/>
            <w:szCs w:val="22"/>
          </w:rPr>
          <m:t>j=j ∀j</m:t>
        </m:r>
      </m:oMath>
      <w:r>
        <w:rPr>
          <w:rFonts w:ascii="Calibri" w:hAnsi="Calibri"/>
          <w:szCs w:val="22"/>
        </w:rPr>
        <w:tab/>
      </w:r>
      <w:r>
        <w:rPr>
          <w:rFonts w:ascii="Calibri" w:hAnsi="Calibri"/>
          <w:szCs w:val="22"/>
        </w:rPr>
        <w:br/>
        <w:t xml:space="preserve">so </w:t>
      </w:r>
      <m:oMath>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jk</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ik</m:t>
                </m:r>
              </m:sub>
            </m:sSub>
          </m:e>
        </m:d>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e>
        </m:d>
        <m:r>
          <w:rPr>
            <w:rFonts w:ascii="Cambria Math" w:hAnsi="Cambria Math"/>
            <w:szCs w:val="22"/>
          </w:rPr>
          <m:t>P(</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jk</m:t>
            </m:r>
          </m:sub>
        </m:sSub>
        <m:r>
          <w:rPr>
            <w:rFonts w:ascii="Cambria Math" w:hAnsi="Cambria Math"/>
            <w:szCs w:val="22"/>
          </w:rPr>
          <m:t>)</m:t>
        </m:r>
      </m:oMath>
      <w:r>
        <w:rPr>
          <w:rFonts w:ascii="Calibri" w:hAnsi="Calibri"/>
          <w:szCs w:val="22"/>
        </w:rPr>
        <w:t xml:space="preserve"> </w:t>
      </w:r>
      <w:r>
        <w:rPr>
          <w:rFonts w:ascii="Calibri" w:hAnsi="Calibri"/>
          <w:szCs w:val="22"/>
        </w:rPr>
        <w:br/>
      </w:r>
      <w:proofErr w:type="gramStart"/>
      <w:r>
        <w:rPr>
          <w:rFonts w:ascii="Calibri" w:hAnsi="Calibri"/>
          <w:szCs w:val="22"/>
        </w:rPr>
        <w:t>Which</w:t>
      </w:r>
      <w:proofErr w:type="gramEnd"/>
      <w:r>
        <w:rPr>
          <w:rFonts w:ascii="Calibri" w:hAnsi="Calibri"/>
          <w:szCs w:val="22"/>
        </w:rPr>
        <w:t xml:space="preserve"> implies they are not independent as the result would have required:</w:t>
      </w:r>
      <w:r>
        <w:rPr>
          <w:rFonts w:ascii="Calibri" w:hAnsi="Calibri"/>
          <w:szCs w:val="22"/>
        </w:rPr>
        <w:br/>
      </w:r>
      <m:oMathPara>
        <m:oMath>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jk</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ik</m:t>
                  </m:r>
                </m:sub>
              </m:sSub>
            </m:e>
          </m:d>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ij</m:t>
                  </m:r>
                </m:sub>
              </m:sSub>
            </m:e>
          </m:d>
          <m:r>
            <w:rPr>
              <w:rFonts w:ascii="Cambria Math" w:hAnsi="Cambria Math"/>
              <w:szCs w:val="22"/>
            </w:rPr>
            <m:t>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jk</m:t>
                  </m:r>
                </m:sub>
              </m:sSub>
            </m:e>
          </m:d>
          <m:r>
            <w:rPr>
              <w:rFonts w:ascii="Cambria Math" w:hAnsi="Calibri"/>
              <w:szCs w:val="22"/>
            </w:rPr>
            <m:t>P</m:t>
          </m:r>
          <m:d>
            <m:dPr>
              <m:ctrlPr>
                <w:rPr>
                  <w:rFonts w:ascii="Cambria Math" w:hAnsi="Calibri"/>
                  <w:i/>
                  <w:szCs w:val="22"/>
                </w:rPr>
              </m:ctrlPr>
            </m:dPr>
            <m:e>
              <m:sSub>
                <m:sSubPr>
                  <m:ctrlPr>
                    <w:rPr>
                      <w:rFonts w:ascii="Cambria Math" w:hAnsi="Calibri"/>
                      <w:i/>
                      <w:szCs w:val="22"/>
                    </w:rPr>
                  </m:ctrlPr>
                </m:sSubPr>
                <m:e>
                  <m:r>
                    <w:rPr>
                      <w:rFonts w:ascii="Cambria Math" w:hAnsi="Calibri"/>
                      <w:szCs w:val="22"/>
                    </w:rPr>
                    <m:t>R</m:t>
                  </m:r>
                </m:e>
                <m:sub>
                  <m:r>
                    <w:rPr>
                      <w:rFonts w:ascii="Cambria Math" w:hAnsi="Calibri"/>
                      <w:szCs w:val="22"/>
                    </w:rPr>
                    <m:t>ik</m:t>
                  </m:r>
                </m:sub>
              </m:sSub>
            </m:e>
          </m:d>
        </m:oMath>
      </m:oMathPara>
      <w:bookmarkStart w:id="0" w:name="_GoBack"/>
      <w:bookmarkEnd w:id="0"/>
    </w:p>
    <w:sectPr w:rsidR="0059576F" w:rsidRPr="009D22A5" w:rsidSect="00E0072F">
      <w:pgSz w:w="12240" w:h="15840"/>
      <w:pgMar w:top="454" w:right="1134" w:bottom="567" w:left="1134" w:header="437" w:footer="2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B58FB" w14:textId="77777777" w:rsidR="004B0D1E" w:rsidRDefault="004B0D1E">
      <w:r>
        <w:separator/>
      </w:r>
    </w:p>
  </w:endnote>
  <w:endnote w:type="continuationSeparator" w:id="0">
    <w:p w14:paraId="46F1ECCB" w14:textId="77777777" w:rsidR="004B0D1E" w:rsidRDefault="004B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charset w:val="00"/>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Narrow">
    <w:panose1 w:val="020B05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DE8CD" w14:textId="77777777" w:rsidR="004B0D1E" w:rsidRDefault="004B0D1E">
      <w:r>
        <w:separator/>
      </w:r>
    </w:p>
  </w:footnote>
  <w:footnote w:type="continuationSeparator" w:id="0">
    <w:p w14:paraId="3B6EB96C" w14:textId="77777777" w:rsidR="004B0D1E" w:rsidRDefault="004B0D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76D8F"/>
    <w:multiLevelType w:val="multilevel"/>
    <w:tmpl w:val="E27EA1BA"/>
    <w:lvl w:ilvl="0">
      <w:start w:val="1"/>
      <w:numFmt w:val="decimal"/>
      <w:lvlText w:val="Section %1."/>
      <w:lvlJc w:val="left"/>
      <w:pPr>
        <w:tabs>
          <w:tab w:val="num" w:pos="1440"/>
        </w:tabs>
        <w:ind w:left="0" w:firstLine="0"/>
      </w:pPr>
      <w:rPr>
        <w:rFonts w:ascii="Palatino" w:hAnsi="Palatino" w:hint="default"/>
      </w:rPr>
    </w:lvl>
    <w:lvl w:ilvl="1">
      <w:start w:val="1"/>
      <w:numFmt w:val="decimalZero"/>
      <w:pStyle w:val="AgendaTest"/>
      <w:isLgl/>
      <w:lvlText w:val="%1.%2"/>
      <w:lvlJc w:val="left"/>
      <w:pPr>
        <w:tabs>
          <w:tab w:val="num" w:pos="720"/>
        </w:tabs>
        <w:ind w:left="0" w:firstLine="0"/>
      </w:pPr>
      <w:rPr>
        <w:rFonts w:hint="default"/>
      </w:rPr>
    </w:lvl>
    <w:lvl w:ilvl="2">
      <w:start w:val="1"/>
      <w:numFmt w:val="none"/>
      <w:lvlText w:val=""/>
      <w:lvlJc w:val="left"/>
      <w:pPr>
        <w:tabs>
          <w:tab w:val="num" w:pos="720"/>
        </w:tabs>
        <w:ind w:left="720" w:hanging="432"/>
      </w:pPr>
      <w:rPr>
        <w:rFonts w:ascii="Palatino" w:hAnsi="Palatino" w:hint="default"/>
        <w:sz w:val="24"/>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85"/>
    <w:rsid w:val="001040C0"/>
    <w:rsid w:val="001D3FD2"/>
    <w:rsid w:val="002C1A48"/>
    <w:rsid w:val="002E3B80"/>
    <w:rsid w:val="003660CE"/>
    <w:rsid w:val="00416307"/>
    <w:rsid w:val="004B0D1E"/>
    <w:rsid w:val="004C2755"/>
    <w:rsid w:val="0059576F"/>
    <w:rsid w:val="005D7275"/>
    <w:rsid w:val="006C31F9"/>
    <w:rsid w:val="006F4613"/>
    <w:rsid w:val="008C21AB"/>
    <w:rsid w:val="009913D5"/>
    <w:rsid w:val="009D22A5"/>
    <w:rsid w:val="00AD3467"/>
    <w:rsid w:val="00C94B85"/>
    <w:rsid w:val="00D162B2"/>
    <w:rsid w:val="00D71EF8"/>
    <w:rsid w:val="00DF13F9"/>
    <w:rsid w:val="00E0072F"/>
    <w:rsid w:val="00E11CD9"/>
    <w:rsid w:val="00E26354"/>
    <w:rsid w:val="00F82D3F"/>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3F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left"/>
      <w:outlineLvl w:val="1"/>
    </w:pPr>
    <w:rPr>
      <w:b/>
      <w:caps/>
      <w:sz w:val="28"/>
    </w:rPr>
  </w:style>
  <w:style w:type="paragraph" w:styleId="Heading3">
    <w:name w:val="heading 3"/>
    <w:basedOn w:val="Normal"/>
    <w:next w:val="Normal"/>
    <w:qFormat/>
    <w:pPr>
      <w:spacing w:after="120"/>
      <w:ind w:left="709" w:hanging="709"/>
      <w:outlineLvl w:val="2"/>
    </w:pPr>
    <w:rPr>
      <w:b/>
    </w:rPr>
  </w:style>
  <w:style w:type="paragraph" w:styleId="Heading4">
    <w:name w:val="heading 4"/>
    <w:basedOn w:val="Normal"/>
    <w:next w:val="Normal"/>
    <w:qFormat/>
    <w:pPr>
      <w:spacing w:after="120"/>
      <w:outlineLvl w:val="3"/>
    </w:pPr>
    <w:rPr>
      <w:b/>
      <w:smallCaps/>
    </w:rPr>
  </w:style>
  <w:style w:type="paragraph" w:styleId="Heading5">
    <w:name w:val="heading 5"/>
    <w:basedOn w:val="Normal"/>
    <w:next w:val="Normal"/>
    <w:qFormat/>
    <w:pPr>
      <w:keepNext/>
      <w:outlineLvl w:val="4"/>
    </w:pPr>
    <w:rPr>
      <w:rFonts w:cs="Arial"/>
      <w:b/>
      <w:bCs/>
      <w:i/>
      <w:iCs/>
    </w:rPr>
  </w:style>
  <w:style w:type="paragraph" w:styleId="Heading6">
    <w:name w:val="heading 6"/>
    <w:basedOn w:val="Normal"/>
    <w:next w:val="Normal"/>
    <w:qFormat/>
    <w:pPr>
      <w:keepNext/>
      <w:outlineLvl w:val="5"/>
    </w:pPr>
    <w:rPr>
      <w:rFonts w:cs="Arial"/>
      <w:b/>
      <w:bCs/>
      <w:sz w:val="40"/>
    </w:rPr>
  </w:style>
  <w:style w:type="paragraph" w:styleId="Heading7">
    <w:name w:val="heading 7"/>
    <w:basedOn w:val="Normal"/>
    <w:next w:val="Normal"/>
    <w:qFormat/>
    <w:pPr>
      <w:keepNext/>
      <w:autoSpaceDE w:val="0"/>
      <w:autoSpaceDN w:val="0"/>
      <w:adjustRightInd w:val="0"/>
      <w:jc w:val="left"/>
      <w:outlineLvl w:val="6"/>
    </w:pPr>
    <w:rPr>
      <w:rFonts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234"/>
      <w:jc w:val="left"/>
    </w:pPr>
    <w:rPr>
      <w:rFonts w:ascii="Times New Roman" w:hAnsi="Times New Roman"/>
    </w:rPr>
  </w:style>
  <w:style w:type="character" w:styleId="Hyperlink">
    <w:name w:val="Hyperlink"/>
    <w:rPr>
      <w:color w:val="0000FF"/>
      <w:u w:val="single"/>
    </w:rPr>
  </w:style>
  <w:style w:type="paragraph" w:styleId="BodyText2">
    <w:name w:val="Body Text 2"/>
    <w:basedOn w:val="Normal"/>
    <w:rPr>
      <w:i/>
      <w:iCs/>
      <w:sz w:val="20"/>
      <w:szCs w:val="24"/>
    </w:rPr>
  </w:style>
  <w:style w:type="paragraph" w:customStyle="1" w:styleId="AgendaTest">
    <w:name w:val="Agenda Test"/>
    <w:basedOn w:val="Heading2"/>
    <w:pPr>
      <w:numPr>
        <w:ilvl w:val="1"/>
        <w:numId w:val="1"/>
      </w:numPr>
      <w:spacing w:before="240" w:after="60"/>
      <w:jc w:val="center"/>
    </w:pPr>
    <w:rPr>
      <w:rFonts w:cs="Arial"/>
      <w:bCs/>
      <w:iCs/>
      <w:caps w:val="0"/>
      <w:szCs w:val="28"/>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Lucida Grande" w:hAnsi="Lucida Grande"/>
      <w:sz w:val="18"/>
      <w:szCs w:val="18"/>
    </w:rPr>
  </w:style>
  <w:style w:type="table" w:styleId="TableGrid">
    <w:name w:val="Table Grid"/>
    <w:basedOn w:val="TableNormal"/>
    <w:rsid w:val="00F82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62B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left"/>
      <w:outlineLvl w:val="1"/>
    </w:pPr>
    <w:rPr>
      <w:b/>
      <w:caps/>
      <w:sz w:val="28"/>
    </w:rPr>
  </w:style>
  <w:style w:type="paragraph" w:styleId="Heading3">
    <w:name w:val="heading 3"/>
    <w:basedOn w:val="Normal"/>
    <w:next w:val="Normal"/>
    <w:qFormat/>
    <w:pPr>
      <w:spacing w:after="120"/>
      <w:ind w:left="709" w:hanging="709"/>
      <w:outlineLvl w:val="2"/>
    </w:pPr>
    <w:rPr>
      <w:b/>
    </w:rPr>
  </w:style>
  <w:style w:type="paragraph" w:styleId="Heading4">
    <w:name w:val="heading 4"/>
    <w:basedOn w:val="Normal"/>
    <w:next w:val="Normal"/>
    <w:qFormat/>
    <w:pPr>
      <w:spacing w:after="120"/>
      <w:outlineLvl w:val="3"/>
    </w:pPr>
    <w:rPr>
      <w:b/>
      <w:smallCaps/>
    </w:rPr>
  </w:style>
  <w:style w:type="paragraph" w:styleId="Heading5">
    <w:name w:val="heading 5"/>
    <w:basedOn w:val="Normal"/>
    <w:next w:val="Normal"/>
    <w:qFormat/>
    <w:pPr>
      <w:keepNext/>
      <w:outlineLvl w:val="4"/>
    </w:pPr>
    <w:rPr>
      <w:rFonts w:cs="Arial"/>
      <w:b/>
      <w:bCs/>
      <w:i/>
      <w:iCs/>
    </w:rPr>
  </w:style>
  <w:style w:type="paragraph" w:styleId="Heading6">
    <w:name w:val="heading 6"/>
    <w:basedOn w:val="Normal"/>
    <w:next w:val="Normal"/>
    <w:qFormat/>
    <w:pPr>
      <w:keepNext/>
      <w:outlineLvl w:val="5"/>
    </w:pPr>
    <w:rPr>
      <w:rFonts w:cs="Arial"/>
      <w:b/>
      <w:bCs/>
      <w:sz w:val="40"/>
    </w:rPr>
  </w:style>
  <w:style w:type="paragraph" w:styleId="Heading7">
    <w:name w:val="heading 7"/>
    <w:basedOn w:val="Normal"/>
    <w:next w:val="Normal"/>
    <w:qFormat/>
    <w:pPr>
      <w:keepNext/>
      <w:autoSpaceDE w:val="0"/>
      <w:autoSpaceDN w:val="0"/>
      <w:adjustRightInd w:val="0"/>
      <w:jc w:val="left"/>
      <w:outlineLvl w:val="6"/>
    </w:pPr>
    <w:rPr>
      <w:rFonts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234"/>
      <w:jc w:val="left"/>
    </w:pPr>
    <w:rPr>
      <w:rFonts w:ascii="Times New Roman" w:hAnsi="Times New Roman"/>
    </w:rPr>
  </w:style>
  <w:style w:type="character" w:styleId="Hyperlink">
    <w:name w:val="Hyperlink"/>
    <w:rPr>
      <w:color w:val="0000FF"/>
      <w:u w:val="single"/>
    </w:rPr>
  </w:style>
  <w:style w:type="paragraph" w:styleId="BodyText2">
    <w:name w:val="Body Text 2"/>
    <w:basedOn w:val="Normal"/>
    <w:rPr>
      <w:i/>
      <w:iCs/>
      <w:sz w:val="20"/>
      <w:szCs w:val="24"/>
    </w:rPr>
  </w:style>
  <w:style w:type="paragraph" w:customStyle="1" w:styleId="AgendaTest">
    <w:name w:val="Agenda Test"/>
    <w:basedOn w:val="Heading2"/>
    <w:pPr>
      <w:numPr>
        <w:ilvl w:val="1"/>
        <w:numId w:val="1"/>
      </w:numPr>
      <w:spacing w:before="240" w:after="60"/>
      <w:jc w:val="center"/>
    </w:pPr>
    <w:rPr>
      <w:rFonts w:cs="Arial"/>
      <w:bCs/>
      <w:iCs/>
      <w:caps w:val="0"/>
      <w:szCs w:val="28"/>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Lucida Grande" w:hAnsi="Lucida Grande"/>
      <w:sz w:val="18"/>
      <w:szCs w:val="18"/>
    </w:rPr>
  </w:style>
  <w:style w:type="table" w:styleId="TableGrid">
    <w:name w:val="Table Grid"/>
    <w:basedOn w:val="TableNormal"/>
    <w:rsid w:val="00F82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6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941</Words>
  <Characters>4575</Characters>
  <Application>Microsoft Office Word</Application>
  <DocSecurity>0</DocSecurity>
  <Lines>169</Lines>
  <Paragraphs>83</Paragraphs>
  <ScaleCrop>false</ScaleCrop>
  <HeadingPairs>
    <vt:vector size="2" baseType="variant">
      <vt:variant>
        <vt:lpstr>Title</vt:lpstr>
      </vt:variant>
      <vt:variant>
        <vt:i4>1</vt:i4>
      </vt:variant>
    </vt:vector>
  </HeadingPairs>
  <TitlesOfParts>
    <vt:vector size="1" baseType="lpstr">
      <vt:lpstr> Assessment Cover Sheet</vt:lpstr>
    </vt:vector>
  </TitlesOfParts>
  <Company>University of Adelaide</Company>
  <LinksUpToDate>false</LinksUpToDate>
  <CharactersWithSpaces>5433</CharactersWithSpaces>
  <SharedDoc>false</SharedDoc>
  <HLinks>
    <vt:vector size="6" baseType="variant">
      <vt:variant>
        <vt:i4>6422561</vt:i4>
      </vt:variant>
      <vt:variant>
        <vt:i4>2261</vt:i4>
      </vt:variant>
      <vt:variant>
        <vt:i4>1025</vt:i4>
      </vt:variant>
      <vt:variant>
        <vt:i4>1</vt:i4>
      </vt:variant>
      <vt:variant>
        <vt:lpwstr>ualogo_mono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Assessment Cover Sheet</dc:title>
  <dc:subject/>
  <dc:creator>Sue Midddleton</dc:creator>
  <cp:keywords/>
  <dc:description/>
  <cp:lastModifiedBy>Andrew</cp:lastModifiedBy>
  <cp:revision>13</cp:revision>
  <cp:lastPrinted>2012-03-07T01:47:00Z</cp:lastPrinted>
  <dcterms:created xsi:type="dcterms:W3CDTF">2015-07-16T01:34:00Z</dcterms:created>
  <dcterms:modified xsi:type="dcterms:W3CDTF">2017-03-15T12:37:00Z</dcterms:modified>
</cp:coreProperties>
</file>