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 🛠️ Bug Report &amp; Diagnostic Resolution Document</w:t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**Application:**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MR.X.Change — Mobile Exchange &amp; Inventory  </w:t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**Target URL:**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https://mrxchange.vercel.app/profit-expense-statistic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](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u w:val="single"/>
          <w:rtl w:val="0"/>
        </w:rPr>
        <w:t xml:space="preserve">https://mrxchange.vercel.app/profit-expense-statistic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 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**Date:**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September 30, 2026  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**Document Status:**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Living Document (Updated with each submitted bug)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📑 Table of Contents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Overview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](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u w:val="single"/>
          <w:rtl w:val="0"/>
        </w:rPr>
        <w:t xml:space="preserve">#-overview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Bug #1: Expenses Register - White Screen of Death (WSOD)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](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u w:val="single"/>
          <w:rtl w:val="0"/>
        </w:rPr>
        <w:t xml:space="preserve">#-bug-1-expenses-register-tab-crashes-into-a-white-screen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Bug #2: Super Admin Filter - Apply Button Not Triggering Changes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](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u w:val="single"/>
          <w:rtl w:val="0"/>
        </w:rPr>
        <w:t xml:space="preserve">#-bug-2-super-admin-filter---apply-button-not-updating-data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4.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General Recommendations &amp; Preventative Practices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](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u w:val="single"/>
          <w:rtl w:val="0"/>
        </w:rPr>
        <w:t xml:space="preserve">#-general-recommendations--preventative-practices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📌 Overview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This document logs diagnostic analyses, probable root causes, reproduction steps, and suggested resolution strategies for reported bugs on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**MR.X.Change**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web application.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🔴 Bug #1: "Expenses Register" Tab Crashes into a White Screen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1. Issue Summary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**Component:**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Navigation / Tab Bar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`Expenses Register (0)`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**Severity:**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**Critical / Blocker (P0)**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**Impact:**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Users are unable to view or manage expenses; the application completely crashes and stops functioning upon clicking the tab.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2. Steps to Reproduce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Navigate to the Profit &amp; Expense Statistics section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`/profit-expense-statistic`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Locate the navigation tab labeled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**"Expenses Register"**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(showing count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`0`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Click on the tab.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4.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**Result:**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The whole UI unmounts and displays a blank white screen (White Screen of Death).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3. Root Cause Diagnosis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In single-page applications (built with React/Next.js/Vue), a complete white screen occurs when a runtime JavaScript error is thrown during component rendering and is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**not caught**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by an Error Boundary: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**Unsafe Property Access on Empty/Null Data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`TypeError: Cannot read properties of undefined`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):**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The badge displays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`0`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records. When mounting the Expenses list, the component likely performs operations like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`expenses.map(...)`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or attempts to access nested properties (e.g.,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`item.user.name`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`item.category.title`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without verifying if the array or nested objects exist.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**Missing Error Boundaries:**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Without wrapping sub-routes or tab views with React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`&lt;ErrorBoundary /&gt;`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an error in a single child component crashes the whole application tree.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**Broken Dynamic Component / Chunk Loading Error:**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If code splitting is used (e.g.,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`React.lazy`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`next/dynamic`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a failed network fetch for the route chunk or a missing default export can cause a fatal crash.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**Unchecked Number/Date Formatting Functions:**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Invoking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`.toLocaleDateString()`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or currency formatters on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`null`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`undefined`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`NaN`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attributes.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4. Recommended Fix Strategy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#### A. Implement React Error Boundaries &amp; Safe Fallbacks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Wrap the tab/view inside an Error Boundary to prevent full application crashes: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```jsx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'react'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ErrorBoundary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'react-error-boundary'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ErrorFallback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resetErrorBoundary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}) {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"p-6 text-center bg-red-50 rounded-lg"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"text-lg font-bold text-red-700"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Unable to load Expenses Register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"text-sm text-gray-600"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resetErrorBoundary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"mt-3 px-4 py-2 bg-blue-600 text-white rounded"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Try Again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In the Tab Renderer: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ErrorBoundary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FallbackComponent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ErrorFallback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ExpensesRegisterView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ErrorBoundary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#### B. Safe State Defaults and Optional Chaining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Initialize state safely and guard all array manipulations: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```javascript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Default to an empty array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expenses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setExpenses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([]);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Safe Rendering with optional chaining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expenses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? (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expenses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expense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expense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||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expense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??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'Untitled'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expense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`₹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expense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toLocaleString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'₹0'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expense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expense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toLocaleDateString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'N/A'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))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: (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"empty-state"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 expense records found.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)}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🟠 Bug #2: Super Admin Filter - "Apply" Button Not Updating Data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1. Issue Summary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**Component:**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Filter Bar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`Select Super Admin`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`From Date`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`To Date`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`Apply`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**Severity:**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**Major / High (P1)**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**Impact:**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Filtering statistics by Super Admin (e.g.,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*"Sonal Wadwani"*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does not trigger data updates, leaving dashboard metrics stagnant.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2. Steps to Reproduce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Navigate to the filter bar in the statistics view.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Select a Super Admin from the dropdown (e.g.,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*"Sonal Wadwani"*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Leave dates blank (or set dates) and click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**"Apply"**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4.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**Result:**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The UI gives no feedback, no data is refreshed, and figures remain unchanged.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3. Root Cause Diagnosis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**Silent Early Return on Empty Date Fields:**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When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`From Date`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`To Date`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are empty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`dd-mm-yyyy`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the click handler likely executes a silent validation check: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```javascript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handleApply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fromDate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|| 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Exits silently without notifying the user or fetching!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fetchData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admin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fromDate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```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**Unbound or Desynchronized State:**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The dropdown value might update local component state, but the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`handleApply`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function may be reading from a stale state closure or missing the parameter in the dispatched API payload.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**Missing Query Dependency / Re-fetch Trigger:**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If utilizing state management or caching libraries (React Query, SWR, or RTK Query), the query key might only depend on dates and exclude the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`superAdminId`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preventing a re-fetch.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**Payload Mismatch:**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Frontend might be sending the display name string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`"Sonal Wadwani"`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instead of the required unique identifier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`adminId`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`userId`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causing the backend to ignore the filter or fail silently.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**Lack of Loading / Empty State Feedback:**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If the API call completes with empty data, the absence of a spinner, toast message, or empty-state placeholder makes the application look unresponsive.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4. Recommended Fix Strategy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#### A. Adjust Filter Logic for Optional &amp; Independent Filters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Allow filtering by Super Admin independently of the date range, or provide explicit validation feedback: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```javascript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handleApply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Construct parameters dynamically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filterParams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{};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selectedSuperAdmin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filterParams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superAdminId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selectedSuperAdmin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fromDate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filterParams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fromDate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fromDate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filterParams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Trigger loading and refetch</w:t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setIsLoading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refetchData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filterParams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setIsLoading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#### B. Provide Clear User Feedback &amp; Active Loading Indicators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```jsx</w:t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"button"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handleApply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disabled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isLoading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btn-primary"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isLoading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'Applying...'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'Apply'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🛡️ General Recommendations &amp; Preventative Practices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**Global Unhandled Error Capture:**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Integrate tools like Sentry, LogRocket, or Datadog to log runtime frontend exceptions and call stacks in production automatically.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**Strict TypeScript / PropTypes:**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Define strict interfaces for API responses so missing keys fail during compile time rather than crashing at runtime.</w:t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**Consistent Empty States:**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Ensure all data tables and statistic cards render a dedicated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`&lt;EmptyState /&gt;`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component whenever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`data.length === 0`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