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388" w:rsidRDefault="004E72BD" w:rsidP="00CF044E">
      <w:pPr>
        <w:pStyle w:val="1"/>
        <w:jc w:val="center"/>
      </w:pPr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CF044E">
        <w:rPr>
          <w:rFonts w:hint="eastAsia"/>
        </w:rPr>
        <w:t>密码学实验</w:t>
      </w:r>
    </w:p>
    <w:p w:rsidR="00CF044E" w:rsidRPr="00527185" w:rsidRDefault="00CF044E" w:rsidP="00527185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527185">
        <w:rPr>
          <w:rFonts w:hint="eastAsia"/>
          <w:b/>
          <w:bCs/>
        </w:rPr>
        <w:t>实验</w:t>
      </w:r>
      <w:r w:rsidR="00A5241F" w:rsidRPr="00527185">
        <w:rPr>
          <w:rFonts w:hint="eastAsia"/>
          <w:b/>
          <w:bCs/>
        </w:rPr>
        <w:t>（分为三个难度）</w:t>
      </w:r>
    </w:p>
    <w:p w:rsidR="00CF044E" w:rsidRDefault="00BA02BE" w:rsidP="004337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</w:t>
      </w:r>
      <w:r w:rsidR="003274D2">
        <w:rPr>
          <w:rFonts w:hint="eastAsia"/>
        </w:rPr>
        <w:t>对</w:t>
      </w:r>
      <w:proofErr w:type="gramStart"/>
      <w:r w:rsidR="003274D2">
        <w:t>”</w:t>
      </w:r>
      <w:proofErr w:type="spellStart"/>
      <w:proofErr w:type="gramEnd"/>
      <w:r w:rsidR="003274D2" w:rsidRPr="00CF044E">
        <w:t>shenzhen</w:t>
      </w:r>
      <w:proofErr w:type="spellEnd"/>
      <w:r w:rsidR="003274D2" w:rsidRPr="00CF044E">
        <w:t xml:space="preserve"> university</w:t>
      </w:r>
      <w:proofErr w:type="gramStart"/>
      <w:r w:rsidR="003274D2" w:rsidRPr="00CF044E">
        <w:t>”</w:t>
      </w:r>
      <w:proofErr w:type="gramEnd"/>
      <w:r w:rsidR="003274D2">
        <w:rPr>
          <w:rFonts w:hint="eastAsia"/>
        </w:rPr>
        <w:t>进行加密，加密位移</w:t>
      </w:r>
      <w:r w:rsidR="00043214">
        <w:rPr>
          <w:rFonts w:hint="eastAsia"/>
        </w:rPr>
        <w:t>为</w:t>
      </w:r>
      <w:r w:rsidR="00043214">
        <w:t>5</w:t>
      </w:r>
      <w:r w:rsidR="00043214">
        <w:rPr>
          <w:rFonts w:hint="eastAsia"/>
        </w:rPr>
        <w:t>位。</w:t>
      </w:r>
      <w:r w:rsidR="00F225FF">
        <w:rPr>
          <w:rFonts w:hint="eastAsia"/>
        </w:rPr>
        <w:t>写出密文并讨论其可能的破解方法。</w:t>
      </w:r>
    </w:p>
    <w:p w:rsidR="00CF044E" w:rsidRDefault="00CF044E" w:rsidP="0043376B">
      <w:pPr>
        <w:pStyle w:val="a3"/>
        <w:numPr>
          <w:ilvl w:val="0"/>
          <w:numId w:val="5"/>
        </w:numPr>
        <w:ind w:firstLineChars="0"/>
      </w:pPr>
      <w:r w:rsidRPr="00CF044E">
        <w:rPr>
          <w:rFonts w:hint="eastAsia"/>
        </w:rPr>
        <w:t>使用维吉尼亚算法对明文</w:t>
      </w:r>
      <w:proofErr w:type="gramStart"/>
      <w:r w:rsidR="003274D2">
        <w:t>”</w:t>
      </w:r>
      <w:proofErr w:type="spellStart"/>
      <w:proofErr w:type="gramEnd"/>
      <w:r w:rsidRPr="00CF044E">
        <w:t>shenzhen</w:t>
      </w:r>
      <w:proofErr w:type="spellEnd"/>
      <w:r w:rsidRPr="00CF044E">
        <w:t xml:space="preserve"> university</w:t>
      </w:r>
      <w:proofErr w:type="gramStart"/>
      <w:r w:rsidRPr="00CF044E">
        <w:t>”</w:t>
      </w:r>
      <w:proofErr w:type="gramEnd"/>
      <w:r w:rsidRPr="00CF044E">
        <w:rPr>
          <w:rFonts w:hint="eastAsia"/>
        </w:rPr>
        <w:t>加密，密钥是：（你的名字拼音</w:t>
      </w:r>
      <w:r w:rsidR="003274D2">
        <w:rPr>
          <w:rFonts w:hint="eastAsia"/>
        </w:rPr>
        <w:t>，</w:t>
      </w:r>
      <w:r w:rsidR="003274D2" w:rsidRPr="0043376B">
        <w:rPr>
          <w:rFonts w:hint="eastAsia"/>
          <w:color w:val="FF0000"/>
        </w:rPr>
        <w:t>名字较长同学可取前两个字</w:t>
      </w:r>
      <w:r w:rsidRPr="00CF044E">
        <w:rPr>
          <w:rFonts w:hint="eastAsia"/>
        </w:rPr>
        <w:t>）。要求详细描述加密过程，答案中需指明所使用的密钥。（例如：姓名为“小明”的同学，则密钥为：“</w:t>
      </w:r>
      <w:proofErr w:type="spellStart"/>
      <w:r w:rsidRPr="00CF044E">
        <w:t>xiaoming</w:t>
      </w:r>
      <w:proofErr w:type="spellEnd"/>
      <w:r w:rsidRPr="00CF044E">
        <w:t>”</w:t>
      </w:r>
      <w:r w:rsidRPr="00CF044E">
        <w:rPr>
          <w:rFonts w:hint="eastAsia"/>
        </w:rPr>
        <w:t>。加密后的密文为“</w:t>
      </w:r>
      <w:proofErr w:type="spellStart"/>
      <w:r w:rsidRPr="00CF044E">
        <w:t>ppeblprt</w:t>
      </w:r>
      <w:proofErr w:type="spellEnd"/>
      <w:r w:rsidRPr="00CF044E">
        <w:t> </w:t>
      </w:r>
      <w:proofErr w:type="spellStart"/>
      <w:r w:rsidRPr="00CF044E">
        <w:t>rvijqzfoqg</w:t>
      </w:r>
      <w:proofErr w:type="spellEnd"/>
      <w:r w:rsidRPr="00CF044E">
        <w:t>”</w:t>
      </w:r>
      <w:r w:rsidRPr="00CF044E">
        <w:rPr>
          <w:rFonts w:hint="eastAsia"/>
        </w:rPr>
        <w:t>。）</w:t>
      </w:r>
    </w:p>
    <w:p w:rsidR="00AF2519" w:rsidRDefault="005B6AAE" w:rsidP="0043376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RSA</w:t>
      </w:r>
      <w:r>
        <w:rPr>
          <w:rFonts w:hint="eastAsia"/>
        </w:rPr>
        <w:t>算法加解密过程</w:t>
      </w:r>
      <w:r w:rsidR="009201A8">
        <w:rPr>
          <w:rFonts w:hint="eastAsia"/>
        </w:rPr>
        <w:t>，尝试使用下面链接对</w:t>
      </w:r>
      <w:proofErr w:type="gramStart"/>
      <w:r w:rsidR="009201A8">
        <w:t>”</w:t>
      </w:r>
      <w:proofErr w:type="spellStart"/>
      <w:proofErr w:type="gramEnd"/>
      <w:r w:rsidR="009201A8" w:rsidRPr="00CF044E">
        <w:t>shenzhen</w:t>
      </w:r>
      <w:proofErr w:type="spellEnd"/>
      <w:r w:rsidR="009201A8" w:rsidRPr="00CF044E">
        <w:t xml:space="preserve"> university</w:t>
      </w:r>
      <w:proofErr w:type="gramStart"/>
      <w:r w:rsidR="009201A8" w:rsidRPr="00CF044E">
        <w:t>”</w:t>
      </w:r>
      <w:proofErr w:type="gramEnd"/>
      <w:r w:rsidR="009201A8">
        <w:t>进行加密和解密</w:t>
      </w:r>
    </w:p>
    <w:p w:rsidR="0043376B" w:rsidRDefault="00F96B69" w:rsidP="00AF2519">
      <w:pPr>
        <w:pStyle w:val="a3"/>
        <w:ind w:left="420" w:firstLineChars="0" w:firstLine="0"/>
      </w:pPr>
      <w:r>
        <w:rPr>
          <w:rFonts w:hint="eastAsia"/>
        </w:rPr>
        <w:t xml:space="preserve"> </w:t>
      </w:r>
      <w:hyperlink r:id="rId7" w:history="1">
        <w:r w:rsidR="00AF2519" w:rsidRPr="00DD03BC">
          <w:rPr>
            <w:rStyle w:val="a6"/>
          </w:rPr>
          <w:t>https://www.devglan.com/online-tools/rsa-encryption-decryption</w:t>
        </w:r>
      </w:hyperlink>
    </w:p>
    <w:p w:rsidR="00AF2519" w:rsidRDefault="009201A8" w:rsidP="00AF2519">
      <w:pPr>
        <w:pStyle w:val="a3"/>
        <w:ind w:left="420" w:firstLineChars="0" w:firstLine="0"/>
        <w:rPr>
          <w:rFonts w:hint="eastAsia"/>
        </w:rPr>
      </w:pPr>
      <w:r>
        <w:t>说明</w:t>
      </w:r>
      <w:r>
        <w:rPr>
          <w:rFonts w:hint="eastAsia"/>
        </w:rPr>
        <w:t>RSA</w:t>
      </w:r>
      <w:r>
        <w:rPr>
          <w:rFonts w:hint="eastAsia"/>
        </w:rPr>
        <w:t>算法加解密原理。</w:t>
      </w:r>
    </w:p>
    <w:p w:rsidR="009201A8" w:rsidRDefault="009201A8" w:rsidP="00AF2519">
      <w:pPr>
        <w:pStyle w:val="a3"/>
        <w:ind w:left="420" w:firstLineChars="0" w:firstLine="0"/>
      </w:pPr>
    </w:p>
    <w:p w:rsidR="0043376B" w:rsidRPr="00527185" w:rsidRDefault="0043376B" w:rsidP="0043376B">
      <w:pPr>
        <w:rPr>
          <w:b/>
          <w:bCs/>
        </w:rPr>
      </w:pPr>
      <w:r w:rsidRPr="00527185">
        <w:rPr>
          <w:rFonts w:hint="eastAsia"/>
          <w:b/>
          <w:bCs/>
        </w:rPr>
        <w:t>二、实验目的与要求</w:t>
      </w:r>
    </w:p>
    <w:p w:rsidR="0043376B" w:rsidRDefault="0043376B" w:rsidP="0043376B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熟悉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撒加密原理，分析其安全性</w:t>
      </w:r>
    </w:p>
    <w:p w:rsidR="0043376B" w:rsidRDefault="0043376B" w:rsidP="0043376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熟悉</w:t>
      </w:r>
      <w:r w:rsidRPr="00CF044E">
        <w:rPr>
          <w:rFonts w:hint="eastAsia"/>
        </w:rPr>
        <w:t>维吉尼亚算法</w:t>
      </w:r>
      <w:r>
        <w:rPr>
          <w:rFonts w:hint="eastAsia"/>
        </w:rPr>
        <w:t>，体会其与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撒加密区别</w:t>
      </w:r>
    </w:p>
    <w:p w:rsidR="00CF044E" w:rsidRDefault="0043376B" w:rsidP="0043376B">
      <w:r>
        <w:rPr>
          <w:rFonts w:hint="eastAsia"/>
        </w:rPr>
        <w:t>3.</w:t>
      </w:r>
      <w:r>
        <w:rPr>
          <w:rFonts w:hint="eastAsia"/>
        </w:rPr>
        <w:tab/>
      </w:r>
      <w:r w:rsidR="009201A8">
        <w:rPr>
          <w:rFonts w:hint="eastAsia"/>
        </w:rPr>
        <w:t>熟悉</w:t>
      </w:r>
      <w:r>
        <w:rPr>
          <w:rFonts w:hint="eastAsia"/>
        </w:rPr>
        <w:t>RSA</w:t>
      </w:r>
      <w:r>
        <w:rPr>
          <w:rFonts w:hint="eastAsia"/>
        </w:rPr>
        <w:t>算法</w:t>
      </w:r>
      <w:r w:rsidR="001E3E31">
        <w:rPr>
          <w:rFonts w:hint="eastAsia"/>
        </w:rPr>
        <w:t>原理</w:t>
      </w:r>
    </w:p>
    <w:p w:rsidR="00CF044E" w:rsidRDefault="00CF044E" w:rsidP="00CF044E"/>
    <w:p w:rsidR="0043376B" w:rsidRDefault="0043376B" w:rsidP="00CF044E"/>
    <w:p w:rsidR="00BA02BE" w:rsidRPr="007714AA" w:rsidRDefault="00CF044E" w:rsidP="00CF044E">
      <w:pPr>
        <w:rPr>
          <w:b/>
          <w:bCs/>
        </w:rPr>
      </w:pPr>
      <w:r w:rsidRPr="00A5241F">
        <w:rPr>
          <w:rFonts w:hint="eastAsia"/>
          <w:b/>
          <w:bCs/>
        </w:rPr>
        <w:t>密码学实验分为以上三个点，</w:t>
      </w:r>
      <w:r w:rsidR="00BA02BE" w:rsidRPr="00A5241F">
        <w:rPr>
          <w:rFonts w:hint="eastAsia"/>
          <w:b/>
          <w:bCs/>
        </w:rPr>
        <w:t>第一点</w:t>
      </w:r>
      <w:r w:rsidR="00BA02BE" w:rsidRPr="00A5241F">
        <w:rPr>
          <w:rFonts w:hint="eastAsia"/>
          <w:b/>
          <w:bCs/>
          <w:u w:val="single"/>
        </w:rPr>
        <w:t>2</w:t>
      </w:r>
      <w:r w:rsidRPr="00A5241F">
        <w:rPr>
          <w:rFonts w:hint="eastAsia"/>
          <w:b/>
          <w:bCs/>
          <w:u w:val="single"/>
        </w:rPr>
        <w:t>分</w:t>
      </w:r>
      <w:r w:rsidRPr="00A5241F">
        <w:rPr>
          <w:rFonts w:hint="eastAsia"/>
          <w:b/>
          <w:bCs/>
        </w:rPr>
        <w:t>，第</w:t>
      </w:r>
      <w:r w:rsidR="00BA02BE" w:rsidRPr="00A5241F">
        <w:rPr>
          <w:rFonts w:hint="eastAsia"/>
          <w:b/>
          <w:bCs/>
        </w:rPr>
        <w:t>二</w:t>
      </w:r>
      <w:r w:rsidRPr="00A5241F">
        <w:rPr>
          <w:rFonts w:hint="eastAsia"/>
          <w:b/>
          <w:bCs/>
        </w:rPr>
        <w:t>点</w:t>
      </w:r>
      <w:r w:rsidRPr="00A5241F">
        <w:rPr>
          <w:b/>
          <w:bCs/>
          <w:u w:val="single"/>
        </w:rPr>
        <w:t>1.5</w:t>
      </w:r>
      <w:r w:rsidRPr="00A5241F">
        <w:rPr>
          <w:rFonts w:hint="eastAsia"/>
          <w:b/>
          <w:bCs/>
          <w:u w:val="single"/>
        </w:rPr>
        <w:t>分</w:t>
      </w:r>
      <w:r w:rsidR="00BA02BE" w:rsidRPr="00A5241F">
        <w:rPr>
          <w:rFonts w:hint="eastAsia"/>
          <w:b/>
          <w:bCs/>
        </w:rPr>
        <w:t>，第三点</w:t>
      </w:r>
      <w:r w:rsidR="00BA02BE" w:rsidRPr="00A5241F">
        <w:rPr>
          <w:rFonts w:hint="eastAsia"/>
          <w:b/>
          <w:bCs/>
          <w:u w:val="single"/>
        </w:rPr>
        <w:t>1</w:t>
      </w:r>
      <w:r w:rsidR="00BA02BE" w:rsidRPr="00A5241F">
        <w:rPr>
          <w:b/>
          <w:bCs/>
          <w:u w:val="single"/>
        </w:rPr>
        <w:t>.5</w:t>
      </w:r>
      <w:r w:rsidR="00BA02BE" w:rsidRPr="00A5241F">
        <w:rPr>
          <w:rFonts w:hint="eastAsia"/>
          <w:b/>
          <w:bCs/>
          <w:u w:val="single"/>
        </w:rPr>
        <w:t>分</w:t>
      </w:r>
      <w:r w:rsidR="00BA02BE" w:rsidRPr="00A5241F">
        <w:rPr>
          <w:rFonts w:hint="eastAsia"/>
          <w:b/>
          <w:bCs/>
        </w:rPr>
        <w:t>。以上实验可自行演算得出结果（实验过程记录演算过程），也可通过代码编程完成实验（附带完整代码）。</w:t>
      </w:r>
    </w:p>
    <w:p w:rsidR="007714AA" w:rsidRDefault="007714AA" w:rsidP="00CF044E"/>
    <w:p w:rsidR="00BA02BE" w:rsidRDefault="00BA02BE" w:rsidP="00CF044E">
      <w:r>
        <w:rPr>
          <w:rFonts w:hint="eastAsia"/>
        </w:rPr>
        <w:t>例如：</w:t>
      </w:r>
    </w:p>
    <w:p w:rsidR="007714AA" w:rsidRPr="007714AA" w:rsidRDefault="00BA02BE" w:rsidP="007714AA">
      <w:pPr>
        <w:ind w:leftChars="100" w:left="210"/>
      </w:pPr>
      <w:r>
        <w:rPr>
          <w:rFonts w:hint="eastAsia"/>
        </w:rPr>
        <w:t>某同学完成实验第一点即得</w:t>
      </w:r>
      <w:r>
        <w:rPr>
          <w:rFonts w:hint="eastAsia"/>
        </w:rPr>
        <w:t>2</w:t>
      </w:r>
      <w:r>
        <w:rPr>
          <w:rFonts w:hint="eastAsia"/>
        </w:rPr>
        <w:t>分，完成第一点和第二点即得</w:t>
      </w:r>
      <w:r>
        <w:rPr>
          <w:rFonts w:hint="eastAsia"/>
        </w:rPr>
        <w:t>3</w:t>
      </w:r>
      <w:r>
        <w:t>.5</w:t>
      </w:r>
      <w:r>
        <w:rPr>
          <w:rFonts w:hint="eastAsia"/>
        </w:rPr>
        <w:t>分。</w:t>
      </w:r>
    </w:p>
    <w:p w:rsidR="007714AA" w:rsidRPr="007714AA" w:rsidRDefault="007714AA" w:rsidP="007714AA">
      <w:pPr>
        <w:rPr>
          <w:b/>
          <w:bCs/>
          <w:color w:val="FF0000"/>
          <w:sz w:val="30"/>
          <w:szCs w:val="30"/>
          <w:u w:val="single"/>
        </w:rPr>
      </w:pPr>
      <w:r>
        <w:rPr>
          <w:rFonts w:hint="eastAsia"/>
          <w:b/>
          <w:bCs/>
          <w:color w:val="FF0000"/>
          <w:sz w:val="30"/>
          <w:szCs w:val="30"/>
          <w:u w:val="single"/>
        </w:rPr>
        <w:t>需</w:t>
      </w:r>
      <w:r w:rsidRPr="007714AA">
        <w:rPr>
          <w:rFonts w:hint="eastAsia"/>
          <w:b/>
          <w:bCs/>
          <w:color w:val="FF0000"/>
          <w:sz w:val="30"/>
          <w:szCs w:val="30"/>
          <w:u w:val="single"/>
        </w:rPr>
        <w:t>提交实验报告</w:t>
      </w:r>
      <w:r>
        <w:rPr>
          <w:rFonts w:hint="eastAsia"/>
          <w:b/>
          <w:bCs/>
          <w:color w:val="FF0000"/>
          <w:sz w:val="30"/>
          <w:szCs w:val="30"/>
          <w:u w:val="single"/>
        </w:rPr>
        <w:t>，实验报告模板已提供。</w:t>
      </w:r>
    </w:p>
    <w:sectPr w:rsidR="007714AA" w:rsidRPr="007714AA" w:rsidSect="00EB0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0CF4" w:rsidRDefault="00C60CF4" w:rsidP="00CF044E">
      <w:r>
        <w:separator/>
      </w:r>
    </w:p>
  </w:endnote>
  <w:endnote w:type="continuationSeparator" w:id="0">
    <w:p w:rsidR="00C60CF4" w:rsidRDefault="00C60CF4" w:rsidP="00CF04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0CF4" w:rsidRDefault="00C60CF4" w:rsidP="00CF044E">
      <w:r>
        <w:separator/>
      </w:r>
    </w:p>
  </w:footnote>
  <w:footnote w:type="continuationSeparator" w:id="0">
    <w:p w:rsidR="00C60CF4" w:rsidRDefault="00C60CF4" w:rsidP="00CF04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54499"/>
    <w:multiLevelType w:val="hybridMultilevel"/>
    <w:tmpl w:val="08528ECC"/>
    <w:lvl w:ilvl="0" w:tplc="1B9452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310128"/>
    <w:multiLevelType w:val="hybridMultilevel"/>
    <w:tmpl w:val="372260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EA34F7"/>
    <w:multiLevelType w:val="hybridMultilevel"/>
    <w:tmpl w:val="138678D0"/>
    <w:lvl w:ilvl="0" w:tplc="1CEAB67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B240C"/>
    <w:multiLevelType w:val="hybridMultilevel"/>
    <w:tmpl w:val="AB544788"/>
    <w:lvl w:ilvl="0" w:tplc="72767B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13EA1"/>
    <w:multiLevelType w:val="singleLevel"/>
    <w:tmpl w:val="5EA13EA1"/>
    <w:lvl w:ilvl="0">
      <w:start w:val="2"/>
      <w:numFmt w:val="decimal"/>
      <w:suff w:val="nothing"/>
      <w:lvlText w:val="（%1）"/>
      <w:lvlJc w:val="left"/>
    </w:lvl>
  </w:abstractNum>
  <w:abstractNum w:abstractNumId="5">
    <w:nsid w:val="7B6F328F"/>
    <w:multiLevelType w:val="multilevel"/>
    <w:tmpl w:val="7B6F328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473"/>
    <w:rsid w:val="00043214"/>
    <w:rsid w:val="00077B20"/>
    <w:rsid w:val="00115388"/>
    <w:rsid w:val="001E3E31"/>
    <w:rsid w:val="002C3B70"/>
    <w:rsid w:val="003274D2"/>
    <w:rsid w:val="00386D73"/>
    <w:rsid w:val="0043376B"/>
    <w:rsid w:val="004E72BD"/>
    <w:rsid w:val="00527185"/>
    <w:rsid w:val="00583473"/>
    <w:rsid w:val="005B6AAE"/>
    <w:rsid w:val="006131E7"/>
    <w:rsid w:val="007714AA"/>
    <w:rsid w:val="0081403A"/>
    <w:rsid w:val="009036E7"/>
    <w:rsid w:val="009201A8"/>
    <w:rsid w:val="00A5241F"/>
    <w:rsid w:val="00AF2519"/>
    <w:rsid w:val="00BA02BE"/>
    <w:rsid w:val="00C60CF4"/>
    <w:rsid w:val="00CF044E"/>
    <w:rsid w:val="00D807EE"/>
    <w:rsid w:val="00EB0BD6"/>
    <w:rsid w:val="00EB27AC"/>
    <w:rsid w:val="00F202B4"/>
    <w:rsid w:val="00F225FF"/>
    <w:rsid w:val="00F96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4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表段落1"/>
    <w:basedOn w:val="a"/>
    <w:uiPriority w:val="34"/>
    <w:qFormat/>
    <w:rsid w:val="00115388"/>
    <w:pPr>
      <w:ind w:firstLineChars="200" w:firstLine="420"/>
    </w:pPr>
  </w:style>
  <w:style w:type="paragraph" w:styleId="a3">
    <w:name w:val="List Paragraph"/>
    <w:basedOn w:val="a"/>
    <w:uiPriority w:val="99"/>
    <w:rsid w:val="001153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F044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CF0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04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0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044E"/>
    <w:rPr>
      <w:sz w:val="18"/>
      <w:szCs w:val="18"/>
    </w:rPr>
  </w:style>
  <w:style w:type="character" w:styleId="a6">
    <w:name w:val="Hyperlink"/>
    <w:basedOn w:val="a0"/>
    <w:uiPriority w:val="99"/>
    <w:unhideWhenUsed/>
    <w:rsid w:val="00AF25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evglan.com/online-tools/rsa-encryption-decry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qiao</cp:lastModifiedBy>
  <cp:revision>23</cp:revision>
  <dcterms:created xsi:type="dcterms:W3CDTF">2021-05-11T08:02:00Z</dcterms:created>
  <dcterms:modified xsi:type="dcterms:W3CDTF">2021-05-12T22:12:00Z</dcterms:modified>
</cp:coreProperties>
</file>