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9AD55" w14:textId="76448D23" w:rsidR="009B6C4D" w:rsidRDefault="009B6C4D">
      <w:r>
        <w:rPr>
          <w:rFonts w:hint="eastAsia"/>
        </w:rPr>
        <w:t>1.在分布共享的计算平台（DSM）上，假定计算成本的模型为：访问本地高速缓存需10</w:t>
      </w:r>
      <w:r>
        <w:t>ns</w:t>
      </w:r>
      <w:r>
        <w:rPr>
          <w:rFonts w:hint="eastAsia"/>
        </w:rPr>
        <w:t>，访问本地内存为1</w:t>
      </w:r>
      <w:r>
        <w:t>00ns</w:t>
      </w:r>
      <w:r>
        <w:rPr>
          <w:rFonts w:hint="eastAsia"/>
        </w:rPr>
        <w:t>，访问远程内存为4</w:t>
      </w:r>
      <w:r>
        <w:t>00ns</w:t>
      </w:r>
      <w:r>
        <w:rPr>
          <w:rFonts w:hint="eastAsia"/>
        </w:rPr>
        <w:t>。如有某一并行程序运行于此平台上，假定负载是均衡的，8</w:t>
      </w:r>
      <w:r>
        <w:t>0%</w:t>
      </w:r>
      <w:r>
        <w:rPr>
          <w:rFonts w:hint="eastAsia"/>
        </w:rPr>
        <w:t>的访存针对本地高速缓存，10%针对远程内存。试问：此计算的有效访存时间是多少？如果计算是内存受限的，那么其峰值计算速度是多少？</w:t>
      </w:r>
    </w:p>
    <w:p w14:paraId="110E4270" w14:textId="51CEFEC0" w:rsidR="009B6C4D" w:rsidRDefault="009B6C4D"/>
    <w:p w14:paraId="0D0FF507" w14:textId="471A4BC0" w:rsidR="007C420E" w:rsidRDefault="00D9206E">
      <w:r>
        <w:tab/>
      </w:r>
      <w:r>
        <w:rPr>
          <w:rFonts w:hint="eastAsia"/>
        </w:rPr>
        <w:t>有效访存时间=</w:t>
      </w:r>
      <w:r>
        <w:t>0.8*10+400*0.1+10</w:t>
      </w:r>
      <w:r w:rsidR="00DF7CF5">
        <w:t>0</w:t>
      </w:r>
      <w:r>
        <w:t>*0.1=</w:t>
      </w:r>
      <w:r w:rsidR="00DF7CF5">
        <w:t>58</w:t>
      </w:r>
      <w:r>
        <w:t>(ns)</w:t>
      </w:r>
    </w:p>
    <w:p w14:paraId="4F2280E9" w14:textId="579DF8F5" w:rsidR="007C420E" w:rsidRDefault="00D9206E">
      <w:r>
        <w:tab/>
      </w:r>
      <w:r w:rsidR="002C1248">
        <w:rPr>
          <w:rFonts w:hint="eastAsia"/>
        </w:rPr>
        <w:t>峰值计算速度=</w:t>
      </w:r>
      <w:r w:rsidR="004E4C9C">
        <w:t>10+100*0.</w:t>
      </w:r>
      <w:r w:rsidR="00436F4D">
        <w:t>2</w:t>
      </w:r>
      <w:r w:rsidR="004E4C9C">
        <w:t>+0.1*400=</w:t>
      </w:r>
      <w:r w:rsidR="00436F4D">
        <w:t>70</w:t>
      </w:r>
      <w:r w:rsidR="004E4C9C">
        <w:t>(ns/</w:t>
      </w:r>
      <w:r w:rsidR="004E4C9C">
        <w:rPr>
          <w:rFonts w:hint="eastAsia"/>
        </w:rPr>
        <w:t>指令</w:t>
      </w:r>
      <w:r w:rsidR="004E4C9C">
        <w:t>)</w:t>
      </w:r>
    </w:p>
    <w:p w14:paraId="2B7BCDFD" w14:textId="479A3C99" w:rsidR="007C420E" w:rsidRPr="00436F4D" w:rsidRDefault="007C420E"/>
    <w:p w14:paraId="0313A3AF" w14:textId="237B2BD8" w:rsidR="007C420E" w:rsidRDefault="007C420E"/>
    <w:p w14:paraId="474DCAF2" w14:textId="0E6F8FB7" w:rsidR="007C420E" w:rsidRDefault="007C420E"/>
    <w:p w14:paraId="68E9253D" w14:textId="5346731F" w:rsidR="007C420E" w:rsidRDefault="007C420E"/>
    <w:p w14:paraId="50BB3D8F" w14:textId="3A3573DC" w:rsidR="007C420E" w:rsidRDefault="007C420E"/>
    <w:p w14:paraId="2FAAA1C1" w14:textId="400C32FE" w:rsidR="007C420E" w:rsidRDefault="007C420E"/>
    <w:p w14:paraId="2F0D17DC" w14:textId="245927BE" w:rsidR="007C420E" w:rsidRDefault="007C420E"/>
    <w:p w14:paraId="0B566F2E" w14:textId="0DF3F24F" w:rsidR="007C420E" w:rsidRDefault="007C420E"/>
    <w:p w14:paraId="62A375D2" w14:textId="33EBF12D" w:rsidR="007C420E" w:rsidRDefault="007C420E"/>
    <w:p w14:paraId="7D9016CC" w14:textId="77777777" w:rsidR="007C420E" w:rsidRDefault="007C420E"/>
    <w:p w14:paraId="0D4C25D3" w14:textId="73586BB1" w:rsidR="009B6C4D" w:rsidRDefault="009B6C4D">
      <w:r>
        <w:rPr>
          <w:rFonts w:hint="eastAsia"/>
        </w:rPr>
        <w:t>2.</w:t>
      </w:r>
      <w:r w:rsidRPr="009B6C4D">
        <w:rPr>
          <w:rFonts w:hint="eastAsia"/>
        </w:rPr>
        <w:t>常见的并行计算机结构模型有哪些？并说明它们的存储特点。</w:t>
      </w:r>
    </w:p>
    <w:p w14:paraId="4F77B16C" w14:textId="619D76E1" w:rsidR="009B6C4D" w:rsidRDefault="001E19A9" w:rsidP="001E19A9">
      <w:pPr>
        <w:ind w:firstLine="420"/>
      </w:pPr>
      <w:r>
        <w:rPr>
          <w:rFonts w:hint="eastAsia"/>
        </w:rPr>
        <w:t>1、分布共享存储处理机（DSM）</w:t>
      </w:r>
    </w:p>
    <w:p w14:paraId="6CBCEFFE" w14:textId="77777777" w:rsidR="00A41FA3" w:rsidRDefault="001E19A9" w:rsidP="00A41FA3">
      <w:pPr>
        <w:ind w:left="420" w:firstLine="420"/>
      </w:pPr>
      <w:r>
        <w:rPr>
          <w:rFonts w:hint="eastAsia"/>
        </w:rPr>
        <w:t>存储特点：</w:t>
      </w:r>
    </w:p>
    <w:p w14:paraId="5176C4B4" w14:textId="51E5821A" w:rsidR="007C420E" w:rsidRDefault="00597FBC" w:rsidP="00A41FA3">
      <w:pPr>
        <w:ind w:left="840" w:firstLine="420"/>
      </w:pPr>
      <w:r w:rsidRPr="00597FBC">
        <w:rPr>
          <w:rFonts w:hint="eastAsia"/>
        </w:rPr>
        <w:t>利用高速缓存目录用以支持分布高速缓存的一致性。</w:t>
      </w:r>
      <w:r w:rsidR="001E19A9">
        <w:rPr>
          <w:rFonts w:hint="eastAsia"/>
        </w:rPr>
        <w:t>DSM在物理上有分布在各个节点中的局存，从而形成了一个共享的存储器，并且使用单地址编程空间。</w:t>
      </w:r>
    </w:p>
    <w:p w14:paraId="5830504E" w14:textId="6EAD9BA0" w:rsidR="001E19A9" w:rsidRDefault="001E19A9" w:rsidP="001E19A9">
      <w:pPr>
        <w:ind w:firstLine="420"/>
      </w:pPr>
      <w:r>
        <w:rPr>
          <w:rFonts w:hint="eastAsia"/>
        </w:rPr>
        <w:t>2、</w:t>
      </w:r>
      <w:r w:rsidR="00C01601">
        <w:rPr>
          <w:rFonts w:hint="eastAsia"/>
        </w:rPr>
        <w:t>工作站机群（COW）</w:t>
      </w:r>
    </w:p>
    <w:p w14:paraId="62A86C08" w14:textId="77777777" w:rsidR="00C01601" w:rsidRDefault="00C01601" w:rsidP="001E19A9">
      <w:pPr>
        <w:ind w:firstLine="420"/>
      </w:pPr>
      <w:r>
        <w:tab/>
      </w:r>
      <w:r>
        <w:rPr>
          <w:rFonts w:hint="eastAsia"/>
        </w:rPr>
        <w:t>存储特点：</w:t>
      </w:r>
    </w:p>
    <w:p w14:paraId="1538419D" w14:textId="1A379DAB" w:rsidR="00C01601" w:rsidRDefault="00C01601" w:rsidP="00C01601">
      <w:pPr>
        <w:ind w:left="840" w:firstLine="420"/>
      </w:pPr>
      <w:r>
        <w:rPr>
          <w:rFonts w:hint="eastAsia"/>
        </w:rPr>
        <w:t>①每个节点都是一个完整的工作站（无头工作站）</w:t>
      </w:r>
    </w:p>
    <w:p w14:paraId="690905FD" w14:textId="2F021307" w:rsidR="00C01601" w:rsidRPr="00C01601" w:rsidRDefault="00C01601" w:rsidP="001E19A9">
      <w:pPr>
        <w:ind w:firstLine="420"/>
      </w:pPr>
      <w:r>
        <w:tab/>
      </w:r>
      <w:r>
        <w:tab/>
      </w:r>
      <w:r>
        <w:rPr>
          <w:rFonts w:hint="eastAsia"/>
        </w:rPr>
        <w:t>②每个节点总是有本地磁盘</w:t>
      </w:r>
    </w:p>
    <w:p w14:paraId="43E447D2" w14:textId="7815324D" w:rsidR="007C420E" w:rsidRDefault="00C01601">
      <w:r>
        <w:tab/>
        <w:t>3</w:t>
      </w:r>
      <w:r>
        <w:rPr>
          <w:rFonts w:hint="eastAsia"/>
        </w:rPr>
        <w:t>、并行向量处理机（PVP）</w:t>
      </w:r>
    </w:p>
    <w:p w14:paraId="60379AEC" w14:textId="6122B578" w:rsidR="00C01601" w:rsidRDefault="00C01601">
      <w:r>
        <w:tab/>
      </w:r>
      <w:r>
        <w:tab/>
      </w:r>
      <w:r>
        <w:rPr>
          <w:rFonts w:hint="eastAsia"/>
        </w:rPr>
        <w:t>存储特点：</w:t>
      </w:r>
    </w:p>
    <w:p w14:paraId="0B98A473" w14:textId="1E6895E2" w:rsidR="00C01601" w:rsidRDefault="00C01601" w:rsidP="00C01601">
      <w:pPr>
        <w:ind w:left="840" w:firstLine="420"/>
      </w:pPr>
      <w:r>
        <w:rPr>
          <w:rFonts w:hint="eastAsia"/>
        </w:rPr>
        <w:t>系统中使用了专门设计的高带宽的交叉开关网络将V</w:t>
      </w:r>
      <w:r>
        <w:t>P</w:t>
      </w:r>
      <w:r>
        <w:rPr>
          <w:rFonts w:hint="eastAsia"/>
        </w:rPr>
        <w:t>连向共享存储模块。使用大量向量寄存器和指令缓冲器而不是高速缓存</w:t>
      </w:r>
      <w:r w:rsidR="00051A7B">
        <w:rPr>
          <w:rFonts w:hint="eastAsia"/>
        </w:rPr>
        <w:t>。</w:t>
      </w:r>
    </w:p>
    <w:p w14:paraId="5CBF3B04" w14:textId="4D5FC2CD" w:rsidR="007C420E" w:rsidRDefault="00236FC8">
      <w:r>
        <w:tab/>
        <w:t>4</w:t>
      </w:r>
      <w:r>
        <w:rPr>
          <w:rFonts w:hint="eastAsia"/>
        </w:rPr>
        <w:t>、对称多处理机（SMP）</w:t>
      </w:r>
    </w:p>
    <w:p w14:paraId="6DC10E68" w14:textId="6EF9A562" w:rsidR="00236FC8" w:rsidRDefault="00236FC8">
      <w:r>
        <w:tab/>
      </w:r>
      <w:r>
        <w:tab/>
      </w:r>
      <w:r>
        <w:rPr>
          <w:rFonts w:hint="eastAsia"/>
        </w:rPr>
        <w:t>存储特点：</w:t>
      </w:r>
    </w:p>
    <w:p w14:paraId="7A4A8EE5" w14:textId="26746CC7" w:rsidR="00236FC8" w:rsidRDefault="00236FC8" w:rsidP="00236FC8">
      <w:pPr>
        <w:ind w:left="840" w:firstLine="420"/>
      </w:pPr>
      <w:r>
        <w:rPr>
          <w:rFonts w:hint="eastAsia"/>
        </w:rPr>
        <w:t>SMP系统的商品微</w:t>
      </w:r>
      <w:r w:rsidR="00492899">
        <w:rPr>
          <w:rFonts w:hint="eastAsia"/>
        </w:rPr>
        <w:t>处理器</w:t>
      </w:r>
      <w:bookmarkStart w:id="0" w:name="_GoBack"/>
      <w:bookmarkEnd w:id="0"/>
      <w:r>
        <w:rPr>
          <w:rFonts w:hint="eastAsia"/>
        </w:rPr>
        <w:t>有片上或外置高速缓存，通过高速总线或交叉开关连向共享存储器。系统是对称的，每个处理器可等同地访问共享存储器、I/O设备和操作系统服务。</w:t>
      </w:r>
    </w:p>
    <w:p w14:paraId="733FCEBC" w14:textId="430E1101" w:rsidR="007C420E" w:rsidRDefault="00597FBC">
      <w:r>
        <w:tab/>
        <w:t>5</w:t>
      </w:r>
      <w:r>
        <w:rPr>
          <w:rFonts w:hint="eastAsia"/>
        </w:rPr>
        <w:t>、大规模并行处理机（</w:t>
      </w:r>
      <w:r>
        <w:t>MPP</w:t>
      </w:r>
      <w:r>
        <w:rPr>
          <w:rFonts w:hint="eastAsia"/>
        </w:rPr>
        <w:t>）</w:t>
      </w:r>
    </w:p>
    <w:p w14:paraId="08C2217D" w14:textId="1B3EF053" w:rsidR="00597FBC" w:rsidRDefault="00597FBC">
      <w:r>
        <w:tab/>
      </w:r>
      <w:r>
        <w:tab/>
      </w:r>
      <w:r>
        <w:rPr>
          <w:rFonts w:hint="eastAsia"/>
        </w:rPr>
        <w:t>存储特点：</w:t>
      </w:r>
    </w:p>
    <w:p w14:paraId="58965101" w14:textId="162694D1" w:rsidR="00597FBC" w:rsidRDefault="00597FBC">
      <w:r>
        <w:tab/>
      </w:r>
      <w:r>
        <w:tab/>
      </w:r>
      <w:r>
        <w:tab/>
      </w:r>
      <w:r>
        <w:rPr>
          <w:rFonts w:hint="eastAsia"/>
        </w:rPr>
        <w:t>①物理上有分布式存储器</w:t>
      </w:r>
    </w:p>
    <w:p w14:paraId="6127D58A" w14:textId="4B4587F1" w:rsidR="00597FBC" w:rsidRDefault="00597FBC">
      <w:r>
        <w:tab/>
      </w:r>
      <w:r>
        <w:tab/>
      </w:r>
      <w:r>
        <w:tab/>
      </w:r>
      <w:r>
        <w:rPr>
          <w:rFonts w:hint="eastAsia"/>
        </w:rPr>
        <w:t>②能扩放至成百上千乃至上万个处理器</w:t>
      </w:r>
    </w:p>
    <w:p w14:paraId="5FED725B" w14:textId="4F3F470D" w:rsidR="007C420E" w:rsidRDefault="00597FBC">
      <w:r>
        <w:tab/>
      </w:r>
      <w:r>
        <w:tab/>
      </w:r>
      <w:r>
        <w:tab/>
      </w:r>
      <w:r>
        <w:rPr>
          <w:rFonts w:hint="eastAsia"/>
        </w:rPr>
        <w:t>③一种异步的M</w:t>
      </w:r>
      <w:r>
        <w:t>IMD</w:t>
      </w:r>
      <w:r>
        <w:rPr>
          <w:rFonts w:hint="eastAsia"/>
        </w:rPr>
        <w:t>机器，程序由多个进程组成，每个都有其私有地址空间</w:t>
      </w:r>
    </w:p>
    <w:p w14:paraId="4995AD4A" w14:textId="77777777" w:rsidR="00B2495E" w:rsidRPr="009B6C4D" w:rsidRDefault="00B2495E"/>
    <w:p w14:paraId="61336FED" w14:textId="277B392E" w:rsidR="00BE7C3F" w:rsidRPr="009B6C4D" w:rsidRDefault="009B6C4D">
      <w:r>
        <w:rPr>
          <w:rFonts w:hint="eastAsia"/>
        </w:rPr>
        <w:t>3.</w:t>
      </w:r>
      <w:r w:rsidRPr="009B6C4D">
        <w:rPr>
          <w:rFonts w:hint="eastAsia"/>
        </w:rPr>
        <w:t>简述基于监听总线的高速缓存一致性方案的基本原理。</w:t>
      </w:r>
    </w:p>
    <w:p w14:paraId="72F44BF5" w14:textId="29059091" w:rsidR="00D83B2C" w:rsidRDefault="00D83B2C">
      <w:r>
        <w:tab/>
      </w:r>
      <w:r>
        <w:rPr>
          <w:rFonts w:hint="eastAsia"/>
        </w:rPr>
        <w:t>基本原理：</w:t>
      </w:r>
    </w:p>
    <w:p w14:paraId="5587DC6C" w14:textId="58E660AF" w:rsidR="00D83B2C" w:rsidRDefault="00D83B2C" w:rsidP="00D83B2C">
      <w:pPr>
        <w:ind w:left="420" w:firstLine="420"/>
      </w:pPr>
      <w:r>
        <w:rPr>
          <w:rFonts w:hint="eastAsia"/>
        </w:rPr>
        <w:t>其遵循监听协议，也就是利用公共总线可以使所有处理器观察到存储器正在进行的</w:t>
      </w:r>
      <w:r>
        <w:rPr>
          <w:rFonts w:hint="eastAsia"/>
        </w:rPr>
        <w:lastRenderedPageBreak/>
        <w:t>业务活动的特性，执行写无效和写更新，当处理器改变高速缓存的值时，总线会使其他处理器的高速缓存中相同的值都无效，然后写更新协议会将其变成最新的值。</w:t>
      </w:r>
    </w:p>
    <w:p w14:paraId="0F6FCFFD" w14:textId="4F8ACF56" w:rsidR="007C420E" w:rsidRDefault="007C420E"/>
    <w:p w14:paraId="789144E9" w14:textId="77777777" w:rsidR="007C420E" w:rsidRPr="009B6C4D" w:rsidRDefault="007C420E"/>
    <w:p w14:paraId="471DA80B" w14:textId="59855F06" w:rsidR="009B6C4D" w:rsidRDefault="009B6C4D">
      <w:r>
        <w:rPr>
          <w:rFonts w:hint="eastAsia"/>
        </w:rPr>
        <w:t>4</w:t>
      </w:r>
      <w:r w:rsidRPr="009B6C4D">
        <w:rPr>
          <w:rFonts w:hint="eastAsia"/>
        </w:rPr>
        <w:t>.简述基于目录的高速缓存一致性方案的基本原理。</w:t>
      </w:r>
    </w:p>
    <w:p w14:paraId="6C9B5F1D" w14:textId="260B8125" w:rsidR="00A269D0" w:rsidRDefault="00957FC6">
      <w:r>
        <w:tab/>
      </w:r>
      <w:r>
        <w:rPr>
          <w:rFonts w:hint="eastAsia"/>
        </w:rPr>
        <w:t>基本原理：</w:t>
      </w:r>
    </w:p>
    <w:p w14:paraId="226626B5" w14:textId="4D0D2885" w:rsidR="00957FC6" w:rsidRDefault="00957FC6" w:rsidP="00957FC6">
      <w:pPr>
        <w:ind w:left="420" w:firstLine="420"/>
      </w:pPr>
      <w:r>
        <w:rPr>
          <w:rFonts w:hint="eastAsia"/>
        </w:rPr>
        <w:t>其遵循基于目录的协议，即使用一个目录来记录共享数据的所有高速缓存行的位置和状态。</w:t>
      </w:r>
    </w:p>
    <w:p w14:paraId="3D79DDD1" w14:textId="479818FF" w:rsidR="007C420E" w:rsidRDefault="00957FC6" w:rsidP="00957FC6">
      <w:pPr>
        <w:ind w:left="420" w:firstLine="420"/>
      </w:pPr>
      <w:r>
        <w:rPr>
          <w:rFonts w:hint="eastAsia"/>
        </w:rPr>
        <w:t>由于其是单地址空间，当某个高速缓存产生读缺失时，其会根据缺失值地址判断所在存储器，然后通过互联网络命令所在存储器将副本发送给本高速缓存，接着，该值所属的存储器目录会记录分发的存储器号，作为目录。</w:t>
      </w:r>
    </w:p>
    <w:p w14:paraId="5957FA80" w14:textId="24AFF8D0" w:rsidR="00957FC6" w:rsidRPr="00957FC6" w:rsidRDefault="00957FC6" w:rsidP="00957FC6">
      <w:pPr>
        <w:ind w:left="420" w:firstLine="420"/>
      </w:pPr>
      <w:r>
        <w:rPr>
          <w:rFonts w:hint="eastAsia"/>
        </w:rPr>
        <w:t>当某个值被写命中时，其会通过所属目录找到所有拥有其值的存储器并发送命令使其他值无效，借此避免广播的高消耗。</w:t>
      </w:r>
    </w:p>
    <w:p w14:paraId="2A46BFAB" w14:textId="7733C4D5" w:rsidR="007C420E" w:rsidRDefault="007C420E"/>
    <w:p w14:paraId="181304AF" w14:textId="2CA7773B" w:rsidR="007C420E" w:rsidRDefault="007C420E"/>
    <w:p w14:paraId="2F95DB1E" w14:textId="77777777" w:rsidR="007C420E" w:rsidRDefault="007C420E"/>
    <w:sectPr w:rsidR="007C4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C346A" w14:textId="77777777" w:rsidR="00163789" w:rsidRDefault="00163789" w:rsidP="00DF7CF5">
      <w:r>
        <w:separator/>
      </w:r>
    </w:p>
  </w:endnote>
  <w:endnote w:type="continuationSeparator" w:id="0">
    <w:p w14:paraId="73FEAA67" w14:textId="77777777" w:rsidR="00163789" w:rsidRDefault="00163789" w:rsidP="00DF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DD8AF" w14:textId="77777777" w:rsidR="00163789" w:rsidRDefault="00163789" w:rsidP="00DF7CF5">
      <w:r>
        <w:separator/>
      </w:r>
    </w:p>
  </w:footnote>
  <w:footnote w:type="continuationSeparator" w:id="0">
    <w:p w14:paraId="2B2B11F6" w14:textId="77777777" w:rsidR="00163789" w:rsidRDefault="00163789" w:rsidP="00DF7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A8"/>
    <w:rsid w:val="00051A7B"/>
    <w:rsid w:val="00163789"/>
    <w:rsid w:val="001E19A9"/>
    <w:rsid w:val="0022414E"/>
    <w:rsid w:val="00230FB7"/>
    <w:rsid w:val="00236FC8"/>
    <w:rsid w:val="002C1248"/>
    <w:rsid w:val="00342083"/>
    <w:rsid w:val="003B0C0C"/>
    <w:rsid w:val="00436F4D"/>
    <w:rsid w:val="00492899"/>
    <w:rsid w:val="004E4C9C"/>
    <w:rsid w:val="005947A8"/>
    <w:rsid w:val="00597FBC"/>
    <w:rsid w:val="005F5E5D"/>
    <w:rsid w:val="007C420E"/>
    <w:rsid w:val="00827210"/>
    <w:rsid w:val="00957FC6"/>
    <w:rsid w:val="009B6C4D"/>
    <w:rsid w:val="00A269D0"/>
    <w:rsid w:val="00A41FA3"/>
    <w:rsid w:val="00B2495E"/>
    <w:rsid w:val="00BE7C3F"/>
    <w:rsid w:val="00C01601"/>
    <w:rsid w:val="00D83B2C"/>
    <w:rsid w:val="00D9206E"/>
    <w:rsid w:val="00DF2470"/>
    <w:rsid w:val="00DF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D4769"/>
  <w15:chartTrackingRefBased/>
  <w15:docId w15:val="{8D054D09-1CE0-42FC-A3E6-C4E0761B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C4D"/>
    <w:pPr>
      <w:ind w:firstLineChars="200" w:firstLine="420"/>
    </w:pPr>
  </w:style>
  <w:style w:type="paragraph" w:styleId="a4">
    <w:name w:val="header"/>
    <w:basedOn w:val="a"/>
    <w:link w:val="a5"/>
    <w:uiPriority w:val="99"/>
    <w:unhideWhenUsed/>
    <w:rsid w:val="00DF7C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7CF5"/>
    <w:rPr>
      <w:sz w:val="18"/>
      <w:szCs w:val="18"/>
    </w:rPr>
  </w:style>
  <w:style w:type="paragraph" w:styleId="a6">
    <w:name w:val="footer"/>
    <w:basedOn w:val="a"/>
    <w:link w:val="a7"/>
    <w:uiPriority w:val="99"/>
    <w:unhideWhenUsed/>
    <w:rsid w:val="00DF7CF5"/>
    <w:pPr>
      <w:tabs>
        <w:tab w:val="center" w:pos="4153"/>
        <w:tab w:val="right" w:pos="8306"/>
      </w:tabs>
      <w:snapToGrid w:val="0"/>
      <w:jc w:val="left"/>
    </w:pPr>
    <w:rPr>
      <w:sz w:val="18"/>
      <w:szCs w:val="18"/>
    </w:rPr>
  </w:style>
  <w:style w:type="character" w:customStyle="1" w:styleId="a7">
    <w:name w:val="页脚 字符"/>
    <w:basedOn w:val="a0"/>
    <w:link w:val="a6"/>
    <w:uiPriority w:val="99"/>
    <w:rsid w:val="00DF7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1144097453@qq.com</cp:lastModifiedBy>
  <cp:revision>23</cp:revision>
  <cp:lastPrinted>2022-03-11T05:47:00Z</cp:lastPrinted>
  <dcterms:created xsi:type="dcterms:W3CDTF">2020-03-18T04:50:00Z</dcterms:created>
  <dcterms:modified xsi:type="dcterms:W3CDTF">2022-03-13T14:09:00Z</dcterms:modified>
</cp:coreProperties>
</file>