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7D" w:rsidRDefault="0036667D" w:rsidP="0036667D"/>
    <w:p w:rsidR="0036667D" w:rsidRDefault="0036667D" w:rsidP="0036667D">
      <w:pPr>
        <w:jc w:val="center"/>
        <w:rPr>
          <w:rFonts w:ascii="宋体"/>
          <w:b/>
          <w:sz w:val="44"/>
        </w:rPr>
      </w:pPr>
    </w:p>
    <w:p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36667D" w:rsidRDefault="0036667D" w:rsidP="0036667D">
      <w:pPr>
        <w:rPr>
          <w:b/>
          <w:sz w:val="28"/>
        </w:rPr>
      </w:pPr>
    </w:p>
    <w:p w:rsidR="0036667D" w:rsidRDefault="0036667D" w:rsidP="0036667D">
      <w:pPr>
        <w:rPr>
          <w:b/>
          <w:sz w:val="28"/>
        </w:rPr>
      </w:pPr>
    </w:p>
    <w:p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  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575C62">
        <w:rPr>
          <w:rFonts w:hint="eastAsia"/>
          <w:b/>
          <w:sz w:val="28"/>
          <w:u w:val="single"/>
        </w:rPr>
        <w:t>链接</w:t>
      </w:r>
      <w:r w:rsidR="009E660F">
        <w:rPr>
          <w:rFonts w:hint="eastAsia"/>
          <w:b/>
          <w:sz w:val="28"/>
          <w:u w:val="single"/>
        </w:rPr>
        <w:t>实验</w:t>
      </w:r>
      <w:r w:rsidR="00575C62">
        <w:rPr>
          <w:rFonts w:hint="eastAsia"/>
          <w:b/>
          <w:sz w:val="28"/>
          <w:u w:val="single"/>
        </w:rPr>
        <w:t xml:space="preserve"> </w:t>
      </w:r>
      <w:r w:rsidR="00575C62">
        <w:rPr>
          <w:b/>
          <w:sz w:val="28"/>
          <w:u w:val="single"/>
        </w:rPr>
        <w:t xml:space="preserve">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:rsidR="0036667D" w:rsidRPr="0097539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:rsidR="0036667D" w:rsidRPr="009E660F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8A2FCC">
        <w:rPr>
          <w:b/>
          <w:sz w:val="28"/>
          <w:u w:val="single"/>
        </w:rPr>
        <w:t xml:space="preserve"> </w:t>
      </w:r>
      <w:r w:rsidR="008A2FCC">
        <w:rPr>
          <w:rFonts w:hint="eastAsia"/>
          <w:b/>
          <w:sz w:val="28"/>
          <w:u w:val="single"/>
        </w:rPr>
        <w:t>计算机科学与技术</w:t>
      </w:r>
      <w:r w:rsidR="008A2FCC">
        <w:rPr>
          <w:b/>
          <w:sz w:val="28"/>
          <w:u w:val="single"/>
        </w:rPr>
        <w:t xml:space="preserve">                 </w:t>
      </w:r>
    </w:p>
    <w:p w:rsidR="008A7D0D" w:rsidRPr="008A2FCC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8A2FCC">
        <w:rPr>
          <w:rFonts w:hint="eastAsia"/>
          <w:b/>
          <w:sz w:val="28"/>
          <w:u w:val="single"/>
        </w:rPr>
        <w:t>罗秋明</w:t>
      </w:r>
      <w:r>
        <w:rPr>
          <w:rFonts w:hint="eastAsia"/>
          <w:b/>
          <w:sz w:val="28"/>
          <w:u w:val="single"/>
        </w:rPr>
        <w:t xml:space="preserve">      </w:t>
      </w:r>
      <w:r w:rsidR="007A09B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6667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</w:t>
      </w:r>
      <w:r w:rsidR="008A2FCC">
        <w:rPr>
          <w:rFonts w:hint="eastAsia"/>
          <w:b/>
          <w:sz w:val="28"/>
          <w:u w:val="single"/>
        </w:rPr>
        <w:t>刘俊楠</w:t>
      </w:r>
      <w:r w:rsidR="008A2FC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8A2FCC">
        <w:rPr>
          <w:b/>
          <w:sz w:val="28"/>
          <w:u w:val="single"/>
        </w:rPr>
        <w:t>2017303010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 </w:t>
      </w:r>
      <w:r w:rsidR="008A2FCC">
        <w:rPr>
          <w:b/>
          <w:sz w:val="28"/>
          <w:u w:val="single"/>
        </w:rPr>
        <w:t>01</w:t>
      </w:r>
      <w:r w:rsidR="003A365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:rsidR="008A7D0D" w:rsidRPr="008A2FCC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0A2C50">
        <w:rPr>
          <w:rFonts w:hint="eastAsia"/>
          <w:b/>
          <w:sz w:val="28"/>
          <w:u w:val="single"/>
        </w:rPr>
        <w:t>20</w:t>
      </w:r>
      <w:r w:rsidRPr="009E660F">
        <w:rPr>
          <w:rFonts w:hint="eastAsia"/>
          <w:b/>
          <w:sz w:val="28"/>
          <w:u w:val="single"/>
        </w:rPr>
        <w:t>年</w:t>
      </w:r>
      <w:r w:rsidR="000A2C50">
        <w:rPr>
          <w:b/>
          <w:sz w:val="28"/>
          <w:u w:val="single"/>
        </w:rPr>
        <w:t xml:space="preserve"> </w:t>
      </w:r>
      <w:r w:rsidR="008A2FCC">
        <w:rPr>
          <w:b/>
          <w:sz w:val="28"/>
          <w:u w:val="single"/>
        </w:rPr>
        <w:t>6</w:t>
      </w:r>
      <w:r w:rsidRPr="009E660F">
        <w:rPr>
          <w:rFonts w:hint="eastAsia"/>
          <w:b/>
          <w:sz w:val="28"/>
          <w:u w:val="single"/>
        </w:rPr>
        <w:t>月</w:t>
      </w:r>
      <w:r w:rsidR="000A2C50">
        <w:rPr>
          <w:b/>
          <w:sz w:val="28"/>
          <w:u w:val="single"/>
        </w:rPr>
        <w:t xml:space="preserve"> </w:t>
      </w:r>
      <w:r w:rsidR="008A2FCC">
        <w:rPr>
          <w:b/>
          <w:sz w:val="28"/>
          <w:u w:val="single"/>
        </w:rPr>
        <w:t>10</w:t>
      </w:r>
      <w:r w:rsidRPr="009E660F">
        <w:rPr>
          <w:rFonts w:hint="eastAsia"/>
          <w:b/>
          <w:sz w:val="28"/>
          <w:u w:val="single"/>
        </w:rPr>
        <w:t>日至</w:t>
      </w:r>
      <w:r w:rsidR="000A2C50">
        <w:rPr>
          <w:b/>
          <w:sz w:val="28"/>
          <w:u w:val="single"/>
        </w:rPr>
        <w:t xml:space="preserve"> </w:t>
      </w:r>
      <w:r w:rsidR="008A2FCC">
        <w:rPr>
          <w:b/>
          <w:sz w:val="28"/>
          <w:u w:val="single"/>
        </w:rPr>
        <w:t>6</w:t>
      </w:r>
      <w:r w:rsidRPr="009E660F">
        <w:rPr>
          <w:rFonts w:hint="eastAsia"/>
          <w:b/>
          <w:sz w:val="28"/>
          <w:u w:val="single"/>
        </w:rPr>
        <w:t>月</w:t>
      </w:r>
      <w:r w:rsidR="000A2C50">
        <w:rPr>
          <w:b/>
          <w:sz w:val="28"/>
          <w:u w:val="single"/>
        </w:rPr>
        <w:t xml:space="preserve"> </w:t>
      </w:r>
      <w:r w:rsidR="008A2FCC">
        <w:rPr>
          <w:b/>
          <w:sz w:val="28"/>
          <w:u w:val="single"/>
        </w:rPr>
        <w:t>25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230A3">
        <w:rPr>
          <w:b/>
          <w:sz w:val="28"/>
          <w:u w:val="single"/>
        </w:rPr>
        <w:t xml:space="preserve">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0A2C50">
        <w:rPr>
          <w:rFonts w:hint="eastAsia"/>
          <w:b/>
          <w:sz w:val="28"/>
          <w:u w:val="single"/>
        </w:rPr>
        <w:t>20</w:t>
      </w:r>
      <w:r w:rsidRPr="009E660F">
        <w:rPr>
          <w:rFonts w:hint="eastAsia"/>
          <w:b/>
          <w:sz w:val="28"/>
          <w:u w:val="single"/>
        </w:rPr>
        <w:t>年</w:t>
      </w:r>
      <w:r w:rsidR="000A2C50">
        <w:rPr>
          <w:b/>
          <w:sz w:val="28"/>
          <w:u w:val="single"/>
        </w:rPr>
        <w:t>6</w:t>
      </w:r>
      <w:r w:rsidRPr="009E660F">
        <w:rPr>
          <w:rFonts w:hint="eastAsia"/>
          <w:b/>
          <w:sz w:val="28"/>
          <w:u w:val="single"/>
        </w:rPr>
        <w:t>月</w:t>
      </w:r>
      <w:r w:rsidR="000A2C50">
        <w:rPr>
          <w:b/>
          <w:sz w:val="28"/>
          <w:u w:val="single"/>
        </w:rPr>
        <w:t xml:space="preserve"> </w:t>
      </w:r>
      <w:r w:rsidR="008A2FCC">
        <w:rPr>
          <w:b/>
          <w:sz w:val="28"/>
          <w:u w:val="single"/>
        </w:rPr>
        <w:t>16</w:t>
      </w:r>
      <w:bookmarkStart w:id="0" w:name="_GoBack"/>
      <w:bookmarkEnd w:id="0"/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6667D" w:rsidRPr="007B0AF4" w:rsidRDefault="0036667D" w:rsidP="0036667D">
      <w:pPr>
        <w:jc w:val="center"/>
        <w:rPr>
          <w:b/>
          <w:sz w:val="44"/>
        </w:rPr>
      </w:pPr>
    </w:p>
    <w:p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:rsidR="000A2C50" w:rsidRDefault="000A2C50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A2C50" w:rsidRDefault="000A2C50" w:rsidP="000A2C50">
      <w:pPr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一、实验目标</w:t>
      </w:r>
    </w:p>
    <w:p w:rsidR="000A2C50" w:rsidRPr="00371C9E" w:rsidRDefault="000A2C50" w:rsidP="000A2C50">
      <w:pPr>
        <w:pStyle w:val="Default"/>
        <w:numPr>
          <w:ilvl w:val="0"/>
          <w:numId w:val="45"/>
        </w:numPr>
        <w:tabs>
          <w:tab w:val="left" w:pos="567"/>
        </w:tabs>
        <w:spacing w:line="276" w:lineRule="auto"/>
        <w:ind w:left="567" w:hanging="425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sz w:val="21"/>
        </w:rPr>
        <w:t>了解</w:t>
      </w:r>
      <w:r w:rsidRPr="00371C9E">
        <w:rPr>
          <w:rFonts w:ascii="Times New Roman" w:eastAsiaTheme="minorEastAsia" w:hAnsi="Times New Roman" w:cs="Times New Roman"/>
          <w:sz w:val="21"/>
        </w:rPr>
        <w:t>GNU make</w:t>
      </w:r>
      <w:r w:rsidRPr="00371C9E">
        <w:rPr>
          <w:rFonts w:ascii="Times New Roman" w:eastAsiaTheme="minorEastAsia" w:hAnsi="Times New Roman" w:cs="Times New Roman"/>
          <w:sz w:val="21"/>
        </w:rPr>
        <w:t>、掌握</w:t>
      </w:r>
      <w:proofErr w:type="spellStart"/>
      <w:r w:rsidRPr="00371C9E">
        <w:rPr>
          <w:rFonts w:ascii="Times New Roman" w:eastAsiaTheme="minorEastAsia" w:hAnsi="Times New Roman" w:cs="Times New Roman"/>
          <w:sz w:val="21"/>
        </w:rPr>
        <w:t>makefile</w:t>
      </w:r>
      <w:proofErr w:type="spellEnd"/>
      <w:r w:rsidRPr="00371C9E">
        <w:rPr>
          <w:rFonts w:ascii="Times New Roman" w:eastAsiaTheme="minorEastAsia" w:hAnsi="Times New Roman" w:cs="Times New Roman"/>
          <w:sz w:val="21"/>
        </w:rPr>
        <w:t>文件的编写</w:t>
      </w:r>
    </w:p>
    <w:p w:rsidR="000A2C50" w:rsidRPr="00371C9E" w:rsidRDefault="000A2C50" w:rsidP="000A2C50">
      <w:pPr>
        <w:pStyle w:val="Default"/>
        <w:numPr>
          <w:ilvl w:val="0"/>
          <w:numId w:val="45"/>
        </w:numPr>
        <w:tabs>
          <w:tab w:val="left" w:pos="567"/>
        </w:tabs>
        <w:spacing w:line="276" w:lineRule="auto"/>
        <w:ind w:left="567" w:hanging="425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sz w:val="21"/>
        </w:rPr>
        <w:t>了解华为鲲鹏及</w:t>
      </w:r>
      <w:r w:rsidRPr="00371C9E">
        <w:rPr>
          <w:rFonts w:ascii="Times New Roman" w:eastAsiaTheme="minorEastAsia" w:hAnsi="Times New Roman" w:cs="Times New Roman"/>
          <w:sz w:val="21"/>
        </w:rPr>
        <w:t>X86</w:t>
      </w:r>
      <w:r w:rsidRPr="00371C9E">
        <w:rPr>
          <w:rFonts w:ascii="Times New Roman" w:eastAsiaTheme="minorEastAsia" w:hAnsi="Times New Roman" w:cs="Times New Roman"/>
          <w:sz w:val="21"/>
        </w:rPr>
        <w:t>在</w:t>
      </w:r>
      <w:r w:rsidRPr="00371C9E">
        <w:rPr>
          <w:rFonts w:ascii="Times New Roman" w:eastAsiaTheme="minorEastAsia" w:hAnsi="Times New Roman" w:cs="Times New Roman"/>
          <w:sz w:val="21"/>
        </w:rPr>
        <w:t>C/C++</w:t>
      </w:r>
      <w:r w:rsidRPr="00371C9E">
        <w:rPr>
          <w:rFonts w:ascii="Times New Roman" w:eastAsiaTheme="minorEastAsia" w:hAnsi="Times New Roman" w:cs="Times New Roman"/>
          <w:sz w:val="21"/>
        </w:rPr>
        <w:t>类编译类语言中的重要差异</w:t>
      </w:r>
    </w:p>
    <w:p w:rsidR="000A2C50" w:rsidRPr="00371C9E" w:rsidRDefault="000A2C50" w:rsidP="000A2C50">
      <w:pPr>
        <w:pStyle w:val="Default"/>
        <w:numPr>
          <w:ilvl w:val="0"/>
          <w:numId w:val="45"/>
        </w:numPr>
        <w:tabs>
          <w:tab w:val="left" w:pos="567"/>
        </w:tabs>
        <w:spacing w:line="276" w:lineRule="auto"/>
        <w:ind w:left="567" w:hanging="425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 w:hint="eastAsia"/>
          <w:sz w:val="21"/>
        </w:rPr>
        <w:t>掌握</w:t>
      </w:r>
      <w:r w:rsidRPr="00371C9E">
        <w:rPr>
          <w:rFonts w:ascii="Times New Roman" w:eastAsiaTheme="minorEastAsia" w:hAnsi="Times New Roman" w:cs="Times New Roman"/>
          <w:sz w:val="21"/>
        </w:rPr>
        <w:t>静态链接与动态链接</w:t>
      </w:r>
    </w:p>
    <w:p w:rsidR="000A2C50" w:rsidRPr="00371C9E" w:rsidRDefault="000A2C50" w:rsidP="000A2C50">
      <w:pPr>
        <w:pStyle w:val="Default"/>
        <w:numPr>
          <w:ilvl w:val="0"/>
          <w:numId w:val="45"/>
        </w:numPr>
        <w:tabs>
          <w:tab w:val="left" w:pos="567"/>
        </w:tabs>
        <w:spacing w:line="276" w:lineRule="auto"/>
        <w:ind w:left="567" w:hanging="425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color w:val="333333"/>
          <w:sz w:val="21"/>
          <w:shd w:val="clear" w:color="auto" w:fill="FFFFFF"/>
        </w:rPr>
        <w:t>理解系统加载可执行程序所需的处理过程。</w:t>
      </w:r>
    </w:p>
    <w:p w:rsidR="000A2C50" w:rsidRDefault="000A2C50" w:rsidP="000A2C50">
      <w:pPr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二、实验环境</w:t>
      </w:r>
    </w:p>
    <w:p w:rsidR="000A2C50" w:rsidRPr="000A2C50" w:rsidRDefault="000A2C50" w:rsidP="000A2C50">
      <w:pPr>
        <w:spacing w:line="360" w:lineRule="auto"/>
        <w:ind w:firstLineChars="200" w:firstLine="420"/>
      </w:pPr>
      <w:r w:rsidRPr="000A2C50">
        <w:rPr>
          <w:rFonts w:hint="eastAsia"/>
        </w:rPr>
        <w:t>华为鲲鹏云</w:t>
      </w:r>
    </w:p>
    <w:p w:rsidR="000A2C50" w:rsidRDefault="000A2C50" w:rsidP="000A2C50">
      <w:pPr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 w:rsidR="00213E72" w:rsidRPr="00213E72" w:rsidRDefault="00213E72" w:rsidP="00213E72">
      <w:pPr>
        <w:pStyle w:val="af0"/>
        <w:numPr>
          <w:ilvl w:val="0"/>
          <w:numId w:val="46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部署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准备工作</w:t>
      </w:r>
    </w:p>
    <w:p w:rsidR="00213E72" w:rsidRPr="00213E72" w:rsidRDefault="00213E72" w:rsidP="00213E72">
      <w:pPr>
        <w:spacing w:line="360" w:lineRule="auto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>
        <w:rPr>
          <w:rFonts w:ascii="Arial" w:eastAsia="黑体" w:hAnsi="Arial" w:cs="Arial"/>
          <w:b/>
          <w:color w:val="000000" w:themeColor="text1"/>
          <w:sz w:val="20"/>
          <w:szCs w:val="20"/>
        </w:rPr>
        <w:t xml:space="preserve">1.1 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购买并创建华为云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ARM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（鲲鹏）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Linux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>弹性云服务器</w:t>
      </w:r>
      <w:r w:rsidRPr="00213E72">
        <w:rPr>
          <w:rFonts w:ascii="Arial" w:eastAsia="黑体" w:hAnsi="Arial" w:cs="Arial"/>
          <w:b/>
          <w:color w:val="000000" w:themeColor="text1"/>
          <w:sz w:val="20"/>
          <w:szCs w:val="20"/>
        </w:rPr>
        <w:t xml:space="preserve"> </w:t>
      </w:r>
    </w:p>
    <w:p w:rsidR="00213E72" w:rsidRPr="006752B9" w:rsidRDefault="00213E72" w:rsidP="00213E72">
      <w:pPr>
        <w:spacing w:line="276" w:lineRule="auto"/>
        <w:ind w:firstLine="360"/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>
        <w:rPr>
          <w:color w:val="000000" w:themeColor="text1"/>
          <w:sz w:val="20"/>
          <w:szCs w:val="20"/>
        </w:rPr>
        <w:t>1</w:t>
      </w:r>
      <w:r w:rsidRPr="000805E7">
        <w:rPr>
          <w:rFonts w:hint="eastAsia"/>
          <w:color w:val="000000" w:themeColor="text1"/>
          <w:sz w:val="20"/>
          <w:szCs w:val="20"/>
        </w:rPr>
        <w:t>）</w:t>
      </w:r>
      <w:r w:rsidRPr="006752B9">
        <w:rPr>
          <w:color w:val="000000" w:themeColor="text1"/>
          <w:sz w:val="20"/>
          <w:szCs w:val="20"/>
        </w:rPr>
        <w:t>登陆华为云，进入控制台</w:t>
      </w:r>
    </w:p>
    <w:p w:rsidR="00213E72" w:rsidRDefault="00213E72" w:rsidP="00213E72">
      <w:pPr>
        <w:pStyle w:val="af0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22FECAD" wp14:editId="73977738">
            <wp:extent cx="5274310" cy="565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Pr="006752B9" w:rsidRDefault="00213E72" w:rsidP="00213E72">
      <w:pPr>
        <w:spacing w:line="276" w:lineRule="auto"/>
        <w:ind w:firstLine="360"/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>
        <w:rPr>
          <w:color w:val="000000" w:themeColor="text1"/>
          <w:sz w:val="20"/>
          <w:szCs w:val="20"/>
        </w:rPr>
        <w:t>2</w:t>
      </w:r>
      <w:r w:rsidRPr="000805E7">
        <w:rPr>
          <w:rFonts w:hint="eastAsia"/>
          <w:color w:val="000000" w:themeColor="text1"/>
          <w:sz w:val="20"/>
          <w:szCs w:val="20"/>
        </w:rPr>
        <w:t>）</w:t>
      </w:r>
      <w:r w:rsidRPr="006752B9">
        <w:rPr>
          <w:rFonts w:hint="eastAsia"/>
          <w:color w:val="000000" w:themeColor="text1"/>
          <w:sz w:val="20"/>
          <w:szCs w:val="20"/>
        </w:rPr>
        <w:t>选择华北四</w:t>
      </w:r>
      <w:r w:rsidRPr="006752B9">
        <w:rPr>
          <w:rFonts w:hint="eastAsia"/>
          <w:color w:val="000000" w:themeColor="text1"/>
          <w:sz w:val="20"/>
          <w:szCs w:val="20"/>
        </w:rPr>
        <w:t>Region</w:t>
      </w:r>
      <w:r w:rsidRPr="006752B9">
        <w:rPr>
          <w:rFonts w:hint="eastAsia"/>
          <w:color w:val="000000" w:themeColor="text1"/>
          <w:sz w:val="20"/>
          <w:szCs w:val="20"/>
        </w:rPr>
        <w:t>，然后点击弹性云服务器</w:t>
      </w:r>
    </w:p>
    <w:p w:rsidR="00213E72" w:rsidRDefault="00213E72" w:rsidP="00213E72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4C59F66" wp14:editId="7C80CFDD">
            <wp:extent cx="5274310" cy="20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Default="00213E72" w:rsidP="00213E72">
      <w:pPr>
        <w:ind w:leftChars="-1" w:left="-1" w:hang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 w:rsidRPr="000805E7">
        <w:rPr>
          <w:rFonts w:hint="eastAsia"/>
          <w:color w:val="000000" w:themeColor="text1"/>
          <w:sz w:val="20"/>
          <w:szCs w:val="20"/>
        </w:rPr>
        <w:t>3</w:t>
      </w:r>
      <w:r w:rsidRPr="000805E7">
        <w:rPr>
          <w:rFonts w:hint="eastAsia"/>
          <w:color w:val="000000" w:themeColor="text1"/>
          <w:sz w:val="20"/>
          <w:szCs w:val="20"/>
        </w:rPr>
        <w:t>）点击购买弹性云服务器</w:t>
      </w:r>
      <w:r>
        <w:rPr>
          <w:noProof/>
        </w:rPr>
        <w:drawing>
          <wp:inline distT="0" distB="0" distL="0" distR="0" wp14:anchorId="74B339E2" wp14:editId="1AC082D2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Pr="000805E7" w:rsidRDefault="00213E72" w:rsidP="00213E72">
      <w:pPr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 w:rsidRPr="000805E7">
        <w:rPr>
          <w:rFonts w:hint="eastAsia"/>
          <w:color w:val="000000" w:themeColor="text1"/>
          <w:sz w:val="20"/>
          <w:szCs w:val="20"/>
        </w:rPr>
        <w:t>4</w:t>
      </w:r>
      <w:r w:rsidRPr="000805E7">
        <w:rPr>
          <w:rFonts w:hint="eastAsia"/>
          <w:color w:val="000000" w:themeColor="text1"/>
          <w:sz w:val="20"/>
          <w:szCs w:val="20"/>
        </w:rPr>
        <w:t>）配置如下</w:t>
      </w:r>
    </w:p>
    <w:p w:rsidR="00213E72" w:rsidRDefault="00213E72" w:rsidP="00213E72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678588" wp14:editId="2C7AAB0B">
            <wp:extent cx="5274310" cy="3145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Default="00213E72" w:rsidP="00213E72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9008967" wp14:editId="24A42E67">
            <wp:extent cx="5274310" cy="1590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Default="00213E72" w:rsidP="00213E72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994F42B" wp14:editId="7267EBC9">
            <wp:extent cx="5274310" cy="2426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Default="00213E72" w:rsidP="00213E72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CD79E1" wp14:editId="40C969F4">
            <wp:extent cx="5274310" cy="12674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Default="00213E72" w:rsidP="00213E72">
      <w:pPr>
        <w:ind w:leftChars="-1" w:left="2" w:hangingChars="2" w:hanging="4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9F29ED8" wp14:editId="3BC478D8">
            <wp:extent cx="5274310" cy="1975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2" w:rsidRPr="00213E72" w:rsidRDefault="00213E72" w:rsidP="00213E72">
      <w:pPr>
        <w:pStyle w:val="af0"/>
        <w:numPr>
          <w:ilvl w:val="1"/>
          <w:numId w:val="47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本地已经安装用于连接</w:t>
      </w: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 xml:space="preserve"> Linux </w:t>
      </w: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弹性云服务器的工具，如</w:t>
      </w: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Putty</w:t>
      </w:r>
    </w:p>
    <w:p w:rsidR="00213E72" w:rsidRPr="00213E72" w:rsidRDefault="00213E72" w:rsidP="00213E72">
      <w:pPr>
        <w:spacing w:line="360" w:lineRule="auto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bookmarkStart w:id="1" w:name="_Toc11868019"/>
      <w:bookmarkStart w:id="2" w:name="_Toc37151443"/>
      <w:r>
        <w:rPr>
          <w:rFonts w:ascii="Arial" w:eastAsia="黑体" w:hAnsi="Arial" w:cs="Arial"/>
          <w:b/>
          <w:color w:val="000000" w:themeColor="text1"/>
          <w:sz w:val="20"/>
          <w:szCs w:val="20"/>
        </w:rPr>
        <w:t xml:space="preserve">1.3 </w:t>
      </w:r>
      <w:r w:rsidRPr="00213E72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登陆弹性云服务器</w:t>
      </w:r>
      <w:bookmarkEnd w:id="1"/>
      <w:bookmarkEnd w:id="2"/>
    </w:p>
    <w:p w:rsidR="00213E72" w:rsidRPr="00CD66DD" w:rsidRDefault="00213E72" w:rsidP="00213E72">
      <w:pPr>
        <w:spacing w:line="276" w:lineRule="auto"/>
        <w:ind w:firstLineChars="200" w:firstLine="400"/>
        <w:rPr>
          <w:rFonts w:eastAsiaTheme="minorEastAsia"/>
          <w:sz w:val="20"/>
        </w:rPr>
      </w:pPr>
      <w:r w:rsidRPr="00CD66DD">
        <w:rPr>
          <w:rFonts w:eastAsiaTheme="minorEastAsia"/>
          <w:sz w:val="20"/>
        </w:rPr>
        <w:t>登陆弹性云服务器</w:t>
      </w:r>
      <w:r w:rsidR="00CD473E">
        <w:rPr>
          <w:rFonts w:eastAsiaTheme="minorEastAsia" w:hint="eastAsia"/>
          <w:sz w:val="20"/>
        </w:rPr>
        <w:t>(</w:t>
      </w:r>
      <w:r w:rsidR="00CD473E">
        <w:rPr>
          <w:rFonts w:eastAsiaTheme="minorEastAsia" w:hint="eastAsia"/>
          <w:sz w:val="20"/>
        </w:rPr>
        <w:t>图</w:t>
      </w:r>
      <w:r w:rsidR="00CD473E">
        <w:rPr>
          <w:rFonts w:eastAsiaTheme="minorEastAsia" w:hint="eastAsia"/>
          <w:sz w:val="20"/>
        </w:rPr>
        <w:t>1-</w:t>
      </w:r>
      <w:r w:rsidR="00CD473E">
        <w:rPr>
          <w:rFonts w:eastAsiaTheme="minorEastAsia"/>
          <w:sz w:val="20"/>
        </w:rPr>
        <w:t>3</w:t>
      </w:r>
      <w:r w:rsidR="00CD473E">
        <w:rPr>
          <w:rFonts w:eastAsiaTheme="minorEastAsia" w:hint="eastAsia"/>
          <w:sz w:val="20"/>
        </w:rPr>
        <w:t>-</w:t>
      </w:r>
      <w:r w:rsidR="00CD473E">
        <w:rPr>
          <w:rFonts w:eastAsiaTheme="minorEastAsia"/>
          <w:sz w:val="20"/>
        </w:rPr>
        <w:t>1</w:t>
      </w:r>
      <w:r w:rsidR="00CD473E">
        <w:rPr>
          <w:rFonts w:eastAsiaTheme="minorEastAsia" w:hint="eastAsia"/>
          <w:sz w:val="20"/>
        </w:rPr>
        <w:t>、图</w:t>
      </w:r>
      <w:r w:rsidR="00CD473E">
        <w:rPr>
          <w:rFonts w:eastAsiaTheme="minorEastAsia" w:hint="eastAsia"/>
          <w:sz w:val="20"/>
        </w:rPr>
        <w:t>1-</w:t>
      </w:r>
      <w:r w:rsidR="00CD473E">
        <w:rPr>
          <w:rFonts w:eastAsiaTheme="minorEastAsia"/>
          <w:sz w:val="20"/>
        </w:rPr>
        <w:t>3</w:t>
      </w:r>
      <w:r w:rsidR="00CD473E">
        <w:rPr>
          <w:rFonts w:eastAsiaTheme="minorEastAsia" w:hint="eastAsia"/>
          <w:sz w:val="20"/>
        </w:rPr>
        <w:t>-</w:t>
      </w:r>
      <w:r w:rsidR="00CD473E">
        <w:rPr>
          <w:rFonts w:eastAsiaTheme="minorEastAsia"/>
          <w:sz w:val="20"/>
        </w:rPr>
        <w:t>2</w:t>
      </w:r>
      <w:r w:rsidR="00CD473E">
        <w:rPr>
          <w:rFonts w:eastAsiaTheme="minorEastAsia" w:hint="eastAsia"/>
          <w:sz w:val="20"/>
        </w:rPr>
        <w:t>)</w:t>
      </w:r>
      <w:r w:rsidRPr="00CD66DD">
        <w:rPr>
          <w:rFonts w:eastAsiaTheme="minorEastAsia"/>
          <w:sz w:val="20"/>
        </w:rPr>
        <w:t>，直接通过小桌面</w:t>
      </w:r>
      <w:r w:rsidRPr="00CD66DD">
        <w:rPr>
          <w:rFonts w:eastAsiaTheme="minorEastAsia"/>
          <w:sz w:val="20"/>
        </w:rPr>
        <w:t>Terminal</w:t>
      </w:r>
      <w:r w:rsidRPr="00CD66DD">
        <w:rPr>
          <w:rFonts w:eastAsiaTheme="minorEastAsia"/>
          <w:sz w:val="20"/>
        </w:rPr>
        <w:t>登陆</w:t>
      </w:r>
      <w:r w:rsidRPr="00CD66DD">
        <w:rPr>
          <w:rFonts w:eastAsiaTheme="minorEastAsia"/>
          <w:sz w:val="20"/>
        </w:rPr>
        <w:t>ECS</w:t>
      </w:r>
      <w:r w:rsidRPr="00CD66DD">
        <w:rPr>
          <w:rFonts w:eastAsiaTheme="minorEastAsia"/>
          <w:sz w:val="20"/>
        </w:rPr>
        <w:t>服务器，打开</w:t>
      </w:r>
      <w:r w:rsidRPr="00CD66DD">
        <w:rPr>
          <w:rFonts w:eastAsiaTheme="minorEastAsia"/>
          <w:sz w:val="20"/>
        </w:rPr>
        <w:t>ESC</w:t>
      </w:r>
      <w:r w:rsidRPr="00CD66DD">
        <w:rPr>
          <w:rFonts w:eastAsiaTheme="minorEastAsia"/>
          <w:sz w:val="20"/>
        </w:rPr>
        <w:t>命令行环境，如下图所示：（账号密码系统会自动分配）</w:t>
      </w:r>
    </w:p>
    <w:p w:rsidR="00213E72" w:rsidRPr="00CD66DD" w:rsidRDefault="00213E72" w:rsidP="00213E72">
      <w:pPr>
        <w:spacing w:line="276" w:lineRule="auto"/>
        <w:rPr>
          <w:rFonts w:eastAsiaTheme="minorEastAsia"/>
          <w:sz w:val="20"/>
        </w:rPr>
      </w:pPr>
      <w:r w:rsidRPr="00CD66DD">
        <w:rPr>
          <w:rFonts w:eastAsiaTheme="minorEastAsia"/>
          <w:color w:val="FF0000"/>
          <w:sz w:val="20"/>
        </w:rPr>
        <w:t>说明：</w:t>
      </w:r>
      <w:r w:rsidRPr="00CD66DD">
        <w:rPr>
          <w:rFonts w:eastAsiaTheme="minorEastAsia"/>
          <w:sz w:val="20"/>
        </w:rPr>
        <w:t>一般情况下，我们都是使用</w:t>
      </w:r>
      <w:r w:rsidRPr="00CD66DD">
        <w:rPr>
          <w:rFonts w:eastAsiaTheme="minorEastAsia"/>
          <w:sz w:val="20"/>
        </w:rPr>
        <w:t>root</w:t>
      </w:r>
      <w:r w:rsidRPr="00CD66DD">
        <w:rPr>
          <w:rFonts w:eastAsiaTheme="minorEastAsia"/>
          <w:sz w:val="20"/>
        </w:rPr>
        <w:t>账户来进行登陆。用户名为：</w:t>
      </w:r>
      <w:r w:rsidRPr="00CD66DD">
        <w:rPr>
          <w:rFonts w:eastAsiaTheme="minorEastAsia"/>
          <w:sz w:val="20"/>
        </w:rPr>
        <w:t>root</w:t>
      </w:r>
      <w:r w:rsidRPr="00CD66DD">
        <w:rPr>
          <w:rFonts w:eastAsiaTheme="minorEastAsia"/>
          <w:sz w:val="20"/>
        </w:rPr>
        <w:t>，密码为登陆密码</w:t>
      </w:r>
      <w:r w:rsidRPr="00CD66DD">
        <w:rPr>
          <w:rFonts w:eastAsiaTheme="minorEastAsia"/>
          <w:sz w:val="20"/>
        </w:rPr>
        <w:t>;</w:t>
      </w:r>
    </w:p>
    <w:p w:rsidR="00213E72" w:rsidRDefault="00213E72" w:rsidP="00213E72">
      <w:pPr>
        <w:spacing w:line="276" w:lineRule="auto"/>
        <w:rPr>
          <w:rFonts w:eastAsiaTheme="minorEastAsia"/>
          <w:sz w:val="20"/>
        </w:rPr>
      </w:pPr>
      <w:r w:rsidRPr="00CD66DD">
        <w:rPr>
          <w:rFonts w:eastAsiaTheme="minorEastAsia"/>
          <w:sz w:val="20"/>
        </w:rPr>
        <w:t>输入密码时，命令行窗口不会显示密码，输完之后直接回车即可。</w:t>
      </w:r>
    </w:p>
    <w:p w:rsidR="00CD473E" w:rsidRDefault="00CD473E" w:rsidP="00CD473E">
      <w:pPr>
        <w:spacing w:line="276" w:lineRule="auto"/>
        <w:jc w:val="center"/>
        <w:rPr>
          <w:rFonts w:eastAsiaTheme="minorEastAsia"/>
          <w:sz w:val="20"/>
        </w:rPr>
      </w:pPr>
      <w:r>
        <w:rPr>
          <w:noProof/>
        </w:rPr>
        <w:drawing>
          <wp:inline distT="0" distB="0" distL="0" distR="0" wp14:anchorId="192D790D" wp14:editId="15310D2F">
            <wp:extent cx="5278755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3E" w:rsidRDefault="00CD473E" w:rsidP="00CD473E">
      <w:pPr>
        <w:spacing w:line="276" w:lineRule="auto"/>
        <w:jc w:val="center"/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图</w:t>
      </w:r>
      <w:r>
        <w:rPr>
          <w:rFonts w:eastAsiaTheme="minorEastAsia" w:hint="eastAsia"/>
          <w:sz w:val="20"/>
        </w:rPr>
        <w:t>1-</w:t>
      </w:r>
      <w:r>
        <w:rPr>
          <w:rFonts w:eastAsiaTheme="minorEastAsia"/>
          <w:sz w:val="20"/>
        </w:rPr>
        <w:t>3</w:t>
      </w:r>
      <w:r>
        <w:rPr>
          <w:rFonts w:eastAsiaTheme="minorEastAsia" w:hint="eastAsia"/>
          <w:sz w:val="20"/>
        </w:rPr>
        <w:t>-</w:t>
      </w:r>
      <w:r>
        <w:rPr>
          <w:rFonts w:eastAsiaTheme="minorEastAsia"/>
          <w:sz w:val="20"/>
        </w:rPr>
        <w:t>1</w:t>
      </w:r>
    </w:p>
    <w:p w:rsidR="00CD473E" w:rsidRDefault="00CD473E" w:rsidP="00CD473E">
      <w:pPr>
        <w:spacing w:line="276" w:lineRule="auto"/>
        <w:jc w:val="center"/>
        <w:rPr>
          <w:rFonts w:eastAsiaTheme="minorEastAsia"/>
          <w:sz w:val="20"/>
        </w:rPr>
      </w:pPr>
      <w:r>
        <w:rPr>
          <w:noProof/>
        </w:rPr>
        <w:lastRenderedPageBreak/>
        <w:drawing>
          <wp:inline distT="0" distB="0" distL="0" distR="0" wp14:anchorId="6D624826" wp14:editId="63967E2E">
            <wp:extent cx="5278755" cy="28708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3E" w:rsidRPr="00CD66DD" w:rsidRDefault="00CD473E" w:rsidP="00CD473E">
      <w:pPr>
        <w:spacing w:line="276" w:lineRule="auto"/>
        <w:jc w:val="center"/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图</w:t>
      </w:r>
      <w:r>
        <w:rPr>
          <w:rFonts w:eastAsiaTheme="minorEastAsia" w:hint="eastAsia"/>
          <w:sz w:val="20"/>
        </w:rPr>
        <w:t>1-</w:t>
      </w:r>
      <w:r>
        <w:rPr>
          <w:rFonts w:eastAsiaTheme="minorEastAsia"/>
          <w:sz w:val="20"/>
        </w:rPr>
        <w:t>3</w:t>
      </w:r>
      <w:r>
        <w:rPr>
          <w:rFonts w:eastAsiaTheme="minorEastAsia" w:hint="eastAsia"/>
          <w:sz w:val="20"/>
        </w:rPr>
        <w:t>-</w:t>
      </w:r>
      <w:r>
        <w:rPr>
          <w:rFonts w:eastAsiaTheme="minorEastAsia"/>
          <w:sz w:val="20"/>
        </w:rPr>
        <w:t>2</w:t>
      </w:r>
    </w:p>
    <w:p w:rsidR="000A2C50" w:rsidRPr="000A2C50" w:rsidRDefault="00213E72" w:rsidP="000A2C50">
      <w:pPr>
        <w:spacing w:line="360" w:lineRule="auto"/>
        <w:jc w:val="left"/>
        <w:rPr>
          <w:rFonts w:ascii="Arial" w:eastAsia="黑体" w:hAnsi="Arial" w:cs="Arial"/>
          <w:kern w:val="0"/>
          <w:sz w:val="24"/>
          <w:szCs w:val="21"/>
        </w:rPr>
      </w:pPr>
      <w:r>
        <w:rPr>
          <w:rFonts w:ascii="Arial" w:eastAsia="黑体" w:hAnsi="Arial" w:cs="Arial"/>
          <w:kern w:val="0"/>
          <w:sz w:val="24"/>
          <w:szCs w:val="21"/>
        </w:rPr>
        <w:t>2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、修复程序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Bug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并编写</w:t>
      </w:r>
      <w:proofErr w:type="spellStart"/>
      <w:r w:rsidR="000A2C50" w:rsidRPr="000A2C50">
        <w:rPr>
          <w:rFonts w:ascii="Arial" w:eastAsia="黑体" w:hAnsi="Arial" w:cs="Arial"/>
          <w:kern w:val="0"/>
          <w:sz w:val="24"/>
          <w:szCs w:val="21"/>
        </w:rPr>
        <w:t>makefile</w:t>
      </w:r>
      <w:proofErr w:type="spellEnd"/>
      <w:r w:rsidR="000A2C50" w:rsidRPr="000A2C50">
        <w:rPr>
          <w:rFonts w:ascii="Arial" w:eastAsia="黑体" w:hAnsi="Arial" w:cs="Arial"/>
          <w:kern w:val="0"/>
          <w:sz w:val="24"/>
          <w:szCs w:val="21"/>
        </w:rPr>
        <w:t>完成程序构建</w:t>
      </w:r>
    </w:p>
    <w:p w:rsidR="000A2C50" w:rsidRDefault="000A2C50" w:rsidP="00FC4713">
      <w:pPr>
        <w:spacing w:line="276" w:lineRule="auto"/>
        <w:ind w:firstLineChars="100" w:firstLine="210"/>
        <w:rPr>
          <w:rFonts w:eastAsiaTheme="minorEastAsia"/>
        </w:rPr>
      </w:pPr>
      <w:r w:rsidRPr="0036190B">
        <w:rPr>
          <w:rFonts w:eastAsiaTheme="minorEastAsia"/>
        </w:rPr>
        <w:t>使用</w:t>
      </w:r>
      <w:r w:rsidRPr="0036190B">
        <w:rPr>
          <w:rFonts w:eastAsiaTheme="minorEastAsia"/>
        </w:rPr>
        <w:t>“</w:t>
      </w:r>
      <w:proofErr w:type="spellStart"/>
      <w:r w:rsidRPr="0036190B">
        <w:rPr>
          <w:rFonts w:eastAsiaTheme="minorEastAsia"/>
        </w:rPr>
        <w:t>makefile</w:t>
      </w:r>
      <w:proofErr w:type="spellEnd"/>
      <w:r w:rsidRPr="0036190B">
        <w:rPr>
          <w:rFonts w:eastAsiaTheme="minorEastAsia"/>
        </w:rPr>
        <w:t>构建源代码</w:t>
      </w:r>
      <w:r w:rsidRPr="0036190B">
        <w:rPr>
          <w:rFonts w:eastAsiaTheme="minorEastAsia"/>
        </w:rPr>
        <w:t>.zip”</w:t>
      </w:r>
      <w:r w:rsidRPr="0036190B">
        <w:rPr>
          <w:rFonts w:eastAsiaTheme="minorEastAsia"/>
        </w:rPr>
        <w:t>中的</w:t>
      </w:r>
      <w:proofErr w:type="spellStart"/>
      <w:r w:rsidRPr="0036190B">
        <w:rPr>
          <w:rFonts w:eastAsiaTheme="minorEastAsia"/>
        </w:rPr>
        <w:t>add.c</w:t>
      </w:r>
      <w:proofErr w:type="spellEnd"/>
      <w:r w:rsidRPr="0036190B">
        <w:rPr>
          <w:rFonts w:eastAsiaTheme="minorEastAsia"/>
        </w:rPr>
        <w:t>、</w:t>
      </w:r>
      <w:proofErr w:type="spellStart"/>
      <w:r w:rsidRPr="0036190B">
        <w:rPr>
          <w:rFonts w:eastAsiaTheme="minorEastAsia"/>
        </w:rPr>
        <w:t>add.h</w:t>
      </w:r>
      <w:proofErr w:type="spellEnd"/>
      <w:r w:rsidRPr="0036190B">
        <w:rPr>
          <w:rFonts w:eastAsiaTheme="minorEastAsia"/>
        </w:rPr>
        <w:t>、</w:t>
      </w:r>
      <w:r w:rsidRPr="0036190B">
        <w:rPr>
          <w:rFonts w:eastAsiaTheme="minorEastAsia"/>
        </w:rPr>
        <w:t xml:space="preserve"> </w:t>
      </w:r>
      <w:proofErr w:type="spellStart"/>
      <w:r w:rsidRPr="0036190B">
        <w:rPr>
          <w:rFonts w:eastAsiaTheme="minorEastAsia"/>
        </w:rPr>
        <w:t>main.c</w:t>
      </w:r>
      <w:proofErr w:type="spellEnd"/>
      <w:r w:rsidRPr="0036190B">
        <w:rPr>
          <w:rFonts w:eastAsiaTheme="minorEastAsia"/>
        </w:rPr>
        <w:t>、</w:t>
      </w:r>
      <w:r w:rsidRPr="0036190B">
        <w:rPr>
          <w:rFonts w:eastAsiaTheme="minorEastAsia"/>
        </w:rPr>
        <w:t xml:space="preserve"> </w:t>
      </w:r>
      <w:proofErr w:type="spellStart"/>
      <w:r w:rsidRPr="0036190B">
        <w:rPr>
          <w:rFonts w:eastAsiaTheme="minorEastAsia"/>
        </w:rPr>
        <w:t>sub.c</w:t>
      </w:r>
      <w:proofErr w:type="spellEnd"/>
      <w:r w:rsidRPr="0036190B">
        <w:rPr>
          <w:rFonts w:eastAsiaTheme="minorEastAsia"/>
        </w:rPr>
        <w:t>、</w:t>
      </w:r>
      <w:r w:rsidRPr="0036190B">
        <w:rPr>
          <w:rFonts w:eastAsiaTheme="minorEastAsia"/>
        </w:rPr>
        <w:t xml:space="preserve"> </w:t>
      </w:r>
      <w:proofErr w:type="spellStart"/>
      <w:r w:rsidRPr="0036190B">
        <w:rPr>
          <w:rFonts w:eastAsiaTheme="minorEastAsia"/>
        </w:rPr>
        <w:t>sub.h</w:t>
      </w:r>
      <w:proofErr w:type="spellEnd"/>
      <w:r w:rsidRPr="0036190B">
        <w:rPr>
          <w:rFonts w:eastAsiaTheme="minorEastAsia"/>
        </w:rPr>
        <w:t>、</w:t>
      </w:r>
      <w:r w:rsidRPr="0036190B">
        <w:rPr>
          <w:rFonts w:eastAsiaTheme="minorEastAsia"/>
        </w:rPr>
        <w:t xml:space="preserve"> </w:t>
      </w:r>
      <w:proofErr w:type="spellStart"/>
      <w:r w:rsidRPr="0036190B">
        <w:rPr>
          <w:rFonts w:eastAsiaTheme="minorEastAsia"/>
        </w:rPr>
        <w:t>variance.c</w:t>
      </w:r>
      <w:proofErr w:type="spellEnd"/>
      <w:r w:rsidRPr="0036190B">
        <w:rPr>
          <w:rFonts w:eastAsiaTheme="minorEastAsia"/>
        </w:rPr>
        <w:t>、</w:t>
      </w:r>
      <w:r w:rsidRPr="0036190B">
        <w:rPr>
          <w:rFonts w:eastAsiaTheme="minorEastAsia"/>
        </w:rPr>
        <w:t xml:space="preserve"> </w:t>
      </w:r>
      <w:proofErr w:type="spellStart"/>
      <w:r w:rsidRPr="0036190B">
        <w:rPr>
          <w:rFonts w:eastAsiaTheme="minorEastAsia"/>
        </w:rPr>
        <w:t>variance.h</w:t>
      </w:r>
      <w:proofErr w:type="spellEnd"/>
      <w:r w:rsidRPr="0036190B">
        <w:rPr>
          <w:rFonts w:eastAsiaTheme="minorEastAsia"/>
        </w:rPr>
        <w:t>七个代码文件，修改</w:t>
      </w:r>
      <w:proofErr w:type="spellStart"/>
      <w:r w:rsidRPr="0036190B">
        <w:rPr>
          <w:rFonts w:eastAsiaTheme="minorEastAsia"/>
        </w:rPr>
        <w:t>main.c</w:t>
      </w:r>
      <w:proofErr w:type="spellEnd"/>
      <w:r w:rsidRPr="0036190B">
        <w:rPr>
          <w:rFonts w:eastAsiaTheme="minorEastAsia"/>
        </w:rPr>
        <w:t>文件中代码一处问题</w:t>
      </w:r>
      <w:r w:rsidR="00FC4713">
        <w:rPr>
          <w:rFonts w:eastAsiaTheme="minorEastAsia"/>
        </w:rPr>
        <w:t>（</w:t>
      </w:r>
      <w:r w:rsidR="00FC4713">
        <w:rPr>
          <w:rFonts w:eastAsiaTheme="minorEastAsia" w:hint="eastAsia"/>
        </w:rPr>
        <w:t>需要注意鲲鹏</w:t>
      </w:r>
      <w:r w:rsidR="00FC4713">
        <w:rPr>
          <w:rFonts w:eastAsiaTheme="minorEastAsia" w:hint="eastAsia"/>
        </w:rPr>
        <w:t>Arm</w:t>
      </w:r>
      <w:r w:rsidR="00FC4713">
        <w:rPr>
          <w:rFonts w:eastAsiaTheme="minorEastAsia" w:hint="eastAsia"/>
        </w:rPr>
        <w:t>平台与</w:t>
      </w:r>
      <w:r w:rsidR="00FC4713">
        <w:rPr>
          <w:rFonts w:eastAsiaTheme="minorEastAsia" w:hint="eastAsia"/>
        </w:rPr>
        <w:t>x86</w:t>
      </w:r>
      <w:r w:rsidR="00FC4713">
        <w:rPr>
          <w:rFonts w:eastAsiaTheme="minorEastAsia" w:hint="eastAsia"/>
        </w:rPr>
        <w:t>平台的异同</w:t>
      </w:r>
      <w:r w:rsidR="00FC4713">
        <w:rPr>
          <w:rFonts w:eastAsiaTheme="minorEastAsia"/>
        </w:rPr>
        <w:t>）</w:t>
      </w:r>
      <w:r w:rsidRPr="0036190B">
        <w:rPr>
          <w:rFonts w:eastAsiaTheme="minorEastAsia"/>
        </w:rPr>
        <w:t>，然后编写</w:t>
      </w:r>
      <w:proofErr w:type="spellStart"/>
      <w:r w:rsidRPr="0036190B">
        <w:rPr>
          <w:rFonts w:eastAsiaTheme="minorEastAsia"/>
        </w:rPr>
        <w:t>makefile</w:t>
      </w:r>
      <w:proofErr w:type="spellEnd"/>
      <w:r w:rsidRPr="0036190B">
        <w:rPr>
          <w:rFonts w:eastAsiaTheme="minorEastAsia"/>
        </w:rPr>
        <w:t>，完成程序编译，按照输入得到正确输出。</w:t>
      </w:r>
    </w:p>
    <w:p w:rsidR="008920CE" w:rsidRPr="000A2C50" w:rsidRDefault="008920CE" w:rsidP="000A2C50">
      <w:pPr>
        <w:spacing w:line="276" w:lineRule="auto"/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参考资料：</w:t>
      </w:r>
      <w:r w:rsidRPr="008920CE">
        <w:rPr>
          <w:rFonts w:eastAsiaTheme="minorEastAsia"/>
        </w:rPr>
        <w:t>https://wiki.ubuntu.org.cn/</w:t>
      </w:r>
      <w:r w:rsidRPr="008920CE">
        <w:rPr>
          <w:rFonts w:eastAsiaTheme="minorEastAsia" w:hint="eastAsia"/>
        </w:rPr>
        <w:t>跟我一起写</w:t>
      </w:r>
      <w:proofErr w:type="spellStart"/>
      <w:r w:rsidRPr="008920CE">
        <w:rPr>
          <w:rFonts w:eastAsiaTheme="minorEastAsia" w:hint="eastAsia"/>
        </w:rPr>
        <w:t>Makefile:MakeFile</w:t>
      </w:r>
      <w:proofErr w:type="spellEnd"/>
      <w:r w:rsidRPr="008920CE">
        <w:rPr>
          <w:rFonts w:eastAsiaTheme="minorEastAsia" w:hint="eastAsia"/>
        </w:rPr>
        <w:t>介绍</w:t>
      </w:r>
    </w:p>
    <w:p w:rsidR="000A2C50" w:rsidRPr="000A2C50" w:rsidRDefault="00213E72" w:rsidP="000A2C50">
      <w:pPr>
        <w:spacing w:line="360" w:lineRule="auto"/>
        <w:jc w:val="left"/>
        <w:rPr>
          <w:rFonts w:ascii="Arial" w:eastAsia="黑体" w:hAnsi="Arial" w:cs="Arial"/>
          <w:kern w:val="0"/>
          <w:sz w:val="24"/>
          <w:szCs w:val="21"/>
        </w:rPr>
      </w:pPr>
      <w:r>
        <w:rPr>
          <w:rFonts w:ascii="Arial" w:eastAsia="黑体" w:hAnsi="Arial" w:cs="Arial"/>
          <w:kern w:val="0"/>
          <w:sz w:val="24"/>
          <w:szCs w:val="21"/>
        </w:rPr>
        <w:t>3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、创建静态链接库</w:t>
      </w:r>
      <w:proofErr w:type="spellStart"/>
      <w:r w:rsidR="000A2C50" w:rsidRPr="000A2C50">
        <w:rPr>
          <w:rFonts w:ascii="Arial" w:eastAsia="黑体" w:hAnsi="Arial" w:cs="Arial"/>
          <w:kern w:val="0"/>
          <w:sz w:val="24"/>
          <w:szCs w:val="21"/>
        </w:rPr>
        <w:t>libmymath.a</w:t>
      </w:r>
      <w:proofErr w:type="spellEnd"/>
      <w:r w:rsidR="000A2C50" w:rsidRPr="000A2C50">
        <w:rPr>
          <w:rFonts w:ascii="Arial" w:eastAsia="黑体" w:hAnsi="Arial" w:cs="Arial"/>
          <w:kern w:val="0"/>
          <w:sz w:val="24"/>
          <w:szCs w:val="21"/>
        </w:rPr>
        <w:t>，并调用该静态库。</w:t>
      </w:r>
    </w:p>
    <w:p w:rsidR="000A2C50" w:rsidRPr="003778E2" w:rsidRDefault="000A2C50" w:rsidP="000A2C50">
      <w:pPr>
        <w:spacing w:line="276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</w:rPr>
        <w:t>用上述</w:t>
      </w:r>
      <w:r w:rsidRPr="0036190B">
        <w:rPr>
          <w:rFonts w:eastAsiaTheme="minorEastAsia"/>
        </w:rPr>
        <w:t>七个代码文件</w:t>
      </w:r>
      <w:r>
        <w:rPr>
          <w:rFonts w:hint="eastAsia"/>
        </w:rPr>
        <w:t>来完成此实验要求。</w:t>
      </w:r>
    </w:p>
    <w:p w:rsidR="000A2C50" w:rsidRPr="000A2C50" w:rsidRDefault="00213E72" w:rsidP="000A2C50">
      <w:pPr>
        <w:spacing w:line="360" w:lineRule="auto"/>
        <w:jc w:val="left"/>
        <w:rPr>
          <w:rFonts w:ascii="Arial" w:eastAsia="黑体" w:hAnsi="Arial" w:cs="Arial"/>
          <w:kern w:val="0"/>
          <w:sz w:val="24"/>
          <w:szCs w:val="21"/>
        </w:rPr>
      </w:pPr>
      <w:r>
        <w:rPr>
          <w:rFonts w:ascii="Arial" w:eastAsia="黑体" w:hAnsi="Arial" w:cs="Arial"/>
          <w:kern w:val="0"/>
          <w:sz w:val="24"/>
          <w:szCs w:val="21"/>
        </w:rPr>
        <w:t>4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、创建动态链接库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libmymath.so</w:t>
      </w:r>
      <w:r w:rsidR="000A2C50" w:rsidRPr="000A2C50">
        <w:rPr>
          <w:rFonts w:ascii="Arial" w:eastAsia="黑体" w:hAnsi="Arial" w:cs="Arial"/>
          <w:kern w:val="0"/>
          <w:sz w:val="24"/>
          <w:szCs w:val="21"/>
        </w:rPr>
        <w:t>，并调用该动态库。</w:t>
      </w:r>
    </w:p>
    <w:p w:rsidR="000A2C50" w:rsidRPr="003778E2" w:rsidRDefault="000A2C50" w:rsidP="000A2C50">
      <w:pPr>
        <w:spacing w:line="276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</w:rPr>
        <w:t>用上述</w:t>
      </w:r>
      <w:r w:rsidRPr="0036190B">
        <w:rPr>
          <w:rFonts w:eastAsiaTheme="minorEastAsia"/>
        </w:rPr>
        <w:t>七个代码文件</w:t>
      </w:r>
      <w:r>
        <w:rPr>
          <w:rFonts w:hint="eastAsia"/>
        </w:rPr>
        <w:t>来完成此实验要求。</w:t>
      </w:r>
    </w:p>
    <w:p w:rsidR="000A2C50" w:rsidRDefault="000A2C50" w:rsidP="000A2C50">
      <w:pPr>
        <w:pStyle w:val="af0"/>
        <w:spacing w:line="276" w:lineRule="auto"/>
        <w:ind w:left="142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78E2">
        <w:rPr>
          <w:rFonts w:ascii="Times New Roman" w:eastAsia="宋体" w:hAnsi="Times New Roman" w:cs="Times New Roman"/>
          <w:kern w:val="0"/>
          <w:szCs w:val="21"/>
        </w:rPr>
        <w:t xml:space="preserve">3.1 </w:t>
      </w:r>
      <w:r w:rsidRPr="003778E2">
        <w:rPr>
          <w:rFonts w:ascii="Times New Roman" w:eastAsia="宋体" w:hAnsi="Times New Roman" w:cs="Times New Roman"/>
          <w:kern w:val="0"/>
          <w:szCs w:val="21"/>
        </w:rPr>
        <w:t>用</w:t>
      </w:r>
      <w:r w:rsidRPr="003778E2">
        <w:rPr>
          <w:rFonts w:ascii="Times New Roman" w:eastAsia="宋体" w:hAnsi="Times New Roman" w:cs="Times New Roman"/>
          <w:kern w:val="0"/>
          <w:szCs w:val="21"/>
        </w:rPr>
        <w:t>file</w:t>
      </w:r>
      <w:r w:rsidRPr="003778E2">
        <w:rPr>
          <w:rFonts w:ascii="Times New Roman" w:eastAsia="宋体" w:hAnsi="Times New Roman" w:cs="Times New Roman"/>
          <w:kern w:val="0"/>
          <w:szCs w:val="21"/>
        </w:rPr>
        <w:t>命令确认是否是共享库。</w:t>
      </w:r>
    </w:p>
    <w:p w:rsidR="000A2C50" w:rsidRPr="002E0680" w:rsidRDefault="000A2C50" w:rsidP="000A2C50">
      <w:pPr>
        <w:pStyle w:val="af0"/>
        <w:spacing w:line="276" w:lineRule="auto"/>
        <w:ind w:left="142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2E0680">
        <w:rPr>
          <w:rFonts w:ascii="Times New Roman" w:eastAsia="宋体" w:hAnsi="Times New Roman" w:cs="Times New Roman"/>
          <w:kern w:val="0"/>
          <w:szCs w:val="21"/>
        </w:rPr>
        <w:t>3.2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动态链接库</w:t>
      </w:r>
      <w:r w:rsidRPr="000A2C50">
        <w:rPr>
          <w:rFonts w:ascii="Arial" w:hAnsi="Arial" w:cs="Arial" w:hint="eastAsia"/>
          <w:color w:val="333333"/>
          <w:szCs w:val="21"/>
          <w:shd w:val="clear" w:color="auto" w:fill="FFFFFF"/>
        </w:rPr>
        <w:t>分别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采取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默认搜索路径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和修改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LD_LIBRARY_PATH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两种方式。</w:t>
      </w:r>
    </w:p>
    <w:p w:rsidR="000A2C50" w:rsidRPr="003778E2" w:rsidRDefault="000A2C50" w:rsidP="000A2C50">
      <w:pPr>
        <w:pStyle w:val="af0"/>
        <w:spacing w:line="276" w:lineRule="auto"/>
        <w:ind w:left="142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3.3</w:t>
      </w:r>
      <w:r w:rsidRPr="003778E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778E2">
        <w:rPr>
          <w:rFonts w:ascii="Times New Roman" w:eastAsia="宋体" w:hAnsi="Times New Roman" w:cs="Times New Roman"/>
          <w:kern w:val="0"/>
          <w:szCs w:val="21"/>
        </w:rPr>
        <w:t>如何实施可执行程序装载时动态链接和运行时动态链接？</w:t>
      </w:r>
    </w:p>
    <w:p w:rsidR="000A2C50" w:rsidRPr="003778E2" w:rsidRDefault="000A2C50" w:rsidP="000A2C50">
      <w:pPr>
        <w:pStyle w:val="af0"/>
        <w:spacing w:line="276" w:lineRule="auto"/>
        <w:ind w:left="142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78E2">
        <w:rPr>
          <w:rFonts w:ascii="Times New Roman" w:eastAsia="宋体" w:hAnsi="Times New Roman" w:cs="Times New Roman"/>
          <w:kern w:val="0"/>
          <w:szCs w:val="21"/>
        </w:rPr>
        <w:t>3.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 w:rsidRPr="003778E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778E2">
        <w:rPr>
          <w:rFonts w:ascii="Times New Roman" w:eastAsia="宋体" w:hAnsi="Times New Roman" w:cs="Times New Roman"/>
          <w:kern w:val="0"/>
          <w:szCs w:val="21"/>
        </w:rPr>
        <w:t>用</w:t>
      </w:r>
      <w:proofErr w:type="spellStart"/>
      <w:r w:rsidRPr="003778E2">
        <w:rPr>
          <w:rFonts w:ascii="Times New Roman" w:eastAsia="宋体" w:hAnsi="Times New Roman" w:cs="Times New Roman"/>
          <w:kern w:val="0"/>
          <w:szCs w:val="21"/>
        </w:rPr>
        <w:t>ldd</w:t>
      </w:r>
      <w:proofErr w:type="spellEnd"/>
      <w:r w:rsidRPr="003778E2">
        <w:rPr>
          <w:rFonts w:ascii="Times New Roman" w:eastAsia="宋体" w:hAnsi="Times New Roman" w:cs="Times New Roman"/>
          <w:kern w:val="0"/>
          <w:szCs w:val="21"/>
        </w:rPr>
        <w:t>工具确认某可执行程序是否引用了该动态库。</w:t>
      </w:r>
    </w:p>
    <w:p w:rsidR="000A2C50" w:rsidRPr="00E8164D" w:rsidRDefault="00213E72" w:rsidP="000A2C50">
      <w:pPr>
        <w:spacing w:line="360" w:lineRule="auto"/>
        <w:jc w:val="left"/>
        <w:rPr>
          <w:rFonts w:ascii="Arial" w:eastAsia="黑体" w:hAnsi="Arial" w:cs="Arial"/>
          <w:b/>
          <w:kern w:val="0"/>
          <w:sz w:val="24"/>
          <w:szCs w:val="21"/>
        </w:rPr>
      </w:pPr>
      <w:r>
        <w:rPr>
          <w:rFonts w:ascii="Arial" w:eastAsia="黑体" w:hAnsi="Arial" w:cs="Arial"/>
          <w:b/>
          <w:kern w:val="0"/>
          <w:sz w:val="24"/>
          <w:szCs w:val="21"/>
        </w:rPr>
        <w:t>5</w:t>
      </w:r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、使用</w:t>
      </w:r>
      <w:proofErr w:type="spellStart"/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gdb</w:t>
      </w:r>
      <w:proofErr w:type="spellEnd"/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跟踪分析一个</w:t>
      </w:r>
      <w:proofErr w:type="spellStart"/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execve</w:t>
      </w:r>
      <w:proofErr w:type="spellEnd"/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系统调用内核处理函数</w:t>
      </w:r>
      <w:r>
        <w:rPr>
          <w:rFonts w:ascii="Arial" w:eastAsia="黑体" w:hAnsi="Arial" w:cs="Arial"/>
          <w:b/>
          <w:kern w:val="0"/>
          <w:sz w:val="24"/>
          <w:szCs w:val="21"/>
        </w:rPr>
        <w:fldChar w:fldCharType="begin"/>
      </w:r>
      <w:r>
        <w:rPr>
          <w:rFonts w:ascii="Arial" w:eastAsia="黑体" w:hAnsi="Arial" w:cs="Arial"/>
          <w:b/>
          <w:kern w:val="0"/>
          <w:sz w:val="24"/>
          <w:szCs w:val="21"/>
        </w:rPr>
        <w:instrText xml:space="preserve"> HYPERLINK "http://codelab.shiyanlou.com/xref/linux-3.18.6/fs/exec.c" \l "1604" \t "_blank" </w:instrText>
      </w:r>
      <w:r>
        <w:rPr>
          <w:rFonts w:ascii="Arial" w:eastAsia="黑体" w:hAnsi="Arial" w:cs="Arial"/>
          <w:b/>
          <w:kern w:val="0"/>
          <w:sz w:val="24"/>
          <w:szCs w:val="21"/>
        </w:rPr>
        <w:fldChar w:fldCharType="separate"/>
      </w:r>
      <w:r w:rsidR="000A2C50" w:rsidRPr="0036190B">
        <w:rPr>
          <w:rFonts w:ascii="Arial" w:eastAsia="黑体" w:hAnsi="Arial" w:cs="Arial"/>
          <w:b/>
          <w:kern w:val="0"/>
          <w:sz w:val="24"/>
          <w:szCs w:val="21"/>
        </w:rPr>
        <w:t>sys_execve</w:t>
      </w:r>
      <w:r>
        <w:rPr>
          <w:rFonts w:ascii="Arial" w:eastAsia="黑体" w:hAnsi="Arial" w:cs="Arial"/>
          <w:b/>
          <w:kern w:val="0"/>
          <w:sz w:val="24"/>
          <w:szCs w:val="21"/>
        </w:rPr>
        <w:fldChar w:fldCharType="end"/>
      </w:r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 </w:t>
      </w:r>
      <w:r w:rsidR="000A2C50" w:rsidRPr="00E8164D">
        <w:rPr>
          <w:rFonts w:ascii="Arial" w:eastAsia="黑体" w:hAnsi="Arial" w:cs="Arial"/>
          <w:b/>
          <w:kern w:val="0"/>
          <w:sz w:val="24"/>
          <w:szCs w:val="21"/>
        </w:rPr>
        <w:t>。</w:t>
      </w:r>
    </w:p>
    <w:p w:rsidR="000A2C50" w:rsidRDefault="00213E72" w:rsidP="00213E72">
      <w:pPr>
        <w:shd w:val="solid" w:color="FFFFFF" w:fill="auto"/>
        <w:autoSpaceDN w:val="0"/>
        <w:spacing w:line="276" w:lineRule="auto"/>
        <w:ind w:firstLineChars="200"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这里要</w:t>
      </w:r>
      <w:r w:rsidR="000A2C50" w:rsidRPr="003778E2">
        <w:rPr>
          <w:color w:val="333333"/>
          <w:szCs w:val="21"/>
          <w:shd w:val="clear" w:color="auto" w:fill="FFFFFF"/>
        </w:rPr>
        <w:t>验证</w:t>
      </w:r>
      <w:r w:rsidR="000A2C50">
        <w:rPr>
          <w:rFonts w:hint="eastAsia"/>
          <w:color w:val="333333"/>
          <w:szCs w:val="21"/>
          <w:shd w:val="clear" w:color="auto" w:fill="FFFFFF"/>
        </w:rPr>
        <w:t>你</w:t>
      </w:r>
      <w:r w:rsidR="000A2C50" w:rsidRPr="003778E2">
        <w:rPr>
          <w:color w:val="333333"/>
          <w:szCs w:val="21"/>
          <w:shd w:val="clear" w:color="auto" w:fill="FFFFFF"/>
        </w:rPr>
        <w:t>对</w:t>
      </w:r>
      <w:r w:rsidR="000A2C50" w:rsidRPr="003778E2">
        <w:rPr>
          <w:color w:val="333333"/>
          <w:szCs w:val="21"/>
          <w:shd w:val="clear" w:color="auto" w:fill="FFFFFF"/>
        </w:rPr>
        <w:t>Linux</w:t>
      </w:r>
      <w:r w:rsidR="000A2C50" w:rsidRPr="003778E2">
        <w:rPr>
          <w:color w:val="333333"/>
          <w:szCs w:val="21"/>
          <w:shd w:val="clear" w:color="auto" w:fill="FFFFFF"/>
        </w:rPr>
        <w:t>系统加载可执行程序所需处理过程的理解</w:t>
      </w:r>
      <w:r w:rsidR="000A2C50">
        <w:rPr>
          <w:color w:val="333333"/>
          <w:szCs w:val="21"/>
          <w:shd w:val="clear" w:color="auto" w:fill="FFFFFF"/>
        </w:rPr>
        <w:t>。</w:t>
      </w:r>
      <w:r w:rsidR="000A2C50" w:rsidRPr="008C4B9A">
        <w:rPr>
          <w:kern w:val="0"/>
          <w:szCs w:val="21"/>
        </w:rPr>
        <w:t>特别关注新的可执行程序是从哪里开始执行的？为什么</w:t>
      </w:r>
      <w:proofErr w:type="spellStart"/>
      <w:r w:rsidR="000A2C50" w:rsidRPr="008C4B9A">
        <w:rPr>
          <w:kern w:val="0"/>
          <w:szCs w:val="21"/>
        </w:rPr>
        <w:t>execve</w:t>
      </w:r>
      <w:proofErr w:type="spellEnd"/>
      <w:r w:rsidR="000A2C50" w:rsidRPr="008C4B9A">
        <w:rPr>
          <w:kern w:val="0"/>
          <w:szCs w:val="21"/>
        </w:rPr>
        <w:t>系统调用返回后新的可执行程序能顺利执行？对于静态链接的可执行程序和动态链接的可执行程序</w:t>
      </w:r>
      <w:proofErr w:type="spellStart"/>
      <w:r w:rsidR="000A2C50" w:rsidRPr="008C4B9A">
        <w:rPr>
          <w:kern w:val="0"/>
          <w:szCs w:val="21"/>
        </w:rPr>
        <w:t>execve</w:t>
      </w:r>
      <w:proofErr w:type="spellEnd"/>
      <w:r w:rsidR="000A2C50" w:rsidRPr="008C4B9A">
        <w:rPr>
          <w:kern w:val="0"/>
          <w:szCs w:val="21"/>
        </w:rPr>
        <w:t>系统调用返回时会有什么不同？</w:t>
      </w:r>
    </w:p>
    <w:p w:rsidR="000A2C50" w:rsidRDefault="000A2C50" w:rsidP="000A2C50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 w:rsidR="000A2C50" w:rsidRDefault="000A2C50" w:rsidP="000A2C50"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 w:rsidR="000A2C50" w:rsidRDefault="000A2C50" w:rsidP="000A2C50">
      <w:pPr>
        <w:rPr>
          <w:b/>
          <w:sz w:val="24"/>
        </w:rPr>
      </w:pPr>
      <w:r>
        <w:rPr>
          <w:rFonts w:hint="eastAsia"/>
          <w:b/>
          <w:sz w:val="24"/>
        </w:rPr>
        <w:t>四、实验结果及</w:t>
      </w:r>
      <w:r>
        <w:rPr>
          <w:b/>
          <w:sz w:val="24"/>
        </w:rPr>
        <w:t>分析</w:t>
      </w: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sz w:val="24"/>
        </w:rPr>
        <w:sectPr w:rsidR="000A2C50">
          <w:footerReference w:type="default" r:id="rId1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0A2C50" w:rsidRDefault="000A2C50" w:rsidP="000A2C50"/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0A2C50" w:rsidTr="00E86BA0">
        <w:trPr>
          <w:trHeight w:val="6054"/>
        </w:trPr>
        <w:tc>
          <w:tcPr>
            <w:tcW w:w="8160" w:type="dxa"/>
          </w:tcPr>
          <w:p w:rsidR="000A2C50" w:rsidRDefault="000A2C50" w:rsidP="00E86BA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:rsidR="000A2C50" w:rsidRDefault="000A2C50" w:rsidP="00E86BA0"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 w:rsidR="000A2C50" w:rsidRDefault="000A2C50" w:rsidP="000A2C50">
            <w:pPr>
              <w:ind w:firstLineChars="2400" w:firstLine="504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0A2C50" w:rsidTr="00E86BA0">
        <w:trPr>
          <w:trHeight w:val="1403"/>
        </w:trPr>
        <w:tc>
          <w:tcPr>
            <w:tcW w:w="8160" w:type="dxa"/>
          </w:tcPr>
          <w:p w:rsidR="000A2C50" w:rsidRDefault="000A2C50" w:rsidP="00E86BA0">
            <w:r>
              <w:rPr>
                <w:rFonts w:hint="eastAsia"/>
              </w:rPr>
              <w:t>备注：</w:t>
            </w:r>
          </w:p>
        </w:tc>
      </w:tr>
    </w:tbl>
    <w:p w:rsidR="000A2C50" w:rsidRDefault="000A2C50" w:rsidP="000A2C50"/>
    <w:p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02F" w:rsidRDefault="0004502F" w:rsidP="00CF400F">
      <w:r>
        <w:separator/>
      </w:r>
    </w:p>
  </w:endnote>
  <w:endnote w:type="continuationSeparator" w:id="0">
    <w:p w:rsidR="0004502F" w:rsidRDefault="0004502F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0" w:rsidRDefault="000A2C50">
    <w:r>
      <w:rPr>
        <w:rFonts w:hint="eastAsia"/>
      </w:rPr>
      <w:t>深圳大学学生实验报告用纸</w:t>
    </w:r>
  </w:p>
  <w:p w:rsidR="000A2C50" w:rsidRDefault="000A2C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02F" w:rsidRDefault="0004502F" w:rsidP="00CF400F">
      <w:r>
        <w:separator/>
      </w:r>
    </w:p>
  </w:footnote>
  <w:footnote w:type="continuationSeparator" w:id="0">
    <w:p w:rsidR="0004502F" w:rsidRDefault="0004502F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321E9C"/>
    <w:multiLevelType w:val="hybridMultilevel"/>
    <w:tmpl w:val="F530E6AC"/>
    <w:lvl w:ilvl="0" w:tplc="143E03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5CCDC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1820B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545580">
      <w:start w:val="192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C38CE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77F44E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48C3D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B100C8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7D6C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37C1727"/>
    <w:multiLevelType w:val="hybridMultilevel"/>
    <w:tmpl w:val="7C2AB908"/>
    <w:lvl w:ilvl="0" w:tplc="FB7C8E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5F6DB8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D29341D"/>
    <w:multiLevelType w:val="multilevel"/>
    <w:tmpl w:val="2D29341D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D42B34"/>
    <w:multiLevelType w:val="multilevel"/>
    <w:tmpl w:val="45D42B3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4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A3654A"/>
    <w:multiLevelType w:val="multilevel"/>
    <w:tmpl w:val="364C4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38"/>
  </w:num>
  <w:num w:numId="4">
    <w:abstractNumId w:val="35"/>
  </w:num>
  <w:num w:numId="5">
    <w:abstractNumId w:val="10"/>
  </w:num>
  <w:num w:numId="6">
    <w:abstractNumId w:val="34"/>
  </w:num>
  <w:num w:numId="7">
    <w:abstractNumId w:val="39"/>
  </w:num>
  <w:num w:numId="8">
    <w:abstractNumId w:val="4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3"/>
  </w:num>
  <w:num w:numId="12">
    <w:abstractNumId w:val="28"/>
  </w:num>
  <w:num w:numId="13">
    <w:abstractNumId w:val="3"/>
  </w:num>
  <w:num w:numId="14">
    <w:abstractNumId w:val="7"/>
  </w:num>
  <w:num w:numId="15">
    <w:abstractNumId w:val="29"/>
  </w:num>
  <w:num w:numId="16">
    <w:abstractNumId w:val="8"/>
  </w:num>
  <w:num w:numId="17">
    <w:abstractNumId w:val="31"/>
  </w:num>
  <w:num w:numId="18">
    <w:abstractNumId w:val="18"/>
  </w:num>
  <w:num w:numId="19">
    <w:abstractNumId w:val="5"/>
  </w:num>
  <w:num w:numId="20">
    <w:abstractNumId w:val="27"/>
  </w:num>
  <w:num w:numId="21">
    <w:abstractNumId w:val="40"/>
  </w:num>
  <w:num w:numId="22">
    <w:abstractNumId w:val="14"/>
  </w:num>
  <w:num w:numId="23">
    <w:abstractNumId w:val="17"/>
  </w:num>
  <w:num w:numId="24">
    <w:abstractNumId w:val="20"/>
  </w:num>
  <w:num w:numId="25">
    <w:abstractNumId w:val="37"/>
  </w:num>
  <w:num w:numId="26">
    <w:abstractNumId w:val="11"/>
  </w:num>
  <w:num w:numId="27">
    <w:abstractNumId w:val="45"/>
  </w:num>
  <w:num w:numId="28">
    <w:abstractNumId w:val="43"/>
  </w:num>
  <w:num w:numId="29">
    <w:abstractNumId w:val="0"/>
  </w:num>
  <w:num w:numId="30">
    <w:abstractNumId w:val="42"/>
  </w:num>
  <w:num w:numId="31">
    <w:abstractNumId w:val="21"/>
  </w:num>
  <w:num w:numId="32">
    <w:abstractNumId w:val="36"/>
  </w:num>
  <w:num w:numId="33">
    <w:abstractNumId w:val="26"/>
  </w:num>
  <w:num w:numId="34">
    <w:abstractNumId w:val="19"/>
  </w:num>
  <w:num w:numId="35">
    <w:abstractNumId w:val="33"/>
  </w:num>
  <w:num w:numId="36">
    <w:abstractNumId w:val="32"/>
  </w:num>
  <w:num w:numId="37">
    <w:abstractNumId w:val="2"/>
  </w:num>
  <w:num w:numId="38">
    <w:abstractNumId w:val="16"/>
  </w:num>
  <w:num w:numId="39">
    <w:abstractNumId w:val="23"/>
  </w:num>
  <w:num w:numId="40">
    <w:abstractNumId w:val="1"/>
  </w:num>
  <w:num w:numId="41">
    <w:abstractNumId w:val="4"/>
  </w:num>
  <w:num w:numId="42">
    <w:abstractNumId w:val="24"/>
  </w:num>
  <w:num w:numId="43">
    <w:abstractNumId w:val="22"/>
  </w:num>
  <w:num w:numId="44">
    <w:abstractNumId w:val="15"/>
  </w:num>
  <w:num w:numId="45">
    <w:abstractNumId w:val="9"/>
  </w:num>
  <w:num w:numId="46">
    <w:abstractNumId w:val="12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43BF2"/>
    <w:rsid w:val="00044145"/>
    <w:rsid w:val="0004502F"/>
    <w:rsid w:val="00046BCD"/>
    <w:rsid w:val="000607BA"/>
    <w:rsid w:val="00063F47"/>
    <w:rsid w:val="0007690D"/>
    <w:rsid w:val="000829FA"/>
    <w:rsid w:val="00085F94"/>
    <w:rsid w:val="00096ED0"/>
    <w:rsid w:val="000A014B"/>
    <w:rsid w:val="000A2C50"/>
    <w:rsid w:val="000A6B8E"/>
    <w:rsid w:val="000A7DC2"/>
    <w:rsid w:val="000B5CA2"/>
    <w:rsid w:val="000B726B"/>
    <w:rsid w:val="000C08A4"/>
    <w:rsid w:val="000C6B23"/>
    <w:rsid w:val="000D5049"/>
    <w:rsid w:val="000F484E"/>
    <w:rsid w:val="00105576"/>
    <w:rsid w:val="001103F7"/>
    <w:rsid w:val="00110B24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3E7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0BFB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75C6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2490"/>
    <w:rsid w:val="00733308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09B9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7428"/>
    <w:rsid w:val="00887981"/>
    <w:rsid w:val="008920CE"/>
    <w:rsid w:val="008A2FCC"/>
    <w:rsid w:val="008A77CE"/>
    <w:rsid w:val="008A7D0D"/>
    <w:rsid w:val="008B212F"/>
    <w:rsid w:val="008D52F2"/>
    <w:rsid w:val="008D7854"/>
    <w:rsid w:val="008E14D2"/>
    <w:rsid w:val="008E28E2"/>
    <w:rsid w:val="008E37A2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16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B4075"/>
    <w:rsid w:val="00CC018E"/>
    <w:rsid w:val="00CC0212"/>
    <w:rsid w:val="00CD18BF"/>
    <w:rsid w:val="00CD473E"/>
    <w:rsid w:val="00CD4818"/>
    <w:rsid w:val="00CF400F"/>
    <w:rsid w:val="00D154C6"/>
    <w:rsid w:val="00D22DE9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C4713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B175E9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0A2C50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0A2C50"/>
    <w:rPr>
      <w:rFonts w:ascii="宋体" w:hAnsi="Courier New" w:cs="Courier New"/>
      <w:color w:val="000000"/>
      <w:kern w:val="2"/>
      <w:sz w:val="21"/>
      <w:szCs w:val="21"/>
    </w:rPr>
  </w:style>
  <w:style w:type="paragraph" w:customStyle="1" w:styleId="Default">
    <w:name w:val="Default"/>
    <w:rsid w:val="000A2C50"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0A2C5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262</Words>
  <Characters>1499</Characters>
  <Application>Microsoft Office Word</Application>
  <DocSecurity>0</DocSecurity>
  <Lines>12</Lines>
  <Paragraphs>3</Paragraphs>
  <ScaleCrop>false</ScaleCrop>
  <Company>sun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1144097453@qq.com</cp:lastModifiedBy>
  <cp:revision>10</cp:revision>
  <dcterms:created xsi:type="dcterms:W3CDTF">2020-06-14T15:09:00Z</dcterms:created>
  <dcterms:modified xsi:type="dcterms:W3CDTF">2021-06-15T12:01:00Z</dcterms:modified>
</cp:coreProperties>
</file>