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5F07" w14:textId="79125B8A" w:rsidR="00696639" w:rsidRDefault="009C7329" w:rsidP="009C7329">
      <w:pPr>
        <w:pStyle w:val="a3"/>
      </w:pPr>
      <w:r>
        <w:rPr>
          <w:rFonts w:hint="eastAsia"/>
        </w:rPr>
        <w:t>Computer</w:t>
      </w:r>
      <w:r>
        <w:t xml:space="preserve"> </w:t>
      </w:r>
      <w:r w:rsidR="00D7496B">
        <w:t>N</w:t>
      </w:r>
      <w:r>
        <w:rPr>
          <w:rFonts w:hint="eastAsia"/>
        </w:rPr>
        <w:t>etwork</w:t>
      </w:r>
    </w:p>
    <w:p w14:paraId="52082517" w14:textId="63C7847D" w:rsidR="009C7329" w:rsidRDefault="00970222" w:rsidP="009C7329">
      <w:r>
        <w:t xml:space="preserve">To achieve the </w:t>
      </w:r>
      <w:r w:rsidR="00137A9C">
        <w:t>three</w:t>
      </w:r>
      <w:r>
        <w:t xml:space="preserve"> separate computers </w:t>
      </w:r>
      <w:r w:rsidR="005A3C11">
        <w:t>network</w:t>
      </w:r>
      <w:r w:rsidR="00137A9C">
        <w:t>s</w:t>
      </w:r>
      <w:r w:rsidR="005A3C11">
        <w:t xml:space="preserve"> and</w:t>
      </w:r>
      <w:r>
        <w:t xml:space="preserve"> must maintain the </w:t>
      </w:r>
      <w:r w:rsidR="001660C6">
        <w:t>v</w:t>
      </w:r>
      <w:r w:rsidRPr="00970222">
        <w:t>ariable length files and data to exchange</w:t>
      </w:r>
      <w:r>
        <w:t>. We must consider</w:t>
      </w:r>
      <w:r w:rsidR="009A6ACA">
        <w:t xml:space="preserve"> </w:t>
      </w:r>
      <w:r>
        <w:t xml:space="preserve">aspects of </w:t>
      </w:r>
      <w:r w:rsidR="00F15089">
        <w:t xml:space="preserve">the network. </w:t>
      </w:r>
      <w:r w:rsidR="00BC3CF8">
        <w:t>I tend to address this problem based on the OSI</w:t>
      </w:r>
      <w:r w:rsidR="00433C0A">
        <w:t xml:space="preserve"> </w:t>
      </w:r>
      <w:r w:rsidR="0045593B">
        <w:t>(</w:t>
      </w:r>
      <w:r w:rsidR="0045593B" w:rsidRPr="0045593B">
        <w:t>Open System Interconnection Model</w:t>
      </w:r>
      <w:r w:rsidR="0045593B">
        <w:t>)</w:t>
      </w:r>
      <w:r w:rsidR="00BD448F" w:rsidRPr="00BD448F">
        <w:rPr>
          <w:vertAlign w:val="superscript"/>
        </w:rPr>
        <w:fldChar w:fldCharType="begin"/>
      </w:r>
      <w:r w:rsidR="00BD448F" w:rsidRPr="00BD448F">
        <w:rPr>
          <w:vertAlign w:val="superscript"/>
        </w:rPr>
        <w:instrText xml:space="preserve"> REF _Ref147178965 \r \h </w:instrText>
      </w:r>
      <w:r w:rsidR="00BD448F">
        <w:rPr>
          <w:vertAlign w:val="superscript"/>
        </w:rPr>
        <w:instrText xml:space="preserve"> \* MERGEFORMAT </w:instrText>
      </w:r>
      <w:r w:rsidR="00BD448F" w:rsidRPr="00BD448F">
        <w:rPr>
          <w:vertAlign w:val="superscript"/>
        </w:rPr>
      </w:r>
      <w:r w:rsidR="00BD448F" w:rsidRPr="00BD448F">
        <w:rPr>
          <w:vertAlign w:val="superscript"/>
        </w:rPr>
        <w:fldChar w:fldCharType="separate"/>
      </w:r>
      <w:r w:rsidR="00BD448F" w:rsidRPr="00BD448F">
        <w:rPr>
          <w:vertAlign w:val="superscript"/>
        </w:rPr>
        <w:t>[1]</w:t>
      </w:r>
      <w:r w:rsidR="00BD448F" w:rsidRPr="00BD448F">
        <w:rPr>
          <w:vertAlign w:val="superscript"/>
        </w:rPr>
        <w:fldChar w:fldCharType="end"/>
      </w:r>
      <w:r w:rsidR="0045593B">
        <w:t>.</w:t>
      </w:r>
      <w:r w:rsidR="00BC3CF8">
        <w:t xml:space="preserve"> </w:t>
      </w:r>
      <w:r w:rsidR="0045593B">
        <w:t>From down to up, f</w:t>
      </w:r>
      <w:r w:rsidR="00F15089">
        <w:t xml:space="preserve">irst and foremost is </w:t>
      </w:r>
      <w:r w:rsidR="0045593B">
        <w:t>the physical layer</w:t>
      </w:r>
      <w:r w:rsidR="00F15089">
        <w:t>.</w:t>
      </w:r>
    </w:p>
    <w:p w14:paraId="3482CB15" w14:textId="7C1418E7" w:rsidR="0045593B" w:rsidRDefault="0045593B" w:rsidP="0045593B">
      <w:pPr>
        <w:pStyle w:val="1"/>
      </w:pPr>
      <w:r>
        <w:t>Physical layer</w:t>
      </w:r>
    </w:p>
    <w:p w14:paraId="1C45E4D8" w14:textId="3109EB59" w:rsidR="00001086" w:rsidRDefault="00001086" w:rsidP="00001086">
      <w:r>
        <w:t xml:space="preserve">As the fundamental layer, physical layer </w:t>
      </w:r>
      <w:r w:rsidR="00DB6F66">
        <w:t xml:space="preserve">is </w:t>
      </w:r>
      <w:r w:rsidRPr="00001086">
        <w:t>closely associated with the physical connection between devices</w:t>
      </w:r>
      <w:r>
        <w:t xml:space="preserve">. Such as the network </w:t>
      </w:r>
      <w:r w:rsidR="009A5E8C">
        <w:t>p</w:t>
      </w:r>
      <w:r w:rsidRPr="00001086">
        <w:t>hysical connection line material</w:t>
      </w:r>
      <w:r>
        <w:t xml:space="preserve">, </w:t>
      </w:r>
      <w:r w:rsidR="008D1D34">
        <w:t>devices</w:t>
      </w:r>
      <w:r w:rsidR="001F6E31">
        <w:t>, and</w:t>
      </w:r>
      <w:r w:rsidR="001F6E31" w:rsidRPr="001F6E31">
        <w:t xml:space="preserve"> </w:t>
      </w:r>
      <w:r w:rsidR="001F6E31">
        <w:t>topology</w:t>
      </w:r>
      <w:r w:rsidR="008D1D34">
        <w:t>.</w:t>
      </w:r>
    </w:p>
    <w:p w14:paraId="414D9D67" w14:textId="77777777" w:rsidR="001F6E31" w:rsidRDefault="001F6E31" w:rsidP="001F6E31">
      <w:pPr>
        <w:pStyle w:val="2"/>
      </w:pPr>
      <w:r w:rsidRPr="005D779A">
        <w:t>Physical connection line material</w:t>
      </w:r>
    </w:p>
    <w:p w14:paraId="599C45F8" w14:textId="6BB5E2B8" w:rsidR="001F6E31" w:rsidRDefault="001F6E31" w:rsidP="001F6E31">
      <w:r>
        <w:rPr>
          <w:lang w:val="en-GB"/>
        </w:rPr>
        <w:t>To achieve high</w:t>
      </w:r>
      <w:r w:rsidR="002E4D6B">
        <w:rPr>
          <w:lang w:val="en-GB"/>
        </w:rPr>
        <w:t>er</w:t>
      </w:r>
      <w:r>
        <w:rPr>
          <w:lang w:val="en-GB"/>
        </w:rPr>
        <w:t xml:space="preserve"> speed and do not be influenced by the increase of the distance among the PC.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The </w:t>
      </w:r>
      <w:r>
        <w:rPr>
          <w:rFonts w:hint="eastAsia"/>
          <w:lang w:val="en-GB"/>
        </w:rPr>
        <w:t>be</w:t>
      </w:r>
      <w:r>
        <w:rPr>
          <w:lang w:val="en-GB"/>
        </w:rPr>
        <w:t xml:space="preserve">st material is the </w:t>
      </w:r>
      <w:r w:rsidR="00955991">
        <w:rPr>
          <w:lang w:val="en-GB"/>
        </w:rPr>
        <w:t>F</w:t>
      </w:r>
      <w:r w:rsidR="00955991" w:rsidRPr="00160F02">
        <w:rPr>
          <w:lang w:val="en-GB"/>
        </w:rPr>
        <w:t>iber</w:t>
      </w:r>
      <w:r w:rsidR="006B2DFB">
        <w:rPr>
          <w:lang w:val="en-GB"/>
        </w:rPr>
        <w:t xml:space="preserve"> optics</w:t>
      </w:r>
      <w:r w:rsidR="006F660F">
        <w:rPr>
          <w:lang w:val="en-GB"/>
        </w:rPr>
        <w:t xml:space="preserve"> </w:t>
      </w:r>
      <w:r w:rsidRPr="00160F02">
        <w:rPr>
          <w:vertAlign w:val="superscript"/>
          <w:lang w:val="en-GB"/>
        </w:rPr>
        <w:fldChar w:fldCharType="begin"/>
      </w:r>
      <w:r w:rsidRPr="00160F02">
        <w:rPr>
          <w:vertAlign w:val="superscript"/>
          <w:lang w:val="en-GB"/>
        </w:rPr>
        <w:instrText xml:space="preserve"> REF _Ref147179700 \r \h </w:instrText>
      </w:r>
      <w:r>
        <w:rPr>
          <w:vertAlign w:val="superscript"/>
          <w:lang w:val="en-GB"/>
        </w:rPr>
        <w:instrText xml:space="preserve"> \* MERGEFORMAT </w:instrText>
      </w:r>
      <w:r w:rsidRPr="00160F02">
        <w:rPr>
          <w:vertAlign w:val="superscript"/>
          <w:lang w:val="en-GB"/>
        </w:rPr>
      </w:r>
      <w:r w:rsidRPr="00160F02">
        <w:rPr>
          <w:vertAlign w:val="superscript"/>
          <w:lang w:val="en-GB"/>
        </w:rPr>
        <w:fldChar w:fldCharType="separate"/>
      </w:r>
      <w:r w:rsidRPr="00160F02">
        <w:rPr>
          <w:vertAlign w:val="superscript"/>
          <w:lang w:val="en-GB"/>
        </w:rPr>
        <w:t>[3]</w:t>
      </w:r>
      <w:r w:rsidRPr="00160F02">
        <w:rPr>
          <w:vertAlign w:val="superscript"/>
          <w:lang w:val="en-GB"/>
        </w:rPr>
        <w:fldChar w:fldCharType="end"/>
      </w:r>
      <w:r>
        <w:rPr>
          <w:lang w:val="en-GB"/>
        </w:rPr>
        <w:t xml:space="preserve"> because compared with electrical cables </w:t>
      </w:r>
      <w:r w:rsidRPr="00FC11B8">
        <w:rPr>
          <w:lang w:val="en-GB"/>
        </w:rPr>
        <w:t>they permit transmission over longer distances and at higher bandwidths</w:t>
      </w:r>
      <w:r>
        <w:rPr>
          <w:lang w:val="en-GB"/>
        </w:rPr>
        <w:t xml:space="preserve">. As the distance would be increased, thus should use the </w:t>
      </w:r>
      <w:r w:rsidR="00C23CB4">
        <w:rPr>
          <w:lang w:val="en-GB"/>
        </w:rPr>
        <w:t>s</w:t>
      </w:r>
      <w:r w:rsidRPr="00101EEB">
        <w:rPr>
          <w:lang w:val="en-GB"/>
        </w:rPr>
        <w:t>ingle-mode Fibers</w:t>
      </w:r>
      <w:r>
        <w:rPr>
          <w:lang w:val="en-GB"/>
        </w:rPr>
        <w:t xml:space="preserve"> to address the long-distance communication.</w:t>
      </w:r>
      <w:r w:rsidR="0055597C">
        <w:rPr>
          <w:lang w:val="en-GB"/>
        </w:rPr>
        <w:t xml:space="preserve"> Furthermore, </w:t>
      </w:r>
      <w:r w:rsidR="0055597C">
        <w:t xml:space="preserve">coaxial cable is used to reach the short-distance communication (hybrid </w:t>
      </w:r>
      <w:r w:rsidR="00955991">
        <w:t>F</w:t>
      </w:r>
      <w:r w:rsidR="0055597C">
        <w:t xml:space="preserve">iber coax). </w:t>
      </w:r>
    </w:p>
    <w:p w14:paraId="5B3514DB" w14:textId="77777777" w:rsidR="001F6E31" w:rsidRDefault="001F6E31" w:rsidP="001F6E31">
      <w:pPr>
        <w:pStyle w:val="2"/>
        <w:rPr>
          <w:lang w:val="en-GB"/>
        </w:rPr>
      </w:pPr>
      <w:r>
        <w:rPr>
          <w:lang w:val="en-GB"/>
        </w:rPr>
        <w:t>Devices</w:t>
      </w:r>
    </w:p>
    <w:p w14:paraId="085BB579" w14:textId="0910F41C" w:rsidR="001F6E31" w:rsidRPr="00031AE6" w:rsidRDefault="001F6E31" w:rsidP="00001086">
      <w:pPr>
        <w:rPr>
          <w:lang w:val="en-GB"/>
        </w:rPr>
      </w:pPr>
      <w:r>
        <w:rPr>
          <w:lang w:val="en-GB"/>
        </w:rPr>
        <w:t xml:space="preserve">If consider the </w:t>
      </w:r>
      <w:r w:rsidR="00031AE6">
        <w:rPr>
          <w:lang w:val="en-GB"/>
        </w:rPr>
        <w:t>s</w:t>
      </w:r>
      <w:r w:rsidRPr="00E72C97">
        <w:rPr>
          <w:lang w:val="en-GB"/>
        </w:rPr>
        <w:t>calability</w:t>
      </w:r>
      <w:r>
        <w:rPr>
          <w:lang w:val="en-GB"/>
        </w:rPr>
        <w:t>,</w:t>
      </w:r>
      <w:r w:rsidR="00031AE6">
        <w:rPr>
          <w:lang w:val="en-GB"/>
        </w:rPr>
        <w:t xml:space="preserve"> except the end system,</w:t>
      </w:r>
      <w:r>
        <w:rPr>
          <w:lang w:val="en-GB"/>
        </w:rPr>
        <w:t xml:space="preserve"> </w:t>
      </w:r>
      <w:r w:rsidR="00031AE6">
        <w:rPr>
          <w:lang w:val="en-GB"/>
        </w:rPr>
        <w:t xml:space="preserve">the devices in the network also need the routers and packet switches (mainly link-layer switches). Because we need both types of switches forward packets toward their ultimate destinations (One is in access networks, other is in network core). </w:t>
      </w:r>
    </w:p>
    <w:p w14:paraId="1C78925C" w14:textId="78C6F7C6" w:rsidR="00F15089" w:rsidRDefault="00F15089" w:rsidP="0045593B">
      <w:pPr>
        <w:pStyle w:val="2"/>
      </w:pPr>
      <w:r>
        <w:rPr>
          <w:rFonts w:hint="eastAsia"/>
        </w:rPr>
        <w:t>Topology</w:t>
      </w:r>
    </w:p>
    <w:p w14:paraId="4D82B991" w14:textId="6355F908" w:rsidR="00F15089" w:rsidRDefault="003A5748" w:rsidP="00F15089">
      <w:r>
        <w:rPr>
          <w:lang w:val="en-GB"/>
        </w:rPr>
        <w:t xml:space="preserve">According to </w:t>
      </w:r>
      <w:r w:rsidR="00EF454D">
        <w:rPr>
          <w:lang w:val="en-GB"/>
        </w:rPr>
        <w:t xml:space="preserve">the </w:t>
      </w:r>
      <w:r>
        <w:rPr>
          <w:lang w:val="en-GB"/>
        </w:rPr>
        <w:t xml:space="preserve">above, we use the Fiber cable from the </w:t>
      </w:r>
      <w:r w:rsidR="00FF48F9">
        <w:rPr>
          <w:lang w:val="en-GB"/>
        </w:rPr>
        <w:t>C</w:t>
      </w:r>
      <w:r>
        <w:rPr>
          <w:lang w:val="en-GB"/>
        </w:rPr>
        <w:t>O</w:t>
      </w:r>
      <w:r w:rsidR="00FF48F9">
        <w:rPr>
          <w:lang w:val="en-GB"/>
        </w:rPr>
        <w:t xml:space="preserve"> to Fiber node. Using the Coaxial cable to connect the end devices which </w:t>
      </w:r>
      <w:r w:rsidR="00EF454D">
        <w:rPr>
          <w:lang w:val="en-GB"/>
        </w:rPr>
        <w:t>are</w:t>
      </w:r>
      <w:r w:rsidR="00FF48F9">
        <w:rPr>
          <w:lang w:val="en-GB"/>
        </w:rPr>
        <w:t xml:space="preserve"> closed with each other. Moreover, </w:t>
      </w:r>
      <w:r w:rsidR="00740DD0">
        <w:rPr>
          <w:lang w:val="en-GB"/>
        </w:rPr>
        <w:t>for</w:t>
      </w:r>
      <w:r w:rsidR="009A067A">
        <w:rPr>
          <w:lang w:val="en-GB"/>
        </w:rPr>
        <w:t xml:space="preserve"> a datagram to be transferred from source host to destination host, it must be moved over each of the individual links in the end-to-end path</w:t>
      </w:r>
      <w:r w:rsidR="00EF454D">
        <w:rPr>
          <w:lang w:val="en-GB"/>
        </w:rPr>
        <w:t xml:space="preserve"> </w:t>
      </w:r>
      <w:r w:rsidR="001F2792" w:rsidRPr="001F2792">
        <w:rPr>
          <w:vertAlign w:val="superscript"/>
        </w:rPr>
        <w:fldChar w:fldCharType="begin"/>
      </w:r>
      <w:r w:rsidR="001F2792" w:rsidRPr="001F2792">
        <w:rPr>
          <w:vertAlign w:val="superscript"/>
        </w:rPr>
        <w:instrText xml:space="preserve"> REF _Ref147178944 \r \h  \* MERGEFORMAT </w:instrText>
      </w:r>
      <w:r w:rsidR="001F2792" w:rsidRPr="001F2792">
        <w:rPr>
          <w:vertAlign w:val="superscript"/>
        </w:rPr>
      </w:r>
      <w:r w:rsidR="001F2792" w:rsidRPr="001F2792">
        <w:rPr>
          <w:vertAlign w:val="superscript"/>
        </w:rPr>
        <w:fldChar w:fldCharType="separate"/>
      </w:r>
      <w:r w:rsidR="001F2792" w:rsidRPr="001F2792">
        <w:rPr>
          <w:vertAlign w:val="superscript"/>
        </w:rPr>
        <w:t>[2]</w:t>
      </w:r>
      <w:r w:rsidR="001F2792" w:rsidRPr="001F2792">
        <w:rPr>
          <w:vertAlign w:val="superscript"/>
        </w:rPr>
        <w:fldChar w:fldCharType="end"/>
      </w:r>
      <w:r w:rsidR="00127D66">
        <w:t>.</w:t>
      </w:r>
    </w:p>
    <w:p w14:paraId="76913DDD" w14:textId="77777777" w:rsidR="00740DD0" w:rsidRDefault="00740DD0" w:rsidP="00F15089"/>
    <w:p w14:paraId="290750EB" w14:textId="2D283423" w:rsidR="00740DD0" w:rsidRPr="003A5748" w:rsidRDefault="00740DD0" w:rsidP="00F15089">
      <w:pPr>
        <w:rPr>
          <w:lang w:val="en-GB"/>
        </w:rPr>
      </w:pPr>
      <w:r>
        <w:t>Also, for the better s</w:t>
      </w:r>
      <w:r w:rsidRPr="00740DD0">
        <w:t>calability</w:t>
      </w:r>
      <w:r>
        <w:t>, we tend to use layer 3 equipment including router and switch. And using the modem and CMTS (cable modem termination system) coverts the analog signal and digital signal</w:t>
      </w:r>
      <w:r w:rsidR="00697FB0">
        <w:t xml:space="preserve"> (Figure 1-1).</w:t>
      </w:r>
    </w:p>
    <w:p w14:paraId="2F554D72" w14:textId="542AC2E8" w:rsidR="00214922" w:rsidRPr="00214922" w:rsidRDefault="00214922" w:rsidP="0021492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F739FAC" w14:textId="7A7856E7" w:rsidR="00127D66" w:rsidRPr="00214922" w:rsidRDefault="00214922" w:rsidP="0021492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14922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177E960" wp14:editId="6C7AA872">
            <wp:extent cx="5274310" cy="4244975"/>
            <wp:effectExtent l="0" t="0" r="2540" b="3175"/>
            <wp:docPr id="2123682965" name="图片 2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82965" name="图片 2" descr="电脑的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BDC6" w14:textId="5C2D3914" w:rsidR="00127D66" w:rsidRDefault="00127D66" w:rsidP="00127D66">
      <w:pPr>
        <w:pStyle w:val="a5"/>
        <w:jc w:val="center"/>
      </w:pPr>
      <w:r>
        <w:t xml:space="preserve">Figure </w:t>
      </w:r>
      <w:fldSimple w:instr=" STYLEREF 1 \s ">
        <w:r w:rsidR="00A9534A">
          <w:rPr>
            <w:noProof/>
          </w:rPr>
          <w:t>1</w:t>
        </w:r>
      </w:fldSimple>
      <w:r w:rsidR="00A9534A">
        <w:noBreakHyphen/>
      </w:r>
      <w:fldSimple w:instr=" SEQ Figure \* ARABIC \s 1 ">
        <w:r w:rsidR="00A9534A">
          <w:rPr>
            <w:noProof/>
          </w:rPr>
          <w:t>1</w:t>
        </w:r>
      </w:fldSimple>
      <w:r>
        <w:t xml:space="preserve"> </w:t>
      </w:r>
      <w:r w:rsidR="00752B81">
        <w:t>D</w:t>
      </w:r>
      <w:r w:rsidR="009809CC">
        <w:t>esign of the topology</w:t>
      </w:r>
    </w:p>
    <w:p w14:paraId="5E207946" w14:textId="1E368625" w:rsidR="00292749" w:rsidRDefault="00976E78" w:rsidP="00976E78">
      <w:pPr>
        <w:pStyle w:val="1"/>
      </w:pPr>
      <w:r w:rsidRPr="00976E78">
        <w:t>Data Link Layer</w:t>
      </w:r>
    </w:p>
    <w:p w14:paraId="2DD32A30" w14:textId="02958275" w:rsidR="005768A7" w:rsidRDefault="008845C8" w:rsidP="00976E78">
      <w:pPr>
        <w:pStyle w:val="2"/>
        <w:rPr>
          <w:lang w:val="en-GB"/>
        </w:rPr>
      </w:pPr>
      <w:r>
        <w:rPr>
          <w:lang w:val="en-GB"/>
        </w:rPr>
        <w:t>Error control</w:t>
      </w:r>
    </w:p>
    <w:p w14:paraId="5838D0C3" w14:textId="2F9E8C85" w:rsidR="008845C8" w:rsidRDefault="008845C8" w:rsidP="008845C8">
      <w:pPr>
        <w:rPr>
          <w:lang w:val="en-GB"/>
        </w:rPr>
      </w:pPr>
      <w:r>
        <w:rPr>
          <w:lang w:val="en-GB"/>
        </w:rPr>
        <w:t xml:space="preserve">In data link layer, the main way to achieve error control is to use the error control code. Its main </w:t>
      </w:r>
      <w:r w:rsidRPr="008845C8">
        <w:rPr>
          <w:lang w:val="en-GB"/>
        </w:rPr>
        <w:t>categories are</w:t>
      </w:r>
      <w:r>
        <w:rPr>
          <w:lang w:val="en-GB"/>
        </w:rPr>
        <w:t xml:space="preserve"> </w:t>
      </w:r>
      <w:r w:rsidRPr="008845C8">
        <w:rPr>
          <w:lang w:val="en-GB"/>
        </w:rPr>
        <w:t>hamming code</w:t>
      </w:r>
      <w:r>
        <w:rPr>
          <w:lang w:val="en-GB"/>
        </w:rPr>
        <w:t xml:space="preserve">, </w:t>
      </w:r>
      <w:r w:rsidRPr="008845C8">
        <w:rPr>
          <w:lang w:val="en-GB"/>
        </w:rPr>
        <w:t>Parity Check</w:t>
      </w:r>
      <w:r>
        <w:rPr>
          <w:lang w:val="en-GB"/>
        </w:rPr>
        <w:t xml:space="preserve"> and CRC (cyclic redundancy code). We tend to choose the CRC because it could detect most of the error.</w:t>
      </w:r>
    </w:p>
    <w:p w14:paraId="3CD1022A" w14:textId="77777777" w:rsidR="008845C8" w:rsidRDefault="008845C8" w:rsidP="008845C8">
      <w:pPr>
        <w:rPr>
          <w:lang w:val="en-GB"/>
        </w:rPr>
      </w:pPr>
    </w:p>
    <w:p w14:paraId="65812B5D" w14:textId="18AB9C90" w:rsidR="008845C8" w:rsidRDefault="008845C8" w:rsidP="008845C8">
      <w:pPr>
        <w:pStyle w:val="2"/>
        <w:rPr>
          <w:lang w:val="en-GB"/>
        </w:rPr>
      </w:pPr>
      <w:r w:rsidRPr="008845C8">
        <w:rPr>
          <w:lang w:val="en-GB"/>
        </w:rPr>
        <w:t>Flow control and congestion control</w:t>
      </w:r>
    </w:p>
    <w:p w14:paraId="01E46021" w14:textId="2E3DFC46" w:rsidR="008845C8" w:rsidRDefault="002B0176" w:rsidP="008845C8">
      <w:pPr>
        <w:rPr>
          <w:lang w:val="en-GB"/>
        </w:rPr>
      </w:pPr>
      <w:r>
        <w:rPr>
          <w:lang w:val="en-GB"/>
        </w:rPr>
        <w:t xml:space="preserve">The protocol could address the flow control and congestion control, which include </w:t>
      </w:r>
      <w:r w:rsidRPr="002B0176">
        <w:rPr>
          <w:lang w:val="en-GB"/>
        </w:rPr>
        <w:t xml:space="preserve">Single-Frame Stop-and-Wait </w:t>
      </w:r>
      <w:r w:rsidR="00263AB3">
        <w:rPr>
          <w:lang w:val="en-GB"/>
        </w:rPr>
        <w:t>p</w:t>
      </w:r>
      <w:r w:rsidRPr="002B0176">
        <w:rPr>
          <w:lang w:val="en-GB"/>
        </w:rPr>
        <w:t>rotocol</w:t>
      </w:r>
      <w:r>
        <w:rPr>
          <w:lang w:val="en-GB"/>
        </w:rPr>
        <w:t xml:space="preserve"> and </w:t>
      </w:r>
      <w:r w:rsidRPr="002B0176">
        <w:rPr>
          <w:lang w:val="en-GB"/>
        </w:rPr>
        <w:t>Continuous Automatic Repeat re</w:t>
      </w:r>
      <w:r>
        <w:rPr>
          <w:lang w:val="en-GB"/>
        </w:rPr>
        <w:t>q</w:t>
      </w:r>
      <w:r w:rsidRPr="002B0176">
        <w:rPr>
          <w:lang w:val="en-GB"/>
        </w:rPr>
        <w:t>uest</w:t>
      </w:r>
      <w:r>
        <w:rPr>
          <w:lang w:val="en-GB"/>
        </w:rPr>
        <w:t xml:space="preserve">. Compared to </w:t>
      </w:r>
      <w:r w:rsidRPr="002B0176">
        <w:rPr>
          <w:lang w:val="en-GB"/>
        </w:rPr>
        <w:t xml:space="preserve">Single-Frame Stop-and-Wait </w:t>
      </w:r>
      <w:r w:rsidR="00263AB3">
        <w:rPr>
          <w:lang w:val="en-GB"/>
        </w:rPr>
        <w:t>p</w:t>
      </w:r>
      <w:r w:rsidRPr="002B0176">
        <w:rPr>
          <w:lang w:val="en-GB"/>
        </w:rPr>
        <w:t>rotocol</w:t>
      </w:r>
      <w:r>
        <w:rPr>
          <w:lang w:val="en-GB"/>
        </w:rPr>
        <w:t xml:space="preserve">, </w:t>
      </w:r>
      <w:r w:rsidRPr="002B0176">
        <w:rPr>
          <w:lang w:val="en-GB"/>
        </w:rPr>
        <w:t>Continuous Automatic Repeat re</w:t>
      </w:r>
      <w:r>
        <w:rPr>
          <w:lang w:val="en-GB"/>
        </w:rPr>
        <w:t>q</w:t>
      </w:r>
      <w:r w:rsidRPr="002B0176">
        <w:rPr>
          <w:lang w:val="en-GB"/>
        </w:rPr>
        <w:t>uest</w:t>
      </w:r>
      <w:r>
        <w:rPr>
          <w:lang w:val="en-GB"/>
        </w:rPr>
        <w:t xml:space="preserve"> is better because it </w:t>
      </w:r>
      <w:r w:rsidR="007323C9">
        <w:rPr>
          <w:lang w:val="en-GB"/>
        </w:rPr>
        <w:t>has h</w:t>
      </w:r>
      <w:r w:rsidR="007323C9" w:rsidRPr="007323C9">
        <w:rPr>
          <w:lang w:val="en-GB"/>
        </w:rPr>
        <w:t>igh</w:t>
      </w:r>
      <w:r w:rsidR="00263AB3">
        <w:rPr>
          <w:lang w:val="en-GB"/>
        </w:rPr>
        <w:t>er</w:t>
      </w:r>
      <w:r w:rsidR="007323C9" w:rsidRPr="007323C9">
        <w:rPr>
          <w:lang w:val="en-GB"/>
        </w:rPr>
        <w:t xml:space="preserve"> retransmission efficiency</w:t>
      </w:r>
      <w:r w:rsidR="007323C9">
        <w:rPr>
          <w:lang w:val="en-GB"/>
        </w:rPr>
        <w:t xml:space="preserve"> and address</w:t>
      </w:r>
      <w:r w:rsidR="00263AB3">
        <w:rPr>
          <w:lang w:val="en-GB"/>
        </w:rPr>
        <w:t>es</w:t>
      </w:r>
      <w:r w:rsidR="007323C9">
        <w:rPr>
          <w:lang w:val="en-GB"/>
        </w:rPr>
        <w:t xml:space="preserve"> the </w:t>
      </w:r>
      <w:r w:rsidR="007323C9" w:rsidRPr="007323C9">
        <w:rPr>
          <w:lang w:val="en-GB"/>
        </w:rPr>
        <w:t>longer the data frame, the higher the delay.</w:t>
      </w:r>
    </w:p>
    <w:p w14:paraId="5AC52E64" w14:textId="77777777" w:rsidR="008D7DD9" w:rsidRDefault="008D7DD9" w:rsidP="008845C8">
      <w:pPr>
        <w:rPr>
          <w:lang w:val="en-GB"/>
        </w:rPr>
      </w:pPr>
    </w:p>
    <w:p w14:paraId="3FB27FAE" w14:textId="21F029F8" w:rsidR="008D7DD9" w:rsidRDefault="00B27DC1" w:rsidP="008D7DD9">
      <w:pPr>
        <w:pStyle w:val="2"/>
        <w:rPr>
          <w:lang w:val="en-GB"/>
        </w:rPr>
      </w:pPr>
      <w:r w:rsidRPr="00B27DC1">
        <w:rPr>
          <w:lang w:val="en-GB"/>
        </w:rPr>
        <w:lastRenderedPageBreak/>
        <w:t>Data link protocol selection</w:t>
      </w:r>
    </w:p>
    <w:p w14:paraId="705010C6" w14:textId="3F8F5957" w:rsidR="00B27DC1" w:rsidRDefault="006D12BD" w:rsidP="00B27DC1">
      <w:pPr>
        <w:rPr>
          <w:lang w:val="en-GB"/>
        </w:rPr>
      </w:pPr>
      <w:r>
        <w:rPr>
          <w:lang w:val="en-GB"/>
        </w:rPr>
        <w:t xml:space="preserve">The data link protocol includes PPP, HDLC, SLIP, Frame Relay and ATM. </w:t>
      </w:r>
      <w:r w:rsidR="00725135">
        <w:rPr>
          <w:lang w:val="en-GB"/>
        </w:rPr>
        <w:t>We could not select the PPP protocol because n</w:t>
      </w:r>
      <w:r w:rsidR="00725135" w:rsidRPr="00725135">
        <w:rPr>
          <w:lang w:val="en-GB"/>
        </w:rPr>
        <w:t>o flow control function is provided</w:t>
      </w:r>
      <w:r w:rsidR="00EE5FCE">
        <w:rPr>
          <w:lang w:val="en-GB"/>
        </w:rPr>
        <w:t xml:space="preserve">. And then we would select the Frame Relay, because it is suitable for the environment of the WAN and </w:t>
      </w:r>
      <w:r w:rsidR="00EE5FCE" w:rsidRPr="00EE5FCE">
        <w:rPr>
          <w:lang w:val="en-GB"/>
        </w:rPr>
        <w:t>is a packet-based protocol suitable for connecting networks in different geographical locations. It provides high bandwidth utilization efficiency</w:t>
      </w:r>
      <w:r w:rsidR="00EE5FCE">
        <w:rPr>
          <w:lang w:val="en-GB"/>
        </w:rPr>
        <w:t>.</w:t>
      </w:r>
    </w:p>
    <w:p w14:paraId="495EB18F" w14:textId="77777777" w:rsidR="00D0030C" w:rsidRDefault="00D0030C" w:rsidP="00B27DC1">
      <w:pPr>
        <w:rPr>
          <w:lang w:val="en-GB"/>
        </w:rPr>
      </w:pPr>
    </w:p>
    <w:p w14:paraId="0742FFAC" w14:textId="4F9399E5" w:rsidR="00CD4FB2" w:rsidRDefault="00006263" w:rsidP="00D0030C">
      <w:pPr>
        <w:pStyle w:val="1"/>
      </w:pPr>
      <w:r>
        <w:t>Network layer</w:t>
      </w:r>
    </w:p>
    <w:p w14:paraId="6D03507C" w14:textId="7F4ABA6F" w:rsidR="002C6736" w:rsidRPr="00907184" w:rsidRDefault="00907184" w:rsidP="00907184">
      <w:pPr>
        <w:pStyle w:val="2"/>
        <w:rPr>
          <w:lang w:val="en-GB"/>
        </w:rPr>
      </w:pPr>
      <w:r>
        <w:rPr>
          <w:rFonts w:hint="eastAsia"/>
          <w:lang w:val="en-GB"/>
        </w:rPr>
        <w:t>I</w:t>
      </w:r>
      <w:r w:rsidR="00213297">
        <w:rPr>
          <w:lang w:val="en-GB"/>
        </w:rPr>
        <w:t>P address</w:t>
      </w:r>
    </w:p>
    <w:p w14:paraId="17D760C1" w14:textId="7BC663A1" w:rsidR="00BF696A" w:rsidRPr="00BF696A" w:rsidRDefault="00BF696A" w:rsidP="002C6736">
      <w:pPr>
        <w:rPr>
          <w:lang w:val="en-GB"/>
        </w:rPr>
      </w:pPr>
      <w:r>
        <w:t>Ip</w:t>
      </w:r>
      <w:r w:rsidR="00CE5DD7">
        <w:t xml:space="preserve"> (ipv4)</w:t>
      </w:r>
      <w:r>
        <w:t xml:space="preserve"> address is classified into three parts, including class A, B and C. </w:t>
      </w:r>
      <w:r>
        <w:rPr>
          <w:lang w:val="en-GB"/>
        </w:rPr>
        <w:t>The class C is the most popular form of ma</w:t>
      </w:r>
      <w:r w:rsidR="00710ACA">
        <w:rPr>
          <w:lang w:val="en-GB"/>
        </w:rPr>
        <w:t>king</w:t>
      </w:r>
      <w:r>
        <w:rPr>
          <w:lang w:val="en-GB"/>
        </w:rPr>
        <w:t xml:space="preserve"> the IP address. It has 28 </w:t>
      </w:r>
      <w:r>
        <w:rPr>
          <w:rFonts w:hint="eastAsia"/>
          <w:lang w:val="en-GB"/>
        </w:rPr>
        <w:t>n</w:t>
      </w:r>
      <w:r>
        <w:rPr>
          <w:lang w:val="en-GB"/>
        </w:rPr>
        <w:t>etwork number</w:t>
      </w:r>
      <w:r w:rsidR="00710ACA">
        <w:rPr>
          <w:lang w:val="en-GB"/>
        </w:rPr>
        <w:t>s</w:t>
      </w:r>
      <w:r>
        <w:rPr>
          <w:lang w:val="en-GB"/>
        </w:rPr>
        <w:t xml:space="preserve"> and has 8 host number</w:t>
      </w:r>
      <w:r w:rsidR="00710ACA">
        <w:rPr>
          <w:lang w:val="en-GB"/>
        </w:rPr>
        <w:t>s</w:t>
      </w:r>
      <w:r>
        <w:rPr>
          <w:lang w:val="en-GB"/>
        </w:rPr>
        <w:t xml:space="preserve">, which make the subnet cannot exceed 256. </w:t>
      </w:r>
    </w:p>
    <w:p w14:paraId="03B9544B" w14:textId="77777777" w:rsidR="00BF696A" w:rsidRDefault="00BF696A" w:rsidP="002C6736"/>
    <w:p w14:paraId="5C5ABC65" w14:textId="02B9F794" w:rsidR="002C6736" w:rsidRDefault="00CE6915" w:rsidP="002C6736">
      <w:r>
        <w:t xml:space="preserve">To improve the usage rate of the IP address, we plan to take </w:t>
      </w:r>
      <w:r w:rsidR="006913EB">
        <w:t>v</w:t>
      </w:r>
      <w:r w:rsidRPr="00CE6915">
        <w:t xml:space="preserve">ariable </w:t>
      </w:r>
      <w:r w:rsidR="006913EB">
        <w:t>l</w:t>
      </w:r>
      <w:r w:rsidRPr="00CE6915">
        <w:t xml:space="preserve">ength </w:t>
      </w:r>
      <w:r w:rsidR="006913EB">
        <w:t>s</w:t>
      </w:r>
      <w:r w:rsidRPr="00CE6915">
        <w:t xml:space="preserve">ubnet </w:t>
      </w:r>
      <w:r w:rsidR="006913EB">
        <w:t>m</w:t>
      </w:r>
      <w:r w:rsidRPr="00CE6915">
        <w:t>ask</w:t>
      </w:r>
      <w:r>
        <w:t xml:space="preserve"> (Figure 3-1)</w:t>
      </w:r>
      <w:r w:rsidR="00403981">
        <w:t xml:space="preserve">. </w:t>
      </w:r>
      <w:r w:rsidR="00BF696A">
        <w:t>Suppose it has two local area networks</w:t>
      </w:r>
      <w:r w:rsidR="00375E98">
        <w:t xml:space="preserve"> (one is 192.168.12.0/24, another is 192.168.13.0/24)</w:t>
      </w:r>
      <w:r w:rsidR="00BF696A">
        <w:t>, each one has two subnets</w:t>
      </w:r>
      <w:r w:rsidR="0075328E">
        <w:t xml:space="preserve"> (netmask 255.255.255.128)</w:t>
      </w:r>
      <w:r w:rsidR="00BF696A">
        <w:t>. It could be easily calculated that each subnet could contain 126 PC</w:t>
      </w:r>
      <w:r w:rsidR="00527F25">
        <w:t>s</w:t>
      </w:r>
      <w:r w:rsidR="00BF696A">
        <w:t xml:space="preserve">. Undoubtedly, it can be divided into </w:t>
      </w:r>
      <w:r w:rsidR="00527F25">
        <w:t xml:space="preserve">much </w:t>
      </w:r>
      <w:r w:rsidR="00BF696A">
        <w:t>more subnets if there are more than two subnets.</w:t>
      </w:r>
    </w:p>
    <w:p w14:paraId="6D102A4F" w14:textId="77777777" w:rsidR="00432FAC" w:rsidRDefault="00432FAC" w:rsidP="00432FAC">
      <w:pPr>
        <w:keepNext/>
        <w:widowControl/>
        <w:jc w:val="left"/>
      </w:pPr>
      <w:r w:rsidRPr="00432FAC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7A6DD4C" wp14:editId="2358A6E7">
            <wp:extent cx="5274310" cy="4118610"/>
            <wp:effectExtent l="0" t="0" r="0" b="0"/>
            <wp:docPr id="1174952743" name="图片 3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52743" name="图片 3" descr="电脑的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69E7" w14:textId="13886029" w:rsidR="00432FAC" w:rsidRDefault="00432FAC" w:rsidP="00432FAC">
      <w:pPr>
        <w:pStyle w:val="a5"/>
        <w:jc w:val="center"/>
      </w:pPr>
      <w:r>
        <w:t xml:space="preserve">Figure </w:t>
      </w:r>
      <w:fldSimple w:instr=" STYLEREF 1 \s ">
        <w:r w:rsidR="00A9534A">
          <w:rPr>
            <w:noProof/>
          </w:rPr>
          <w:t>3</w:t>
        </w:r>
      </w:fldSimple>
      <w:r w:rsidR="00A9534A">
        <w:noBreakHyphen/>
      </w:r>
      <w:fldSimple w:instr=" SEQ Figure \* ARABIC \s 1 ">
        <w:r w:rsidR="00A9534A">
          <w:rPr>
            <w:noProof/>
          </w:rPr>
          <w:t>1</w:t>
        </w:r>
      </w:fldSimple>
      <w:r w:rsidR="00213297">
        <w:t xml:space="preserve"> </w:t>
      </w:r>
      <w:r w:rsidR="00CE6915" w:rsidRPr="00CE6915">
        <w:t>Variable Length Subnet Mask</w:t>
      </w:r>
    </w:p>
    <w:p w14:paraId="1F8B2787" w14:textId="6955D9B1" w:rsidR="00690E81" w:rsidRDefault="00690E81" w:rsidP="00690E81">
      <w:pPr>
        <w:pStyle w:val="2"/>
      </w:pPr>
      <w:r>
        <w:t>Routing protocol</w:t>
      </w:r>
    </w:p>
    <w:p w14:paraId="51C8A35F" w14:textId="4AAC87F3" w:rsidR="00690E81" w:rsidRPr="00690E81" w:rsidRDefault="00690E81" w:rsidP="00690E81">
      <w:r>
        <w:t xml:space="preserve">Because the network is </w:t>
      </w:r>
      <w:r w:rsidR="00F004A9">
        <w:t>a</w:t>
      </w:r>
      <w:r>
        <w:t xml:space="preserve"> small network, we may use the RIP (</w:t>
      </w:r>
      <w:r w:rsidRPr="00690E81">
        <w:t>Routing Information Protocol</w:t>
      </w:r>
      <w:r>
        <w:t>) to automatically set the dynamic routing. RIP is based on V-D (vector-distance)</w:t>
      </w:r>
      <w:r w:rsidRPr="00690E81">
        <w:t xml:space="preserve"> routing algorithm</w:t>
      </w:r>
      <w:r>
        <w:t>. It mainly use</w:t>
      </w:r>
      <w:r w:rsidR="00F004A9">
        <w:t>s</w:t>
      </w:r>
      <w:r>
        <w:t xml:space="preserve"> the (</w:t>
      </w:r>
      <w:proofErr w:type="gramStart"/>
      <w:r>
        <w:t>V,D</w:t>
      </w:r>
      <w:proofErr w:type="gramEnd"/>
      <w:r>
        <w:t xml:space="preserve">) table to calculate the distance </w:t>
      </w:r>
      <w:r w:rsidR="0066593A">
        <w:t>from</w:t>
      </w:r>
      <w:r>
        <w:t xml:space="preserve"> the route to destination.</w:t>
      </w:r>
    </w:p>
    <w:p w14:paraId="29BC7FB6" w14:textId="587A8316" w:rsidR="00432FAC" w:rsidRDefault="008B19B2" w:rsidP="008B19B2">
      <w:pPr>
        <w:pStyle w:val="1"/>
      </w:pPr>
      <w:r>
        <w:t>Transport layer</w:t>
      </w:r>
    </w:p>
    <w:p w14:paraId="7DE303E0" w14:textId="1BE1B73C" w:rsidR="008B19B2" w:rsidRDefault="001F59EF" w:rsidP="00927733">
      <w:pPr>
        <w:pStyle w:val="2"/>
      </w:pPr>
      <w:r>
        <w:t>Transport protocol</w:t>
      </w:r>
    </w:p>
    <w:p w14:paraId="47732D19" w14:textId="277CED8C" w:rsidR="001F59EF" w:rsidRDefault="00CE5DD7" w:rsidP="001F59EF">
      <w:r>
        <w:t>The most popular transport protocol must be the TCP and UDP. For</w:t>
      </w:r>
      <w:r w:rsidR="004E14F7">
        <w:t xml:space="preserve"> </w:t>
      </w:r>
      <w:r>
        <w:t>different situation</w:t>
      </w:r>
      <w:r w:rsidR="00BF60B4">
        <w:t>s</w:t>
      </w:r>
      <w:r>
        <w:t xml:space="preserve">, using the different protocol. For example, if </w:t>
      </w:r>
      <w:r w:rsidR="00BF60B4">
        <w:t xml:space="preserve">we </w:t>
      </w:r>
      <w:r>
        <w:t xml:space="preserve">need </w:t>
      </w:r>
      <w:r w:rsidR="00BB2A38" w:rsidRPr="00BB2A38">
        <w:t>higher reliability</w:t>
      </w:r>
      <w:r w:rsidR="00BB2A38">
        <w:t>, TCP would</w:t>
      </w:r>
      <w:r w:rsidR="00BF60B4">
        <w:t xml:space="preserve"> be</w:t>
      </w:r>
      <w:r w:rsidR="00BB2A38">
        <w:t xml:space="preserve"> the better choice, because it not only addresses the flow control, </w:t>
      </w:r>
      <w:r w:rsidR="00BB2A38" w:rsidRPr="00BB2A38">
        <w:t>congestion control</w:t>
      </w:r>
      <w:r w:rsidR="00BB2A38">
        <w:t>, but addresses the a</w:t>
      </w:r>
      <w:r w:rsidR="00BB2A38" w:rsidRPr="00BB2A38">
        <w:t>utomatic retransmission</w:t>
      </w:r>
      <w:r w:rsidR="00BB2A38">
        <w:t>. Compared to TCP, UDP has higher speed while without the connection to build, which could be used in movie</w:t>
      </w:r>
      <w:r w:rsidR="00BF60B4">
        <w:t>s</w:t>
      </w:r>
      <w:r w:rsidR="00BB2A38">
        <w:t>, music and so on.</w:t>
      </w:r>
    </w:p>
    <w:p w14:paraId="67154E89" w14:textId="52652C8F" w:rsidR="00245476" w:rsidRDefault="00245476" w:rsidP="00245476">
      <w:pPr>
        <w:pStyle w:val="2"/>
      </w:pPr>
      <w:r w:rsidRPr="00EA54D9">
        <w:lastRenderedPageBreak/>
        <w:t>Encryption</w:t>
      </w:r>
    </w:p>
    <w:p w14:paraId="2970D6F4" w14:textId="72BB406C" w:rsidR="00885569" w:rsidRDefault="00FF7C5D" w:rsidP="001F59EF">
      <w:r w:rsidRPr="00FF7C5D">
        <w:t>TLS is the most widely used protocol for transport layer encryption</w:t>
      </w:r>
      <w:r>
        <w:t xml:space="preserve">. </w:t>
      </w:r>
      <w:r w:rsidR="00D82929" w:rsidRPr="00D82929">
        <w:t>TLS (Transport Layer Security) are protocols for establishing authenticated and encrypted links between networked computers.</w:t>
      </w:r>
      <w:r>
        <w:t xml:space="preserve"> It </w:t>
      </w:r>
      <w:r w:rsidR="006E3014">
        <w:t>also usually</w:t>
      </w:r>
      <w:r>
        <w:t xml:space="preserve"> be used in HTTP, SMTP and POP3. </w:t>
      </w:r>
    </w:p>
    <w:p w14:paraId="51092383" w14:textId="5E365A3B" w:rsidR="00885569" w:rsidRDefault="00885569" w:rsidP="00885569">
      <w:pPr>
        <w:pStyle w:val="1"/>
      </w:pPr>
      <w:r>
        <w:t>Session layer</w:t>
      </w:r>
      <w:r w:rsidR="00E7268F">
        <w:t>, Presentation layer and Application layer</w:t>
      </w:r>
    </w:p>
    <w:p w14:paraId="6D093BCF" w14:textId="66426F83" w:rsidR="00E7268F" w:rsidRDefault="00D61AD1" w:rsidP="00E7268F">
      <w:pPr>
        <w:pStyle w:val="2"/>
      </w:pPr>
      <w:r>
        <w:t>F</w:t>
      </w:r>
      <w:r w:rsidRPr="00D61AD1">
        <w:t xml:space="preserve">ile transfer </w:t>
      </w:r>
      <w:r>
        <w:t>p</w:t>
      </w:r>
      <w:r w:rsidR="00430266">
        <w:t>rotocol</w:t>
      </w:r>
    </w:p>
    <w:p w14:paraId="35EF6050" w14:textId="2CB5DE09" w:rsidR="00745AB1" w:rsidRDefault="00430266" w:rsidP="00FA5BE8">
      <w:r>
        <w:t>It has a lot of protocols</w:t>
      </w:r>
      <w:r w:rsidR="005252A8">
        <w:t xml:space="preserve"> which are related to </w:t>
      </w:r>
      <w:r w:rsidR="005252A8" w:rsidRPr="005252A8">
        <w:t>file transfer</w:t>
      </w:r>
      <w:r>
        <w:t>, including DNS, FTP, HTT</w:t>
      </w:r>
      <w:r w:rsidR="005252A8">
        <w:t>P</w:t>
      </w:r>
      <w:r>
        <w:t xml:space="preserve"> and so on.</w:t>
      </w:r>
    </w:p>
    <w:p w14:paraId="52B7F106" w14:textId="2A3C5A13" w:rsidR="00745AB1" w:rsidRDefault="00745AB1" w:rsidP="00745AB1">
      <w:pPr>
        <w:pStyle w:val="3"/>
      </w:pPr>
      <w:r>
        <w:t xml:space="preserve"> </w:t>
      </w:r>
      <w:r>
        <w:rPr>
          <w:rFonts w:hint="eastAsia"/>
        </w:rPr>
        <w:t>F</w:t>
      </w:r>
      <w:r>
        <w:t>TP</w:t>
      </w:r>
    </w:p>
    <w:p w14:paraId="14752FCE" w14:textId="0C8C7485" w:rsidR="00AA56D6" w:rsidRPr="00E91141" w:rsidRDefault="00E91141" w:rsidP="00E91141">
      <w:r>
        <w:t xml:space="preserve">This protocol uses the C/S </w:t>
      </w:r>
      <w:r>
        <w:rPr>
          <w:rFonts w:hint="eastAsia"/>
        </w:rPr>
        <w:t>mode</w:t>
      </w:r>
      <w:r>
        <w:t xml:space="preserve">, it based on TCP and through the internet translate the </w:t>
      </w:r>
      <w:r w:rsidR="00EC4EC1">
        <w:t>file to</w:t>
      </w:r>
      <w:r>
        <w:t xml:space="preserve"> client</w:t>
      </w:r>
      <w:r w:rsidR="00E126CB">
        <w:t xml:space="preserve"> (Figure 5-2)</w:t>
      </w:r>
      <w:r>
        <w:t>.</w:t>
      </w:r>
      <w:r w:rsidR="00C65391" w:rsidRPr="00C65391">
        <w:t xml:space="preserve"> </w:t>
      </w:r>
      <w:r w:rsidR="008E616D">
        <w:t xml:space="preserve">What’s more, it has two ways to establish </w:t>
      </w:r>
      <w:r w:rsidR="00E94EEC">
        <w:t>a</w:t>
      </w:r>
      <w:r w:rsidR="008E616D">
        <w:t xml:space="preserve"> connection, which is PORT and PASV.</w:t>
      </w:r>
      <w:r w:rsidR="006B531F">
        <w:t xml:space="preserve"> The difference is PASV need</w:t>
      </w:r>
      <w:r w:rsidR="00E94EEC">
        <w:t>s</w:t>
      </w:r>
      <w:r w:rsidR="006B531F">
        <w:t xml:space="preserve"> the client</w:t>
      </w:r>
      <w:r w:rsidR="00E94EEC">
        <w:t xml:space="preserve"> to</w:t>
      </w:r>
      <w:r w:rsidR="006B531F">
        <w:t xml:space="preserve"> send the PASV commend while PORT do</w:t>
      </w:r>
      <w:r w:rsidR="00E94EEC">
        <w:t>es</w:t>
      </w:r>
      <w:r w:rsidR="006B531F">
        <w:t>n’t need</w:t>
      </w:r>
      <w:r w:rsidR="00E94EEC">
        <w:t xml:space="preserve"> it</w:t>
      </w:r>
      <w:r w:rsidR="006B531F">
        <w:t>.</w:t>
      </w:r>
      <w:r w:rsidR="008E616D">
        <w:t xml:space="preserve"> </w:t>
      </w:r>
      <w:r w:rsidR="00AA56D6">
        <w:t>It is more suitable to use PASV when the network between the client and server has NAT</w:t>
      </w:r>
      <w:r w:rsidR="00E94EEC">
        <w:t>,</w:t>
      </w:r>
      <w:r w:rsidR="00AA56D6">
        <w:t xml:space="preserve"> </w:t>
      </w:r>
      <w:r w:rsidR="00E94EEC">
        <w:t>a</w:t>
      </w:r>
      <w:r w:rsidR="00005B3F">
        <w:t>nd i</w:t>
      </w:r>
      <w:r w:rsidR="00C65391" w:rsidRPr="00C65391">
        <w:t>t establishes a connection through TCP's 3-way handshake</w:t>
      </w:r>
      <w:r w:rsidR="00C65391">
        <w:t>.</w:t>
      </w:r>
      <w:r w:rsidR="006B531F">
        <w:t xml:space="preserve"> </w:t>
      </w:r>
    </w:p>
    <w:p w14:paraId="4D04B4CF" w14:textId="698A1AF2" w:rsidR="00F72E29" w:rsidRPr="00192FB5" w:rsidRDefault="00192FB5" w:rsidP="00192FB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92FB5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63B9D8D3" wp14:editId="7CA2051B">
            <wp:extent cx="5274310" cy="1497330"/>
            <wp:effectExtent l="0" t="0" r="2540" b="0"/>
            <wp:docPr id="1192621139" name="图片 9" descr="背景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21139" name="图片 9" descr="背景图案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6959" w14:textId="315C92CD" w:rsidR="00F72E29" w:rsidRPr="00F72E29" w:rsidRDefault="00F72E29" w:rsidP="00F72E29">
      <w:pPr>
        <w:pStyle w:val="a5"/>
        <w:jc w:val="center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t xml:space="preserve">Figure </w:t>
      </w:r>
      <w:fldSimple w:instr=" STYLEREF 1 \s ">
        <w:r w:rsidR="00A9534A">
          <w:rPr>
            <w:noProof/>
          </w:rPr>
          <w:t>5</w:t>
        </w:r>
      </w:fldSimple>
      <w:r w:rsidR="00A9534A">
        <w:noBreakHyphen/>
      </w:r>
      <w:r w:rsidR="000F7FFD">
        <w:t>1</w:t>
      </w:r>
      <w:r w:rsidR="00E15149">
        <w:t xml:space="preserve"> FTP protocol</w:t>
      </w:r>
    </w:p>
    <w:p w14:paraId="355B32F2" w14:textId="08BA0E10" w:rsidR="00745AB1" w:rsidRDefault="001047CD" w:rsidP="001047CD">
      <w:pPr>
        <w:pStyle w:val="3"/>
      </w:pPr>
      <w:r>
        <w:rPr>
          <w:rFonts w:hint="eastAsia"/>
        </w:rPr>
        <w:t xml:space="preserve"> </w:t>
      </w:r>
      <w:r>
        <w:t>HTTP</w:t>
      </w:r>
    </w:p>
    <w:p w14:paraId="55DA59DF" w14:textId="6491D993" w:rsidR="001047CD" w:rsidRDefault="00507824" w:rsidP="001047CD">
      <w:r>
        <w:rPr>
          <w:rFonts w:hint="eastAsia"/>
        </w:rPr>
        <w:t>H</w:t>
      </w:r>
      <w:r>
        <w:t>TTP (</w:t>
      </w:r>
      <w:r w:rsidRPr="00507824">
        <w:t>Hyper Text Transfer Protocol</w:t>
      </w:r>
      <w:r>
        <w:t>) also is based on the TCP/IP protocol.</w:t>
      </w:r>
      <w:r w:rsidR="00FD3D69">
        <w:t xml:space="preserve"> It works on the C/S architecture. The browser through the URL </w:t>
      </w:r>
      <w:r w:rsidR="000A2DA2">
        <w:t>sends</w:t>
      </w:r>
      <w:r w:rsidR="00FD3D69">
        <w:t xml:space="preserve"> the application to the HTTP server, and </w:t>
      </w:r>
      <w:r w:rsidR="00D83FD3">
        <w:t>according to</w:t>
      </w:r>
      <w:r w:rsidR="00FD3D69">
        <w:t xml:space="preserve"> this application, </w:t>
      </w:r>
      <w:r w:rsidR="00E94EEC">
        <w:t xml:space="preserve">the </w:t>
      </w:r>
      <w:r w:rsidR="00FD3D69">
        <w:t>HTTP server respond</w:t>
      </w:r>
      <w:r w:rsidR="00E94EEC">
        <w:t>s to</w:t>
      </w:r>
      <w:r w:rsidR="00FD3D69">
        <w:t xml:space="preserve"> it.</w:t>
      </w:r>
    </w:p>
    <w:p w14:paraId="0C831ADA" w14:textId="4A058FC6" w:rsidR="00A9534A" w:rsidRPr="00860191" w:rsidRDefault="002F724D" w:rsidP="0086019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F724D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0149114" wp14:editId="6D1D87F0">
            <wp:extent cx="5274310" cy="1682115"/>
            <wp:effectExtent l="0" t="0" r="0" b="0"/>
            <wp:docPr id="597329834" name="图片 8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29834" name="图片 8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33F8" w14:textId="7867E25D" w:rsidR="00370592" w:rsidRPr="007012B1" w:rsidRDefault="00A9534A" w:rsidP="007012B1">
      <w:pPr>
        <w:pStyle w:val="a5"/>
        <w:jc w:val="center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t xml:space="preserve">Figure </w:t>
      </w:r>
      <w:fldSimple w:instr=" STYLEREF 1 \s ">
        <w:r>
          <w:rPr>
            <w:noProof/>
          </w:rPr>
          <w:t>5</w:t>
        </w:r>
      </w:fldSimple>
      <w:r>
        <w:noBreakHyphen/>
      </w:r>
      <w:r w:rsidR="000F7FFD">
        <w:t>2</w:t>
      </w:r>
      <w:r>
        <w:t xml:space="preserve"> HTTP communication process</w:t>
      </w:r>
    </w:p>
    <w:p w14:paraId="315106B5" w14:textId="77777777" w:rsidR="007012B1" w:rsidRDefault="007012B1" w:rsidP="00370592"/>
    <w:p w14:paraId="70482868" w14:textId="77777777" w:rsidR="007012B1" w:rsidRDefault="007012B1" w:rsidP="00370592"/>
    <w:p w14:paraId="7FD435A2" w14:textId="77777777" w:rsidR="007012B1" w:rsidRDefault="007012B1" w:rsidP="00370592"/>
    <w:p w14:paraId="1C8A9B70" w14:textId="77777777" w:rsidR="007012B1" w:rsidRDefault="007012B1" w:rsidP="00370592"/>
    <w:p w14:paraId="1C5FDAE8" w14:textId="77777777" w:rsidR="007012B1" w:rsidRDefault="007012B1" w:rsidP="00370592"/>
    <w:p w14:paraId="03A26FB3" w14:textId="77777777" w:rsidR="009B7EAF" w:rsidRDefault="009B7EAF" w:rsidP="00370592"/>
    <w:p w14:paraId="0757A6DE" w14:textId="77777777" w:rsidR="009B7EAF" w:rsidRDefault="009B7EAF" w:rsidP="00370592"/>
    <w:p w14:paraId="2186A4B4" w14:textId="77777777" w:rsidR="009B7EAF" w:rsidRDefault="009B7EAF" w:rsidP="00370592"/>
    <w:p w14:paraId="74D89490" w14:textId="77777777" w:rsidR="009B7EAF" w:rsidRDefault="009B7EAF" w:rsidP="00370592"/>
    <w:p w14:paraId="27B0B503" w14:textId="77777777" w:rsidR="009B7EAF" w:rsidRDefault="009B7EAF" w:rsidP="00370592"/>
    <w:p w14:paraId="0D2314E5" w14:textId="77777777" w:rsidR="009B7EAF" w:rsidRDefault="009B7EAF" w:rsidP="00370592"/>
    <w:p w14:paraId="17D3FD4A" w14:textId="77777777" w:rsidR="009B7EAF" w:rsidRDefault="009B7EAF" w:rsidP="00370592"/>
    <w:p w14:paraId="7451C976" w14:textId="77777777" w:rsidR="009B7EAF" w:rsidRDefault="009B7EAF" w:rsidP="00370592"/>
    <w:p w14:paraId="306EC0D7" w14:textId="77777777" w:rsidR="009B7EAF" w:rsidRDefault="009B7EAF" w:rsidP="00370592"/>
    <w:p w14:paraId="3504B703" w14:textId="77777777" w:rsidR="009B7EAF" w:rsidRDefault="009B7EAF" w:rsidP="00370592"/>
    <w:p w14:paraId="0BDB458E" w14:textId="77777777" w:rsidR="009B7EAF" w:rsidRDefault="009B7EAF" w:rsidP="00370592"/>
    <w:p w14:paraId="307124A4" w14:textId="77777777" w:rsidR="009B7EAF" w:rsidRDefault="009B7EAF" w:rsidP="00370592"/>
    <w:p w14:paraId="718F0013" w14:textId="77777777" w:rsidR="009B7EAF" w:rsidRDefault="009B7EAF" w:rsidP="00370592"/>
    <w:p w14:paraId="06C2AD63" w14:textId="77777777" w:rsidR="009B7EAF" w:rsidRDefault="009B7EAF" w:rsidP="00370592"/>
    <w:p w14:paraId="254C8321" w14:textId="77777777" w:rsidR="009B7EAF" w:rsidRDefault="009B7EAF" w:rsidP="00370592"/>
    <w:p w14:paraId="1766F280" w14:textId="77777777" w:rsidR="009B7EAF" w:rsidRDefault="009B7EAF" w:rsidP="00370592"/>
    <w:p w14:paraId="227F7DE8" w14:textId="77777777" w:rsidR="009B7EAF" w:rsidRDefault="009B7EAF" w:rsidP="00370592"/>
    <w:p w14:paraId="035F7705" w14:textId="77777777" w:rsidR="009B7EAF" w:rsidRDefault="009B7EAF" w:rsidP="00370592"/>
    <w:p w14:paraId="54F98627" w14:textId="77777777" w:rsidR="009B7EAF" w:rsidRDefault="009B7EAF" w:rsidP="00370592"/>
    <w:p w14:paraId="740D6F14" w14:textId="77777777" w:rsidR="007012B1" w:rsidRDefault="007012B1" w:rsidP="00370592"/>
    <w:p w14:paraId="6A8AB916" w14:textId="77777777" w:rsidR="000C48D6" w:rsidRDefault="000C48D6" w:rsidP="00370592"/>
    <w:p w14:paraId="72413E6C" w14:textId="77777777" w:rsidR="000C48D6" w:rsidRDefault="000C48D6" w:rsidP="00370592"/>
    <w:p w14:paraId="123226E9" w14:textId="77777777" w:rsidR="000C48D6" w:rsidRDefault="000C48D6" w:rsidP="00370592"/>
    <w:p w14:paraId="46C83997" w14:textId="77777777" w:rsidR="000C48D6" w:rsidRDefault="000C48D6" w:rsidP="00370592"/>
    <w:p w14:paraId="3F11C630" w14:textId="77777777" w:rsidR="000C48D6" w:rsidRDefault="000C48D6" w:rsidP="00370592"/>
    <w:p w14:paraId="40E3759E" w14:textId="77777777" w:rsidR="000C48D6" w:rsidRDefault="000C48D6" w:rsidP="00370592"/>
    <w:p w14:paraId="611434CA" w14:textId="77777777" w:rsidR="000C48D6" w:rsidRDefault="000C48D6" w:rsidP="00370592"/>
    <w:p w14:paraId="509F522A" w14:textId="77777777" w:rsidR="000C48D6" w:rsidRDefault="000C48D6" w:rsidP="00370592"/>
    <w:p w14:paraId="1D0D1466" w14:textId="77777777" w:rsidR="000C48D6" w:rsidRDefault="000C48D6" w:rsidP="00370592"/>
    <w:p w14:paraId="1ADA3C31" w14:textId="10C8FAE4" w:rsidR="00680B36" w:rsidRPr="00680B36" w:rsidRDefault="00680B36" w:rsidP="00553E6E">
      <w:pPr>
        <w:pStyle w:val="a7"/>
        <w:numPr>
          <w:ilvl w:val="0"/>
          <w:numId w:val="13"/>
        </w:numPr>
        <w:ind w:firstLineChars="0"/>
      </w:pPr>
      <w:bookmarkStart w:id="0" w:name="_Ref147178965"/>
      <w:bookmarkStart w:id="1" w:name="_Ref147177200"/>
      <w:r>
        <w:rPr>
          <w:noProof/>
        </w:rPr>
        <w:lastRenderedPageBreak/>
        <w:t>John Park, Steve Mackay, Edwin Wright,9 - Open systems interconnection model,Editor(s): John Park, Steve Mackay, Edwin Wright,Practical Data Communications for Instrumentation and Control,Newnes,2003,Pages 199-204,ISBN 9780750657976,</w:t>
      </w:r>
      <w:bookmarkEnd w:id="0"/>
      <w:r>
        <w:rPr>
          <w:rFonts w:hint="eastAsia"/>
          <w:noProof/>
        </w:rPr>
        <w:t xml:space="preserve"> </w:t>
      </w:r>
    </w:p>
    <w:p w14:paraId="2F71D19B" w14:textId="57816A5C" w:rsidR="00370592" w:rsidRDefault="00706C80" w:rsidP="00791478">
      <w:pPr>
        <w:pStyle w:val="a7"/>
        <w:numPr>
          <w:ilvl w:val="0"/>
          <w:numId w:val="13"/>
        </w:numPr>
        <w:ind w:firstLineChars="0"/>
        <w:rPr>
          <w:noProof/>
        </w:rPr>
      </w:pPr>
      <w:bookmarkStart w:id="2" w:name="_Ref147178944"/>
      <w:r w:rsidRPr="00202559">
        <w:rPr>
          <w:noProof/>
        </w:rPr>
        <w:t>Bicsi, B. (2002). Network Design Basics for Cabling Professionals. McGraw-Hill Professional. </w:t>
      </w:r>
      <w:hyperlink r:id="rId10" w:tooltip="ISBN (identifier)" w:history="1">
        <w:r w:rsidRPr="00202559">
          <w:rPr>
            <w:noProof/>
          </w:rPr>
          <w:t>ISBN</w:t>
        </w:r>
      </w:hyperlink>
      <w:r w:rsidRPr="00202559">
        <w:rPr>
          <w:noProof/>
        </w:rPr>
        <w:t> </w:t>
      </w:r>
      <w:hyperlink r:id="rId11" w:tooltip="Special:BookSources/9780071782968" w:history="1">
        <w:r w:rsidRPr="00202559">
          <w:rPr>
            <w:noProof/>
          </w:rPr>
          <w:t>9780071782968</w:t>
        </w:r>
      </w:hyperlink>
      <w:r w:rsidRPr="00202559">
        <w:rPr>
          <w:noProof/>
        </w:rPr>
        <w:t>.</w:t>
      </w:r>
      <w:bookmarkEnd w:id="1"/>
      <w:bookmarkEnd w:id="2"/>
    </w:p>
    <w:p w14:paraId="7FF371AB" w14:textId="01024700" w:rsidR="00E8231E" w:rsidRDefault="00E8231E" w:rsidP="00791478">
      <w:pPr>
        <w:pStyle w:val="a7"/>
        <w:numPr>
          <w:ilvl w:val="0"/>
          <w:numId w:val="13"/>
        </w:numPr>
        <w:ind w:firstLineChars="0"/>
        <w:rPr>
          <w:noProof/>
        </w:rPr>
      </w:pPr>
      <w:r w:rsidRPr="00E8231E">
        <w:rPr>
          <w:noProof/>
        </w:rPr>
        <w:t>Wikipedia contributors. "Optical fiber." Wikipedia, The Free Encyclopedia. Wikipedia, The Free Encyclopedia, 2 Oct. 2023. Web. 3 Oct. 2023.</w:t>
      </w:r>
    </w:p>
    <w:p w14:paraId="5E2C8603" w14:textId="607DB19F" w:rsidR="008F7331" w:rsidRPr="00791478" w:rsidRDefault="008F7331" w:rsidP="00791478">
      <w:pPr>
        <w:pStyle w:val="a7"/>
        <w:numPr>
          <w:ilvl w:val="0"/>
          <w:numId w:val="13"/>
        </w:numPr>
        <w:ind w:firstLineChars="0"/>
        <w:rPr>
          <w:noProof/>
        </w:rPr>
      </w:pPr>
      <w:bookmarkStart w:id="3" w:name="_Ref147179700"/>
      <w:r w:rsidRPr="008F7331">
        <w:rPr>
          <w:noProof/>
        </w:rPr>
        <w:t>"IEEE/ISO/IEC International Standard -Telecommunications and exchange between information technology systems -- Requirements for local and metropolitan area networks -- Part 3: Standard for Ethernet AMENDMENT 7: Physical layer and management parameters for 400 Gb/s over multimode fiber," in IEEE/ISO/IEC 8802-3:2021/Amd7-2021 , vol., no., pp.1-76, 2 Nov. 2021, doi: 10.1109/IEEESTD.2021.9599628.</w:t>
      </w:r>
      <w:bookmarkEnd w:id="3"/>
    </w:p>
    <w:p w14:paraId="3299D7B4" w14:textId="4C7CBDB1" w:rsidR="00791478" w:rsidRDefault="00BE7E6F" w:rsidP="00791478">
      <w:pPr>
        <w:pStyle w:val="a7"/>
        <w:numPr>
          <w:ilvl w:val="0"/>
          <w:numId w:val="13"/>
        </w:numPr>
        <w:ind w:firstLineChars="0"/>
      </w:pPr>
      <w:r w:rsidRPr="00BE7E6F">
        <w:t xml:space="preserve">M. </w:t>
      </w:r>
      <w:proofErr w:type="spellStart"/>
      <w:r w:rsidRPr="00BE7E6F">
        <w:t>Batayneh</w:t>
      </w:r>
      <w:proofErr w:type="spellEnd"/>
      <w:r w:rsidRPr="00BE7E6F">
        <w:t xml:space="preserve">, D. </w:t>
      </w:r>
      <w:proofErr w:type="spellStart"/>
      <w:r w:rsidRPr="00BE7E6F">
        <w:t>Schupke</w:t>
      </w:r>
      <w:proofErr w:type="spellEnd"/>
      <w:r w:rsidRPr="00BE7E6F">
        <w:t xml:space="preserve">, M. Hoffmann, A. </w:t>
      </w:r>
      <w:proofErr w:type="spellStart"/>
      <w:r w:rsidRPr="00BE7E6F">
        <w:t>Kirstaedter</w:t>
      </w:r>
      <w:proofErr w:type="spellEnd"/>
      <w:r w:rsidRPr="00BE7E6F">
        <w:t xml:space="preserve"> and B. Mukherjee, "Reliable Multi-Bit-Rate VPN Provisioning for Multipoint Carrier-Grade Ethernet Services Over Mixed-Line-Rate WDM Optical Networks," in Journal of Optical Communications and Networking, vol. 3, no. 1, pp. 66-76, January 2011, </w:t>
      </w:r>
      <w:proofErr w:type="spellStart"/>
      <w:r w:rsidRPr="00BE7E6F">
        <w:t>doi</w:t>
      </w:r>
      <w:proofErr w:type="spellEnd"/>
      <w:r w:rsidRPr="00BE7E6F">
        <w:t>: 10.1364/JOCN.3.000066.</w:t>
      </w:r>
    </w:p>
    <w:p w14:paraId="787E42BB" w14:textId="77777777" w:rsidR="00BE7E6F" w:rsidRPr="00370592" w:rsidRDefault="00BE7E6F" w:rsidP="009C6ACA">
      <w:pPr>
        <w:pStyle w:val="a7"/>
        <w:ind w:left="425" w:firstLineChars="0" w:firstLine="0"/>
        <w:rPr>
          <w:rFonts w:hint="eastAsia"/>
        </w:rPr>
      </w:pPr>
    </w:p>
    <w:sectPr w:rsidR="00BE7E6F" w:rsidRPr="00370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88BE0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67605A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732F94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392DF2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2FA908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8FC8DF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8FEF5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FA2AEA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B0C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7165D2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942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828738E"/>
    <w:multiLevelType w:val="multilevel"/>
    <w:tmpl w:val="38F2294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9477610"/>
    <w:multiLevelType w:val="multilevel"/>
    <w:tmpl w:val="37202C92"/>
    <w:lvl w:ilvl="0">
      <w:start w:val="1"/>
      <w:numFmt w:val="decimal"/>
      <w:lvlText w:val="[%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06222">
    <w:abstractNumId w:val="11"/>
  </w:num>
  <w:num w:numId="2" w16cid:durableId="964312909">
    <w:abstractNumId w:val="9"/>
  </w:num>
  <w:num w:numId="3" w16cid:durableId="16129655">
    <w:abstractNumId w:val="8"/>
  </w:num>
  <w:num w:numId="4" w16cid:durableId="1272859646">
    <w:abstractNumId w:val="7"/>
  </w:num>
  <w:num w:numId="5" w16cid:durableId="387147387">
    <w:abstractNumId w:val="6"/>
  </w:num>
  <w:num w:numId="6" w16cid:durableId="1423842953">
    <w:abstractNumId w:val="5"/>
  </w:num>
  <w:num w:numId="7" w16cid:durableId="530339951">
    <w:abstractNumId w:val="4"/>
  </w:num>
  <w:num w:numId="8" w16cid:durableId="2025133903">
    <w:abstractNumId w:val="3"/>
  </w:num>
  <w:num w:numId="9" w16cid:durableId="2033726051">
    <w:abstractNumId w:val="2"/>
  </w:num>
  <w:num w:numId="10" w16cid:durableId="364524635">
    <w:abstractNumId w:val="1"/>
  </w:num>
  <w:num w:numId="11" w16cid:durableId="86771707">
    <w:abstractNumId w:val="0"/>
  </w:num>
  <w:num w:numId="12" w16cid:durableId="1081414447">
    <w:abstractNumId w:val="10"/>
  </w:num>
  <w:num w:numId="13" w16cid:durableId="5834912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C0"/>
    <w:rsid w:val="00000D43"/>
    <w:rsid w:val="00001086"/>
    <w:rsid w:val="00005B3F"/>
    <w:rsid w:val="00006263"/>
    <w:rsid w:val="000275C2"/>
    <w:rsid w:val="00031AE6"/>
    <w:rsid w:val="00094D35"/>
    <w:rsid w:val="000A2DA2"/>
    <w:rsid w:val="000C48D6"/>
    <w:rsid w:val="000E3075"/>
    <w:rsid w:val="000F7FFD"/>
    <w:rsid w:val="00101EEB"/>
    <w:rsid w:val="001047CD"/>
    <w:rsid w:val="00116360"/>
    <w:rsid w:val="00127D66"/>
    <w:rsid w:val="00137A9C"/>
    <w:rsid w:val="00160F02"/>
    <w:rsid w:val="001660C6"/>
    <w:rsid w:val="00185961"/>
    <w:rsid w:val="00192FB5"/>
    <w:rsid w:val="001B024F"/>
    <w:rsid w:val="001F2792"/>
    <w:rsid w:val="001F59EF"/>
    <w:rsid w:val="001F6E31"/>
    <w:rsid w:val="00202559"/>
    <w:rsid w:val="00210114"/>
    <w:rsid w:val="00213297"/>
    <w:rsid w:val="002142DC"/>
    <w:rsid w:val="00214922"/>
    <w:rsid w:val="00245476"/>
    <w:rsid w:val="00263AB3"/>
    <w:rsid w:val="00292749"/>
    <w:rsid w:val="002963EC"/>
    <w:rsid w:val="002B0176"/>
    <w:rsid w:val="002C6736"/>
    <w:rsid w:val="002E4D6B"/>
    <w:rsid w:val="002F724D"/>
    <w:rsid w:val="00314856"/>
    <w:rsid w:val="00370592"/>
    <w:rsid w:val="00375E98"/>
    <w:rsid w:val="00382C98"/>
    <w:rsid w:val="00383FF4"/>
    <w:rsid w:val="003A5748"/>
    <w:rsid w:val="00403981"/>
    <w:rsid w:val="00430266"/>
    <w:rsid w:val="00432FAC"/>
    <w:rsid w:val="00433C0A"/>
    <w:rsid w:val="0045593B"/>
    <w:rsid w:val="004E14F7"/>
    <w:rsid w:val="004E7204"/>
    <w:rsid w:val="005055D7"/>
    <w:rsid w:val="00507824"/>
    <w:rsid w:val="00515771"/>
    <w:rsid w:val="005252A8"/>
    <w:rsid w:val="00527F25"/>
    <w:rsid w:val="0055597C"/>
    <w:rsid w:val="005768A7"/>
    <w:rsid w:val="005A3C11"/>
    <w:rsid w:val="005D779A"/>
    <w:rsid w:val="00653202"/>
    <w:rsid w:val="0066593A"/>
    <w:rsid w:val="00667A0E"/>
    <w:rsid w:val="00680B36"/>
    <w:rsid w:val="00690E81"/>
    <w:rsid w:val="006913EB"/>
    <w:rsid w:val="00691D8E"/>
    <w:rsid w:val="00696639"/>
    <w:rsid w:val="00697FB0"/>
    <w:rsid w:val="006B2DFB"/>
    <w:rsid w:val="006B531F"/>
    <w:rsid w:val="006D12BD"/>
    <w:rsid w:val="006E3014"/>
    <w:rsid w:val="006F17A1"/>
    <w:rsid w:val="006F660F"/>
    <w:rsid w:val="007012B1"/>
    <w:rsid w:val="00706C80"/>
    <w:rsid w:val="00710ACA"/>
    <w:rsid w:val="00725135"/>
    <w:rsid w:val="007323C9"/>
    <w:rsid w:val="00740DD0"/>
    <w:rsid w:val="00745AB1"/>
    <w:rsid w:val="00752B81"/>
    <w:rsid w:val="0075328E"/>
    <w:rsid w:val="007913DC"/>
    <w:rsid w:val="00791478"/>
    <w:rsid w:val="00792C82"/>
    <w:rsid w:val="007B7612"/>
    <w:rsid w:val="007F4D69"/>
    <w:rsid w:val="00823264"/>
    <w:rsid w:val="008407BC"/>
    <w:rsid w:val="00860191"/>
    <w:rsid w:val="008845C8"/>
    <w:rsid w:val="00885569"/>
    <w:rsid w:val="008B19B2"/>
    <w:rsid w:val="008B471C"/>
    <w:rsid w:val="008D1D34"/>
    <w:rsid w:val="008D7DD9"/>
    <w:rsid w:val="008E616D"/>
    <w:rsid w:val="008F7331"/>
    <w:rsid w:val="00907184"/>
    <w:rsid w:val="00922442"/>
    <w:rsid w:val="00927733"/>
    <w:rsid w:val="00936AAB"/>
    <w:rsid w:val="00955991"/>
    <w:rsid w:val="00970222"/>
    <w:rsid w:val="00976E78"/>
    <w:rsid w:val="009809CC"/>
    <w:rsid w:val="009904F5"/>
    <w:rsid w:val="009A067A"/>
    <w:rsid w:val="009A0D15"/>
    <w:rsid w:val="009A5E8C"/>
    <w:rsid w:val="009A6ACA"/>
    <w:rsid w:val="009B33E1"/>
    <w:rsid w:val="009B7EAF"/>
    <w:rsid w:val="009C6ACA"/>
    <w:rsid w:val="009C7329"/>
    <w:rsid w:val="009D6F50"/>
    <w:rsid w:val="009F2C59"/>
    <w:rsid w:val="00A902C2"/>
    <w:rsid w:val="00A9534A"/>
    <w:rsid w:val="00AA56D6"/>
    <w:rsid w:val="00AC0B3B"/>
    <w:rsid w:val="00AE4F90"/>
    <w:rsid w:val="00B27DC1"/>
    <w:rsid w:val="00B95D50"/>
    <w:rsid w:val="00BB2A38"/>
    <w:rsid w:val="00BC2025"/>
    <w:rsid w:val="00BC3CF8"/>
    <w:rsid w:val="00BD448F"/>
    <w:rsid w:val="00BE7E6F"/>
    <w:rsid w:val="00BF60B4"/>
    <w:rsid w:val="00BF696A"/>
    <w:rsid w:val="00C23CB4"/>
    <w:rsid w:val="00C65391"/>
    <w:rsid w:val="00CD4FB2"/>
    <w:rsid w:val="00CE5DD7"/>
    <w:rsid w:val="00CE6915"/>
    <w:rsid w:val="00D0030C"/>
    <w:rsid w:val="00D11028"/>
    <w:rsid w:val="00D35D14"/>
    <w:rsid w:val="00D61AD1"/>
    <w:rsid w:val="00D7496B"/>
    <w:rsid w:val="00D82929"/>
    <w:rsid w:val="00D83FD3"/>
    <w:rsid w:val="00DB6F66"/>
    <w:rsid w:val="00DC4AC0"/>
    <w:rsid w:val="00E126CB"/>
    <w:rsid w:val="00E13626"/>
    <w:rsid w:val="00E15149"/>
    <w:rsid w:val="00E71B92"/>
    <w:rsid w:val="00E7268F"/>
    <w:rsid w:val="00E72C97"/>
    <w:rsid w:val="00E8231E"/>
    <w:rsid w:val="00E91141"/>
    <w:rsid w:val="00E94EEC"/>
    <w:rsid w:val="00EA54D9"/>
    <w:rsid w:val="00EC4EC1"/>
    <w:rsid w:val="00EE5FCE"/>
    <w:rsid w:val="00EF454D"/>
    <w:rsid w:val="00F004A9"/>
    <w:rsid w:val="00F15089"/>
    <w:rsid w:val="00F72E29"/>
    <w:rsid w:val="00FA224B"/>
    <w:rsid w:val="00FA5BE8"/>
    <w:rsid w:val="00FB5695"/>
    <w:rsid w:val="00FC11B8"/>
    <w:rsid w:val="00FD3D69"/>
    <w:rsid w:val="00FE68A5"/>
    <w:rsid w:val="00FE6B1C"/>
    <w:rsid w:val="00FF48F9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6ECF"/>
  <w15:chartTrackingRefBased/>
  <w15:docId w15:val="{0A65D927-1DBA-4D38-B19A-34AD5050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3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07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F150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904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30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0E3075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0E3075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150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04F5"/>
    <w:rPr>
      <w:bCs/>
      <w:sz w:val="28"/>
      <w:szCs w:val="32"/>
    </w:rPr>
  </w:style>
  <w:style w:type="paragraph" w:styleId="a5">
    <w:name w:val="caption"/>
    <w:basedOn w:val="a"/>
    <w:next w:val="a"/>
    <w:uiPriority w:val="35"/>
    <w:unhideWhenUsed/>
    <w:qFormat/>
    <w:rsid w:val="00127D66"/>
    <w:rPr>
      <w:rFonts w:asciiTheme="majorHAnsi" w:eastAsia="黑体" w:hAnsiTheme="majorHAnsi" w:cstheme="majorBidi"/>
      <w:sz w:val="20"/>
      <w:szCs w:val="20"/>
    </w:rPr>
  </w:style>
  <w:style w:type="character" w:styleId="a6">
    <w:name w:val="Hyperlink"/>
    <w:basedOn w:val="a0"/>
    <w:uiPriority w:val="99"/>
    <w:unhideWhenUsed/>
    <w:rsid w:val="00706C8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1478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680B3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80B3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80B36"/>
  </w:style>
  <w:style w:type="paragraph" w:styleId="ab">
    <w:name w:val="annotation subject"/>
    <w:basedOn w:val="a9"/>
    <w:next w:val="a9"/>
    <w:link w:val="ac"/>
    <w:uiPriority w:val="99"/>
    <w:semiHidden/>
    <w:unhideWhenUsed/>
    <w:rsid w:val="00680B3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80B36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680B36"/>
    <w:rPr>
      <w:color w:val="605E5C"/>
      <w:shd w:val="clear" w:color="auto" w:fill="E1DFDD"/>
    </w:rPr>
  </w:style>
  <w:style w:type="paragraph" w:styleId="ae">
    <w:name w:val="Bibliography"/>
    <w:basedOn w:val="a"/>
    <w:next w:val="a"/>
    <w:uiPriority w:val="37"/>
    <w:unhideWhenUsed/>
    <w:rsid w:val="0068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pecial:BookSources/978007178296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SBN_(identifier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The23</b:Tag>
    <b:SourceType>InternetSite</b:SourceType>
    <b:Guid>{8C96B565-1DB5-4560-B33F-EECEED39FF24}</b:Guid>
    <b:Title>The OSI Model's Seven Layers Defined and Functions Explained</b:Title>
    <b:InternetSiteTitle/>
    <b:ProductionCompany/>
    <b:Year/>
    <b:Month/>
    <b:Day/>
    <b:YearAccessed>2023</b:YearAccessed>
    <b:MonthAccessed>10</b:MonthAccessed>
    <b:DayAccessed>2</b:DayAccessed>
    <b:URL>https://support.microsoft.com/kb/103884</b:URL>
    <b:Version/>
    <b:ShortTitle/>
    <b:StandardNumber/>
    <b:Comments/>
    <b:Medium/>
    <b:DOI/>
    <b:RefOrder>2</b:RefOrder>
  </b:Source>
  <b:Source>
    <b:Tag>Int23</b:Tag>
    <b:SourceType>InternetSite</b:SourceType>
    <b:Guid>{9DEF15A5-C1EF-425F-AA50-B79607E16431}</b:Guid>
    <b:Author>
      <b:Author>
        <b:NameList xmlns:msxsl="urn:schemas-microsoft-com:xslt" xmlns:b="http://schemas.openxmlformats.org/officeDocument/2006/bibliography">
          <b:Person>
            <b:Last>Standardization</b:Last>
            <b:First>International</b:First>
            <b:Middle>Organization for</b:Middle>
          </b:Person>
        </b:NameList>
      </b:Author>
    </b:Author>
    <b:Title>ISO/IEC 7498-4:1989 -- Information technology -- Open Systems Interconnection -- Basic Reference Model: Naming and addressing</b:Title>
    <b:InternetSiteTitle>ISO Central Secretariat.</b:InternetSiteTitle>
    <b:ProductionCompany/>
    <b:Year/>
    <b:Month/>
    <b:Day/>
    <b:YearAccessed>2023</b:YearAccessed>
    <b:MonthAccessed>10</b:MonthAccessed>
    <b:DayAccessed>2</b:DayAccessed>
    <b:URL>http://standards.iso.org/ittf/PubliclyAvailableStandards/s014258_ISO_IEC_7498-4_1989(E).zip</b:URL>
    <b:Version/>
    <b:ShortTitle/>
    <b:StandardNumber/>
    <b:Comments/>
    <b:Medium/>
    <b:DOI/>
    <b:RefOrder>3</b:RefOrder>
  </b:Source>
  <b:Source>
    <b:Tag>OSI23</b:Tag>
    <b:SourceType>InternetSite</b:SourceType>
    <b:Guid>{43141D3E-2AE1-4268-81B6-A5AD03854368}</b:Guid>
    <b:Title>OSI The Internet That Wasn't</b:Title>
    <b:InternetSiteTitle>IEEE Spectrum</b:InternetSiteTitle>
    <b:ProductionCompany/>
    <b:Year/>
    <b:Month/>
    <b:Day/>
    <b:YearAccessed>2023</b:YearAccessed>
    <b:MonthAccessed>10</b:MonthAccessed>
    <b:DayAccessed>2</b:DayAccessed>
    <b:URL>http://spectrum.ieee.org/computing/networks/osi-the-internet-that-wasnt</b:URL>
    <b:Version/>
    <b:ShortTitle/>
    <b:StandardNumber/>
    <b:Comments/>
    <b:Medium/>
    <b:DOI/>
    <b:RefOrder>4</b:RefOrder>
  </b:Source>
  <b:Source>
    <b:Tag>Par03</b:Tag>
    <b:SourceType>InternetSite</b:SourceType>
    <b:Guid>{061D3234-9DD7-4BE3-8F8E-F0D08B67D832}</b:Guid>
    <b:Author>
      <b:Author>
        <b:NameList xmlns:msxsl="urn:schemas-microsoft-com:xslt" xmlns:b="http://schemas.openxmlformats.org/officeDocument/2006/bibliography">
          <b:Person>
            <b:Last>Park</b:Last>
            <b:First>John</b:First>
            <b:Middle/>
          </b:Person>
          <b:Person>
            <b:Last>Mackay</b:Last>
            <b:First>Steve</b:First>
            <b:Middle/>
          </b:Person>
          <b:Person>
            <b:Last>Wright</b:Last>
            <b:First>Edwin</b:First>
            <b:Middle/>
          </b:Person>
        </b:NameList>
      </b:Author>
    </b:Author>
    <b:Title>Open systems interconnection model</b:Title>
    <b:InternetSiteTitle/>
    <b:ProductionCompany/>
    <b:Year>2003</b:Year>
    <b:Month/>
    <b:Day/>
    <b:YearAccessed>2023</b:YearAccessed>
    <b:MonthAccessed>10</b:MonthAccessed>
    <b:DayAccessed>2</b:DayAccessed>
    <b:URL>https://sciencedirect.com/science/article/pii/b9780750657976500095</b:URL>
    <b:Version/>
    <b:ShortTitle/>
    <b:StandardNumber/>
    <b:Comments/>
    <b:Medium/>
    <b:DOI/>
    <b:RefOrder>5</b:RefOrder>
  </b:Source>
  <b:Source>
    <b:Tag>Bat11</b:Tag>
    <b:SourceType>JournalArticle</b:SourceType>
    <b:Guid>{8054614B-51C1-4C54-9378-9D67D121DF13}</b:Guid>
    <b:Author>
      <b:Author>
        <b:NameList xmlns:msxsl="urn:schemas-microsoft-com:xslt" xmlns:b="http://schemas.openxmlformats.org/officeDocument/2006/bibliography">
          <b:Person>
            <b:Last>Batayneh</b:Last>
            <b:First>Marwan</b:First>
            <b:Middle/>
          </b:Person>
          <b:Person>
            <b:Last>Schupke</b:Last>
            <b:First>Dominic</b:First>
            <b:Middle>A.</b:Middle>
          </b:Person>
          <b:Person>
            <b:Last>Hoffmann</b:Last>
            <b:First>Marco</b:First>
            <b:Middle/>
          </b:Person>
          <b:Person>
            <b:Last>Kirstaedter</b:Last>
            <b:First>Andreas</b:First>
            <b:Middle/>
          </b:Person>
          <b:Person>
            <b:Last>Mukherjee</b:Last>
            <b:First>Biswanath</b:First>
            <b:Middle/>
          </b:Person>
        </b:NameList>
      </b:Author>
    </b:Author>
    <b:Title>Reliable Multi-Bit-Rate VPN Provisioning for Multipoint Carrier-Grade Ethernet Services Over Mixed-Line-Rate WDM Optical Networks</b:Title>
    <b:JournalName>IEEE\/OSA Journal of Optical Communications and Networking</b:JournalName>
    <b:City/>
    <b:Year>2011</b:Year>
    <b:Month/>
    <b:Day/>
    <b:Pages>66-76</b:Pages>
    <b:Publisher/>
    <b:Volume>3</b:Volume>
    <b:Issue>1</b:Issue>
    <b:ShortTitle/>
    <b:StandardNumber/>
    <b:Comments/>
    <b:Medium/>
    <b:YearAccessed>2023</b:YearAccessed>
    <b:MonthAccessed>10</b:MonthAccessed>
    <b:DayAccessed>2</b:DayAccessed>
    <b:URL>http://yadda.icm.edu.pl/yadda/element/bwmeta1.element.ieee-000005675654</b:URL>
    <b:DOI/>
    <b:RefOrder>1</b:RefOrder>
  </b:Source>
</b:Sources>
</file>

<file path=customXml/itemProps1.xml><?xml version="1.0" encoding="utf-8"?>
<ds:datastoreItem xmlns:ds="http://schemas.openxmlformats.org/officeDocument/2006/customXml" ds:itemID="{BC72805A-2B64-4A23-9572-E5A576194C7F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7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Junnan Liu [el23jl2]</dc:creator>
  <cp:keywords/>
  <dc:description/>
  <cp:lastModifiedBy>俊楠 刘</cp:lastModifiedBy>
  <cp:revision>156</cp:revision>
  <dcterms:created xsi:type="dcterms:W3CDTF">2023-10-02T20:11:00Z</dcterms:created>
  <dcterms:modified xsi:type="dcterms:W3CDTF">2023-10-08T21:26:00Z</dcterms:modified>
</cp:coreProperties>
</file>