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F78" w:rsidRPr="00CC09FB" w:rsidRDefault="00836F78" w:rsidP="00836F78">
      <w:pPr>
        <w:pStyle w:val="ListParagraph"/>
        <w:numPr>
          <w:ilvl w:val="0"/>
          <w:numId w:val="12"/>
        </w:numPr>
      </w:pPr>
      <w:r w:rsidRPr="00CC09FB">
        <w:t xml:space="preserve">Consider that you have joined a company and have been put on a project to design a communications network.  A colleague on this project has experience of the Internet and has heard of TCP/IP in this context.  You need to convince him of the advantages of using </w:t>
      </w:r>
      <w:proofErr w:type="gramStart"/>
      <w:r w:rsidRPr="00CC09FB">
        <w:t>a layered</w:t>
      </w:r>
      <w:proofErr w:type="gramEnd"/>
      <w:r w:rsidRPr="00CC09FB">
        <w:t xml:space="preserve"> protocol architecture.</w:t>
      </w:r>
    </w:p>
    <w:p w:rsidR="00836F78" w:rsidRPr="00CC09FB" w:rsidRDefault="00836F78" w:rsidP="00836F78">
      <w:pPr>
        <w:pStyle w:val="ListParagraph"/>
        <w:numPr>
          <w:ilvl w:val="0"/>
          <w:numId w:val="11"/>
        </w:numPr>
      </w:pPr>
      <w:r w:rsidRPr="00CC09FB">
        <w:t xml:space="preserve">Give four key points you use to convince him of the advantages of using </w:t>
      </w:r>
      <w:proofErr w:type="gramStart"/>
      <w:r w:rsidRPr="00CC09FB">
        <w:t>a layered</w:t>
      </w:r>
      <w:proofErr w:type="gramEnd"/>
      <w:r w:rsidRPr="00CC09FB">
        <w:t xml:space="preserve"> protocol architecture in your design. [4 marks]</w:t>
      </w:r>
    </w:p>
    <w:p w:rsidR="00836F78" w:rsidRPr="00CC09FB" w:rsidRDefault="00836F78" w:rsidP="00836F78">
      <w:pPr>
        <w:pStyle w:val="ListParagraph"/>
        <w:rPr>
          <w:color w:val="FF0000"/>
        </w:rPr>
      </w:pPr>
      <w:r w:rsidRPr="00CC09FB">
        <w:rPr>
          <w:color w:val="FF0000"/>
        </w:rPr>
        <w:t>[</w:t>
      </w:r>
      <w:r w:rsidR="0027529D">
        <w:rPr>
          <w:color w:val="FF0000"/>
        </w:rPr>
        <w:t xml:space="preserve">1 </w:t>
      </w:r>
      <w:proofErr w:type="gramStart"/>
      <w:r w:rsidR="0027529D">
        <w:rPr>
          <w:color w:val="FF0000"/>
        </w:rPr>
        <w:t>mark</w:t>
      </w:r>
      <w:proofErr w:type="gramEnd"/>
      <w:r w:rsidR="0027529D">
        <w:rPr>
          <w:color w:val="FF0000"/>
        </w:rPr>
        <w:t xml:space="preserve"> for each of the 4 reasons (given in lectures) for having layered protocols.</w:t>
      </w:r>
      <w:r w:rsidRPr="00CC09FB">
        <w:rPr>
          <w:color w:val="FF0000"/>
        </w:rPr>
        <w:t>]</w:t>
      </w:r>
    </w:p>
    <w:p w:rsidR="00836F78" w:rsidRPr="00CC09FB" w:rsidRDefault="00836F78" w:rsidP="00836F78">
      <w:pPr>
        <w:rPr>
          <w:rFonts w:asciiTheme="minorHAnsi" w:hAnsiTheme="minorHAnsi"/>
          <w:sz w:val="22"/>
          <w:szCs w:val="22"/>
        </w:rPr>
      </w:pPr>
      <w:r w:rsidRPr="00CC09FB">
        <w:rPr>
          <w:rFonts w:asciiTheme="minorHAnsi" w:hAnsiTheme="minorHAnsi"/>
          <w:sz w:val="22"/>
          <w:szCs w:val="22"/>
        </w:rPr>
        <w:t>Having convinced your colleague of the advantage of using a layered protocol architecture you now need to explain to him how this works.</w:t>
      </w:r>
    </w:p>
    <w:p w:rsidR="00836F78" w:rsidRPr="00CC09FB" w:rsidRDefault="00836F78" w:rsidP="00836F78">
      <w:pPr>
        <w:pStyle w:val="ListParagraph"/>
        <w:numPr>
          <w:ilvl w:val="0"/>
          <w:numId w:val="11"/>
        </w:numPr>
      </w:pPr>
      <w:r w:rsidRPr="00CC09FB">
        <w:t>List four key points of the process of how layered protocols architectures operate. [4 marks]</w:t>
      </w:r>
    </w:p>
    <w:p w:rsidR="00836F78" w:rsidRPr="00CC09FB" w:rsidRDefault="00836F78" w:rsidP="00836F78">
      <w:pPr>
        <w:pStyle w:val="ListParagraph"/>
        <w:rPr>
          <w:color w:val="FF0000"/>
        </w:rPr>
      </w:pPr>
      <w:proofErr w:type="gramStart"/>
      <w:r w:rsidRPr="00CC09FB">
        <w:rPr>
          <w:color w:val="FF0000"/>
        </w:rPr>
        <w:t>[</w:t>
      </w:r>
      <w:r w:rsidR="0027529D">
        <w:rPr>
          <w:color w:val="FF0000"/>
        </w:rPr>
        <w:t>Description of horizontal abstraction and vertical provision of services and hiding of details in vertical realization.</w:t>
      </w:r>
      <w:r w:rsidRPr="00CC09FB">
        <w:rPr>
          <w:color w:val="FF0000"/>
        </w:rPr>
        <w:t>]</w:t>
      </w:r>
      <w:proofErr w:type="gramEnd"/>
    </w:p>
    <w:p w:rsidR="00836F78" w:rsidRPr="00CC09FB" w:rsidRDefault="00836F78" w:rsidP="00836F78">
      <w:pPr>
        <w:rPr>
          <w:rFonts w:asciiTheme="minorHAnsi" w:hAnsiTheme="minorHAnsi"/>
          <w:sz w:val="22"/>
          <w:szCs w:val="22"/>
        </w:rPr>
      </w:pPr>
      <w:r w:rsidRPr="00CC09FB">
        <w:rPr>
          <w:rFonts w:asciiTheme="minorHAnsi" w:hAnsiTheme="minorHAnsi"/>
          <w:sz w:val="22"/>
          <w:szCs w:val="22"/>
        </w:rPr>
        <w:t>Your colleague understands your description and asks about the ISO/OSI 7 layer model layers.</w:t>
      </w:r>
    </w:p>
    <w:p w:rsidR="00836F78" w:rsidRPr="00CC09FB" w:rsidRDefault="00836F78" w:rsidP="00836F78">
      <w:pPr>
        <w:pStyle w:val="ListParagraph"/>
        <w:numPr>
          <w:ilvl w:val="0"/>
          <w:numId w:val="11"/>
        </w:numPr>
      </w:pPr>
      <w:r w:rsidRPr="00CC09FB">
        <w:t xml:space="preserve">Provide the 7 layers of the ISO/OSI communications architecture in the correct order and provide </w:t>
      </w:r>
      <w:r w:rsidRPr="00CC09FB">
        <w:rPr>
          <w:b/>
        </w:rPr>
        <w:t>two</w:t>
      </w:r>
      <w:r w:rsidRPr="00CC09FB">
        <w:t xml:space="preserve"> example functions provided by each layer. [7 marks]</w:t>
      </w:r>
    </w:p>
    <w:p w:rsidR="00836F78" w:rsidRPr="00CC09FB" w:rsidRDefault="00836F78" w:rsidP="00836F78">
      <w:pPr>
        <w:pStyle w:val="ListParagraph"/>
        <w:rPr>
          <w:color w:val="FF0000"/>
        </w:rPr>
      </w:pPr>
      <w:proofErr w:type="gramStart"/>
      <w:r w:rsidRPr="00CC09FB">
        <w:rPr>
          <w:color w:val="FF0000"/>
        </w:rPr>
        <w:t>[</w:t>
      </w:r>
      <w:r w:rsidR="0027529D">
        <w:rPr>
          <w:color w:val="FF0000"/>
        </w:rPr>
        <w:t>Listing of the layers and suitable examples.</w:t>
      </w:r>
      <w:r w:rsidRPr="00CC09FB">
        <w:rPr>
          <w:color w:val="FF0000"/>
        </w:rPr>
        <w:t>]</w:t>
      </w:r>
      <w:proofErr w:type="gramEnd"/>
    </w:p>
    <w:p w:rsidR="00836F78" w:rsidRPr="00CC09FB" w:rsidRDefault="00836F78" w:rsidP="00836F78">
      <w:pPr>
        <w:rPr>
          <w:rFonts w:asciiTheme="minorHAnsi" w:hAnsiTheme="minorHAnsi"/>
          <w:sz w:val="22"/>
          <w:szCs w:val="22"/>
        </w:rPr>
      </w:pPr>
      <w:r w:rsidRPr="00CC09FB">
        <w:rPr>
          <w:rFonts w:asciiTheme="minorHAnsi" w:hAnsiTheme="minorHAnsi"/>
          <w:sz w:val="22"/>
          <w:szCs w:val="22"/>
        </w:rPr>
        <w:t>Your colleague has more experience of the TCP/IP operation and has heard of network address translation (NAT).  Explain to him:</w:t>
      </w:r>
    </w:p>
    <w:p w:rsidR="00836F78" w:rsidRPr="00CC09FB" w:rsidRDefault="00836F78" w:rsidP="00836F78">
      <w:pPr>
        <w:pStyle w:val="ListParagraph"/>
        <w:numPr>
          <w:ilvl w:val="0"/>
          <w:numId w:val="11"/>
        </w:numPr>
      </w:pPr>
      <w:r w:rsidRPr="00CC09FB">
        <w:t>What is network address translation (NAT) for and how does it work? [4 mark]</w:t>
      </w:r>
    </w:p>
    <w:p w:rsidR="00836F78" w:rsidRPr="00CC09FB" w:rsidRDefault="00836F78" w:rsidP="00836F78">
      <w:pPr>
        <w:pStyle w:val="ListParagraph"/>
        <w:rPr>
          <w:color w:val="FF0000"/>
        </w:rPr>
      </w:pPr>
      <w:r w:rsidRPr="00CC09FB">
        <w:rPr>
          <w:color w:val="FF0000"/>
        </w:rPr>
        <w:t>[</w:t>
      </w:r>
      <w:r w:rsidR="0027529D">
        <w:rPr>
          <w:color w:val="FF0000"/>
        </w:rPr>
        <w:t>Description of the use of IP addresses augmented with port numbers and the methodology.</w:t>
      </w:r>
      <w:r w:rsidRPr="00CC09FB">
        <w:rPr>
          <w:color w:val="FF0000"/>
        </w:rPr>
        <w:t>]</w:t>
      </w:r>
    </w:p>
    <w:p w:rsidR="00836F78" w:rsidRPr="00CC09FB" w:rsidRDefault="00836F78" w:rsidP="00836F78">
      <w:pPr>
        <w:pStyle w:val="ListParagraph"/>
        <w:numPr>
          <w:ilvl w:val="0"/>
          <w:numId w:val="11"/>
        </w:numPr>
      </w:pPr>
      <w:r w:rsidRPr="00CC09FB">
        <w:t>He has heard that NAT addressing contravenes the ‘ISO/OSI layered protocol architecture rules’.  Is this the case and if so how? [I mark]</w:t>
      </w:r>
    </w:p>
    <w:p w:rsidR="00836F78" w:rsidRPr="00CC09FB" w:rsidRDefault="00836F78" w:rsidP="00836F78">
      <w:pPr>
        <w:pStyle w:val="ListParagraph"/>
        <w:rPr>
          <w:color w:val="FF0000"/>
        </w:rPr>
      </w:pPr>
      <w:proofErr w:type="gramStart"/>
      <w:r w:rsidRPr="00CC09FB">
        <w:rPr>
          <w:color w:val="FF0000"/>
        </w:rPr>
        <w:t>[</w:t>
      </w:r>
      <w:r w:rsidR="0027529D">
        <w:rPr>
          <w:color w:val="FF0000"/>
        </w:rPr>
        <w:t>Explanation of use of transport layer info at network layer.</w:t>
      </w:r>
      <w:r w:rsidRPr="00CC09FB">
        <w:rPr>
          <w:color w:val="FF0000"/>
        </w:rPr>
        <w:t>]</w:t>
      </w:r>
      <w:proofErr w:type="gramEnd"/>
    </w:p>
    <w:p w:rsidR="00836F78" w:rsidRPr="00CC09FB" w:rsidRDefault="00836F78" w:rsidP="00836F78">
      <w:pPr>
        <w:rPr>
          <w:rFonts w:asciiTheme="minorHAnsi" w:hAnsiTheme="minorHAnsi"/>
          <w:sz w:val="22"/>
          <w:szCs w:val="22"/>
        </w:rPr>
      </w:pPr>
      <w:r w:rsidRPr="00CC09FB">
        <w:rPr>
          <w:rFonts w:asciiTheme="minorHAnsi" w:hAnsiTheme="minorHAnsi"/>
          <w:color w:val="FF0000"/>
          <w:sz w:val="22"/>
          <w:szCs w:val="22"/>
        </w:rPr>
        <w:br w:type="page"/>
      </w:r>
    </w:p>
    <w:p w:rsidR="00836F78" w:rsidRPr="00CC09FB" w:rsidRDefault="00836F78" w:rsidP="00836F78">
      <w:pPr>
        <w:pStyle w:val="ListParagraph"/>
        <w:numPr>
          <w:ilvl w:val="0"/>
          <w:numId w:val="12"/>
        </w:numPr>
      </w:pPr>
      <w:r w:rsidRPr="00CC09FB">
        <w:lastRenderedPageBreak/>
        <w:t xml:space="preserve">You need to design two transport protocols for a communications network to provide either an unreliable connectionless service or a reliable connection oriented service both will be using the services provided by an unreliable connectionless network.  </w:t>
      </w:r>
    </w:p>
    <w:p w:rsidR="00836F78" w:rsidRPr="00CC09FB" w:rsidRDefault="00836F78" w:rsidP="00836F78">
      <w:pPr>
        <w:pStyle w:val="ListParagraph"/>
        <w:numPr>
          <w:ilvl w:val="1"/>
          <w:numId w:val="12"/>
        </w:numPr>
      </w:pPr>
      <w:r w:rsidRPr="00CC09FB">
        <w:t>Explain what an unreliable connectionless service is offering and how this could be provided. [2 marks]</w:t>
      </w:r>
    </w:p>
    <w:p w:rsidR="00836F78" w:rsidRPr="00CC09FB" w:rsidRDefault="00836F78" w:rsidP="00836F78">
      <w:pPr>
        <w:ind w:left="1080"/>
        <w:rPr>
          <w:rFonts w:asciiTheme="minorHAnsi" w:hAnsiTheme="minorHAnsi"/>
          <w:color w:val="FF0000"/>
          <w:sz w:val="22"/>
          <w:szCs w:val="22"/>
        </w:rPr>
      </w:pPr>
      <w:r w:rsidRPr="00CC09FB">
        <w:rPr>
          <w:rFonts w:asciiTheme="minorHAnsi" w:hAnsiTheme="minorHAnsi"/>
          <w:sz w:val="22"/>
          <w:szCs w:val="22"/>
        </w:rPr>
        <w:t>[</w:t>
      </w:r>
      <w:r w:rsidRPr="00CC09FB">
        <w:rPr>
          <w:rFonts w:asciiTheme="minorHAnsi" w:hAnsiTheme="minorHAnsi"/>
          <w:color w:val="FF0000"/>
          <w:sz w:val="22"/>
          <w:szCs w:val="22"/>
        </w:rPr>
        <w:t xml:space="preserve">Simply a best effort service, i.e. data will be sent with no guarantees on delivery, (in-order </w:t>
      </w:r>
      <w:r w:rsidR="00306213">
        <w:rPr>
          <w:rFonts w:asciiTheme="minorHAnsi" w:hAnsiTheme="minorHAnsi"/>
          <w:color w:val="FF0000"/>
          <w:sz w:val="22"/>
          <w:szCs w:val="22"/>
        </w:rPr>
        <w:t>or otherwise) or correctness</w:t>
      </w:r>
      <w:r w:rsidRPr="00CC09FB">
        <w:rPr>
          <w:rFonts w:asciiTheme="minorHAnsi" w:hAnsiTheme="minorHAnsi"/>
          <w:color w:val="FF0000"/>
          <w:sz w:val="22"/>
          <w:szCs w:val="22"/>
        </w:rPr>
        <w:t xml:space="preserve">.  And there will be no feedback on whether or not </w:t>
      </w:r>
      <w:r w:rsidR="00306213">
        <w:rPr>
          <w:rFonts w:asciiTheme="minorHAnsi" w:hAnsiTheme="minorHAnsi"/>
          <w:color w:val="FF0000"/>
          <w:sz w:val="22"/>
          <w:szCs w:val="22"/>
        </w:rPr>
        <w:t>data is delivered</w:t>
      </w:r>
      <w:r w:rsidRPr="00CC09FB">
        <w:rPr>
          <w:rFonts w:asciiTheme="minorHAnsi" w:hAnsiTheme="minorHAnsi"/>
          <w:color w:val="FF0000"/>
          <w:sz w:val="22"/>
          <w:szCs w:val="22"/>
        </w:rPr>
        <w:t>.]</w:t>
      </w:r>
    </w:p>
    <w:p w:rsidR="00836F78" w:rsidRPr="00CC09FB" w:rsidRDefault="00836F78" w:rsidP="00836F78">
      <w:pPr>
        <w:pStyle w:val="ListParagraph"/>
        <w:numPr>
          <w:ilvl w:val="1"/>
          <w:numId w:val="12"/>
        </w:numPr>
      </w:pPr>
      <w:r w:rsidRPr="00CC09FB">
        <w:t>Define what a ‘reliable connection oriented service’ is. [3 marks]</w:t>
      </w:r>
    </w:p>
    <w:p w:rsidR="00836F78" w:rsidRPr="00CC09FB" w:rsidRDefault="00836F78" w:rsidP="00836F78">
      <w:pPr>
        <w:ind w:left="1080"/>
        <w:rPr>
          <w:rFonts w:asciiTheme="minorHAnsi" w:hAnsiTheme="minorHAnsi"/>
          <w:color w:val="FF0000"/>
          <w:sz w:val="22"/>
          <w:szCs w:val="22"/>
        </w:rPr>
      </w:pPr>
      <w:r w:rsidRPr="00CC09FB">
        <w:rPr>
          <w:rFonts w:asciiTheme="minorHAnsi" w:hAnsiTheme="minorHAnsi"/>
          <w:color w:val="FF0000"/>
          <w:sz w:val="22"/>
          <w:szCs w:val="22"/>
        </w:rPr>
        <w:t xml:space="preserve">[Error free [1], in order delivery [1] of all </w:t>
      </w:r>
      <w:proofErr w:type="gramStart"/>
      <w:r w:rsidRPr="00CC09FB">
        <w:rPr>
          <w:rFonts w:asciiTheme="minorHAnsi" w:hAnsiTheme="minorHAnsi"/>
          <w:color w:val="FF0000"/>
          <w:sz w:val="22"/>
          <w:szCs w:val="22"/>
        </w:rPr>
        <w:t>data[</w:t>
      </w:r>
      <w:proofErr w:type="gramEnd"/>
      <w:r w:rsidRPr="00CC09FB">
        <w:rPr>
          <w:rFonts w:asciiTheme="minorHAnsi" w:hAnsiTheme="minorHAnsi"/>
          <w:color w:val="FF0000"/>
          <w:sz w:val="22"/>
          <w:szCs w:val="22"/>
        </w:rPr>
        <w:t>1]. ]</w:t>
      </w:r>
    </w:p>
    <w:p w:rsidR="00836F78" w:rsidRPr="00CC09FB" w:rsidRDefault="00836F78" w:rsidP="00836F78">
      <w:pPr>
        <w:pStyle w:val="ListParagraph"/>
        <w:numPr>
          <w:ilvl w:val="1"/>
          <w:numId w:val="12"/>
        </w:numPr>
      </w:pPr>
      <w:r w:rsidRPr="00CC09FB">
        <w:t>Explain the mechanisms which can provide a reliable connection oriented service when using an unreliable connectionless network. [5 marks]</w:t>
      </w:r>
    </w:p>
    <w:p w:rsidR="00836F78" w:rsidRPr="00CC09FB" w:rsidRDefault="00836F78" w:rsidP="00836F78">
      <w:pPr>
        <w:ind w:left="1080"/>
        <w:rPr>
          <w:rFonts w:asciiTheme="minorHAnsi" w:hAnsiTheme="minorHAnsi"/>
          <w:color w:val="FF0000"/>
          <w:sz w:val="22"/>
          <w:szCs w:val="22"/>
        </w:rPr>
      </w:pPr>
      <w:r w:rsidRPr="00CC09FB">
        <w:rPr>
          <w:rFonts w:asciiTheme="minorHAnsi" w:hAnsiTheme="minorHAnsi"/>
          <w:color w:val="FF0000"/>
          <w:sz w:val="22"/>
          <w:szCs w:val="22"/>
        </w:rPr>
        <w:t>[</w:t>
      </w:r>
      <w:r w:rsidR="00306213">
        <w:rPr>
          <w:rFonts w:asciiTheme="minorHAnsi" w:hAnsiTheme="minorHAnsi"/>
          <w:color w:val="FF0000"/>
          <w:sz w:val="22"/>
          <w:szCs w:val="22"/>
        </w:rPr>
        <w:t>Description of the methods used to enhance performance i.e. Use of error checking,</w:t>
      </w:r>
      <w:r w:rsidRPr="00CC09FB">
        <w:rPr>
          <w:rFonts w:asciiTheme="minorHAnsi" w:hAnsiTheme="minorHAnsi"/>
          <w:color w:val="FF0000"/>
          <w:sz w:val="22"/>
          <w:szCs w:val="22"/>
        </w:rPr>
        <w:t xml:space="preserve"> acknowledgment</w:t>
      </w:r>
      <w:r w:rsidR="00306213">
        <w:rPr>
          <w:rFonts w:asciiTheme="minorHAnsi" w:hAnsiTheme="minorHAnsi"/>
          <w:color w:val="FF0000"/>
          <w:sz w:val="22"/>
          <w:szCs w:val="22"/>
        </w:rPr>
        <w:t>,</w:t>
      </w:r>
      <w:r w:rsidRPr="00CC09FB">
        <w:rPr>
          <w:rFonts w:asciiTheme="minorHAnsi" w:hAnsiTheme="minorHAnsi"/>
          <w:color w:val="FF0000"/>
          <w:sz w:val="22"/>
          <w:szCs w:val="22"/>
        </w:rPr>
        <w:t xml:space="preserve"> sequence numbers</w:t>
      </w:r>
      <w:r w:rsidR="00306213">
        <w:rPr>
          <w:rFonts w:asciiTheme="minorHAnsi" w:hAnsiTheme="minorHAnsi"/>
          <w:color w:val="FF0000"/>
          <w:sz w:val="22"/>
          <w:szCs w:val="22"/>
        </w:rPr>
        <w:t>,</w:t>
      </w:r>
      <w:r w:rsidRPr="00CC09FB">
        <w:rPr>
          <w:rFonts w:asciiTheme="minorHAnsi" w:hAnsiTheme="minorHAnsi"/>
          <w:color w:val="FF0000"/>
          <w:sz w:val="22"/>
          <w:szCs w:val="22"/>
        </w:rPr>
        <w:t xml:space="preserve"> timers</w:t>
      </w:r>
      <w:r w:rsidR="00306213">
        <w:rPr>
          <w:rFonts w:asciiTheme="minorHAnsi" w:hAnsiTheme="minorHAnsi"/>
          <w:color w:val="FF0000"/>
          <w:sz w:val="22"/>
          <w:szCs w:val="22"/>
        </w:rPr>
        <w:t>,</w:t>
      </w:r>
      <w:r w:rsidRPr="00CC09FB">
        <w:rPr>
          <w:rFonts w:asciiTheme="minorHAnsi" w:hAnsiTheme="minorHAnsi"/>
          <w:color w:val="FF0000"/>
          <w:sz w:val="22"/>
          <w:szCs w:val="22"/>
        </w:rPr>
        <w:t xml:space="preserve"> </w:t>
      </w:r>
      <w:r w:rsidR="00306213">
        <w:rPr>
          <w:rFonts w:asciiTheme="minorHAnsi" w:hAnsiTheme="minorHAnsi"/>
          <w:color w:val="FF0000"/>
          <w:sz w:val="22"/>
          <w:szCs w:val="22"/>
        </w:rPr>
        <w:t xml:space="preserve">and </w:t>
      </w:r>
      <w:r w:rsidRPr="00CC09FB">
        <w:rPr>
          <w:rFonts w:asciiTheme="minorHAnsi" w:hAnsiTheme="minorHAnsi"/>
          <w:color w:val="FF0000"/>
          <w:sz w:val="22"/>
          <w:szCs w:val="22"/>
        </w:rPr>
        <w:t>flow control]</w:t>
      </w:r>
    </w:p>
    <w:p w:rsidR="00836F78" w:rsidRPr="00CC09FB" w:rsidRDefault="00836F78" w:rsidP="00836F78">
      <w:pPr>
        <w:pStyle w:val="ListParagraph"/>
        <w:numPr>
          <w:ilvl w:val="1"/>
          <w:numId w:val="12"/>
        </w:numPr>
      </w:pPr>
      <w:r w:rsidRPr="00CC09FB">
        <w:t>TCP is the Internet reliable connection oriented transport layer protocol. In addition to the mechanisms given in part ‘c’, TCP also provides ‘Congestion control’ and ‘Connection setup’.</w:t>
      </w:r>
    </w:p>
    <w:p w:rsidR="00836F78" w:rsidRPr="00CC09FB" w:rsidRDefault="00836F78" w:rsidP="00836F78">
      <w:pPr>
        <w:pStyle w:val="ListParagraph"/>
        <w:numPr>
          <w:ilvl w:val="2"/>
          <w:numId w:val="12"/>
        </w:numPr>
      </w:pPr>
      <w:r w:rsidRPr="00CC09FB">
        <w:t>What is Congestion control aiming to achieve? [1 mark]</w:t>
      </w:r>
    </w:p>
    <w:p w:rsidR="00836F78" w:rsidRPr="00CC09FB" w:rsidRDefault="00836F78" w:rsidP="00836F78">
      <w:pPr>
        <w:ind w:left="1980"/>
        <w:rPr>
          <w:rFonts w:asciiTheme="minorHAnsi" w:hAnsiTheme="minorHAnsi"/>
          <w:color w:val="FF0000"/>
          <w:sz w:val="22"/>
          <w:szCs w:val="22"/>
        </w:rPr>
      </w:pPr>
      <w:r w:rsidRPr="00CC09FB">
        <w:rPr>
          <w:rFonts w:asciiTheme="minorHAnsi" w:hAnsiTheme="minorHAnsi"/>
          <w:color w:val="FF0000"/>
          <w:sz w:val="22"/>
          <w:szCs w:val="22"/>
        </w:rPr>
        <w:t>[</w:t>
      </w:r>
      <w:r w:rsidR="00306213">
        <w:rPr>
          <w:rFonts w:asciiTheme="minorHAnsi" w:hAnsiTheme="minorHAnsi"/>
          <w:color w:val="FF0000"/>
          <w:sz w:val="22"/>
          <w:szCs w:val="22"/>
        </w:rPr>
        <w:t>Describe purpose of congestion control</w:t>
      </w:r>
      <w:r w:rsidRPr="00CC09FB">
        <w:rPr>
          <w:rFonts w:asciiTheme="minorHAnsi" w:hAnsiTheme="minorHAnsi"/>
          <w:color w:val="FF0000"/>
          <w:sz w:val="22"/>
          <w:szCs w:val="22"/>
        </w:rPr>
        <w:t>]</w:t>
      </w:r>
    </w:p>
    <w:p w:rsidR="00836F78" w:rsidRPr="00CC09FB" w:rsidRDefault="00836F78" w:rsidP="00836F78">
      <w:pPr>
        <w:pStyle w:val="ListParagraph"/>
        <w:numPr>
          <w:ilvl w:val="2"/>
          <w:numId w:val="12"/>
        </w:numPr>
      </w:pPr>
      <w:r w:rsidRPr="00CC09FB">
        <w:t>How does TCP detect congestion and are there any shortcomings in this detection mechanism? [3 marks]</w:t>
      </w:r>
    </w:p>
    <w:p w:rsidR="00836F78" w:rsidRPr="00CC09FB" w:rsidRDefault="00836F78" w:rsidP="00836F78">
      <w:pPr>
        <w:ind w:left="1980"/>
        <w:rPr>
          <w:rFonts w:asciiTheme="minorHAnsi" w:hAnsiTheme="minorHAnsi"/>
          <w:color w:val="FF0000"/>
          <w:sz w:val="22"/>
          <w:szCs w:val="22"/>
        </w:rPr>
      </w:pPr>
      <w:r w:rsidRPr="00CC09FB">
        <w:rPr>
          <w:rFonts w:asciiTheme="minorHAnsi" w:hAnsiTheme="minorHAnsi"/>
          <w:color w:val="FF0000"/>
          <w:sz w:val="22"/>
          <w:szCs w:val="22"/>
        </w:rPr>
        <w:t>[</w:t>
      </w:r>
      <w:r w:rsidR="006A7018">
        <w:rPr>
          <w:rFonts w:asciiTheme="minorHAnsi" w:hAnsiTheme="minorHAnsi"/>
          <w:color w:val="FF0000"/>
          <w:sz w:val="22"/>
          <w:szCs w:val="22"/>
        </w:rPr>
        <w:t>Explain basic function of congestion control and problems in modern networks which include wireless links.</w:t>
      </w:r>
      <w:r w:rsidRPr="00CC09FB">
        <w:rPr>
          <w:rFonts w:asciiTheme="minorHAnsi" w:hAnsiTheme="minorHAnsi"/>
          <w:color w:val="FF0000"/>
          <w:sz w:val="22"/>
          <w:szCs w:val="22"/>
        </w:rPr>
        <w:t>]</w:t>
      </w:r>
    </w:p>
    <w:p w:rsidR="00836F78" w:rsidRPr="00CC09FB" w:rsidRDefault="00836F78" w:rsidP="00836F78">
      <w:pPr>
        <w:pStyle w:val="ListParagraph"/>
        <w:numPr>
          <w:ilvl w:val="2"/>
          <w:numId w:val="12"/>
        </w:numPr>
      </w:pPr>
      <w:r w:rsidRPr="00CC09FB">
        <w:t>When a TCP connection has been established, TCP enters the ‘Slow Start’ mechanism.  Describe the Slow Start mechanism. [4 marks]</w:t>
      </w:r>
    </w:p>
    <w:p w:rsidR="00836F78" w:rsidRPr="00CC09FB" w:rsidRDefault="00836F78" w:rsidP="00836F78">
      <w:pPr>
        <w:ind w:left="1980"/>
        <w:rPr>
          <w:rFonts w:asciiTheme="minorHAnsi" w:hAnsiTheme="minorHAnsi"/>
          <w:color w:val="FF0000"/>
          <w:sz w:val="22"/>
          <w:szCs w:val="22"/>
        </w:rPr>
      </w:pPr>
      <w:proofErr w:type="gramStart"/>
      <w:r w:rsidRPr="00CC09FB">
        <w:rPr>
          <w:rFonts w:asciiTheme="minorHAnsi" w:hAnsiTheme="minorHAnsi"/>
          <w:color w:val="FF0000"/>
          <w:sz w:val="22"/>
          <w:szCs w:val="22"/>
        </w:rPr>
        <w:t>[</w:t>
      </w:r>
      <w:proofErr w:type="spellStart"/>
      <w:r w:rsidR="006A7018">
        <w:rPr>
          <w:rFonts w:asciiTheme="minorHAnsi" w:hAnsiTheme="minorHAnsi"/>
          <w:color w:val="FF0000"/>
          <w:sz w:val="22"/>
          <w:szCs w:val="22"/>
        </w:rPr>
        <w:t>Expalin</w:t>
      </w:r>
      <w:proofErr w:type="spellEnd"/>
      <w:r w:rsidR="006A7018">
        <w:rPr>
          <w:rFonts w:asciiTheme="minorHAnsi" w:hAnsiTheme="minorHAnsi"/>
          <w:color w:val="FF0000"/>
          <w:sz w:val="22"/>
          <w:szCs w:val="22"/>
        </w:rPr>
        <w:t xml:space="preserve"> operation of slow start</w:t>
      </w:r>
      <w:r w:rsidRPr="00CC09FB">
        <w:rPr>
          <w:rFonts w:asciiTheme="minorHAnsi" w:hAnsiTheme="minorHAnsi"/>
          <w:color w:val="FF0000"/>
          <w:sz w:val="22"/>
          <w:szCs w:val="22"/>
        </w:rPr>
        <w:t>.]</w:t>
      </w:r>
      <w:proofErr w:type="gramEnd"/>
    </w:p>
    <w:p w:rsidR="00836F78" w:rsidRPr="00CC09FB" w:rsidRDefault="00836F78" w:rsidP="00836F78">
      <w:pPr>
        <w:pStyle w:val="ListParagraph"/>
        <w:numPr>
          <w:ilvl w:val="2"/>
          <w:numId w:val="12"/>
        </w:numPr>
      </w:pPr>
      <w:r w:rsidRPr="00CC09FB">
        <w:t>What action is taken by TCP when in the ‘Slow Start’ phase and congestion is detected? [2 marks]</w:t>
      </w:r>
    </w:p>
    <w:p w:rsidR="00836F78" w:rsidRPr="00CC09FB" w:rsidRDefault="00836F78" w:rsidP="00836F78">
      <w:pPr>
        <w:ind w:left="1980"/>
        <w:rPr>
          <w:rFonts w:asciiTheme="minorHAnsi" w:hAnsiTheme="minorHAnsi"/>
          <w:color w:val="FF0000"/>
          <w:sz w:val="22"/>
          <w:szCs w:val="22"/>
        </w:rPr>
      </w:pPr>
      <w:r w:rsidRPr="00CC09FB">
        <w:rPr>
          <w:rFonts w:asciiTheme="minorHAnsi" w:hAnsiTheme="minorHAnsi"/>
          <w:color w:val="FF0000"/>
          <w:sz w:val="22"/>
          <w:szCs w:val="22"/>
        </w:rPr>
        <w:t xml:space="preserve">[The </w:t>
      </w:r>
      <w:proofErr w:type="spellStart"/>
      <w:r w:rsidRPr="00CC09FB">
        <w:rPr>
          <w:rFonts w:asciiTheme="minorHAnsi" w:hAnsiTheme="minorHAnsi"/>
          <w:color w:val="FF0000"/>
          <w:sz w:val="22"/>
          <w:szCs w:val="22"/>
        </w:rPr>
        <w:t>CongWin</w:t>
      </w:r>
      <w:proofErr w:type="spellEnd"/>
      <w:r w:rsidRPr="00CC09FB">
        <w:rPr>
          <w:rFonts w:asciiTheme="minorHAnsi" w:hAnsiTheme="minorHAnsi"/>
          <w:color w:val="FF0000"/>
          <w:sz w:val="22"/>
          <w:szCs w:val="22"/>
        </w:rPr>
        <w:t xml:space="preserve"> threshold is halved, the </w:t>
      </w:r>
      <w:proofErr w:type="spellStart"/>
      <w:r w:rsidRPr="00CC09FB">
        <w:rPr>
          <w:rFonts w:asciiTheme="minorHAnsi" w:hAnsiTheme="minorHAnsi"/>
          <w:color w:val="FF0000"/>
          <w:sz w:val="22"/>
          <w:szCs w:val="22"/>
        </w:rPr>
        <w:t>CongWin</w:t>
      </w:r>
      <w:proofErr w:type="spellEnd"/>
      <w:r w:rsidRPr="00CC09FB">
        <w:rPr>
          <w:rFonts w:asciiTheme="minorHAnsi" w:hAnsiTheme="minorHAnsi"/>
          <w:color w:val="FF0000"/>
          <w:sz w:val="22"/>
          <w:szCs w:val="22"/>
        </w:rPr>
        <w:t xml:space="preserve"> is set to 1 MSS and the flow returns</w:t>
      </w:r>
      <w:r w:rsidR="006A7018">
        <w:rPr>
          <w:rFonts w:asciiTheme="minorHAnsi" w:hAnsiTheme="minorHAnsi"/>
          <w:color w:val="FF0000"/>
          <w:sz w:val="22"/>
          <w:szCs w:val="22"/>
        </w:rPr>
        <w:t xml:space="preserve"> to the Slow Start mechanism.</w:t>
      </w:r>
      <w:r w:rsidRPr="00CC09FB">
        <w:rPr>
          <w:rFonts w:asciiTheme="minorHAnsi" w:hAnsiTheme="minorHAnsi"/>
          <w:color w:val="FF0000"/>
          <w:sz w:val="22"/>
          <w:szCs w:val="22"/>
        </w:rPr>
        <w:t>]</w:t>
      </w:r>
    </w:p>
    <w:p w:rsidR="00836F78" w:rsidRPr="00CC09FB" w:rsidRDefault="00836F78" w:rsidP="00836F78">
      <w:pPr>
        <w:rPr>
          <w:rFonts w:asciiTheme="minorHAnsi" w:hAnsiTheme="minorHAnsi"/>
          <w:color w:val="FF0000"/>
          <w:sz w:val="22"/>
          <w:szCs w:val="22"/>
        </w:rPr>
      </w:pPr>
      <w:r w:rsidRPr="00CC09FB">
        <w:rPr>
          <w:rFonts w:asciiTheme="minorHAnsi" w:hAnsiTheme="minorHAnsi"/>
          <w:color w:val="FF0000"/>
          <w:sz w:val="22"/>
          <w:szCs w:val="22"/>
        </w:rPr>
        <w:br w:type="page"/>
      </w:r>
    </w:p>
    <w:p w:rsidR="00836F78" w:rsidRPr="00CC09FB" w:rsidRDefault="00836F78" w:rsidP="00836F78">
      <w:pPr>
        <w:pStyle w:val="ListParagraph"/>
        <w:numPr>
          <w:ilvl w:val="0"/>
          <w:numId w:val="12"/>
        </w:numPr>
      </w:pPr>
      <w:r w:rsidRPr="00CC09FB">
        <w:lastRenderedPageBreak/>
        <w:t>Addressing.</w:t>
      </w:r>
    </w:p>
    <w:p w:rsidR="00836F78" w:rsidRPr="00CC09FB" w:rsidRDefault="00836F78" w:rsidP="00836F78">
      <w:pPr>
        <w:pStyle w:val="ListParagraph"/>
        <w:numPr>
          <w:ilvl w:val="1"/>
          <w:numId w:val="12"/>
        </w:numPr>
      </w:pPr>
      <w:r w:rsidRPr="00CC09FB">
        <w:t>By completing a similar table to the following in your answer booklet, describe what (i) MAC addresses, (ii) IP addresses and (iii) Port Numbers are, the size of each, how dynamic they are, and their purpose and the scope over which they act.  [15 marks].</w:t>
      </w:r>
    </w:p>
    <w:p w:rsidR="00836F78" w:rsidRPr="00CC09FB" w:rsidRDefault="00836F78" w:rsidP="00836F78">
      <w:pPr>
        <w:pStyle w:val="ListParagraph"/>
      </w:pPr>
    </w:p>
    <w:p w:rsidR="00836F78" w:rsidRPr="00CC09FB" w:rsidRDefault="00836F78" w:rsidP="00836F78">
      <w:pPr>
        <w:pStyle w:val="ListParagraph"/>
        <w:rPr>
          <w:color w:val="FF0000"/>
        </w:rPr>
      </w:pPr>
      <w:r w:rsidRPr="00CC09FB">
        <w:rPr>
          <w:color w:val="FF0000"/>
        </w:rPr>
        <w:t>[</w:t>
      </w:r>
      <w:proofErr w:type="gramStart"/>
      <w:r w:rsidRPr="00CC09FB">
        <w:rPr>
          <w:color w:val="FF0000"/>
        </w:rPr>
        <w:t>a</w:t>
      </w:r>
      <w:proofErr w:type="gramEnd"/>
      <w:r w:rsidRPr="00CC09FB">
        <w:rPr>
          <w:color w:val="FF0000"/>
        </w:rPr>
        <w:t>.</w:t>
      </w:r>
    </w:p>
    <w:tbl>
      <w:tblPr>
        <w:tblStyle w:val="TableGrid"/>
        <w:tblW w:w="7893" w:type="dxa"/>
        <w:tblInd w:w="720" w:type="dxa"/>
        <w:tblLook w:val="04A0" w:firstRow="1" w:lastRow="0" w:firstColumn="1" w:lastColumn="0" w:noHBand="0" w:noVBand="1"/>
      </w:tblPr>
      <w:tblGrid>
        <w:gridCol w:w="1211"/>
        <w:gridCol w:w="1252"/>
        <w:gridCol w:w="1115"/>
        <w:gridCol w:w="2756"/>
        <w:gridCol w:w="1559"/>
      </w:tblGrid>
      <w:tr w:rsidR="00836F78" w:rsidRPr="00CC09FB" w:rsidTr="00A167EF">
        <w:tc>
          <w:tcPr>
            <w:tcW w:w="1211" w:type="dxa"/>
          </w:tcPr>
          <w:p w:rsidR="00836F78" w:rsidRPr="00CC09FB" w:rsidRDefault="00836F78" w:rsidP="00A167EF">
            <w:pPr>
              <w:pStyle w:val="ListParagraph"/>
              <w:ind w:left="0"/>
            </w:pPr>
          </w:p>
        </w:tc>
        <w:tc>
          <w:tcPr>
            <w:tcW w:w="1252" w:type="dxa"/>
          </w:tcPr>
          <w:p w:rsidR="00836F78" w:rsidRPr="00CC09FB" w:rsidRDefault="00836F78" w:rsidP="00A167EF">
            <w:pPr>
              <w:pStyle w:val="ListParagraph"/>
              <w:ind w:left="0"/>
            </w:pPr>
            <w:r w:rsidRPr="00CC09FB">
              <w:t>Used by:</w:t>
            </w:r>
          </w:p>
        </w:tc>
        <w:tc>
          <w:tcPr>
            <w:tcW w:w="1115" w:type="dxa"/>
          </w:tcPr>
          <w:p w:rsidR="00836F78" w:rsidRPr="00CC09FB" w:rsidRDefault="00836F78" w:rsidP="00A167EF">
            <w:pPr>
              <w:pStyle w:val="ListParagraph"/>
              <w:ind w:left="0"/>
            </w:pPr>
            <w:r w:rsidRPr="00CC09FB">
              <w:t>Bit Size:</w:t>
            </w:r>
          </w:p>
        </w:tc>
        <w:tc>
          <w:tcPr>
            <w:tcW w:w="2756" w:type="dxa"/>
          </w:tcPr>
          <w:p w:rsidR="00836F78" w:rsidRPr="00CC09FB" w:rsidRDefault="00836F78" w:rsidP="00A167EF">
            <w:pPr>
              <w:pStyle w:val="ListParagraph"/>
              <w:ind w:left="0"/>
            </w:pPr>
            <w:r w:rsidRPr="00CC09FB">
              <w:t>Permanence of assignment:</w:t>
            </w:r>
          </w:p>
        </w:tc>
        <w:tc>
          <w:tcPr>
            <w:tcW w:w="1559" w:type="dxa"/>
          </w:tcPr>
          <w:p w:rsidR="00836F78" w:rsidRPr="00CC09FB" w:rsidRDefault="00836F78" w:rsidP="00A167EF">
            <w:pPr>
              <w:pStyle w:val="ListParagraph"/>
              <w:ind w:left="0"/>
            </w:pPr>
            <w:r w:rsidRPr="00CC09FB">
              <w:t>Purpose and scope:</w:t>
            </w:r>
          </w:p>
        </w:tc>
      </w:tr>
      <w:tr w:rsidR="00836F78" w:rsidRPr="00CC09FB" w:rsidTr="00A167EF">
        <w:tc>
          <w:tcPr>
            <w:tcW w:w="1211" w:type="dxa"/>
          </w:tcPr>
          <w:p w:rsidR="00836F78" w:rsidRPr="00CC09FB" w:rsidRDefault="00836F78" w:rsidP="00A167EF">
            <w:pPr>
              <w:pStyle w:val="ListParagraph"/>
              <w:ind w:left="0"/>
            </w:pPr>
            <w:r w:rsidRPr="00CC09FB">
              <w:t>MAC address</w:t>
            </w:r>
          </w:p>
        </w:tc>
        <w:tc>
          <w:tcPr>
            <w:tcW w:w="1252" w:type="dxa"/>
          </w:tcPr>
          <w:p w:rsidR="00836F78" w:rsidRPr="00CC09FB" w:rsidRDefault="00836F78" w:rsidP="00A167EF">
            <w:pPr>
              <w:pStyle w:val="ListParagraph"/>
              <w:ind w:left="0"/>
              <w:rPr>
                <w:color w:val="FF0000"/>
              </w:rPr>
            </w:pPr>
            <w:r w:rsidRPr="00CC09FB">
              <w:rPr>
                <w:color w:val="FF0000"/>
              </w:rPr>
              <w:t>Link layer</w:t>
            </w:r>
          </w:p>
          <w:p w:rsidR="00836F78" w:rsidRPr="00CC09FB" w:rsidRDefault="00836F78" w:rsidP="00A167EF">
            <w:pPr>
              <w:pStyle w:val="ListParagraph"/>
              <w:ind w:left="0"/>
              <w:rPr>
                <w:color w:val="FF0000"/>
              </w:rPr>
            </w:pPr>
          </w:p>
          <w:p w:rsidR="00836F78" w:rsidRPr="00CC09FB" w:rsidRDefault="00836F78" w:rsidP="00A167EF">
            <w:pPr>
              <w:pStyle w:val="ListParagraph"/>
              <w:ind w:left="0"/>
              <w:rPr>
                <w:color w:val="FF0000"/>
              </w:rPr>
            </w:pPr>
          </w:p>
          <w:p w:rsidR="00836F78" w:rsidRPr="00CC09FB" w:rsidRDefault="00836F78" w:rsidP="00A167EF">
            <w:pPr>
              <w:pStyle w:val="ListParagraph"/>
              <w:ind w:left="0"/>
              <w:rPr>
                <w:color w:val="FF0000"/>
              </w:rPr>
            </w:pPr>
            <w:r w:rsidRPr="00CC09FB">
              <w:rPr>
                <w:color w:val="FF0000"/>
              </w:rPr>
              <w:t>[1 mark]</w:t>
            </w:r>
          </w:p>
        </w:tc>
        <w:tc>
          <w:tcPr>
            <w:tcW w:w="1115" w:type="dxa"/>
          </w:tcPr>
          <w:p w:rsidR="00836F78" w:rsidRPr="00CC09FB" w:rsidRDefault="00836F78" w:rsidP="00A167EF">
            <w:pPr>
              <w:pStyle w:val="ListParagraph"/>
              <w:ind w:left="0"/>
              <w:rPr>
                <w:color w:val="FF0000"/>
              </w:rPr>
            </w:pPr>
            <w:r w:rsidRPr="00CC09FB">
              <w:rPr>
                <w:color w:val="FF0000"/>
              </w:rPr>
              <w:t>48 bit</w:t>
            </w:r>
          </w:p>
          <w:p w:rsidR="00836F78" w:rsidRPr="00CC09FB" w:rsidRDefault="00836F78" w:rsidP="00A167EF">
            <w:pPr>
              <w:pStyle w:val="ListParagraph"/>
              <w:ind w:left="0"/>
              <w:rPr>
                <w:color w:val="FF0000"/>
              </w:rPr>
            </w:pPr>
          </w:p>
          <w:p w:rsidR="00836F78" w:rsidRPr="00CC09FB" w:rsidRDefault="00836F78" w:rsidP="00A167EF">
            <w:pPr>
              <w:pStyle w:val="ListParagraph"/>
              <w:ind w:left="0"/>
              <w:rPr>
                <w:color w:val="FF0000"/>
              </w:rPr>
            </w:pPr>
          </w:p>
          <w:p w:rsidR="00836F78" w:rsidRPr="00CC09FB" w:rsidRDefault="00836F78" w:rsidP="00A167EF">
            <w:pPr>
              <w:pStyle w:val="ListParagraph"/>
              <w:ind w:left="0"/>
              <w:rPr>
                <w:color w:val="FF0000"/>
              </w:rPr>
            </w:pPr>
            <w:r w:rsidRPr="00CC09FB">
              <w:rPr>
                <w:color w:val="FF0000"/>
              </w:rPr>
              <w:t>[1 mark]</w:t>
            </w:r>
          </w:p>
        </w:tc>
        <w:tc>
          <w:tcPr>
            <w:tcW w:w="2756" w:type="dxa"/>
          </w:tcPr>
          <w:p w:rsidR="00836F78" w:rsidRPr="00CC09FB" w:rsidRDefault="00836F78" w:rsidP="00A167EF">
            <w:pPr>
              <w:pStyle w:val="ListParagraph"/>
              <w:ind w:left="0"/>
              <w:rPr>
                <w:color w:val="FF0000"/>
              </w:rPr>
            </w:pPr>
            <w:r w:rsidRPr="00CC09FB">
              <w:rPr>
                <w:color w:val="FF0000"/>
              </w:rPr>
              <w:t>No, fixed/permanent; hard wired at manufacture.</w:t>
            </w:r>
          </w:p>
          <w:p w:rsidR="00836F78" w:rsidRPr="00CC09FB" w:rsidRDefault="00836F78" w:rsidP="00A167EF">
            <w:pPr>
              <w:pStyle w:val="ListParagraph"/>
              <w:ind w:left="0"/>
              <w:rPr>
                <w:color w:val="FF0000"/>
              </w:rPr>
            </w:pPr>
          </w:p>
          <w:p w:rsidR="00836F78" w:rsidRPr="00CC09FB" w:rsidRDefault="00836F78" w:rsidP="00A167EF">
            <w:pPr>
              <w:pStyle w:val="ListParagraph"/>
              <w:ind w:left="0"/>
              <w:rPr>
                <w:color w:val="FF0000"/>
              </w:rPr>
            </w:pPr>
            <w:r w:rsidRPr="00CC09FB">
              <w:rPr>
                <w:color w:val="FF0000"/>
              </w:rPr>
              <w:t>[1 mark]</w:t>
            </w:r>
          </w:p>
        </w:tc>
        <w:tc>
          <w:tcPr>
            <w:tcW w:w="1559" w:type="dxa"/>
          </w:tcPr>
          <w:p w:rsidR="00836F78" w:rsidRPr="00CC09FB" w:rsidRDefault="00836F78" w:rsidP="00A167EF">
            <w:pPr>
              <w:pStyle w:val="ListParagraph"/>
              <w:ind w:left="0"/>
              <w:rPr>
                <w:color w:val="FF0000"/>
              </w:rPr>
            </w:pPr>
            <w:r w:rsidRPr="00CC09FB">
              <w:rPr>
                <w:color w:val="FF0000"/>
              </w:rPr>
              <w:t>Forwarding frames on a LAN or subnet</w:t>
            </w:r>
          </w:p>
          <w:p w:rsidR="00836F78" w:rsidRPr="00CC09FB" w:rsidRDefault="00836F78" w:rsidP="00A167EF">
            <w:pPr>
              <w:pStyle w:val="ListParagraph"/>
              <w:ind w:left="0"/>
              <w:rPr>
                <w:color w:val="FF0000"/>
              </w:rPr>
            </w:pPr>
            <w:r w:rsidRPr="00CC09FB">
              <w:rPr>
                <w:color w:val="FF0000"/>
              </w:rPr>
              <w:t>[1 mark]</w:t>
            </w:r>
          </w:p>
        </w:tc>
      </w:tr>
      <w:tr w:rsidR="00836F78" w:rsidRPr="00CC09FB" w:rsidTr="00A167EF">
        <w:tc>
          <w:tcPr>
            <w:tcW w:w="1211" w:type="dxa"/>
          </w:tcPr>
          <w:p w:rsidR="00836F78" w:rsidRPr="00CC09FB" w:rsidRDefault="00836F78" w:rsidP="00A167EF">
            <w:pPr>
              <w:pStyle w:val="ListParagraph"/>
              <w:ind w:left="0"/>
            </w:pPr>
            <w:r w:rsidRPr="00CC09FB">
              <w:t>IP address</w:t>
            </w:r>
          </w:p>
        </w:tc>
        <w:tc>
          <w:tcPr>
            <w:tcW w:w="1252" w:type="dxa"/>
          </w:tcPr>
          <w:p w:rsidR="00836F78" w:rsidRPr="00CC09FB" w:rsidRDefault="00836F78" w:rsidP="00A167EF">
            <w:pPr>
              <w:pStyle w:val="ListParagraph"/>
              <w:ind w:left="0"/>
              <w:rPr>
                <w:color w:val="FF0000"/>
              </w:rPr>
            </w:pPr>
            <w:r w:rsidRPr="00CC09FB">
              <w:rPr>
                <w:color w:val="FF0000"/>
              </w:rPr>
              <w:t>Network layer</w:t>
            </w:r>
          </w:p>
          <w:p w:rsidR="00836F78" w:rsidRPr="00CC09FB" w:rsidRDefault="00836F78" w:rsidP="00A167EF">
            <w:pPr>
              <w:pStyle w:val="ListParagraph"/>
              <w:ind w:left="0"/>
              <w:rPr>
                <w:color w:val="FF0000"/>
              </w:rPr>
            </w:pPr>
          </w:p>
          <w:p w:rsidR="00836F78" w:rsidRPr="00CC09FB" w:rsidRDefault="00836F78" w:rsidP="00A167EF">
            <w:pPr>
              <w:pStyle w:val="ListParagraph"/>
              <w:ind w:left="0"/>
              <w:rPr>
                <w:color w:val="FF0000"/>
              </w:rPr>
            </w:pPr>
          </w:p>
          <w:p w:rsidR="00836F78" w:rsidRPr="00CC09FB" w:rsidRDefault="00836F78" w:rsidP="00A167EF">
            <w:pPr>
              <w:pStyle w:val="ListParagraph"/>
              <w:ind w:left="0"/>
              <w:rPr>
                <w:color w:val="FF0000"/>
              </w:rPr>
            </w:pPr>
          </w:p>
          <w:p w:rsidR="00836F78" w:rsidRPr="00CC09FB" w:rsidRDefault="00836F78" w:rsidP="00A167EF">
            <w:pPr>
              <w:pStyle w:val="ListParagraph"/>
              <w:ind w:left="0"/>
              <w:rPr>
                <w:color w:val="FF0000"/>
              </w:rPr>
            </w:pPr>
          </w:p>
          <w:p w:rsidR="00836F78" w:rsidRPr="00CC09FB" w:rsidRDefault="00836F78" w:rsidP="00A167EF">
            <w:pPr>
              <w:pStyle w:val="ListParagraph"/>
              <w:ind w:left="0"/>
              <w:rPr>
                <w:color w:val="FF0000"/>
              </w:rPr>
            </w:pPr>
          </w:p>
          <w:p w:rsidR="00836F78" w:rsidRPr="00CC09FB" w:rsidRDefault="00836F78" w:rsidP="00A167EF">
            <w:pPr>
              <w:pStyle w:val="ListParagraph"/>
              <w:ind w:left="0"/>
              <w:rPr>
                <w:color w:val="FF0000"/>
              </w:rPr>
            </w:pPr>
          </w:p>
          <w:p w:rsidR="00836F78" w:rsidRPr="00CC09FB" w:rsidRDefault="00836F78" w:rsidP="00A167EF">
            <w:pPr>
              <w:pStyle w:val="ListParagraph"/>
              <w:ind w:left="0"/>
              <w:rPr>
                <w:color w:val="FF0000"/>
              </w:rPr>
            </w:pPr>
          </w:p>
          <w:p w:rsidR="00836F78" w:rsidRPr="00CC09FB" w:rsidRDefault="00836F78" w:rsidP="00A167EF">
            <w:pPr>
              <w:pStyle w:val="ListParagraph"/>
              <w:ind w:left="0"/>
              <w:rPr>
                <w:color w:val="FF0000"/>
              </w:rPr>
            </w:pPr>
            <w:r w:rsidRPr="00CC09FB">
              <w:rPr>
                <w:color w:val="FF0000"/>
              </w:rPr>
              <w:t>[1 mark]</w:t>
            </w:r>
          </w:p>
        </w:tc>
        <w:tc>
          <w:tcPr>
            <w:tcW w:w="1115" w:type="dxa"/>
          </w:tcPr>
          <w:p w:rsidR="00836F78" w:rsidRPr="00CC09FB" w:rsidRDefault="00836F78" w:rsidP="00A167EF">
            <w:pPr>
              <w:pStyle w:val="ListParagraph"/>
              <w:ind w:left="0"/>
              <w:rPr>
                <w:color w:val="FF0000"/>
              </w:rPr>
            </w:pPr>
            <w:r w:rsidRPr="00CC09FB">
              <w:rPr>
                <w:color w:val="FF0000"/>
              </w:rPr>
              <w:t>32 bit (v4)</w:t>
            </w:r>
          </w:p>
          <w:p w:rsidR="00836F78" w:rsidRPr="00CC09FB" w:rsidRDefault="00836F78" w:rsidP="00A167EF">
            <w:pPr>
              <w:pStyle w:val="ListParagraph"/>
              <w:ind w:left="0"/>
              <w:rPr>
                <w:color w:val="FF0000"/>
              </w:rPr>
            </w:pPr>
            <w:r w:rsidRPr="00CC09FB">
              <w:rPr>
                <w:color w:val="FF0000"/>
              </w:rPr>
              <w:t>128 bit (v6)</w:t>
            </w:r>
          </w:p>
          <w:p w:rsidR="00836F78" w:rsidRPr="00CC09FB" w:rsidRDefault="00836F78" w:rsidP="00A167EF">
            <w:pPr>
              <w:pStyle w:val="ListParagraph"/>
              <w:ind w:left="0"/>
              <w:rPr>
                <w:color w:val="FF0000"/>
              </w:rPr>
            </w:pPr>
          </w:p>
          <w:p w:rsidR="00836F78" w:rsidRPr="00CC09FB" w:rsidRDefault="00836F78" w:rsidP="00A167EF">
            <w:pPr>
              <w:pStyle w:val="ListParagraph"/>
              <w:ind w:left="0"/>
              <w:rPr>
                <w:color w:val="FF0000"/>
              </w:rPr>
            </w:pPr>
          </w:p>
          <w:p w:rsidR="00836F78" w:rsidRPr="00CC09FB" w:rsidRDefault="00836F78" w:rsidP="00A167EF">
            <w:pPr>
              <w:pStyle w:val="ListParagraph"/>
              <w:ind w:left="0"/>
              <w:rPr>
                <w:color w:val="FF0000"/>
              </w:rPr>
            </w:pPr>
          </w:p>
          <w:p w:rsidR="00836F78" w:rsidRPr="00CC09FB" w:rsidRDefault="00836F78" w:rsidP="00A167EF">
            <w:pPr>
              <w:pStyle w:val="ListParagraph"/>
              <w:ind w:left="0"/>
              <w:rPr>
                <w:color w:val="FF0000"/>
              </w:rPr>
            </w:pPr>
          </w:p>
          <w:p w:rsidR="00836F78" w:rsidRPr="00CC09FB" w:rsidRDefault="00836F78" w:rsidP="00A167EF">
            <w:pPr>
              <w:pStyle w:val="ListParagraph"/>
              <w:ind w:left="0"/>
              <w:rPr>
                <w:color w:val="FF0000"/>
              </w:rPr>
            </w:pPr>
          </w:p>
          <w:p w:rsidR="00836F78" w:rsidRPr="00CC09FB" w:rsidRDefault="00836F78" w:rsidP="00A167EF">
            <w:pPr>
              <w:pStyle w:val="ListParagraph"/>
              <w:ind w:left="0"/>
              <w:rPr>
                <w:color w:val="FF0000"/>
              </w:rPr>
            </w:pPr>
            <w:r w:rsidRPr="00CC09FB">
              <w:rPr>
                <w:color w:val="FF0000"/>
              </w:rPr>
              <w:t>[2 marks]</w:t>
            </w:r>
          </w:p>
        </w:tc>
        <w:tc>
          <w:tcPr>
            <w:tcW w:w="2756" w:type="dxa"/>
          </w:tcPr>
          <w:p w:rsidR="00836F78" w:rsidRPr="00CC09FB" w:rsidRDefault="00836F78" w:rsidP="00A167EF">
            <w:pPr>
              <w:pStyle w:val="ListParagraph"/>
              <w:ind w:left="0"/>
              <w:rPr>
                <w:color w:val="FF0000"/>
              </w:rPr>
            </w:pPr>
            <w:r w:rsidRPr="00CC09FB">
              <w:rPr>
                <w:color w:val="FF0000"/>
              </w:rPr>
              <w:t>Many different solutions exist, especially with v4 to allow for mobility and to extend the range of addresses.  With v6 and the vast number of available addresses they are predominantly assigned permanently.</w:t>
            </w:r>
          </w:p>
          <w:p w:rsidR="00836F78" w:rsidRPr="00CC09FB" w:rsidRDefault="00836F78" w:rsidP="00A167EF">
            <w:pPr>
              <w:pStyle w:val="ListParagraph"/>
              <w:ind w:left="0"/>
              <w:rPr>
                <w:color w:val="FF0000"/>
              </w:rPr>
            </w:pPr>
            <w:r w:rsidRPr="00CC09FB">
              <w:rPr>
                <w:color w:val="FF0000"/>
              </w:rPr>
              <w:t>[2 mark]</w:t>
            </w:r>
          </w:p>
        </w:tc>
        <w:tc>
          <w:tcPr>
            <w:tcW w:w="1559" w:type="dxa"/>
          </w:tcPr>
          <w:p w:rsidR="00836F78" w:rsidRPr="00CC09FB" w:rsidRDefault="00836F78" w:rsidP="00A167EF">
            <w:pPr>
              <w:pStyle w:val="ListParagraph"/>
              <w:ind w:left="0"/>
              <w:rPr>
                <w:color w:val="FF0000"/>
              </w:rPr>
            </w:pPr>
            <w:r w:rsidRPr="00CC09FB">
              <w:rPr>
                <w:color w:val="FF0000"/>
              </w:rPr>
              <w:t>Routing of packets across an internet.</w:t>
            </w:r>
          </w:p>
          <w:p w:rsidR="00836F78" w:rsidRPr="00CC09FB" w:rsidRDefault="00836F78" w:rsidP="00A167EF">
            <w:pPr>
              <w:pStyle w:val="ListParagraph"/>
              <w:ind w:left="0"/>
              <w:rPr>
                <w:color w:val="FF0000"/>
              </w:rPr>
            </w:pPr>
          </w:p>
          <w:p w:rsidR="00836F78" w:rsidRPr="00CC09FB" w:rsidRDefault="00836F78" w:rsidP="00A167EF">
            <w:pPr>
              <w:pStyle w:val="ListParagraph"/>
              <w:ind w:left="0"/>
              <w:rPr>
                <w:color w:val="FF0000"/>
              </w:rPr>
            </w:pPr>
          </w:p>
          <w:p w:rsidR="00836F78" w:rsidRPr="00CC09FB" w:rsidRDefault="00836F78" w:rsidP="00A167EF">
            <w:pPr>
              <w:pStyle w:val="ListParagraph"/>
              <w:ind w:left="0"/>
              <w:rPr>
                <w:color w:val="FF0000"/>
              </w:rPr>
            </w:pPr>
          </w:p>
          <w:p w:rsidR="00836F78" w:rsidRPr="00CC09FB" w:rsidRDefault="00836F78" w:rsidP="00A167EF">
            <w:pPr>
              <w:pStyle w:val="ListParagraph"/>
              <w:ind w:left="0"/>
              <w:rPr>
                <w:color w:val="FF0000"/>
              </w:rPr>
            </w:pPr>
          </w:p>
          <w:p w:rsidR="00836F78" w:rsidRPr="00CC09FB" w:rsidRDefault="00836F78" w:rsidP="00A167EF">
            <w:pPr>
              <w:pStyle w:val="ListParagraph"/>
              <w:ind w:left="0"/>
              <w:rPr>
                <w:color w:val="FF0000"/>
              </w:rPr>
            </w:pPr>
          </w:p>
          <w:p w:rsidR="00836F78" w:rsidRPr="00CC09FB" w:rsidRDefault="00836F78" w:rsidP="00A167EF">
            <w:pPr>
              <w:pStyle w:val="ListParagraph"/>
              <w:ind w:left="0"/>
              <w:rPr>
                <w:color w:val="FF0000"/>
              </w:rPr>
            </w:pPr>
          </w:p>
          <w:p w:rsidR="00836F78" w:rsidRPr="00CC09FB" w:rsidRDefault="00836F78" w:rsidP="00A167EF">
            <w:pPr>
              <w:pStyle w:val="ListParagraph"/>
              <w:ind w:left="0"/>
              <w:rPr>
                <w:color w:val="FF0000"/>
              </w:rPr>
            </w:pPr>
            <w:r w:rsidRPr="00CC09FB">
              <w:rPr>
                <w:color w:val="FF0000"/>
              </w:rPr>
              <w:t>[1 mark]</w:t>
            </w:r>
          </w:p>
        </w:tc>
      </w:tr>
      <w:tr w:rsidR="00836F78" w:rsidRPr="00CC09FB" w:rsidTr="00A167EF">
        <w:tc>
          <w:tcPr>
            <w:tcW w:w="1211" w:type="dxa"/>
          </w:tcPr>
          <w:p w:rsidR="00836F78" w:rsidRPr="00CC09FB" w:rsidRDefault="00836F78" w:rsidP="00A167EF">
            <w:pPr>
              <w:pStyle w:val="ListParagraph"/>
              <w:ind w:left="0"/>
            </w:pPr>
            <w:r w:rsidRPr="00CC09FB">
              <w:t>Port Number</w:t>
            </w:r>
          </w:p>
        </w:tc>
        <w:tc>
          <w:tcPr>
            <w:tcW w:w="1252" w:type="dxa"/>
          </w:tcPr>
          <w:p w:rsidR="00836F78" w:rsidRPr="00CC09FB" w:rsidRDefault="00836F78" w:rsidP="00A167EF">
            <w:pPr>
              <w:pStyle w:val="ListParagraph"/>
              <w:ind w:left="0"/>
              <w:rPr>
                <w:color w:val="FF0000"/>
              </w:rPr>
            </w:pPr>
            <w:r w:rsidRPr="00CC09FB">
              <w:rPr>
                <w:color w:val="FF0000"/>
              </w:rPr>
              <w:t>Transport layer</w:t>
            </w:r>
          </w:p>
          <w:p w:rsidR="00836F78" w:rsidRPr="00CC09FB" w:rsidRDefault="00836F78" w:rsidP="00A167EF">
            <w:pPr>
              <w:pStyle w:val="ListParagraph"/>
              <w:ind w:left="0"/>
              <w:rPr>
                <w:color w:val="FF0000"/>
              </w:rPr>
            </w:pPr>
          </w:p>
          <w:p w:rsidR="00836F78" w:rsidRPr="00CC09FB" w:rsidRDefault="00836F78" w:rsidP="00A167EF">
            <w:pPr>
              <w:pStyle w:val="ListParagraph"/>
              <w:ind w:left="0"/>
              <w:rPr>
                <w:color w:val="FF0000"/>
              </w:rPr>
            </w:pPr>
          </w:p>
          <w:p w:rsidR="00836F78" w:rsidRPr="00CC09FB" w:rsidRDefault="00836F78" w:rsidP="00A167EF">
            <w:pPr>
              <w:pStyle w:val="ListParagraph"/>
              <w:ind w:left="0"/>
              <w:rPr>
                <w:color w:val="FF0000"/>
              </w:rPr>
            </w:pPr>
          </w:p>
          <w:p w:rsidR="00836F78" w:rsidRPr="00CC09FB" w:rsidRDefault="00836F78" w:rsidP="00A167EF">
            <w:pPr>
              <w:pStyle w:val="ListParagraph"/>
              <w:ind w:left="0"/>
              <w:rPr>
                <w:color w:val="FF0000"/>
              </w:rPr>
            </w:pPr>
            <w:r w:rsidRPr="00CC09FB">
              <w:rPr>
                <w:color w:val="FF0000"/>
              </w:rPr>
              <w:t>[1 mark]</w:t>
            </w:r>
          </w:p>
        </w:tc>
        <w:tc>
          <w:tcPr>
            <w:tcW w:w="1115" w:type="dxa"/>
          </w:tcPr>
          <w:p w:rsidR="00836F78" w:rsidRPr="00CC09FB" w:rsidRDefault="00836F78" w:rsidP="00A167EF">
            <w:pPr>
              <w:pStyle w:val="ListParagraph"/>
              <w:ind w:left="0"/>
              <w:rPr>
                <w:color w:val="FF0000"/>
              </w:rPr>
            </w:pPr>
            <w:r w:rsidRPr="00CC09FB">
              <w:rPr>
                <w:color w:val="FF0000"/>
              </w:rPr>
              <w:t>16 bit</w:t>
            </w:r>
          </w:p>
          <w:p w:rsidR="00836F78" w:rsidRPr="00CC09FB" w:rsidRDefault="00836F78" w:rsidP="00A167EF">
            <w:pPr>
              <w:pStyle w:val="ListParagraph"/>
              <w:ind w:left="0"/>
              <w:rPr>
                <w:color w:val="FF0000"/>
              </w:rPr>
            </w:pPr>
          </w:p>
          <w:p w:rsidR="00836F78" w:rsidRPr="00CC09FB" w:rsidRDefault="00836F78" w:rsidP="00A167EF">
            <w:pPr>
              <w:pStyle w:val="ListParagraph"/>
              <w:ind w:left="0"/>
              <w:rPr>
                <w:color w:val="FF0000"/>
              </w:rPr>
            </w:pPr>
          </w:p>
          <w:p w:rsidR="00836F78" w:rsidRPr="00CC09FB" w:rsidRDefault="00836F78" w:rsidP="00A167EF">
            <w:pPr>
              <w:pStyle w:val="ListParagraph"/>
              <w:ind w:left="0"/>
              <w:rPr>
                <w:color w:val="FF0000"/>
              </w:rPr>
            </w:pPr>
          </w:p>
          <w:p w:rsidR="00836F78" w:rsidRPr="00CC09FB" w:rsidRDefault="00836F78" w:rsidP="00A167EF">
            <w:pPr>
              <w:pStyle w:val="ListParagraph"/>
              <w:ind w:left="0"/>
              <w:rPr>
                <w:color w:val="FF0000"/>
              </w:rPr>
            </w:pPr>
          </w:p>
          <w:p w:rsidR="00836F78" w:rsidRPr="00CC09FB" w:rsidRDefault="00836F78" w:rsidP="00A167EF">
            <w:pPr>
              <w:pStyle w:val="ListParagraph"/>
              <w:ind w:left="0"/>
              <w:rPr>
                <w:color w:val="FF0000"/>
              </w:rPr>
            </w:pPr>
            <w:r w:rsidRPr="00CC09FB">
              <w:rPr>
                <w:color w:val="FF0000"/>
              </w:rPr>
              <w:t>[1 mark]</w:t>
            </w:r>
          </w:p>
        </w:tc>
        <w:tc>
          <w:tcPr>
            <w:tcW w:w="2756" w:type="dxa"/>
          </w:tcPr>
          <w:p w:rsidR="00836F78" w:rsidRPr="00CC09FB" w:rsidRDefault="00836F78" w:rsidP="00A167EF">
            <w:pPr>
              <w:pStyle w:val="ListParagraph"/>
              <w:ind w:left="0"/>
              <w:rPr>
                <w:color w:val="FF0000"/>
              </w:rPr>
            </w:pPr>
            <w:r w:rsidRPr="00CC09FB">
              <w:rPr>
                <w:color w:val="FF0000"/>
              </w:rPr>
              <w:t>Assigned at call link establishment.  There are commonly used port numbers e.g. ftp = 20 &amp; 21.</w:t>
            </w:r>
          </w:p>
          <w:p w:rsidR="00836F78" w:rsidRPr="00CC09FB" w:rsidRDefault="00836F78" w:rsidP="00A167EF">
            <w:pPr>
              <w:pStyle w:val="ListParagraph"/>
              <w:ind w:left="0"/>
              <w:rPr>
                <w:color w:val="FF0000"/>
              </w:rPr>
            </w:pPr>
          </w:p>
          <w:p w:rsidR="00836F78" w:rsidRPr="00CC09FB" w:rsidRDefault="00836F78" w:rsidP="00A167EF">
            <w:pPr>
              <w:pStyle w:val="ListParagraph"/>
              <w:ind w:left="0"/>
              <w:rPr>
                <w:color w:val="FF0000"/>
              </w:rPr>
            </w:pPr>
            <w:r w:rsidRPr="00CC09FB">
              <w:rPr>
                <w:color w:val="FF0000"/>
              </w:rPr>
              <w:t>[2 marks]</w:t>
            </w:r>
          </w:p>
        </w:tc>
        <w:tc>
          <w:tcPr>
            <w:tcW w:w="1559" w:type="dxa"/>
          </w:tcPr>
          <w:p w:rsidR="00836F78" w:rsidRPr="00CC09FB" w:rsidRDefault="00836F78" w:rsidP="00A167EF">
            <w:pPr>
              <w:pStyle w:val="ListParagraph"/>
              <w:ind w:left="0"/>
              <w:rPr>
                <w:color w:val="FF0000"/>
              </w:rPr>
            </w:pPr>
            <w:r w:rsidRPr="00CC09FB">
              <w:rPr>
                <w:color w:val="FF0000"/>
              </w:rPr>
              <w:t>Addressing a segment to a particular process within a host.</w:t>
            </w:r>
          </w:p>
          <w:p w:rsidR="00836F78" w:rsidRPr="00CC09FB" w:rsidRDefault="00836F78" w:rsidP="00A167EF">
            <w:pPr>
              <w:pStyle w:val="ListParagraph"/>
              <w:ind w:left="0"/>
              <w:rPr>
                <w:color w:val="FF0000"/>
              </w:rPr>
            </w:pPr>
            <w:r w:rsidRPr="00CC09FB">
              <w:rPr>
                <w:color w:val="FF0000"/>
              </w:rPr>
              <w:t>[1 mark]</w:t>
            </w:r>
          </w:p>
        </w:tc>
      </w:tr>
    </w:tbl>
    <w:p w:rsidR="00836F78" w:rsidRPr="00CC09FB" w:rsidRDefault="00836F78" w:rsidP="00836F78">
      <w:pPr>
        <w:pStyle w:val="ListParagraph"/>
        <w:rPr>
          <w:color w:val="FF0000"/>
        </w:rPr>
      </w:pPr>
      <w:r w:rsidRPr="00CC09FB">
        <w:rPr>
          <w:color w:val="FF0000"/>
        </w:rPr>
        <w:t>Marks as shown for each correctly completed entry – total 15 marks]</w:t>
      </w:r>
    </w:p>
    <w:p w:rsidR="00836F78" w:rsidRPr="00CC09FB" w:rsidRDefault="00836F78" w:rsidP="00836F78">
      <w:pPr>
        <w:pStyle w:val="ListParagraph"/>
        <w:numPr>
          <w:ilvl w:val="1"/>
          <w:numId w:val="12"/>
        </w:numPr>
      </w:pPr>
      <w:r w:rsidRPr="00CC09FB">
        <w:t>Explain how translation is done between MAC addresses and IP addresses and how and why attention is needed to keep the data up to date. [5 marks]</w:t>
      </w:r>
    </w:p>
    <w:p w:rsidR="00836F78" w:rsidRPr="00CC09FB" w:rsidRDefault="00836F78" w:rsidP="00836F78">
      <w:pPr>
        <w:pStyle w:val="ListParagraph"/>
        <w:rPr>
          <w:color w:val="FF0000"/>
        </w:rPr>
      </w:pPr>
      <w:r w:rsidRPr="00CC09FB">
        <w:rPr>
          <w:color w:val="FF0000"/>
        </w:rPr>
        <w:t>[Hosts use the Address Resolut</w:t>
      </w:r>
      <w:r w:rsidR="006A7018">
        <w:rPr>
          <w:color w:val="FF0000"/>
        </w:rPr>
        <w:t>ion Protocol (ARP) to translate</w:t>
      </w:r>
      <w:r w:rsidRPr="00CC09FB">
        <w:rPr>
          <w:color w:val="FF0000"/>
        </w:rPr>
        <w:t xml:space="preserve">.  Broadcasting of the entry on the network with a time out period for table entries is used to minimize the traffic generated and ensure information is kept up to date. The translation could change if for example an interface </w:t>
      </w:r>
      <w:r w:rsidR="006A7018">
        <w:rPr>
          <w:color w:val="FF0000"/>
        </w:rPr>
        <w:t>card failed and was replaced</w:t>
      </w:r>
      <w:r w:rsidRPr="00CC09FB">
        <w:rPr>
          <w:color w:val="FF0000"/>
        </w:rPr>
        <w:t>. ]</w:t>
      </w:r>
    </w:p>
    <w:p w:rsidR="00836F78" w:rsidRPr="00CC09FB" w:rsidRDefault="00836F78" w:rsidP="00836F78">
      <w:pPr>
        <w:rPr>
          <w:rFonts w:asciiTheme="minorHAnsi" w:hAnsiTheme="minorHAnsi"/>
          <w:sz w:val="22"/>
          <w:szCs w:val="22"/>
        </w:rPr>
      </w:pPr>
      <w:r w:rsidRPr="00CC09FB">
        <w:rPr>
          <w:rFonts w:asciiTheme="minorHAnsi" w:hAnsiTheme="minorHAnsi"/>
          <w:sz w:val="22"/>
          <w:szCs w:val="22"/>
        </w:rPr>
        <w:br w:type="page"/>
      </w:r>
    </w:p>
    <w:p w:rsidR="00836F78" w:rsidRPr="00CC09FB" w:rsidRDefault="00836F78" w:rsidP="00836F78">
      <w:pPr>
        <w:pStyle w:val="ListParagraph"/>
        <w:numPr>
          <w:ilvl w:val="0"/>
          <w:numId w:val="12"/>
        </w:numPr>
      </w:pPr>
      <w:r w:rsidRPr="00CC09FB">
        <w:lastRenderedPageBreak/>
        <w:t>Routing.</w:t>
      </w:r>
    </w:p>
    <w:p w:rsidR="00836F78" w:rsidRPr="00CC09FB" w:rsidRDefault="00836F78" w:rsidP="00836F78">
      <w:pPr>
        <w:pStyle w:val="ListParagraph"/>
        <w:numPr>
          <w:ilvl w:val="1"/>
          <w:numId w:val="12"/>
        </w:numPr>
      </w:pPr>
      <w:r w:rsidRPr="00CC09FB">
        <w:t>Draw the key components of a Router and indicate where queuing occurs, describing what causes it. [8 marks]</w:t>
      </w:r>
    </w:p>
    <w:p w:rsidR="00836F78" w:rsidRPr="00CC09FB" w:rsidRDefault="00836F78" w:rsidP="00836F78">
      <w:pPr>
        <w:pStyle w:val="ListParagraph"/>
        <w:ind w:left="1440"/>
        <w:rPr>
          <w:color w:val="FF0000"/>
        </w:rPr>
      </w:pPr>
      <w:r w:rsidRPr="00CC09FB">
        <w:rPr>
          <w:color w:val="FF0000"/>
        </w:rPr>
        <w:t>[Router architecture including input ports, switching fabric, output ports, and routing processor</w:t>
      </w:r>
      <w:r w:rsidR="006A7018">
        <w:rPr>
          <w:color w:val="FF0000"/>
        </w:rPr>
        <w:t xml:space="preserve"> and i</w:t>
      </w:r>
      <w:r w:rsidRPr="00CC09FB">
        <w:rPr>
          <w:color w:val="FF0000"/>
        </w:rPr>
        <w:t xml:space="preserve">ndication </w:t>
      </w:r>
      <w:r w:rsidR="006A7018">
        <w:rPr>
          <w:color w:val="FF0000"/>
        </w:rPr>
        <w:t>where queueing occurs and what causes it.]</w:t>
      </w:r>
    </w:p>
    <w:p w:rsidR="00836F78" w:rsidRPr="00CC09FB" w:rsidRDefault="00836F78" w:rsidP="00836F78">
      <w:pPr>
        <w:pStyle w:val="ListParagraph"/>
        <w:numPr>
          <w:ilvl w:val="1"/>
          <w:numId w:val="12"/>
        </w:numPr>
      </w:pPr>
      <w:r w:rsidRPr="00CC09FB">
        <w:t>Two fundamental routing algorithms are ‘Link state routing’ and ‘Distance Vector routing’.  Describe each: [4 marks]</w:t>
      </w:r>
    </w:p>
    <w:p w:rsidR="00836F78" w:rsidRPr="00CC09FB" w:rsidRDefault="00836F78" w:rsidP="00836F78">
      <w:pPr>
        <w:pStyle w:val="ListParagraph"/>
        <w:ind w:left="1440"/>
        <w:rPr>
          <w:color w:val="FF0000"/>
        </w:rPr>
      </w:pPr>
      <w:r w:rsidRPr="00CC09FB">
        <w:rPr>
          <w:color w:val="FF0000"/>
        </w:rPr>
        <w:t>[</w:t>
      </w:r>
      <w:r w:rsidR="006A7018">
        <w:rPr>
          <w:color w:val="FF0000"/>
        </w:rPr>
        <w:t>Describe each algorithm and compare them</w:t>
      </w:r>
      <w:r w:rsidRPr="00CC09FB">
        <w:rPr>
          <w:color w:val="FF0000"/>
        </w:rPr>
        <w:t>.]</w:t>
      </w:r>
    </w:p>
    <w:p w:rsidR="00836F78" w:rsidRPr="00CC09FB" w:rsidRDefault="00836F78" w:rsidP="00836F78">
      <w:pPr>
        <w:pStyle w:val="ListParagraph"/>
        <w:numPr>
          <w:ilvl w:val="1"/>
          <w:numId w:val="12"/>
        </w:numPr>
      </w:pPr>
      <w:r w:rsidRPr="00CC09FB">
        <w:t xml:space="preserve">Consider the following network.  </w:t>
      </w:r>
      <w:r w:rsidRPr="00CC09FB">
        <w:object w:dxaOrig="6557" w:dyaOrig="39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8pt;height:196.2pt" o:ole="">
            <v:imagedata r:id="rId8" o:title=""/>
          </v:shape>
          <o:OLEObject Type="Embed" ProgID="Visio.Drawing.6" ShapeID="_x0000_i1025" DrawAspect="Content" ObjectID="_1510650976" r:id="rId9"/>
        </w:object>
      </w:r>
    </w:p>
    <w:p w:rsidR="00836F78" w:rsidRPr="00CC09FB" w:rsidRDefault="00836F78" w:rsidP="00836F78">
      <w:pPr>
        <w:pStyle w:val="ListParagraph"/>
        <w:ind w:left="1440"/>
      </w:pPr>
      <w:r w:rsidRPr="00CC09FB">
        <w:t xml:space="preserve">With the indicated link delay (additive metric), use </w:t>
      </w:r>
      <w:proofErr w:type="spellStart"/>
      <w:r w:rsidRPr="00CC09FB">
        <w:t>Dijkstra’s</w:t>
      </w:r>
      <w:proofErr w:type="spellEnd"/>
      <w:r w:rsidRPr="00CC09FB">
        <w:t xml:space="preserve"> algorithm to compute the routing table for </w:t>
      </w:r>
      <w:r w:rsidRPr="00CC09FB">
        <w:rPr>
          <w:i/>
        </w:rPr>
        <w:t>x</w:t>
      </w:r>
      <w:r w:rsidRPr="00CC09FB">
        <w:t xml:space="preserve"> to all network nodes.  Show how the algorithm works by reproducing and completing the following table in your answer booklet (step 0 is given):</w:t>
      </w:r>
    </w:p>
    <w:p w:rsidR="00836F78" w:rsidRPr="00CC09FB" w:rsidRDefault="00836F78" w:rsidP="00836F78">
      <w:pPr>
        <w:ind w:left="360"/>
        <w:jc w:val="right"/>
        <w:rPr>
          <w:rFonts w:asciiTheme="minorHAnsi" w:hAnsiTheme="minorHAnsi"/>
          <w:i/>
          <w:sz w:val="22"/>
          <w:szCs w:val="22"/>
        </w:rPr>
      </w:pPr>
      <w:r w:rsidRPr="00CC09FB">
        <w:rPr>
          <w:rFonts w:asciiTheme="minorHAnsi" w:hAnsiTheme="minorHAnsi"/>
          <w:i/>
          <w:sz w:val="22"/>
          <w:szCs w:val="22"/>
        </w:rPr>
        <w:t>[8 marks]</w:t>
      </w:r>
    </w:p>
    <w:p w:rsidR="00836F78" w:rsidRPr="00CC09FB" w:rsidRDefault="00836F78" w:rsidP="00836F78">
      <w:pPr>
        <w:pStyle w:val="ListParagraph"/>
        <w:ind w:left="1440"/>
      </w:pPr>
    </w:p>
    <w:p w:rsidR="00836F78" w:rsidRPr="00CC09FB" w:rsidRDefault="00836F78" w:rsidP="00836F78">
      <w:pPr>
        <w:rPr>
          <w:rFonts w:asciiTheme="minorHAnsi" w:hAnsiTheme="minorHAnsi"/>
          <w:sz w:val="22"/>
          <w:szCs w:val="22"/>
        </w:rPr>
      </w:pPr>
    </w:p>
    <w:p w:rsidR="00836F78" w:rsidRPr="00CC09FB" w:rsidRDefault="00836F78" w:rsidP="00836F78">
      <w:pPr>
        <w:rPr>
          <w:rFonts w:asciiTheme="minorHAnsi" w:hAnsiTheme="minorHAnsi"/>
          <w:sz w:val="22"/>
          <w:szCs w:val="22"/>
        </w:rPr>
      </w:pPr>
    </w:p>
    <w:p w:rsidR="00836F78" w:rsidRPr="00CC09FB" w:rsidRDefault="00836F78" w:rsidP="00836F78">
      <w:pPr>
        <w:rPr>
          <w:rFonts w:asciiTheme="minorHAnsi" w:hAnsiTheme="minorHAnsi"/>
          <w:sz w:val="22"/>
          <w:szCs w:val="22"/>
        </w:rPr>
      </w:pPr>
      <w:r w:rsidRPr="00CC09FB">
        <w:rPr>
          <w:rFonts w:asciiTheme="minorHAnsi" w:hAnsiTheme="minorHAnsi"/>
          <w:sz w:val="22"/>
          <w:szCs w:val="22"/>
        </w:rPr>
        <w:t>Notation in the table:</w:t>
      </w:r>
    </w:p>
    <w:tbl>
      <w:tblPr>
        <w:tblStyle w:val="TableGrid"/>
        <w:tblW w:w="8175" w:type="dxa"/>
        <w:jc w:val="center"/>
        <w:tblInd w:w="968" w:type="dxa"/>
        <w:tblLayout w:type="fixed"/>
        <w:tblLook w:val="01E0" w:firstRow="1" w:lastRow="1" w:firstColumn="1" w:lastColumn="1" w:noHBand="0" w:noVBand="0"/>
      </w:tblPr>
      <w:tblGrid>
        <w:gridCol w:w="750"/>
        <w:gridCol w:w="1056"/>
        <w:gridCol w:w="1263"/>
        <w:gridCol w:w="1370"/>
        <w:gridCol w:w="1263"/>
        <w:gridCol w:w="1290"/>
        <w:gridCol w:w="1183"/>
      </w:tblGrid>
      <w:tr w:rsidR="00836F78" w:rsidRPr="00CC09FB" w:rsidTr="00A167EF">
        <w:trPr>
          <w:trHeight w:val="145"/>
          <w:jc w:val="center"/>
        </w:trPr>
        <w:tc>
          <w:tcPr>
            <w:tcW w:w="750" w:type="dxa"/>
          </w:tcPr>
          <w:p w:rsidR="00836F78" w:rsidRPr="00CC09FB" w:rsidRDefault="00836F78" w:rsidP="00A167EF">
            <w:pPr>
              <w:rPr>
                <w:rFonts w:asciiTheme="minorHAnsi" w:hAnsiTheme="minorHAnsi"/>
                <w:b/>
                <w:sz w:val="22"/>
                <w:szCs w:val="22"/>
              </w:rPr>
            </w:pPr>
            <w:r w:rsidRPr="00CC09FB">
              <w:rPr>
                <w:rFonts w:asciiTheme="minorHAnsi" w:hAnsiTheme="minorHAnsi"/>
                <w:noProof/>
                <w:sz w:val="22"/>
                <w:szCs w:val="22"/>
                <w:lang w:eastAsia="en-GB"/>
              </w:rPr>
              <mc:AlternateContent>
                <mc:Choice Requires="wps">
                  <w:drawing>
                    <wp:anchor distT="0" distB="0" distL="114300" distR="114300" simplePos="0" relativeHeight="251659264" behindDoc="0" locked="0" layoutInCell="1" allowOverlap="1" wp14:anchorId="4DF6C66C" wp14:editId="0F27005E">
                      <wp:simplePos x="0" y="0"/>
                      <wp:positionH relativeFrom="column">
                        <wp:posOffset>5029200</wp:posOffset>
                      </wp:positionH>
                      <wp:positionV relativeFrom="paragraph">
                        <wp:posOffset>5271770</wp:posOffset>
                      </wp:positionV>
                      <wp:extent cx="1257300" cy="914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F78" w:rsidRPr="00C50892" w:rsidRDefault="00836F78" w:rsidP="00836F78">
                                  <w:pPr>
                                    <w:rPr>
                                      <w:b/>
                                    </w:rPr>
                                  </w:pPr>
                                  <w:proofErr w:type="gramStart"/>
                                  <w:r w:rsidRPr="00C50892">
                                    <w:rPr>
                                      <w:b/>
                                    </w:rPr>
                                    <w:t>The End</w:t>
                                  </w:r>
                                  <w:r>
                                    <w:rPr>
                                      <w:b/>
                                    </w:rPr>
                                    <w: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6pt;margin-top:415.1pt;width:99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" stroked="f">
                      <v:textbox>
                        <w:txbxContent>
                          <w:p w:rsidR="00836F78" w:rsidRPr="00C50892" w:rsidRDefault="00836F78" w:rsidP="00836F78">
                            <w:pPr>
                              <w:rPr>
                                <w:b/>
                              </w:rPr>
                            </w:pPr>
                            <w:proofErr w:type="gramStart"/>
                            <w:r w:rsidRPr="00C50892">
                              <w:rPr>
                                <w:b/>
                              </w:rPr>
                              <w:t>The End</w:t>
                            </w:r>
                            <w:r>
                              <w:rPr>
                                <w:b/>
                              </w:rPr>
                              <w:t>.</w:t>
                            </w:r>
                            <w:proofErr w:type="gramEnd"/>
                          </w:p>
                        </w:txbxContent>
                      </v:textbox>
                    </v:shape>
                  </w:pict>
                </mc:Fallback>
              </mc:AlternateContent>
            </w:r>
            <w:r w:rsidRPr="00CC09FB">
              <w:rPr>
                <w:rFonts w:asciiTheme="minorHAnsi" w:hAnsiTheme="minorHAnsi"/>
                <w:b/>
                <w:sz w:val="22"/>
                <w:szCs w:val="22"/>
              </w:rPr>
              <w:t>step</w:t>
            </w:r>
          </w:p>
        </w:tc>
        <w:tc>
          <w:tcPr>
            <w:tcW w:w="1056" w:type="dxa"/>
          </w:tcPr>
          <w:p w:rsidR="00836F78" w:rsidRPr="00CC09FB" w:rsidRDefault="00836F78" w:rsidP="00A167EF">
            <w:pPr>
              <w:rPr>
                <w:rFonts w:asciiTheme="minorHAnsi" w:hAnsiTheme="minorHAnsi"/>
                <w:b/>
                <w:sz w:val="22"/>
                <w:szCs w:val="22"/>
              </w:rPr>
            </w:pPr>
            <w:r w:rsidRPr="00CC09FB">
              <w:rPr>
                <w:rFonts w:asciiTheme="minorHAnsi" w:hAnsiTheme="minorHAnsi"/>
                <w:b/>
                <w:sz w:val="22"/>
                <w:szCs w:val="22"/>
              </w:rPr>
              <w:t>N’</w:t>
            </w:r>
          </w:p>
        </w:tc>
        <w:tc>
          <w:tcPr>
            <w:tcW w:w="1263" w:type="dxa"/>
          </w:tcPr>
          <w:p w:rsidR="00836F78" w:rsidRPr="00CC09FB" w:rsidRDefault="00836F78" w:rsidP="00A167EF">
            <w:pPr>
              <w:rPr>
                <w:rFonts w:asciiTheme="minorHAnsi" w:hAnsiTheme="minorHAnsi"/>
                <w:b/>
                <w:sz w:val="22"/>
                <w:szCs w:val="22"/>
              </w:rPr>
            </w:pPr>
            <w:r w:rsidRPr="00CC09FB">
              <w:rPr>
                <w:rFonts w:asciiTheme="minorHAnsi" w:hAnsiTheme="minorHAnsi"/>
                <w:b/>
                <w:sz w:val="22"/>
                <w:szCs w:val="22"/>
              </w:rPr>
              <w:t>D(y),p(y)</w:t>
            </w:r>
          </w:p>
        </w:tc>
        <w:tc>
          <w:tcPr>
            <w:tcW w:w="1370" w:type="dxa"/>
          </w:tcPr>
          <w:p w:rsidR="00836F78" w:rsidRPr="00CC09FB" w:rsidRDefault="00836F78" w:rsidP="00A167EF">
            <w:pPr>
              <w:rPr>
                <w:rFonts w:asciiTheme="minorHAnsi" w:hAnsiTheme="minorHAnsi"/>
                <w:b/>
                <w:sz w:val="22"/>
                <w:szCs w:val="22"/>
              </w:rPr>
            </w:pPr>
            <w:r w:rsidRPr="00CC09FB">
              <w:rPr>
                <w:rFonts w:asciiTheme="minorHAnsi" w:hAnsiTheme="minorHAnsi"/>
                <w:b/>
                <w:sz w:val="22"/>
                <w:szCs w:val="22"/>
              </w:rPr>
              <w:t>D(w),p(w)</w:t>
            </w:r>
          </w:p>
        </w:tc>
        <w:tc>
          <w:tcPr>
            <w:tcW w:w="1263" w:type="dxa"/>
          </w:tcPr>
          <w:p w:rsidR="00836F78" w:rsidRPr="00CC09FB" w:rsidRDefault="00836F78" w:rsidP="00A167EF">
            <w:pPr>
              <w:rPr>
                <w:rFonts w:asciiTheme="minorHAnsi" w:hAnsiTheme="minorHAnsi"/>
                <w:b/>
                <w:sz w:val="22"/>
                <w:szCs w:val="22"/>
              </w:rPr>
            </w:pPr>
            <w:r w:rsidRPr="00CC09FB">
              <w:rPr>
                <w:rFonts w:asciiTheme="minorHAnsi" w:hAnsiTheme="minorHAnsi"/>
                <w:b/>
                <w:sz w:val="22"/>
                <w:szCs w:val="22"/>
              </w:rPr>
              <w:t>D(v),p(v)</w:t>
            </w:r>
          </w:p>
        </w:tc>
        <w:tc>
          <w:tcPr>
            <w:tcW w:w="1290" w:type="dxa"/>
          </w:tcPr>
          <w:p w:rsidR="00836F78" w:rsidRPr="00CC09FB" w:rsidRDefault="00836F78" w:rsidP="00A167EF">
            <w:pPr>
              <w:rPr>
                <w:rFonts w:asciiTheme="minorHAnsi" w:hAnsiTheme="minorHAnsi"/>
                <w:b/>
                <w:sz w:val="22"/>
                <w:szCs w:val="22"/>
              </w:rPr>
            </w:pPr>
            <w:r w:rsidRPr="00CC09FB">
              <w:rPr>
                <w:rFonts w:asciiTheme="minorHAnsi" w:hAnsiTheme="minorHAnsi"/>
                <w:b/>
                <w:sz w:val="22"/>
                <w:szCs w:val="22"/>
              </w:rPr>
              <w:t>D(u),p(u)</w:t>
            </w:r>
          </w:p>
        </w:tc>
        <w:tc>
          <w:tcPr>
            <w:tcW w:w="1183" w:type="dxa"/>
          </w:tcPr>
          <w:p w:rsidR="00836F78" w:rsidRPr="00CC09FB" w:rsidRDefault="00836F78" w:rsidP="00A167EF">
            <w:pPr>
              <w:rPr>
                <w:rFonts w:asciiTheme="minorHAnsi" w:hAnsiTheme="minorHAnsi"/>
                <w:b/>
                <w:sz w:val="22"/>
                <w:szCs w:val="22"/>
              </w:rPr>
            </w:pPr>
            <w:r w:rsidRPr="00CC09FB">
              <w:rPr>
                <w:rFonts w:asciiTheme="minorHAnsi" w:hAnsiTheme="minorHAnsi"/>
                <w:b/>
                <w:sz w:val="22"/>
                <w:szCs w:val="22"/>
              </w:rPr>
              <w:t>D(t),p(t)</w:t>
            </w:r>
          </w:p>
        </w:tc>
      </w:tr>
      <w:tr w:rsidR="00836F78" w:rsidRPr="00CC09FB" w:rsidTr="00A167EF">
        <w:trPr>
          <w:trHeight w:val="1627"/>
          <w:jc w:val="center"/>
        </w:trPr>
        <w:tc>
          <w:tcPr>
            <w:tcW w:w="750" w:type="dxa"/>
          </w:tcPr>
          <w:p w:rsidR="00836F78" w:rsidRPr="00CC09FB" w:rsidRDefault="00836F78" w:rsidP="00A167EF">
            <w:pPr>
              <w:rPr>
                <w:rFonts w:asciiTheme="minorHAnsi" w:hAnsiTheme="minorHAnsi"/>
                <w:sz w:val="22"/>
                <w:szCs w:val="22"/>
              </w:rPr>
            </w:pPr>
            <w:r w:rsidRPr="00CC09FB">
              <w:rPr>
                <w:rFonts w:asciiTheme="minorHAnsi" w:hAnsiTheme="minorHAnsi"/>
                <w:sz w:val="22"/>
                <w:szCs w:val="22"/>
              </w:rPr>
              <w:t>0</w:t>
            </w:r>
          </w:p>
          <w:p w:rsidR="00836F78" w:rsidRPr="00CC09FB" w:rsidRDefault="00836F78" w:rsidP="00A167EF">
            <w:pPr>
              <w:rPr>
                <w:rFonts w:asciiTheme="minorHAnsi" w:hAnsiTheme="minorHAnsi"/>
                <w:sz w:val="22"/>
                <w:szCs w:val="22"/>
              </w:rPr>
            </w:pPr>
            <w:r w:rsidRPr="00CC09FB">
              <w:rPr>
                <w:rFonts w:asciiTheme="minorHAnsi" w:hAnsiTheme="minorHAnsi"/>
                <w:sz w:val="22"/>
                <w:szCs w:val="22"/>
              </w:rPr>
              <w:t>1</w:t>
            </w:r>
          </w:p>
          <w:p w:rsidR="00836F78" w:rsidRPr="00CC09FB" w:rsidRDefault="00836F78" w:rsidP="00A167EF">
            <w:pPr>
              <w:rPr>
                <w:rFonts w:asciiTheme="minorHAnsi" w:hAnsiTheme="minorHAnsi"/>
                <w:sz w:val="22"/>
                <w:szCs w:val="22"/>
              </w:rPr>
            </w:pPr>
            <w:r w:rsidRPr="00CC09FB">
              <w:rPr>
                <w:rFonts w:asciiTheme="minorHAnsi" w:hAnsiTheme="minorHAnsi"/>
                <w:sz w:val="22"/>
                <w:szCs w:val="22"/>
              </w:rPr>
              <w:t>2</w:t>
            </w:r>
          </w:p>
          <w:p w:rsidR="00836F78" w:rsidRPr="00CC09FB" w:rsidRDefault="00836F78" w:rsidP="00A167EF">
            <w:pPr>
              <w:rPr>
                <w:rFonts w:asciiTheme="minorHAnsi" w:hAnsiTheme="minorHAnsi"/>
                <w:sz w:val="22"/>
                <w:szCs w:val="22"/>
              </w:rPr>
            </w:pPr>
            <w:r w:rsidRPr="00CC09FB">
              <w:rPr>
                <w:rFonts w:asciiTheme="minorHAnsi" w:hAnsiTheme="minorHAnsi"/>
                <w:sz w:val="22"/>
                <w:szCs w:val="22"/>
              </w:rPr>
              <w:t>3</w:t>
            </w:r>
          </w:p>
          <w:p w:rsidR="00836F78" w:rsidRPr="00CC09FB" w:rsidRDefault="00836F78" w:rsidP="00A167EF">
            <w:pPr>
              <w:rPr>
                <w:rFonts w:asciiTheme="minorHAnsi" w:hAnsiTheme="minorHAnsi"/>
                <w:sz w:val="22"/>
                <w:szCs w:val="22"/>
              </w:rPr>
            </w:pPr>
            <w:r w:rsidRPr="00CC09FB">
              <w:rPr>
                <w:rFonts w:asciiTheme="minorHAnsi" w:hAnsiTheme="minorHAnsi"/>
                <w:sz w:val="22"/>
                <w:szCs w:val="22"/>
              </w:rPr>
              <w:t>4</w:t>
            </w:r>
          </w:p>
          <w:p w:rsidR="00836F78" w:rsidRPr="00CC09FB" w:rsidRDefault="00836F78" w:rsidP="00A167EF">
            <w:pPr>
              <w:rPr>
                <w:rFonts w:asciiTheme="minorHAnsi" w:hAnsiTheme="minorHAnsi"/>
                <w:sz w:val="22"/>
                <w:szCs w:val="22"/>
              </w:rPr>
            </w:pPr>
            <w:r w:rsidRPr="00CC09FB">
              <w:rPr>
                <w:rFonts w:asciiTheme="minorHAnsi" w:hAnsiTheme="minorHAnsi"/>
                <w:sz w:val="22"/>
                <w:szCs w:val="22"/>
              </w:rPr>
              <w:t>5</w:t>
            </w:r>
          </w:p>
        </w:tc>
        <w:tc>
          <w:tcPr>
            <w:tcW w:w="1056" w:type="dxa"/>
          </w:tcPr>
          <w:p w:rsidR="00836F78" w:rsidRPr="00CC09FB" w:rsidRDefault="00836F78" w:rsidP="00A167EF">
            <w:pPr>
              <w:rPr>
                <w:rFonts w:asciiTheme="minorHAnsi" w:hAnsiTheme="minorHAnsi"/>
                <w:sz w:val="22"/>
                <w:szCs w:val="22"/>
              </w:rPr>
            </w:pPr>
            <w:r w:rsidRPr="00CC09FB">
              <w:rPr>
                <w:rFonts w:asciiTheme="minorHAnsi" w:hAnsiTheme="minorHAnsi"/>
                <w:sz w:val="22"/>
                <w:szCs w:val="22"/>
              </w:rPr>
              <w:t>X</w:t>
            </w:r>
          </w:p>
          <w:p w:rsidR="00836F78" w:rsidRPr="00CC09FB" w:rsidRDefault="00836F78" w:rsidP="00A167EF">
            <w:pPr>
              <w:rPr>
                <w:rFonts w:asciiTheme="minorHAnsi" w:hAnsiTheme="minorHAnsi"/>
                <w:color w:val="FF0000"/>
                <w:sz w:val="22"/>
                <w:szCs w:val="22"/>
              </w:rPr>
            </w:pPr>
          </w:p>
        </w:tc>
        <w:tc>
          <w:tcPr>
            <w:tcW w:w="1263" w:type="dxa"/>
          </w:tcPr>
          <w:p w:rsidR="00836F78" w:rsidRPr="00CC09FB" w:rsidRDefault="00836F78" w:rsidP="00A167EF">
            <w:pPr>
              <w:rPr>
                <w:rFonts w:asciiTheme="minorHAnsi" w:hAnsiTheme="minorHAnsi"/>
                <w:sz w:val="22"/>
                <w:szCs w:val="22"/>
              </w:rPr>
            </w:pPr>
            <w:r w:rsidRPr="00CC09FB">
              <w:rPr>
                <w:rFonts w:asciiTheme="minorHAnsi" w:hAnsiTheme="minorHAnsi"/>
                <w:sz w:val="22"/>
                <w:szCs w:val="22"/>
              </w:rPr>
              <w:t>6, x</w:t>
            </w:r>
          </w:p>
          <w:p w:rsidR="00836F78" w:rsidRPr="00CC09FB" w:rsidRDefault="00836F78" w:rsidP="00A167EF">
            <w:pPr>
              <w:rPr>
                <w:rFonts w:asciiTheme="minorHAnsi" w:hAnsiTheme="minorHAnsi"/>
                <w:color w:val="FF0000"/>
                <w:sz w:val="22"/>
                <w:szCs w:val="22"/>
              </w:rPr>
            </w:pPr>
          </w:p>
        </w:tc>
        <w:tc>
          <w:tcPr>
            <w:tcW w:w="1370" w:type="dxa"/>
          </w:tcPr>
          <w:p w:rsidR="00836F78" w:rsidRPr="00CC09FB" w:rsidRDefault="00836F78" w:rsidP="00A167EF">
            <w:pPr>
              <w:rPr>
                <w:rFonts w:asciiTheme="minorHAnsi" w:hAnsiTheme="minorHAnsi"/>
                <w:sz w:val="22"/>
                <w:szCs w:val="22"/>
              </w:rPr>
            </w:pPr>
            <w:r w:rsidRPr="00CC09FB">
              <w:rPr>
                <w:rFonts w:asciiTheme="minorHAnsi" w:hAnsiTheme="minorHAnsi"/>
                <w:sz w:val="22"/>
                <w:szCs w:val="22"/>
              </w:rPr>
              <w:t>1, x</w:t>
            </w:r>
          </w:p>
          <w:p w:rsidR="00836F78" w:rsidRPr="00CC09FB" w:rsidRDefault="00836F78" w:rsidP="00A167EF">
            <w:pPr>
              <w:rPr>
                <w:rFonts w:asciiTheme="minorHAnsi" w:hAnsiTheme="minorHAnsi"/>
                <w:color w:val="FF0000"/>
                <w:sz w:val="22"/>
                <w:szCs w:val="22"/>
              </w:rPr>
            </w:pPr>
          </w:p>
        </w:tc>
        <w:tc>
          <w:tcPr>
            <w:tcW w:w="1263" w:type="dxa"/>
          </w:tcPr>
          <w:p w:rsidR="00836F78" w:rsidRPr="00CC09FB" w:rsidRDefault="00836F78" w:rsidP="00A167EF">
            <w:pPr>
              <w:rPr>
                <w:rFonts w:asciiTheme="minorHAnsi" w:hAnsiTheme="minorHAnsi"/>
                <w:sz w:val="22"/>
                <w:szCs w:val="22"/>
              </w:rPr>
            </w:pPr>
            <w:r w:rsidRPr="00CC09FB">
              <w:rPr>
                <w:rFonts w:asciiTheme="minorHAnsi" w:hAnsiTheme="minorHAnsi"/>
                <w:sz w:val="22"/>
                <w:szCs w:val="22"/>
              </w:rPr>
              <w:t>3, x</w:t>
            </w:r>
          </w:p>
          <w:p w:rsidR="00836F78" w:rsidRPr="00CC09FB" w:rsidRDefault="00836F78" w:rsidP="00A167EF">
            <w:pPr>
              <w:rPr>
                <w:rFonts w:asciiTheme="minorHAnsi" w:hAnsiTheme="minorHAnsi"/>
                <w:color w:val="FF0000"/>
                <w:sz w:val="22"/>
                <w:szCs w:val="22"/>
              </w:rPr>
            </w:pPr>
          </w:p>
        </w:tc>
        <w:tc>
          <w:tcPr>
            <w:tcW w:w="1290" w:type="dxa"/>
          </w:tcPr>
          <w:p w:rsidR="00836F78" w:rsidRPr="00CC09FB" w:rsidRDefault="00836F78" w:rsidP="00A167EF">
            <w:pPr>
              <w:autoSpaceDE w:val="0"/>
              <w:autoSpaceDN w:val="0"/>
              <w:adjustRightInd w:val="0"/>
              <w:rPr>
                <w:rFonts w:asciiTheme="minorHAnsi" w:hAnsiTheme="minorHAnsi" w:cs="MS Shell Dlg 2"/>
                <w:sz w:val="22"/>
                <w:szCs w:val="22"/>
              </w:rPr>
            </w:pPr>
            <w:r w:rsidRPr="00CC09FB">
              <w:rPr>
                <w:rFonts w:asciiTheme="minorHAnsi" w:hAnsiTheme="minorHAnsi"/>
                <w:sz w:val="22"/>
                <w:szCs w:val="22"/>
              </w:rPr>
              <w:t>∞</w:t>
            </w:r>
          </w:p>
          <w:p w:rsidR="00836F78" w:rsidRPr="00CC09FB" w:rsidRDefault="00836F78" w:rsidP="00A167EF">
            <w:pPr>
              <w:rPr>
                <w:rFonts w:asciiTheme="minorHAnsi" w:hAnsiTheme="minorHAnsi"/>
                <w:sz w:val="22"/>
                <w:szCs w:val="22"/>
              </w:rPr>
            </w:pPr>
          </w:p>
          <w:p w:rsidR="00836F78" w:rsidRPr="00CC09FB" w:rsidRDefault="00836F78" w:rsidP="00A167EF">
            <w:pPr>
              <w:rPr>
                <w:rFonts w:asciiTheme="minorHAnsi" w:hAnsiTheme="minorHAnsi"/>
                <w:color w:val="FF0000"/>
                <w:sz w:val="22"/>
                <w:szCs w:val="22"/>
              </w:rPr>
            </w:pPr>
          </w:p>
        </w:tc>
        <w:tc>
          <w:tcPr>
            <w:tcW w:w="1183" w:type="dxa"/>
          </w:tcPr>
          <w:p w:rsidR="00836F78" w:rsidRPr="00CC09FB" w:rsidRDefault="00836F78" w:rsidP="00A167EF">
            <w:pPr>
              <w:autoSpaceDE w:val="0"/>
              <w:autoSpaceDN w:val="0"/>
              <w:adjustRightInd w:val="0"/>
              <w:rPr>
                <w:rFonts w:asciiTheme="minorHAnsi" w:hAnsiTheme="minorHAnsi" w:cs="MS Shell Dlg 2"/>
                <w:sz w:val="22"/>
                <w:szCs w:val="22"/>
              </w:rPr>
            </w:pPr>
            <w:r w:rsidRPr="00CC09FB">
              <w:rPr>
                <w:rFonts w:asciiTheme="minorHAnsi" w:hAnsiTheme="minorHAnsi"/>
                <w:sz w:val="22"/>
                <w:szCs w:val="22"/>
              </w:rPr>
              <w:t>∞</w:t>
            </w:r>
          </w:p>
          <w:p w:rsidR="00836F78" w:rsidRPr="00CC09FB" w:rsidRDefault="00836F78" w:rsidP="00A167EF">
            <w:pPr>
              <w:rPr>
                <w:rFonts w:asciiTheme="minorHAnsi" w:hAnsiTheme="minorHAnsi"/>
                <w:color w:val="FF0000"/>
                <w:sz w:val="22"/>
                <w:szCs w:val="22"/>
              </w:rPr>
            </w:pPr>
          </w:p>
        </w:tc>
      </w:tr>
    </w:tbl>
    <w:p w:rsidR="00836F78" w:rsidRPr="00CC09FB" w:rsidRDefault="00836F78" w:rsidP="00836F78">
      <w:pPr>
        <w:rPr>
          <w:rFonts w:asciiTheme="minorHAnsi" w:hAnsiTheme="minorHAnsi"/>
          <w:sz w:val="22"/>
          <w:szCs w:val="22"/>
        </w:rPr>
      </w:pPr>
      <w:r w:rsidRPr="00CC09FB">
        <w:rPr>
          <w:rFonts w:asciiTheme="minorHAnsi" w:hAnsiTheme="minorHAnsi"/>
          <w:sz w:val="22"/>
          <w:szCs w:val="22"/>
        </w:rPr>
        <w:t>Notation in the table:</w:t>
      </w:r>
    </w:p>
    <w:p w:rsidR="00836F78" w:rsidRPr="00CC09FB" w:rsidRDefault="00836F78" w:rsidP="00836F78">
      <w:pPr>
        <w:widowControl w:val="0"/>
        <w:numPr>
          <w:ilvl w:val="0"/>
          <w:numId w:val="13"/>
        </w:numPr>
        <w:spacing w:before="0" w:line="240" w:lineRule="auto"/>
        <w:jc w:val="both"/>
        <w:rPr>
          <w:rFonts w:asciiTheme="minorHAnsi" w:hAnsiTheme="minorHAnsi"/>
          <w:sz w:val="22"/>
          <w:szCs w:val="22"/>
        </w:rPr>
      </w:pPr>
      <w:proofErr w:type="gramStart"/>
      <w:r w:rsidRPr="00CC09FB">
        <w:rPr>
          <w:rFonts w:asciiTheme="minorHAnsi" w:hAnsiTheme="minorHAnsi"/>
          <w:sz w:val="22"/>
          <w:szCs w:val="22"/>
        </w:rPr>
        <w:t>D(</w:t>
      </w:r>
      <w:proofErr w:type="gramEnd"/>
      <w:r w:rsidRPr="00CC09FB">
        <w:rPr>
          <w:rFonts w:asciiTheme="minorHAnsi" w:hAnsiTheme="minorHAnsi"/>
          <w:sz w:val="22"/>
          <w:szCs w:val="22"/>
        </w:rPr>
        <w:t>v): minimum delay of path from the source node to destination v, as of this iteration of the algorithm.</w:t>
      </w:r>
    </w:p>
    <w:p w:rsidR="00836F78" w:rsidRPr="00CC09FB" w:rsidRDefault="00836F78" w:rsidP="00836F78">
      <w:pPr>
        <w:widowControl w:val="0"/>
        <w:numPr>
          <w:ilvl w:val="0"/>
          <w:numId w:val="13"/>
        </w:numPr>
        <w:spacing w:before="0" w:line="240" w:lineRule="auto"/>
        <w:jc w:val="both"/>
        <w:rPr>
          <w:rFonts w:asciiTheme="minorHAnsi" w:hAnsiTheme="minorHAnsi"/>
          <w:sz w:val="22"/>
          <w:szCs w:val="22"/>
        </w:rPr>
      </w:pPr>
      <w:proofErr w:type="gramStart"/>
      <w:r w:rsidRPr="00CC09FB">
        <w:rPr>
          <w:rFonts w:asciiTheme="minorHAnsi" w:hAnsiTheme="minorHAnsi"/>
          <w:sz w:val="22"/>
          <w:szCs w:val="22"/>
        </w:rPr>
        <w:t>p(</w:t>
      </w:r>
      <w:proofErr w:type="gramEnd"/>
      <w:r w:rsidRPr="00CC09FB">
        <w:rPr>
          <w:rFonts w:asciiTheme="minorHAnsi" w:hAnsiTheme="minorHAnsi"/>
          <w:sz w:val="22"/>
          <w:szCs w:val="22"/>
        </w:rPr>
        <w:t>v): previous node (neighbour of v) along the current minimum delay path from the source to v.</w:t>
      </w:r>
    </w:p>
    <w:p w:rsidR="00836F78" w:rsidRPr="00CC09FB" w:rsidRDefault="00836F78" w:rsidP="00836F78">
      <w:pPr>
        <w:widowControl w:val="0"/>
        <w:numPr>
          <w:ilvl w:val="0"/>
          <w:numId w:val="13"/>
        </w:numPr>
        <w:spacing w:before="0" w:line="240" w:lineRule="auto"/>
        <w:jc w:val="both"/>
        <w:rPr>
          <w:rFonts w:asciiTheme="minorHAnsi" w:hAnsiTheme="minorHAnsi"/>
          <w:sz w:val="22"/>
          <w:szCs w:val="22"/>
        </w:rPr>
      </w:pPr>
      <w:r w:rsidRPr="00CC09FB">
        <w:rPr>
          <w:rFonts w:asciiTheme="minorHAnsi" w:hAnsiTheme="minorHAnsi"/>
          <w:sz w:val="22"/>
          <w:szCs w:val="22"/>
        </w:rPr>
        <w:t>N’: subset of nodes; v is in N’ if the minimum delay path from the source to v is definitively known.</w:t>
      </w:r>
    </w:p>
    <w:p w:rsidR="00836F78" w:rsidRPr="00CC09FB" w:rsidRDefault="00836F78" w:rsidP="00836F78">
      <w:pPr>
        <w:rPr>
          <w:rFonts w:asciiTheme="minorHAnsi" w:hAnsiTheme="minorHAnsi"/>
          <w:color w:val="FF0000"/>
          <w:sz w:val="22"/>
          <w:szCs w:val="22"/>
        </w:rPr>
      </w:pPr>
    </w:p>
    <w:p w:rsidR="00836F78" w:rsidRPr="00CC09FB" w:rsidRDefault="00836F78" w:rsidP="00836F78">
      <w:pPr>
        <w:rPr>
          <w:rFonts w:asciiTheme="minorHAnsi" w:hAnsiTheme="minorHAnsi"/>
          <w:i/>
          <w:color w:val="FF0000"/>
          <w:sz w:val="22"/>
          <w:szCs w:val="22"/>
        </w:rPr>
      </w:pPr>
      <w:r w:rsidRPr="00CC09FB">
        <w:rPr>
          <w:rFonts w:asciiTheme="minorHAnsi" w:hAnsiTheme="minorHAnsi"/>
          <w:noProof/>
          <w:sz w:val="22"/>
          <w:szCs w:val="22"/>
          <w:lang w:eastAsia="en-GB"/>
        </w:rPr>
        <mc:AlternateContent>
          <mc:Choice Requires="wps">
            <w:drawing>
              <wp:anchor distT="0" distB="0" distL="114300" distR="114300" simplePos="0" relativeHeight="251660288" behindDoc="0" locked="0" layoutInCell="1" allowOverlap="1" wp14:anchorId="6645D589" wp14:editId="201DDC3C">
                <wp:simplePos x="0" y="0"/>
                <wp:positionH relativeFrom="column">
                  <wp:posOffset>5029200</wp:posOffset>
                </wp:positionH>
                <wp:positionV relativeFrom="paragraph">
                  <wp:posOffset>5271770</wp:posOffset>
                </wp:positionV>
                <wp:extent cx="1257300" cy="9144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F78" w:rsidRPr="00C50892" w:rsidRDefault="00836F78" w:rsidP="00836F78">
                            <w:pPr>
                              <w:rPr>
                                <w:b/>
                              </w:rPr>
                            </w:pPr>
                            <w:proofErr w:type="gramStart"/>
                            <w:r w:rsidRPr="00C50892">
                              <w:rPr>
                                <w:b/>
                              </w:rPr>
                              <w:t>The End</w:t>
                            </w:r>
                            <w:r>
                              <w:rPr>
                                <w:b/>
                              </w:rPr>
                              <w: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396pt;margin-top:415.1pt;width:99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" stroked="f">
                <v:textbox>
                  <w:txbxContent>
                    <w:p w:rsidR="00836F78" w:rsidRPr="00C50892" w:rsidRDefault="00836F78" w:rsidP="00836F78">
                      <w:pPr>
                        <w:rPr>
                          <w:b/>
                        </w:rPr>
                      </w:pPr>
                      <w:proofErr w:type="gramStart"/>
                      <w:r w:rsidRPr="00C50892">
                        <w:rPr>
                          <w:b/>
                        </w:rPr>
                        <w:t>The End</w:t>
                      </w:r>
                      <w:r>
                        <w:rPr>
                          <w:b/>
                        </w:rPr>
                        <w:t>.</w:t>
                      </w:r>
                      <w:proofErr w:type="gramEnd"/>
                    </w:p>
                  </w:txbxContent>
                </v:textbox>
              </v:shape>
            </w:pict>
          </mc:Fallback>
        </mc:AlternateContent>
      </w:r>
      <w:r w:rsidRPr="00CC09FB">
        <w:rPr>
          <w:rFonts w:asciiTheme="minorHAnsi" w:hAnsiTheme="minorHAnsi"/>
          <w:color w:val="FF0000"/>
          <w:sz w:val="22"/>
          <w:szCs w:val="22"/>
        </w:rPr>
        <w:t>Sol:</w:t>
      </w:r>
    </w:p>
    <w:tbl>
      <w:tblPr>
        <w:tblStyle w:val="TableGrid"/>
        <w:tblW w:w="8175" w:type="dxa"/>
        <w:jc w:val="center"/>
        <w:tblInd w:w="968" w:type="dxa"/>
        <w:tblLayout w:type="fixed"/>
        <w:tblLook w:val="01E0" w:firstRow="1" w:lastRow="1" w:firstColumn="1" w:lastColumn="1" w:noHBand="0" w:noVBand="0"/>
      </w:tblPr>
      <w:tblGrid>
        <w:gridCol w:w="750"/>
        <w:gridCol w:w="1056"/>
        <w:gridCol w:w="1263"/>
        <w:gridCol w:w="1370"/>
        <w:gridCol w:w="1263"/>
        <w:gridCol w:w="1290"/>
        <w:gridCol w:w="1183"/>
      </w:tblGrid>
      <w:tr w:rsidR="00836F78" w:rsidRPr="00CC09FB" w:rsidTr="00A167EF">
        <w:trPr>
          <w:trHeight w:val="145"/>
          <w:jc w:val="center"/>
        </w:trPr>
        <w:tc>
          <w:tcPr>
            <w:tcW w:w="750" w:type="dxa"/>
          </w:tcPr>
          <w:p w:rsidR="00836F78" w:rsidRPr="00CC09FB" w:rsidRDefault="00836F78" w:rsidP="00A167EF">
            <w:pPr>
              <w:rPr>
                <w:rFonts w:asciiTheme="minorHAnsi" w:hAnsiTheme="minorHAnsi"/>
                <w:b/>
                <w:sz w:val="22"/>
                <w:szCs w:val="22"/>
              </w:rPr>
            </w:pPr>
            <w:r w:rsidRPr="00CC09FB">
              <w:rPr>
                <w:rFonts w:asciiTheme="minorHAnsi" w:hAnsiTheme="minorHAnsi"/>
                <w:b/>
                <w:sz w:val="22"/>
                <w:szCs w:val="22"/>
              </w:rPr>
              <w:t>step</w:t>
            </w:r>
          </w:p>
        </w:tc>
        <w:tc>
          <w:tcPr>
            <w:tcW w:w="1056" w:type="dxa"/>
          </w:tcPr>
          <w:p w:rsidR="00836F78" w:rsidRPr="00CC09FB" w:rsidRDefault="00836F78" w:rsidP="00A167EF">
            <w:pPr>
              <w:rPr>
                <w:rFonts w:asciiTheme="minorHAnsi" w:hAnsiTheme="minorHAnsi"/>
                <w:b/>
                <w:sz w:val="22"/>
                <w:szCs w:val="22"/>
              </w:rPr>
            </w:pPr>
            <w:r w:rsidRPr="00CC09FB">
              <w:rPr>
                <w:rFonts w:asciiTheme="minorHAnsi" w:hAnsiTheme="minorHAnsi"/>
                <w:b/>
                <w:sz w:val="22"/>
                <w:szCs w:val="22"/>
              </w:rPr>
              <w:t>N’</w:t>
            </w:r>
          </w:p>
        </w:tc>
        <w:tc>
          <w:tcPr>
            <w:tcW w:w="1263" w:type="dxa"/>
          </w:tcPr>
          <w:p w:rsidR="00836F78" w:rsidRPr="00CC09FB" w:rsidRDefault="00836F78" w:rsidP="00A167EF">
            <w:pPr>
              <w:rPr>
                <w:rFonts w:asciiTheme="minorHAnsi" w:hAnsiTheme="minorHAnsi"/>
                <w:b/>
                <w:sz w:val="22"/>
                <w:szCs w:val="22"/>
              </w:rPr>
            </w:pPr>
            <w:r w:rsidRPr="00CC09FB">
              <w:rPr>
                <w:rFonts w:asciiTheme="minorHAnsi" w:hAnsiTheme="minorHAnsi"/>
                <w:b/>
                <w:sz w:val="22"/>
                <w:szCs w:val="22"/>
              </w:rPr>
              <w:t>D(y),p(y)</w:t>
            </w:r>
          </w:p>
        </w:tc>
        <w:tc>
          <w:tcPr>
            <w:tcW w:w="1370" w:type="dxa"/>
          </w:tcPr>
          <w:p w:rsidR="00836F78" w:rsidRPr="00CC09FB" w:rsidRDefault="00836F78" w:rsidP="00A167EF">
            <w:pPr>
              <w:rPr>
                <w:rFonts w:asciiTheme="minorHAnsi" w:hAnsiTheme="minorHAnsi"/>
                <w:b/>
                <w:sz w:val="22"/>
                <w:szCs w:val="22"/>
              </w:rPr>
            </w:pPr>
            <w:r w:rsidRPr="00CC09FB">
              <w:rPr>
                <w:rFonts w:asciiTheme="minorHAnsi" w:hAnsiTheme="minorHAnsi"/>
                <w:b/>
                <w:sz w:val="22"/>
                <w:szCs w:val="22"/>
              </w:rPr>
              <w:t>D(w),p(w)</w:t>
            </w:r>
          </w:p>
        </w:tc>
        <w:tc>
          <w:tcPr>
            <w:tcW w:w="1263" w:type="dxa"/>
          </w:tcPr>
          <w:p w:rsidR="00836F78" w:rsidRPr="00CC09FB" w:rsidRDefault="00836F78" w:rsidP="00A167EF">
            <w:pPr>
              <w:rPr>
                <w:rFonts w:asciiTheme="minorHAnsi" w:hAnsiTheme="minorHAnsi"/>
                <w:b/>
                <w:sz w:val="22"/>
                <w:szCs w:val="22"/>
              </w:rPr>
            </w:pPr>
            <w:r w:rsidRPr="00CC09FB">
              <w:rPr>
                <w:rFonts w:asciiTheme="minorHAnsi" w:hAnsiTheme="minorHAnsi"/>
                <w:b/>
                <w:sz w:val="22"/>
                <w:szCs w:val="22"/>
              </w:rPr>
              <w:t>D(v),p(v)</w:t>
            </w:r>
          </w:p>
        </w:tc>
        <w:tc>
          <w:tcPr>
            <w:tcW w:w="1290" w:type="dxa"/>
          </w:tcPr>
          <w:p w:rsidR="00836F78" w:rsidRPr="00CC09FB" w:rsidRDefault="00836F78" w:rsidP="00A167EF">
            <w:pPr>
              <w:rPr>
                <w:rFonts w:asciiTheme="minorHAnsi" w:hAnsiTheme="minorHAnsi"/>
                <w:b/>
                <w:sz w:val="22"/>
                <w:szCs w:val="22"/>
              </w:rPr>
            </w:pPr>
            <w:r w:rsidRPr="00CC09FB">
              <w:rPr>
                <w:rFonts w:asciiTheme="minorHAnsi" w:hAnsiTheme="minorHAnsi"/>
                <w:b/>
                <w:sz w:val="22"/>
                <w:szCs w:val="22"/>
              </w:rPr>
              <w:t>D(u),p(u)</w:t>
            </w:r>
          </w:p>
        </w:tc>
        <w:tc>
          <w:tcPr>
            <w:tcW w:w="1183" w:type="dxa"/>
          </w:tcPr>
          <w:p w:rsidR="00836F78" w:rsidRPr="00CC09FB" w:rsidRDefault="00836F78" w:rsidP="00A167EF">
            <w:pPr>
              <w:rPr>
                <w:rFonts w:asciiTheme="minorHAnsi" w:hAnsiTheme="minorHAnsi"/>
                <w:b/>
                <w:sz w:val="22"/>
                <w:szCs w:val="22"/>
              </w:rPr>
            </w:pPr>
            <w:r w:rsidRPr="00CC09FB">
              <w:rPr>
                <w:rFonts w:asciiTheme="minorHAnsi" w:hAnsiTheme="minorHAnsi"/>
                <w:b/>
                <w:sz w:val="22"/>
                <w:szCs w:val="22"/>
              </w:rPr>
              <w:t>D(t),p(t)</w:t>
            </w:r>
          </w:p>
        </w:tc>
      </w:tr>
      <w:tr w:rsidR="00836F78" w:rsidRPr="00CC09FB" w:rsidTr="00A167EF">
        <w:trPr>
          <w:trHeight w:val="1627"/>
          <w:jc w:val="center"/>
        </w:trPr>
        <w:tc>
          <w:tcPr>
            <w:tcW w:w="750" w:type="dxa"/>
          </w:tcPr>
          <w:p w:rsidR="00836F78" w:rsidRPr="00CC09FB" w:rsidRDefault="00836F78" w:rsidP="00A167EF">
            <w:pPr>
              <w:rPr>
                <w:rFonts w:asciiTheme="minorHAnsi" w:hAnsiTheme="minorHAnsi"/>
                <w:sz w:val="22"/>
                <w:szCs w:val="22"/>
              </w:rPr>
            </w:pPr>
            <w:r w:rsidRPr="00CC09FB">
              <w:rPr>
                <w:rFonts w:asciiTheme="minorHAnsi" w:hAnsiTheme="minorHAnsi"/>
                <w:sz w:val="22"/>
                <w:szCs w:val="22"/>
              </w:rPr>
              <w:t>0</w:t>
            </w:r>
          </w:p>
          <w:p w:rsidR="00836F78" w:rsidRPr="00CC09FB" w:rsidRDefault="00836F78" w:rsidP="00A167EF">
            <w:pPr>
              <w:rPr>
                <w:rFonts w:asciiTheme="minorHAnsi" w:hAnsiTheme="minorHAnsi"/>
                <w:sz w:val="22"/>
                <w:szCs w:val="22"/>
              </w:rPr>
            </w:pPr>
            <w:r w:rsidRPr="00CC09FB">
              <w:rPr>
                <w:rFonts w:asciiTheme="minorHAnsi" w:hAnsiTheme="minorHAnsi"/>
                <w:sz w:val="22"/>
                <w:szCs w:val="22"/>
              </w:rPr>
              <w:t>1</w:t>
            </w:r>
          </w:p>
          <w:p w:rsidR="00836F78" w:rsidRPr="00CC09FB" w:rsidRDefault="00836F78" w:rsidP="00A167EF">
            <w:pPr>
              <w:rPr>
                <w:rFonts w:asciiTheme="minorHAnsi" w:hAnsiTheme="minorHAnsi"/>
                <w:sz w:val="22"/>
                <w:szCs w:val="22"/>
              </w:rPr>
            </w:pPr>
            <w:r w:rsidRPr="00CC09FB">
              <w:rPr>
                <w:rFonts w:asciiTheme="minorHAnsi" w:hAnsiTheme="minorHAnsi"/>
                <w:sz w:val="22"/>
                <w:szCs w:val="22"/>
              </w:rPr>
              <w:t>2</w:t>
            </w:r>
          </w:p>
          <w:p w:rsidR="00836F78" w:rsidRPr="00CC09FB" w:rsidRDefault="00836F78" w:rsidP="00A167EF">
            <w:pPr>
              <w:rPr>
                <w:rFonts w:asciiTheme="minorHAnsi" w:hAnsiTheme="minorHAnsi"/>
                <w:sz w:val="22"/>
                <w:szCs w:val="22"/>
              </w:rPr>
            </w:pPr>
            <w:r w:rsidRPr="00CC09FB">
              <w:rPr>
                <w:rFonts w:asciiTheme="minorHAnsi" w:hAnsiTheme="minorHAnsi"/>
                <w:sz w:val="22"/>
                <w:szCs w:val="22"/>
              </w:rPr>
              <w:t>3</w:t>
            </w:r>
          </w:p>
          <w:p w:rsidR="00836F78" w:rsidRPr="00CC09FB" w:rsidRDefault="00836F78" w:rsidP="00A167EF">
            <w:pPr>
              <w:rPr>
                <w:rFonts w:asciiTheme="minorHAnsi" w:hAnsiTheme="minorHAnsi"/>
                <w:sz w:val="22"/>
                <w:szCs w:val="22"/>
              </w:rPr>
            </w:pPr>
            <w:r w:rsidRPr="00CC09FB">
              <w:rPr>
                <w:rFonts w:asciiTheme="minorHAnsi" w:hAnsiTheme="minorHAnsi"/>
                <w:sz w:val="22"/>
                <w:szCs w:val="22"/>
              </w:rPr>
              <w:t>4</w:t>
            </w:r>
          </w:p>
          <w:p w:rsidR="00836F78" w:rsidRPr="00CC09FB" w:rsidRDefault="00836F78" w:rsidP="00A167EF">
            <w:pPr>
              <w:rPr>
                <w:rFonts w:asciiTheme="minorHAnsi" w:hAnsiTheme="minorHAnsi"/>
                <w:sz w:val="22"/>
                <w:szCs w:val="22"/>
              </w:rPr>
            </w:pPr>
            <w:r w:rsidRPr="00CC09FB">
              <w:rPr>
                <w:rFonts w:asciiTheme="minorHAnsi" w:hAnsiTheme="minorHAnsi"/>
                <w:sz w:val="22"/>
                <w:szCs w:val="22"/>
              </w:rPr>
              <w:t>5</w:t>
            </w:r>
          </w:p>
        </w:tc>
        <w:tc>
          <w:tcPr>
            <w:tcW w:w="1056" w:type="dxa"/>
          </w:tcPr>
          <w:p w:rsidR="00836F78" w:rsidRPr="00CC09FB" w:rsidRDefault="00836F78" w:rsidP="00A167EF">
            <w:pPr>
              <w:rPr>
                <w:rFonts w:asciiTheme="minorHAnsi" w:hAnsiTheme="minorHAnsi"/>
                <w:sz w:val="22"/>
                <w:szCs w:val="22"/>
              </w:rPr>
            </w:pPr>
            <w:r w:rsidRPr="00CC09FB">
              <w:rPr>
                <w:rFonts w:asciiTheme="minorHAnsi" w:hAnsiTheme="minorHAnsi"/>
                <w:sz w:val="22"/>
                <w:szCs w:val="22"/>
              </w:rPr>
              <w:t>x</w:t>
            </w:r>
          </w:p>
          <w:p w:rsidR="00836F78" w:rsidRPr="00CC09FB" w:rsidRDefault="00836F78" w:rsidP="00A167EF">
            <w:pPr>
              <w:rPr>
                <w:rFonts w:asciiTheme="minorHAnsi" w:hAnsiTheme="minorHAnsi"/>
                <w:color w:val="FF0000"/>
                <w:sz w:val="22"/>
                <w:szCs w:val="22"/>
              </w:rPr>
            </w:pPr>
            <w:proofErr w:type="spellStart"/>
            <w:r w:rsidRPr="00CC09FB">
              <w:rPr>
                <w:rFonts w:asciiTheme="minorHAnsi" w:hAnsiTheme="minorHAnsi"/>
                <w:color w:val="FF0000"/>
                <w:sz w:val="22"/>
                <w:szCs w:val="22"/>
              </w:rPr>
              <w:t>xw</w:t>
            </w:r>
            <w:proofErr w:type="spellEnd"/>
          </w:p>
          <w:p w:rsidR="00836F78" w:rsidRPr="00CC09FB" w:rsidRDefault="00836F78" w:rsidP="00A167EF">
            <w:pPr>
              <w:rPr>
                <w:rFonts w:asciiTheme="minorHAnsi" w:hAnsiTheme="minorHAnsi"/>
                <w:color w:val="FF0000"/>
                <w:sz w:val="22"/>
                <w:szCs w:val="22"/>
              </w:rPr>
            </w:pPr>
            <w:proofErr w:type="spellStart"/>
            <w:r w:rsidRPr="00CC09FB">
              <w:rPr>
                <w:rFonts w:asciiTheme="minorHAnsi" w:hAnsiTheme="minorHAnsi"/>
                <w:color w:val="FF0000"/>
                <w:sz w:val="22"/>
                <w:szCs w:val="22"/>
              </w:rPr>
              <w:t>xwv</w:t>
            </w:r>
            <w:proofErr w:type="spellEnd"/>
          </w:p>
          <w:p w:rsidR="00836F78" w:rsidRPr="00CC09FB" w:rsidRDefault="00836F78" w:rsidP="00A167EF">
            <w:pPr>
              <w:rPr>
                <w:rFonts w:asciiTheme="minorHAnsi" w:hAnsiTheme="minorHAnsi"/>
                <w:color w:val="FF0000"/>
                <w:sz w:val="22"/>
                <w:szCs w:val="22"/>
              </w:rPr>
            </w:pPr>
            <w:proofErr w:type="spellStart"/>
            <w:r w:rsidRPr="00CC09FB">
              <w:rPr>
                <w:rFonts w:asciiTheme="minorHAnsi" w:hAnsiTheme="minorHAnsi"/>
                <w:color w:val="FF0000"/>
                <w:sz w:val="22"/>
                <w:szCs w:val="22"/>
              </w:rPr>
              <w:t>xwvu</w:t>
            </w:r>
            <w:proofErr w:type="spellEnd"/>
          </w:p>
          <w:p w:rsidR="00836F78" w:rsidRPr="00CC09FB" w:rsidRDefault="00836F78" w:rsidP="00A167EF">
            <w:pPr>
              <w:rPr>
                <w:rFonts w:asciiTheme="minorHAnsi" w:hAnsiTheme="minorHAnsi"/>
                <w:color w:val="FF0000"/>
                <w:sz w:val="22"/>
                <w:szCs w:val="22"/>
              </w:rPr>
            </w:pPr>
            <w:proofErr w:type="spellStart"/>
            <w:r w:rsidRPr="00CC09FB">
              <w:rPr>
                <w:rFonts w:asciiTheme="minorHAnsi" w:hAnsiTheme="minorHAnsi"/>
                <w:color w:val="FF0000"/>
                <w:sz w:val="22"/>
                <w:szCs w:val="22"/>
              </w:rPr>
              <w:t>xwvuy</w:t>
            </w:r>
            <w:proofErr w:type="spellEnd"/>
          </w:p>
          <w:p w:rsidR="00836F78" w:rsidRPr="00CC09FB" w:rsidRDefault="00836F78" w:rsidP="00A167EF">
            <w:pPr>
              <w:rPr>
                <w:rFonts w:asciiTheme="minorHAnsi" w:hAnsiTheme="minorHAnsi"/>
                <w:color w:val="FF0000"/>
                <w:sz w:val="22"/>
                <w:szCs w:val="22"/>
              </w:rPr>
            </w:pPr>
          </w:p>
        </w:tc>
        <w:tc>
          <w:tcPr>
            <w:tcW w:w="1263" w:type="dxa"/>
          </w:tcPr>
          <w:p w:rsidR="00836F78" w:rsidRPr="00CC09FB" w:rsidRDefault="00836F78" w:rsidP="00A167EF">
            <w:pPr>
              <w:rPr>
                <w:rFonts w:asciiTheme="minorHAnsi" w:hAnsiTheme="minorHAnsi"/>
                <w:sz w:val="22"/>
                <w:szCs w:val="22"/>
              </w:rPr>
            </w:pPr>
            <w:r w:rsidRPr="00CC09FB">
              <w:rPr>
                <w:rFonts w:asciiTheme="minorHAnsi" w:hAnsiTheme="minorHAnsi"/>
                <w:sz w:val="22"/>
                <w:szCs w:val="22"/>
              </w:rPr>
              <w:t>6, x</w:t>
            </w:r>
          </w:p>
          <w:p w:rsidR="00836F78" w:rsidRPr="00CC09FB" w:rsidRDefault="00836F78" w:rsidP="00A167EF">
            <w:pPr>
              <w:rPr>
                <w:rFonts w:asciiTheme="minorHAnsi" w:hAnsiTheme="minorHAnsi"/>
                <w:color w:val="FF0000"/>
                <w:sz w:val="22"/>
                <w:szCs w:val="22"/>
              </w:rPr>
            </w:pPr>
            <w:r w:rsidRPr="00CC09FB">
              <w:rPr>
                <w:rFonts w:asciiTheme="minorHAnsi" w:hAnsiTheme="minorHAnsi"/>
                <w:color w:val="FF0000"/>
                <w:sz w:val="22"/>
                <w:szCs w:val="22"/>
              </w:rPr>
              <w:t>6, x</w:t>
            </w:r>
          </w:p>
          <w:p w:rsidR="00836F78" w:rsidRPr="00CC09FB" w:rsidRDefault="00836F78" w:rsidP="00A167EF">
            <w:pPr>
              <w:rPr>
                <w:rFonts w:asciiTheme="minorHAnsi" w:hAnsiTheme="minorHAnsi"/>
                <w:color w:val="FF0000"/>
                <w:sz w:val="22"/>
                <w:szCs w:val="22"/>
              </w:rPr>
            </w:pPr>
            <w:r w:rsidRPr="00CC09FB">
              <w:rPr>
                <w:rFonts w:asciiTheme="minorHAnsi" w:hAnsiTheme="minorHAnsi"/>
                <w:color w:val="FF0000"/>
                <w:sz w:val="22"/>
                <w:szCs w:val="22"/>
              </w:rPr>
              <w:t>6, x</w:t>
            </w:r>
          </w:p>
          <w:p w:rsidR="00836F78" w:rsidRPr="00CC09FB" w:rsidRDefault="00836F78" w:rsidP="00A167EF">
            <w:pPr>
              <w:rPr>
                <w:rFonts w:asciiTheme="minorHAnsi" w:hAnsiTheme="minorHAnsi"/>
                <w:color w:val="FF0000"/>
                <w:sz w:val="22"/>
                <w:szCs w:val="22"/>
              </w:rPr>
            </w:pPr>
            <w:r w:rsidRPr="00CC09FB">
              <w:rPr>
                <w:rFonts w:asciiTheme="minorHAnsi" w:hAnsiTheme="minorHAnsi"/>
                <w:color w:val="FF0000"/>
                <w:sz w:val="22"/>
                <w:szCs w:val="22"/>
              </w:rPr>
              <w:t>6, x</w:t>
            </w:r>
          </w:p>
          <w:p w:rsidR="00836F78" w:rsidRPr="00CC09FB" w:rsidRDefault="00836F78" w:rsidP="00A167EF">
            <w:pPr>
              <w:rPr>
                <w:rFonts w:asciiTheme="minorHAnsi" w:hAnsiTheme="minorHAnsi"/>
                <w:color w:val="FF0000"/>
                <w:sz w:val="22"/>
                <w:szCs w:val="22"/>
              </w:rPr>
            </w:pPr>
            <w:r w:rsidRPr="00CC09FB">
              <w:rPr>
                <w:rFonts w:asciiTheme="minorHAnsi" w:hAnsiTheme="minorHAnsi"/>
                <w:color w:val="FF0000"/>
                <w:sz w:val="22"/>
                <w:szCs w:val="22"/>
              </w:rPr>
              <w:t>6, x</w:t>
            </w:r>
          </w:p>
        </w:tc>
        <w:tc>
          <w:tcPr>
            <w:tcW w:w="1370" w:type="dxa"/>
          </w:tcPr>
          <w:p w:rsidR="00836F78" w:rsidRPr="00CC09FB" w:rsidRDefault="00836F78" w:rsidP="00A167EF">
            <w:pPr>
              <w:rPr>
                <w:rFonts w:asciiTheme="minorHAnsi" w:hAnsiTheme="minorHAnsi"/>
                <w:sz w:val="22"/>
                <w:szCs w:val="22"/>
              </w:rPr>
            </w:pPr>
            <w:r w:rsidRPr="00CC09FB">
              <w:rPr>
                <w:rFonts w:asciiTheme="minorHAnsi" w:hAnsiTheme="minorHAnsi"/>
                <w:sz w:val="22"/>
                <w:szCs w:val="22"/>
              </w:rPr>
              <w:t>1, x</w:t>
            </w:r>
          </w:p>
          <w:p w:rsidR="00836F78" w:rsidRPr="00CC09FB" w:rsidRDefault="00836F78" w:rsidP="00A167EF">
            <w:pPr>
              <w:rPr>
                <w:rFonts w:asciiTheme="minorHAnsi" w:hAnsiTheme="minorHAnsi"/>
                <w:color w:val="FF0000"/>
                <w:sz w:val="22"/>
                <w:szCs w:val="22"/>
              </w:rPr>
            </w:pPr>
            <w:r w:rsidRPr="00CC09FB">
              <w:rPr>
                <w:rFonts w:asciiTheme="minorHAnsi" w:hAnsiTheme="minorHAnsi"/>
                <w:color w:val="FF0000"/>
                <w:sz w:val="22"/>
                <w:szCs w:val="22"/>
              </w:rPr>
              <w:t>1, x</w:t>
            </w:r>
          </w:p>
          <w:p w:rsidR="00836F78" w:rsidRPr="00CC09FB" w:rsidRDefault="00836F78" w:rsidP="00A167EF">
            <w:pPr>
              <w:rPr>
                <w:rFonts w:asciiTheme="minorHAnsi" w:hAnsiTheme="minorHAnsi"/>
                <w:color w:val="FF0000"/>
                <w:sz w:val="22"/>
                <w:szCs w:val="22"/>
              </w:rPr>
            </w:pPr>
            <w:r w:rsidRPr="00CC09FB">
              <w:rPr>
                <w:rFonts w:asciiTheme="minorHAnsi" w:hAnsiTheme="minorHAnsi"/>
                <w:color w:val="FF0000"/>
                <w:sz w:val="22"/>
                <w:szCs w:val="22"/>
              </w:rPr>
              <w:t>1, x</w:t>
            </w:r>
          </w:p>
          <w:p w:rsidR="00836F78" w:rsidRPr="00CC09FB" w:rsidRDefault="00836F78" w:rsidP="00A167EF">
            <w:pPr>
              <w:rPr>
                <w:rFonts w:asciiTheme="minorHAnsi" w:hAnsiTheme="minorHAnsi"/>
                <w:color w:val="FF0000"/>
                <w:sz w:val="22"/>
                <w:szCs w:val="22"/>
              </w:rPr>
            </w:pPr>
            <w:r w:rsidRPr="00CC09FB">
              <w:rPr>
                <w:rFonts w:asciiTheme="minorHAnsi" w:hAnsiTheme="minorHAnsi"/>
                <w:color w:val="FF0000"/>
                <w:sz w:val="22"/>
                <w:szCs w:val="22"/>
              </w:rPr>
              <w:t>1, x</w:t>
            </w:r>
          </w:p>
          <w:p w:rsidR="00836F78" w:rsidRPr="00CC09FB" w:rsidRDefault="00836F78" w:rsidP="00A167EF">
            <w:pPr>
              <w:rPr>
                <w:rFonts w:asciiTheme="minorHAnsi" w:hAnsiTheme="minorHAnsi"/>
                <w:color w:val="FF0000"/>
                <w:sz w:val="22"/>
                <w:szCs w:val="22"/>
              </w:rPr>
            </w:pPr>
            <w:r w:rsidRPr="00CC09FB">
              <w:rPr>
                <w:rFonts w:asciiTheme="minorHAnsi" w:hAnsiTheme="minorHAnsi"/>
                <w:color w:val="FF0000"/>
                <w:sz w:val="22"/>
                <w:szCs w:val="22"/>
              </w:rPr>
              <w:t>1, x</w:t>
            </w:r>
          </w:p>
          <w:p w:rsidR="00836F78" w:rsidRPr="00CC09FB" w:rsidRDefault="00836F78" w:rsidP="00A167EF">
            <w:pPr>
              <w:rPr>
                <w:rFonts w:asciiTheme="minorHAnsi" w:hAnsiTheme="minorHAnsi"/>
                <w:color w:val="FF0000"/>
                <w:sz w:val="22"/>
                <w:szCs w:val="22"/>
              </w:rPr>
            </w:pPr>
          </w:p>
        </w:tc>
        <w:tc>
          <w:tcPr>
            <w:tcW w:w="1263" w:type="dxa"/>
          </w:tcPr>
          <w:p w:rsidR="00836F78" w:rsidRPr="00CC09FB" w:rsidRDefault="00836F78" w:rsidP="00A167EF">
            <w:pPr>
              <w:rPr>
                <w:rFonts w:asciiTheme="minorHAnsi" w:hAnsiTheme="minorHAnsi"/>
                <w:sz w:val="22"/>
                <w:szCs w:val="22"/>
              </w:rPr>
            </w:pPr>
            <w:r w:rsidRPr="00CC09FB">
              <w:rPr>
                <w:rFonts w:asciiTheme="minorHAnsi" w:hAnsiTheme="minorHAnsi"/>
                <w:sz w:val="22"/>
                <w:szCs w:val="22"/>
              </w:rPr>
              <w:t>3, x</w:t>
            </w:r>
          </w:p>
          <w:p w:rsidR="00836F78" w:rsidRPr="00CC09FB" w:rsidRDefault="00836F78" w:rsidP="00A167EF">
            <w:pPr>
              <w:rPr>
                <w:rFonts w:asciiTheme="minorHAnsi" w:hAnsiTheme="minorHAnsi"/>
                <w:color w:val="FF0000"/>
                <w:sz w:val="22"/>
                <w:szCs w:val="22"/>
              </w:rPr>
            </w:pPr>
            <w:r w:rsidRPr="00CC09FB">
              <w:rPr>
                <w:rFonts w:asciiTheme="minorHAnsi" w:hAnsiTheme="minorHAnsi"/>
                <w:color w:val="FF0000"/>
                <w:sz w:val="22"/>
                <w:szCs w:val="22"/>
              </w:rPr>
              <w:t>2, w</w:t>
            </w:r>
          </w:p>
          <w:p w:rsidR="00836F78" w:rsidRPr="00CC09FB" w:rsidRDefault="00836F78" w:rsidP="00A167EF">
            <w:pPr>
              <w:rPr>
                <w:rFonts w:asciiTheme="minorHAnsi" w:hAnsiTheme="minorHAnsi"/>
                <w:color w:val="FF0000"/>
                <w:sz w:val="22"/>
                <w:szCs w:val="22"/>
              </w:rPr>
            </w:pPr>
            <w:r w:rsidRPr="00CC09FB">
              <w:rPr>
                <w:rFonts w:asciiTheme="minorHAnsi" w:hAnsiTheme="minorHAnsi"/>
                <w:color w:val="FF0000"/>
                <w:sz w:val="22"/>
                <w:szCs w:val="22"/>
              </w:rPr>
              <w:t>2, w</w:t>
            </w:r>
          </w:p>
          <w:p w:rsidR="00836F78" w:rsidRPr="00CC09FB" w:rsidRDefault="00836F78" w:rsidP="00A167EF">
            <w:pPr>
              <w:rPr>
                <w:rFonts w:asciiTheme="minorHAnsi" w:hAnsiTheme="minorHAnsi"/>
                <w:color w:val="FF0000"/>
                <w:sz w:val="22"/>
                <w:szCs w:val="22"/>
              </w:rPr>
            </w:pPr>
            <w:r w:rsidRPr="00CC09FB">
              <w:rPr>
                <w:rFonts w:asciiTheme="minorHAnsi" w:hAnsiTheme="minorHAnsi"/>
                <w:color w:val="FF0000"/>
                <w:sz w:val="22"/>
                <w:szCs w:val="22"/>
              </w:rPr>
              <w:t>2, w</w:t>
            </w:r>
          </w:p>
          <w:p w:rsidR="00836F78" w:rsidRPr="00CC09FB" w:rsidRDefault="00836F78" w:rsidP="00A167EF">
            <w:pPr>
              <w:rPr>
                <w:rFonts w:asciiTheme="minorHAnsi" w:hAnsiTheme="minorHAnsi"/>
                <w:color w:val="FF0000"/>
                <w:sz w:val="22"/>
                <w:szCs w:val="22"/>
              </w:rPr>
            </w:pPr>
            <w:r w:rsidRPr="00CC09FB">
              <w:rPr>
                <w:rFonts w:asciiTheme="minorHAnsi" w:hAnsiTheme="minorHAnsi"/>
                <w:color w:val="FF0000"/>
                <w:sz w:val="22"/>
                <w:szCs w:val="22"/>
              </w:rPr>
              <w:t>2, w</w:t>
            </w:r>
          </w:p>
        </w:tc>
        <w:tc>
          <w:tcPr>
            <w:tcW w:w="1290" w:type="dxa"/>
          </w:tcPr>
          <w:p w:rsidR="00836F78" w:rsidRPr="00CC09FB" w:rsidRDefault="00836F78" w:rsidP="00A167EF">
            <w:pPr>
              <w:autoSpaceDE w:val="0"/>
              <w:autoSpaceDN w:val="0"/>
              <w:adjustRightInd w:val="0"/>
              <w:rPr>
                <w:rFonts w:asciiTheme="minorHAnsi" w:hAnsiTheme="minorHAnsi" w:cs="MS Shell Dlg 2"/>
                <w:sz w:val="22"/>
                <w:szCs w:val="22"/>
              </w:rPr>
            </w:pPr>
            <w:r w:rsidRPr="00CC09FB">
              <w:rPr>
                <w:rFonts w:asciiTheme="minorHAnsi" w:hAnsiTheme="minorHAnsi"/>
                <w:sz w:val="22"/>
                <w:szCs w:val="22"/>
              </w:rPr>
              <w:t>∞</w:t>
            </w:r>
          </w:p>
          <w:p w:rsidR="00836F78" w:rsidRPr="00CC09FB" w:rsidRDefault="00836F78" w:rsidP="00A167EF">
            <w:pPr>
              <w:rPr>
                <w:rFonts w:asciiTheme="minorHAnsi" w:hAnsiTheme="minorHAnsi"/>
                <w:color w:val="FF0000"/>
                <w:sz w:val="22"/>
                <w:szCs w:val="22"/>
              </w:rPr>
            </w:pPr>
            <w:r w:rsidRPr="00CC09FB">
              <w:rPr>
                <w:rFonts w:asciiTheme="minorHAnsi" w:hAnsiTheme="minorHAnsi"/>
                <w:color w:val="FF0000"/>
                <w:sz w:val="22"/>
                <w:szCs w:val="22"/>
              </w:rPr>
              <w:t>4, w</w:t>
            </w:r>
          </w:p>
          <w:p w:rsidR="00836F78" w:rsidRPr="00CC09FB" w:rsidRDefault="00836F78" w:rsidP="00A167EF">
            <w:pPr>
              <w:rPr>
                <w:rFonts w:asciiTheme="minorHAnsi" w:hAnsiTheme="minorHAnsi"/>
                <w:color w:val="FF0000"/>
                <w:sz w:val="22"/>
                <w:szCs w:val="22"/>
              </w:rPr>
            </w:pPr>
            <w:r w:rsidRPr="00CC09FB">
              <w:rPr>
                <w:rFonts w:asciiTheme="minorHAnsi" w:hAnsiTheme="minorHAnsi"/>
                <w:color w:val="FF0000"/>
                <w:sz w:val="22"/>
                <w:szCs w:val="22"/>
              </w:rPr>
              <w:t>3, v</w:t>
            </w:r>
          </w:p>
          <w:p w:rsidR="00836F78" w:rsidRPr="00CC09FB" w:rsidRDefault="00836F78" w:rsidP="00A167EF">
            <w:pPr>
              <w:rPr>
                <w:rFonts w:asciiTheme="minorHAnsi" w:hAnsiTheme="minorHAnsi"/>
                <w:color w:val="FF0000"/>
                <w:sz w:val="22"/>
                <w:szCs w:val="22"/>
              </w:rPr>
            </w:pPr>
            <w:r w:rsidRPr="00CC09FB">
              <w:rPr>
                <w:rFonts w:asciiTheme="minorHAnsi" w:hAnsiTheme="minorHAnsi"/>
                <w:color w:val="FF0000"/>
                <w:sz w:val="22"/>
                <w:szCs w:val="22"/>
              </w:rPr>
              <w:t>3, v</w:t>
            </w:r>
          </w:p>
          <w:p w:rsidR="00836F78" w:rsidRPr="00CC09FB" w:rsidRDefault="00836F78" w:rsidP="00A167EF">
            <w:pPr>
              <w:rPr>
                <w:rFonts w:asciiTheme="minorHAnsi" w:hAnsiTheme="minorHAnsi"/>
                <w:color w:val="FF0000"/>
                <w:sz w:val="22"/>
                <w:szCs w:val="22"/>
              </w:rPr>
            </w:pPr>
            <w:r w:rsidRPr="00CC09FB">
              <w:rPr>
                <w:rFonts w:asciiTheme="minorHAnsi" w:hAnsiTheme="minorHAnsi"/>
                <w:color w:val="FF0000"/>
                <w:sz w:val="22"/>
                <w:szCs w:val="22"/>
              </w:rPr>
              <w:t>3, v</w:t>
            </w:r>
          </w:p>
        </w:tc>
        <w:tc>
          <w:tcPr>
            <w:tcW w:w="1183" w:type="dxa"/>
          </w:tcPr>
          <w:p w:rsidR="00836F78" w:rsidRPr="00CC09FB" w:rsidRDefault="00836F78" w:rsidP="00A167EF">
            <w:pPr>
              <w:autoSpaceDE w:val="0"/>
              <w:autoSpaceDN w:val="0"/>
              <w:adjustRightInd w:val="0"/>
              <w:rPr>
                <w:rFonts w:asciiTheme="minorHAnsi" w:hAnsiTheme="minorHAnsi" w:cs="MS Shell Dlg 2"/>
                <w:sz w:val="22"/>
                <w:szCs w:val="22"/>
              </w:rPr>
            </w:pPr>
            <w:r w:rsidRPr="00CC09FB">
              <w:rPr>
                <w:rFonts w:asciiTheme="minorHAnsi" w:hAnsiTheme="minorHAnsi"/>
                <w:sz w:val="22"/>
                <w:szCs w:val="22"/>
              </w:rPr>
              <w:t>∞</w:t>
            </w:r>
          </w:p>
          <w:p w:rsidR="00836F78" w:rsidRPr="00CC09FB" w:rsidRDefault="00836F78" w:rsidP="00A167EF">
            <w:pPr>
              <w:autoSpaceDE w:val="0"/>
              <w:autoSpaceDN w:val="0"/>
              <w:adjustRightInd w:val="0"/>
              <w:rPr>
                <w:rFonts w:asciiTheme="minorHAnsi" w:hAnsiTheme="minorHAnsi"/>
                <w:color w:val="FF0000"/>
                <w:sz w:val="22"/>
                <w:szCs w:val="22"/>
              </w:rPr>
            </w:pPr>
            <w:r w:rsidRPr="00CC09FB">
              <w:rPr>
                <w:rFonts w:asciiTheme="minorHAnsi" w:hAnsiTheme="minorHAnsi"/>
                <w:color w:val="FF0000"/>
                <w:sz w:val="22"/>
                <w:szCs w:val="22"/>
              </w:rPr>
              <w:t>∞</w:t>
            </w:r>
          </w:p>
          <w:p w:rsidR="00836F78" w:rsidRPr="00CC09FB" w:rsidRDefault="00836F78" w:rsidP="00A167EF">
            <w:pPr>
              <w:autoSpaceDE w:val="0"/>
              <w:autoSpaceDN w:val="0"/>
              <w:adjustRightInd w:val="0"/>
              <w:rPr>
                <w:rFonts w:asciiTheme="minorHAnsi" w:hAnsiTheme="minorHAnsi" w:cs="MS Shell Dlg 2"/>
                <w:color w:val="FF0000"/>
                <w:sz w:val="22"/>
                <w:szCs w:val="22"/>
              </w:rPr>
            </w:pPr>
            <w:r w:rsidRPr="00CC09FB">
              <w:rPr>
                <w:rFonts w:asciiTheme="minorHAnsi" w:hAnsiTheme="minorHAnsi"/>
                <w:color w:val="FF0000"/>
                <w:sz w:val="22"/>
                <w:szCs w:val="22"/>
              </w:rPr>
              <w:t>11, v</w:t>
            </w:r>
          </w:p>
          <w:p w:rsidR="00836F78" w:rsidRPr="00CC09FB" w:rsidRDefault="00836F78" w:rsidP="00A167EF">
            <w:pPr>
              <w:rPr>
                <w:rFonts w:asciiTheme="minorHAnsi" w:hAnsiTheme="minorHAnsi"/>
                <w:color w:val="FF0000"/>
                <w:sz w:val="22"/>
                <w:szCs w:val="22"/>
              </w:rPr>
            </w:pPr>
            <w:r w:rsidRPr="00CC09FB">
              <w:rPr>
                <w:rFonts w:asciiTheme="minorHAnsi" w:hAnsiTheme="minorHAnsi"/>
                <w:color w:val="FF0000"/>
                <w:sz w:val="22"/>
                <w:szCs w:val="22"/>
              </w:rPr>
              <w:t>8, u</w:t>
            </w:r>
          </w:p>
          <w:p w:rsidR="00836F78" w:rsidRPr="00CC09FB" w:rsidRDefault="00836F78" w:rsidP="00A167EF">
            <w:pPr>
              <w:rPr>
                <w:rFonts w:asciiTheme="minorHAnsi" w:hAnsiTheme="minorHAnsi"/>
                <w:color w:val="FF0000"/>
                <w:sz w:val="22"/>
                <w:szCs w:val="22"/>
              </w:rPr>
            </w:pPr>
            <w:r w:rsidRPr="00CC09FB">
              <w:rPr>
                <w:rFonts w:asciiTheme="minorHAnsi" w:hAnsiTheme="minorHAnsi"/>
                <w:color w:val="FF0000"/>
                <w:sz w:val="22"/>
                <w:szCs w:val="22"/>
              </w:rPr>
              <w:t>8, u</w:t>
            </w:r>
          </w:p>
        </w:tc>
      </w:tr>
    </w:tbl>
    <w:p w:rsidR="00836F78" w:rsidRPr="00CC09FB" w:rsidRDefault="00836F78" w:rsidP="00836F78">
      <w:pPr>
        <w:pStyle w:val="ListParagraph"/>
        <w:rPr>
          <w:color w:val="FF0000"/>
        </w:rPr>
      </w:pPr>
      <w:r w:rsidRPr="00CC09FB">
        <w:rPr>
          <w:color w:val="FF0000"/>
        </w:rPr>
        <w:t xml:space="preserve">[2 marks for each correct row (to total </w:t>
      </w:r>
      <w:proofErr w:type="gramStart"/>
      <w:r w:rsidRPr="00CC09FB">
        <w:rPr>
          <w:color w:val="FF0000"/>
        </w:rPr>
        <w:t>of 8 max</w:t>
      </w:r>
      <w:proofErr w:type="gramEnd"/>
      <w:r w:rsidRPr="00CC09FB">
        <w:rPr>
          <w:color w:val="FF0000"/>
        </w:rPr>
        <w:t>).]</w:t>
      </w:r>
    </w:p>
    <w:p w:rsidR="00836F78" w:rsidRPr="00CC09FB" w:rsidRDefault="00836F78" w:rsidP="00836F78">
      <w:pPr>
        <w:rPr>
          <w:rFonts w:asciiTheme="minorHAnsi" w:hAnsiTheme="minorHAnsi"/>
          <w:sz w:val="22"/>
          <w:szCs w:val="22"/>
        </w:rPr>
      </w:pPr>
    </w:p>
    <w:p w:rsidR="005B0D14" w:rsidRPr="00CC09FB" w:rsidRDefault="00DF3540" w:rsidP="00DF3540">
      <w:pPr>
        <w:spacing w:before="0"/>
        <w:rPr>
          <w:rFonts w:asciiTheme="minorHAnsi" w:hAnsiTheme="minorHAnsi"/>
          <w:i/>
          <w:vanish/>
          <w:sz w:val="22"/>
          <w:szCs w:val="22"/>
        </w:rPr>
      </w:pPr>
      <w:r w:rsidRPr="00CC09FB">
        <w:rPr>
          <w:rFonts w:asciiTheme="minorHAnsi" w:hAnsiTheme="minorHAnsi"/>
          <w:i/>
          <w:vanish/>
          <w:sz w:val="22"/>
          <w:szCs w:val="22"/>
        </w:rPr>
        <w:t>Place all marks in the LH margin.</w:t>
      </w:r>
    </w:p>
    <w:p w:rsidR="00DF3540" w:rsidRPr="00CC09FB" w:rsidRDefault="00DF3540" w:rsidP="00DF3540">
      <w:pPr>
        <w:spacing w:before="0"/>
        <w:rPr>
          <w:rFonts w:asciiTheme="minorHAnsi" w:hAnsiTheme="minorHAnsi"/>
          <w:i/>
          <w:vanish/>
          <w:sz w:val="22"/>
          <w:szCs w:val="22"/>
        </w:rPr>
      </w:pPr>
      <w:r w:rsidRPr="00CC09FB">
        <w:rPr>
          <w:rFonts w:asciiTheme="minorHAnsi" w:hAnsiTheme="minorHAnsi"/>
          <w:i/>
          <w:vanish/>
          <w:sz w:val="22"/>
          <w:szCs w:val="22"/>
        </w:rPr>
        <w:t>Totals for each section should be clearly marked with square brackets [  ].</w:t>
      </w:r>
    </w:p>
    <w:p w:rsidR="00DF3540" w:rsidRPr="00CC09FB" w:rsidRDefault="00DF3540" w:rsidP="002A237B">
      <w:pPr>
        <w:rPr>
          <w:rFonts w:asciiTheme="minorHAnsi" w:hAnsiTheme="minorHAnsi"/>
          <w:i/>
          <w:sz w:val="22"/>
          <w:szCs w:val="22"/>
        </w:rPr>
      </w:pPr>
      <w:bookmarkStart w:id="0" w:name="_GoBack"/>
      <w:bookmarkEnd w:id="0"/>
    </w:p>
    <w:sectPr w:rsidR="00DF3540" w:rsidRPr="00CC09FB" w:rsidSect="008F0680">
      <w:headerReference w:type="default" r:id="rId10"/>
      <w:pgSz w:w="11906" w:h="16838"/>
      <w:pgMar w:top="1440" w:right="1418" w:bottom="1440" w:left="851"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E10" w:rsidRDefault="00380E10" w:rsidP="00380E10">
      <w:pPr>
        <w:spacing w:before="0" w:line="240" w:lineRule="auto"/>
      </w:pPr>
      <w:r>
        <w:separator/>
      </w:r>
    </w:p>
  </w:endnote>
  <w:endnote w:type="continuationSeparator" w:id="0">
    <w:p w:rsidR="00380E10" w:rsidRDefault="00380E10" w:rsidP="00380E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E10" w:rsidRDefault="00380E10" w:rsidP="00380E10">
      <w:pPr>
        <w:spacing w:before="0" w:line="240" w:lineRule="auto"/>
      </w:pPr>
      <w:r>
        <w:separator/>
      </w:r>
    </w:p>
  </w:footnote>
  <w:footnote w:type="continuationSeparator" w:id="0">
    <w:p w:rsidR="00380E10" w:rsidRDefault="00380E10" w:rsidP="00380E10">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tblLook w:val="04A0" w:firstRow="1" w:lastRow="0" w:firstColumn="1" w:lastColumn="0" w:noHBand="0" w:noVBand="1"/>
    </w:tblPr>
    <w:tblGrid>
      <w:gridCol w:w="2551"/>
      <w:gridCol w:w="5216"/>
      <w:gridCol w:w="2551"/>
    </w:tblGrid>
    <w:tr w:rsidR="00F035B3" w:rsidTr="008A3956">
      <w:trPr>
        <w:trHeight w:val="340"/>
      </w:trPr>
      <w:tc>
        <w:tcPr>
          <w:tcW w:w="2551" w:type="dxa"/>
          <w:vAlign w:val="center"/>
        </w:tcPr>
        <w:p w:rsidR="00380E10" w:rsidRPr="00380E10" w:rsidRDefault="00380E10" w:rsidP="00F035B3">
          <w:pPr>
            <w:pStyle w:val="Header"/>
            <w:rPr>
              <w:b/>
              <w:sz w:val="22"/>
              <w:szCs w:val="22"/>
            </w:rPr>
          </w:pPr>
          <w:r w:rsidRPr="00380E10">
            <w:rPr>
              <w:b/>
              <w:sz w:val="22"/>
              <w:szCs w:val="22"/>
            </w:rPr>
            <w:t xml:space="preserve">Module:  </w:t>
          </w:r>
          <w:r w:rsidR="00836F78">
            <w:rPr>
              <w:sz w:val="22"/>
              <w:szCs w:val="22"/>
            </w:rPr>
            <w:t>ELEC5471M</w:t>
          </w:r>
        </w:p>
      </w:tc>
      <w:tc>
        <w:tcPr>
          <w:tcW w:w="5216" w:type="dxa"/>
          <w:vAlign w:val="center"/>
        </w:tcPr>
        <w:p w:rsidR="00380E10" w:rsidRPr="00380E10" w:rsidRDefault="00380E10" w:rsidP="00380E10">
          <w:pPr>
            <w:pStyle w:val="Header"/>
            <w:jc w:val="center"/>
            <w:rPr>
              <w:b/>
              <w:sz w:val="22"/>
              <w:szCs w:val="22"/>
            </w:rPr>
          </w:pPr>
          <w:r w:rsidRPr="00380E10">
            <w:rPr>
              <w:b/>
              <w:sz w:val="22"/>
              <w:szCs w:val="22"/>
            </w:rPr>
            <w:t>School of Electronic and Electrical Engineering</w:t>
          </w:r>
        </w:p>
      </w:tc>
      <w:tc>
        <w:tcPr>
          <w:tcW w:w="2551" w:type="dxa"/>
          <w:vAlign w:val="center"/>
        </w:tcPr>
        <w:p w:rsidR="00380E10" w:rsidRPr="00380E10" w:rsidRDefault="00380E10" w:rsidP="00E372AB">
          <w:pPr>
            <w:pStyle w:val="Header"/>
            <w:jc w:val="center"/>
            <w:rPr>
              <w:sz w:val="22"/>
              <w:szCs w:val="22"/>
            </w:rPr>
          </w:pPr>
          <w:r w:rsidRPr="00380E10">
            <w:rPr>
              <w:b/>
              <w:sz w:val="22"/>
              <w:szCs w:val="22"/>
            </w:rPr>
            <w:t>Year:</w:t>
          </w:r>
          <w:r w:rsidR="00D46A01">
            <w:rPr>
              <w:sz w:val="22"/>
              <w:szCs w:val="22"/>
            </w:rPr>
            <w:t xml:space="preserve"> </w:t>
          </w:r>
          <w:r w:rsidR="00C60FF9">
            <w:rPr>
              <w:sz w:val="22"/>
              <w:szCs w:val="22"/>
            </w:rPr>
            <w:t>201</w:t>
          </w:r>
          <w:r w:rsidR="00E372AB">
            <w:rPr>
              <w:sz w:val="22"/>
              <w:szCs w:val="22"/>
            </w:rPr>
            <w:t>4</w:t>
          </w:r>
          <w:r w:rsidR="00C60FF9">
            <w:rPr>
              <w:sz w:val="22"/>
              <w:szCs w:val="22"/>
            </w:rPr>
            <w:t>/1</w:t>
          </w:r>
          <w:r w:rsidR="00E372AB">
            <w:rPr>
              <w:sz w:val="22"/>
              <w:szCs w:val="22"/>
            </w:rPr>
            <w:t>5</w:t>
          </w:r>
        </w:p>
      </w:tc>
    </w:tr>
    <w:tr w:rsidR="00F035B3" w:rsidTr="008A3956">
      <w:trPr>
        <w:trHeight w:val="340"/>
      </w:trPr>
      <w:tc>
        <w:tcPr>
          <w:tcW w:w="2551" w:type="dxa"/>
          <w:vAlign w:val="center"/>
        </w:tcPr>
        <w:p w:rsidR="00380E10" w:rsidRPr="00380E10" w:rsidRDefault="00380E10" w:rsidP="00F035B3">
          <w:pPr>
            <w:pStyle w:val="Header"/>
            <w:rPr>
              <w:b/>
              <w:sz w:val="22"/>
              <w:szCs w:val="22"/>
            </w:rPr>
          </w:pPr>
          <w:r w:rsidRPr="00380E10">
            <w:rPr>
              <w:b/>
              <w:sz w:val="22"/>
              <w:szCs w:val="22"/>
            </w:rPr>
            <w:t>Leader:</w:t>
          </w:r>
          <w:r w:rsidR="00836F78">
            <w:rPr>
              <w:b/>
              <w:sz w:val="22"/>
              <w:szCs w:val="22"/>
            </w:rPr>
            <w:t xml:space="preserve"> AHK</w:t>
          </w:r>
        </w:p>
      </w:tc>
      <w:tc>
        <w:tcPr>
          <w:tcW w:w="5216" w:type="dxa"/>
          <w:vAlign w:val="center"/>
        </w:tcPr>
        <w:p w:rsidR="00380E10" w:rsidRPr="00380E10" w:rsidRDefault="00380E10" w:rsidP="00380E10">
          <w:pPr>
            <w:pStyle w:val="Header"/>
            <w:jc w:val="center"/>
            <w:rPr>
              <w:b/>
              <w:sz w:val="22"/>
              <w:szCs w:val="22"/>
            </w:rPr>
          </w:pPr>
          <w:r>
            <w:rPr>
              <w:b/>
              <w:sz w:val="22"/>
              <w:szCs w:val="22"/>
            </w:rPr>
            <w:t>Full/Outline Exam</w:t>
          </w:r>
          <w:r w:rsidR="00F035B3">
            <w:rPr>
              <w:b/>
              <w:sz w:val="22"/>
              <w:szCs w:val="22"/>
            </w:rPr>
            <w:t>ination</w:t>
          </w:r>
          <w:r>
            <w:rPr>
              <w:b/>
              <w:sz w:val="22"/>
              <w:szCs w:val="22"/>
            </w:rPr>
            <w:t xml:space="preserve"> Solutio</w:t>
          </w:r>
          <w:r w:rsidRPr="00380E10">
            <w:rPr>
              <w:b/>
              <w:sz w:val="22"/>
              <w:szCs w:val="22"/>
            </w:rPr>
            <w:t>ns</w:t>
          </w:r>
        </w:p>
      </w:tc>
      <w:tc>
        <w:tcPr>
          <w:tcW w:w="2551" w:type="dxa"/>
          <w:vAlign w:val="center"/>
        </w:tcPr>
        <w:p w:rsidR="00380E10" w:rsidRPr="00380E10" w:rsidRDefault="00380E10" w:rsidP="00A90CAD">
          <w:pPr>
            <w:pStyle w:val="Header"/>
            <w:jc w:val="center"/>
            <w:rPr>
              <w:sz w:val="22"/>
              <w:szCs w:val="22"/>
            </w:rPr>
          </w:pPr>
          <w:r w:rsidRPr="00380E10">
            <w:rPr>
              <w:b/>
              <w:sz w:val="22"/>
              <w:szCs w:val="22"/>
            </w:rPr>
            <w:t>Page</w:t>
          </w:r>
          <w:r>
            <w:rPr>
              <w:b/>
              <w:sz w:val="22"/>
              <w:szCs w:val="22"/>
            </w:rPr>
            <w:t>:</w:t>
          </w:r>
          <w:r w:rsidRPr="00380E10">
            <w:rPr>
              <w:sz w:val="22"/>
              <w:szCs w:val="22"/>
            </w:rPr>
            <w:t xml:space="preserve"> </w:t>
          </w:r>
          <w:r w:rsidR="00C07C38" w:rsidRPr="00380E10">
            <w:rPr>
              <w:sz w:val="22"/>
              <w:szCs w:val="22"/>
            </w:rPr>
            <w:fldChar w:fldCharType="begin"/>
          </w:r>
          <w:r w:rsidRPr="00380E10">
            <w:rPr>
              <w:sz w:val="22"/>
              <w:szCs w:val="22"/>
            </w:rPr>
            <w:instrText xml:space="preserve"> PAGE   \* MERGEFORMAT </w:instrText>
          </w:r>
          <w:r w:rsidR="00C07C38" w:rsidRPr="00380E10">
            <w:rPr>
              <w:sz w:val="22"/>
              <w:szCs w:val="22"/>
            </w:rPr>
            <w:fldChar w:fldCharType="separate"/>
          </w:r>
          <w:r w:rsidR="006A7018">
            <w:rPr>
              <w:noProof/>
              <w:sz w:val="22"/>
              <w:szCs w:val="22"/>
            </w:rPr>
            <w:t>5</w:t>
          </w:r>
          <w:r w:rsidR="00C07C38" w:rsidRPr="00380E10">
            <w:rPr>
              <w:sz w:val="22"/>
              <w:szCs w:val="22"/>
            </w:rPr>
            <w:fldChar w:fldCharType="end"/>
          </w:r>
          <w:r w:rsidRPr="00380E10">
            <w:rPr>
              <w:sz w:val="22"/>
              <w:szCs w:val="22"/>
            </w:rPr>
            <w:t xml:space="preserve">of </w:t>
          </w:r>
          <w:fldSimple w:instr=" NUMPAGES   \* MERGEFORMAT ">
            <w:r w:rsidR="006A7018" w:rsidRPr="006A7018">
              <w:rPr>
                <w:noProof/>
                <w:sz w:val="22"/>
                <w:szCs w:val="22"/>
              </w:rPr>
              <w:t>5</w:t>
            </w:r>
          </w:fldSimple>
        </w:p>
      </w:tc>
    </w:tr>
  </w:tbl>
  <w:p w:rsidR="00380E10" w:rsidRDefault="00380E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15E7816"/>
    <w:lvl w:ilvl="0">
      <w:start w:val="1"/>
      <w:numFmt w:val="decimal"/>
      <w:lvlText w:val="%1."/>
      <w:lvlJc w:val="left"/>
      <w:pPr>
        <w:tabs>
          <w:tab w:val="num" w:pos="1492"/>
        </w:tabs>
        <w:ind w:left="1492" w:hanging="360"/>
      </w:pPr>
    </w:lvl>
  </w:abstractNum>
  <w:abstractNum w:abstractNumId="1">
    <w:nsid w:val="FFFFFF7D"/>
    <w:multiLevelType w:val="singleLevel"/>
    <w:tmpl w:val="46964D34"/>
    <w:lvl w:ilvl="0">
      <w:start w:val="1"/>
      <w:numFmt w:val="decimal"/>
      <w:lvlText w:val="%1."/>
      <w:lvlJc w:val="left"/>
      <w:pPr>
        <w:tabs>
          <w:tab w:val="num" w:pos="1209"/>
        </w:tabs>
        <w:ind w:left="1209" w:hanging="360"/>
      </w:pPr>
    </w:lvl>
  </w:abstractNum>
  <w:abstractNum w:abstractNumId="2">
    <w:nsid w:val="FFFFFF7E"/>
    <w:multiLevelType w:val="singleLevel"/>
    <w:tmpl w:val="C0D2C580"/>
    <w:lvl w:ilvl="0">
      <w:start w:val="1"/>
      <w:numFmt w:val="decimal"/>
      <w:lvlText w:val="%1."/>
      <w:lvlJc w:val="left"/>
      <w:pPr>
        <w:tabs>
          <w:tab w:val="num" w:pos="926"/>
        </w:tabs>
        <w:ind w:left="926" w:hanging="360"/>
      </w:pPr>
    </w:lvl>
  </w:abstractNum>
  <w:abstractNum w:abstractNumId="3">
    <w:nsid w:val="FFFFFF7F"/>
    <w:multiLevelType w:val="singleLevel"/>
    <w:tmpl w:val="5FFE02AA"/>
    <w:lvl w:ilvl="0">
      <w:start w:val="1"/>
      <w:numFmt w:val="decimal"/>
      <w:lvlText w:val="%1."/>
      <w:lvlJc w:val="left"/>
      <w:pPr>
        <w:tabs>
          <w:tab w:val="num" w:pos="643"/>
        </w:tabs>
        <w:ind w:left="643" w:hanging="360"/>
      </w:pPr>
    </w:lvl>
  </w:abstractNum>
  <w:abstractNum w:abstractNumId="4">
    <w:nsid w:val="FFFFFF80"/>
    <w:multiLevelType w:val="singleLevel"/>
    <w:tmpl w:val="9A20344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D02CF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F1093F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426A54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DCCD14A"/>
    <w:lvl w:ilvl="0">
      <w:start w:val="1"/>
      <w:numFmt w:val="decimal"/>
      <w:pStyle w:val="ListNumber"/>
      <w:lvlText w:val="%1."/>
      <w:lvlJc w:val="left"/>
      <w:pPr>
        <w:tabs>
          <w:tab w:val="num" w:pos="360"/>
        </w:tabs>
        <w:ind w:left="360" w:hanging="360"/>
      </w:pPr>
    </w:lvl>
  </w:abstractNum>
  <w:abstractNum w:abstractNumId="9">
    <w:nsid w:val="FFFFFF89"/>
    <w:multiLevelType w:val="singleLevel"/>
    <w:tmpl w:val="65502A5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393CF5"/>
    <w:multiLevelType w:val="hybridMultilevel"/>
    <w:tmpl w:val="57F01A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33F3934"/>
    <w:multiLevelType w:val="hybridMultilevel"/>
    <w:tmpl w:val="A7CCBD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7A27EBE"/>
    <w:multiLevelType w:val="hybridMultilevel"/>
    <w:tmpl w:val="131C8CF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E10"/>
    <w:rsid w:val="000A395C"/>
    <w:rsid w:val="001C2F45"/>
    <w:rsid w:val="00273123"/>
    <w:rsid w:val="0027529D"/>
    <w:rsid w:val="002A237B"/>
    <w:rsid w:val="00306213"/>
    <w:rsid w:val="00330467"/>
    <w:rsid w:val="00335BA9"/>
    <w:rsid w:val="003400F1"/>
    <w:rsid w:val="00380E10"/>
    <w:rsid w:val="00416AA0"/>
    <w:rsid w:val="00444E3F"/>
    <w:rsid w:val="0056264E"/>
    <w:rsid w:val="005B0D14"/>
    <w:rsid w:val="00641082"/>
    <w:rsid w:val="006422C8"/>
    <w:rsid w:val="006A7018"/>
    <w:rsid w:val="006F163E"/>
    <w:rsid w:val="007D6A7C"/>
    <w:rsid w:val="00836F78"/>
    <w:rsid w:val="00873D7B"/>
    <w:rsid w:val="00880119"/>
    <w:rsid w:val="00890E90"/>
    <w:rsid w:val="008A3956"/>
    <w:rsid w:val="008F0680"/>
    <w:rsid w:val="0091059B"/>
    <w:rsid w:val="00930117"/>
    <w:rsid w:val="00A36CF5"/>
    <w:rsid w:val="00A90CAD"/>
    <w:rsid w:val="00AD1B4C"/>
    <w:rsid w:val="00AD3173"/>
    <w:rsid w:val="00B23E4E"/>
    <w:rsid w:val="00B3772F"/>
    <w:rsid w:val="00B713E1"/>
    <w:rsid w:val="00B73992"/>
    <w:rsid w:val="00B7564E"/>
    <w:rsid w:val="00BF7C01"/>
    <w:rsid w:val="00C07C38"/>
    <w:rsid w:val="00C17BD7"/>
    <w:rsid w:val="00C43089"/>
    <w:rsid w:val="00C60FF9"/>
    <w:rsid w:val="00CA19CD"/>
    <w:rsid w:val="00CC09FB"/>
    <w:rsid w:val="00CF55BE"/>
    <w:rsid w:val="00D00D33"/>
    <w:rsid w:val="00D46A01"/>
    <w:rsid w:val="00DF3540"/>
    <w:rsid w:val="00E057DF"/>
    <w:rsid w:val="00E209F2"/>
    <w:rsid w:val="00E372AB"/>
    <w:rsid w:val="00EB4D4B"/>
    <w:rsid w:val="00EB66B1"/>
    <w:rsid w:val="00F035B3"/>
    <w:rsid w:val="00F367F1"/>
    <w:rsid w:val="00F419B2"/>
    <w:rsid w:val="00FA1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64E"/>
    <w:pPr>
      <w:spacing w:before="120" w:after="0"/>
    </w:pPr>
  </w:style>
  <w:style w:type="paragraph" w:styleId="Heading1">
    <w:name w:val="heading 1"/>
    <w:basedOn w:val="Normal"/>
    <w:next w:val="Normal"/>
    <w:link w:val="Heading1Char"/>
    <w:autoRedefine/>
    <w:uiPriority w:val="9"/>
    <w:qFormat/>
    <w:rsid w:val="00EB66B1"/>
    <w:pPr>
      <w:keepNext/>
      <w:keepLines/>
      <w:outlineLvl w:val="0"/>
    </w:pPr>
    <w:rPr>
      <w:rFonts w:eastAsiaTheme="majorEastAsia"/>
      <w:b/>
      <w:bCs/>
      <w:sz w:val="36"/>
      <w:szCs w:val="28"/>
    </w:rPr>
  </w:style>
  <w:style w:type="paragraph" w:styleId="Heading2">
    <w:name w:val="heading 2"/>
    <w:basedOn w:val="Normal"/>
    <w:next w:val="Normal"/>
    <w:link w:val="Heading2Char"/>
    <w:autoRedefine/>
    <w:uiPriority w:val="9"/>
    <w:unhideWhenUsed/>
    <w:qFormat/>
    <w:rsid w:val="00EB66B1"/>
    <w:pPr>
      <w:keepNext/>
      <w:keepLines/>
      <w:spacing w:before="240" w:after="120"/>
      <w:outlineLvl w:val="1"/>
    </w:pPr>
    <w:rPr>
      <w:rFonts w:eastAsiaTheme="majorEastAsia"/>
      <w:b/>
      <w:bCs/>
      <w:sz w:val="28"/>
      <w:szCs w:val="26"/>
    </w:rPr>
  </w:style>
  <w:style w:type="paragraph" w:styleId="Heading3">
    <w:name w:val="heading 3"/>
    <w:basedOn w:val="Normal"/>
    <w:next w:val="Normal"/>
    <w:link w:val="Heading3Char"/>
    <w:autoRedefine/>
    <w:uiPriority w:val="9"/>
    <w:unhideWhenUsed/>
    <w:qFormat/>
    <w:rsid w:val="00EB66B1"/>
    <w:pPr>
      <w:keepNext/>
      <w:keepLines/>
      <w:spacing w:before="240" w:after="120"/>
      <w:outlineLvl w:val="2"/>
    </w:pPr>
    <w:rPr>
      <w:rFonts w:eastAsiaTheme="majorEastAsia"/>
      <w:b/>
      <w:bCs/>
    </w:rPr>
  </w:style>
  <w:style w:type="paragraph" w:styleId="Heading4">
    <w:name w:val="heading 4"/>
    <w:basedOn w:val="Normal"/>
    <w:next w:val="Normal"/>
    <w:link w:val="Heading4Char"/>
    <w:autoRedefine/>
    <w:uiPriority w:val="9"/>
    <w:unhideWhenUsed/>
    <w:qFormat/>
    <w:rsid w:val="00EB66B1"/>
    <w:pPr>
      <w:keepNext/>
      <w:keepLines/>
      <w:spacing w:before="240" w:after="120"/>
      <w:outlineLvl w:val="3"/>
    </w:pPr>
    <w:rPr>
      <w:rFonts w:eastAsiaTheme="majorEastAsia"/>
      <w:b/>
      <w:bCs/>
      <w:iCs/>
    </w:rPr>
  </w:style>
  <w:style w:type="paragraph" w:styleId="Heading5">
    <w:name w:val="heading 5"/>
    <w:basedOn w:val="Normal"/>
    <w:next w:val="Normal"/>
    <w:link w:val="Heading5Char"/>
    <w:autoRedefine/>
    <w:uiPriority w:val="9"/>
    <w:unhideWhenUsed/>
    <w:qFormat/>
    <w:rsid w:val="00273123"/>
    <w:pPr>
      <w:keepNext/>
      <w:keepLines/>
      <w:spacing w:before="240" w:after="120"/>
      <w:outlineLvl w:val="4"/>
    </w:pPr>
    <w:rPr>
      <w:rFonts w:eastAsiaTheme="majorEastAsia"/>
      <w:b/>
    </w:rPr>
  </w:style>
  <w:style w:type="paragraph" w:styleId="Heading6">
    <w:name w:val="heading 6"/>
    <w:basedOn w:val="Normal"/>
    <w:next w:val="Normal"/>
    <w:link w:val="Heading6Char"/>
    <w:uiPriority w:val="9"/>
    <w:unhideWhenUsed/>
    <w:qFormat/>
    <w:rsid w:val="006F163E"/>
    <w:pPr>
      <w:keepNext/>
      <w:keepLines/>
      <w:spacing w:before="240" w:after="120"/>
      <w:outlineLvl w:val="5"/>
    </w:pPr>
    <w:rPr>
      <w:rFonts w:eastAsiaTheme="majorEastAsia"/>
      <w:b/>
      <w:iCs/>
    </w:rPr>
  </w:style>
  <w:style w:type="paragraph" w:styleId="Heading7">
    <w:name w:val="heading 7"/>
    <w:basedOn w:val="Normal"/>
    <w:next w:val="Normal"/>
    <w:link w:val="Heading7Char"/>
    <w:uiPriority w:val="9"/>
    <w:unhideWhenUsed/>
    <w:qFormat/>
    <w:rsid w:val="006F163E"/>
    <w:pPr>
      <w:keepNext/>
      <w:keepLines/>
      <w:spacing w:before="240" w:after="120"/>
      <w:outlineLvl w:val="6"/>
    </w:pPr>
    <w:rPr>
      <w:rFonts w:eastAsiaTheme="majorEastAsia" w:cstheme="majorBidi"/>
      <w:b/>
      <w:i/>
      <w:iCs/>
    </w:rPr>
  </w:style>
  <w:style w:type="paragraph" w:styleId="Heading8">
    <w:name w:val="heading 8"/>
    <w:basedOn w:val="Normal"/>
    <w:next w:val="Normal"/>
    <w:link w:val="Heading8Char"/>
    <w:uiPriority w:val="9"/>
    <w:unhideWhenUsed/>
    <w:qFormat/>
    <w:rsid w:val="006F163E"/>
    <w:pPr>
      <w:keepNext/>
      <w:keepLines/>
      <w:spacing w:before="240" w:after="120"/>
      <w:outlineLvl w:val="7"/>
    </w:pPr>
    <w:rPr>
      <w:rFonts w:eastAsiaTheme="majorEastAsia" w:cstheme="majorBidi"/>
      <w:szCs w:val="20"/>
    </w:rPr>
  </w:style>
  <w:style w:type="paragraph" w:styleId="Heading9">
    <w:name w:val="heading 9"/>
    <w:basedOn w:val="Normal"/>
    <w:next w:val="Normal"/>
    <w:link w:val="Heading9Char"/>
    <w:uiPriority w:val="9"/>
    <w:unhideWhenUsed/>
    <w:qFormat/>
    <w:rsid w:val="006F163E"/>
    <w:pPr>
      <w:keepNext/>
      <w:keepLines/>
      <w:spacing w:before="240" w:after="120"/>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link w:val="SubheadingChar"/>
    <w:rsid w:val="00E209F2"/>
    <w:pPr>
      <w:keepNext/>
    </w:pPr>
    <w:rPr>
      <w:b/>
    </w:rPr>
  </w:style>
  <w:style w:type="character" w:customStyle="1" w:styleId="SubheadingChar">
    <w:name w:val="Subheading Char"/>
    <w:basedOn w:val="DefaultParagraphFont"/>
    <w:link w:val="Subheading"/>
    <w:rsid w:val="00E209F2"/>
    <w:rPr>
      <w:rFonts w:ascii="Arial" w:hAnsi="Arial" w:cs="Arial"/>
      <w:b/>
      <w:sz w:val="28"/>
    </w:rPr>
  </w:style>
  <w:style w:type="paragraph" w:styleId="Caption">
    <w:name w:val="caption"/>
    <w:basedOn w:val="Normal"/>
    <w:next w:val="Normal"/>
    <w:uiPriority w:val="35"/>
    <w:unhideWhenUsed/>
    <w:qFormat/>
    <w:rsid w:val="000A395C"/>
    <w:pPr>
      <w:spacing w:line="240" w:lineRule="auto"/>
    </w:pPr>
    <w:rPr>
      <w:b/>
      <w:bCs/>
      <w:szCs w:val="18"/>
    </w:rPr>
  </w:style>
  <w:style w:type="paragraph" w:styleId="Title">
    <w:name w:val="Title"/>
    <w:basedOn w:val="Normal"/>
    <w:next w:val="Normal"/>
    <w:link w:val="TitleChar"/>
    <w:autoRedefine/>
    <w:uiPriority w:val="10"/>
    <w:qFormat/>
    <w:rsid w:val="005B0D14"/>
    <w:pPr>
      <w:keepNext/>
      <w:pBdr>
        <w:bottom w:val="single" w:sz="8" w:space="4" w:color="auto"/>
      </w:pBdr>
      <w:spacing w:before="240" w:after="120" w:line="240" w:lineRule="auto"/>
      <w:contextualSpacing/>
      <w:outlineLvl w:val="0"/>
    </w:pPr>
    <w:rPr>
      <w:rFonts w:eastAsiaTheme="majorEastAsia"/>
      <w:b/>
      <w:spacing w:val="5"/>
      <w:sz w:val="36"/>
      <w:szCs w:val="52"/>
    </w:rPr>
  </w:style>
  <w:style w:type="character" w:customStyle="1" w:styleId="TitleChar">
    <w:name w:val="Title Char"/>
    <w:basedOn w:val="DefaultParagraphFont"/>
    <w:link w:val="Title"/>
    <w:uiPriority w:val="10"/>
    <w:rsid w:val="005B0D14"/>
    <w:rPr>
      <w:rFonts w:eastAsiaTheme="majorEastAsia"/>
      <w:b/>
      <w:spacing w:val="5"/>
      <w:sz w:val="36"/>
      <w:szCs w:val="52"/>
    </w:rPr>
  </w:style>
  <w:style w:type="paragraph" w:styleId="Subtitle">
    <w:name w:val="Subtitle"/>
    <w:basedOn w:val="Normal"/>
    <w:next w:val="Normal"/>
    <w:link w:val="SubtitleChar"/>
    <w:autoRedefine/>
    <w:uiPriority w:val="11"/>
    <w:qFormat/>
    <w:rsid w:val="00EB66B1"/>
    <w:pPr>
      <w:keepNext/>
      <w:numPr>
        <w:ilvl w:val="1"/>
      </w:numPr>
    </w:pPr>
    <w:rPr>
      <w:rFonts w:eastAsiaTheme="majorEastAsia"/>
      <w:iCs/>
      <w:spacing w:val="15"/>
      <w:sz w:val="28"/>
    </w:rPr>
  </w:style>
  <w:style w:type="character" w:customStyle="1" w:styleId="SubtitleChar">
    <w:name w:val="Subtitle Char"/>
    <w:basedOn w:val="DefaultParagraphFont"/>
    <w:link w:val="Subtitle"/>
    <w:uiPriority w:val="11"/>
    <w:rsid w:val="00EB66B1"/>
    <w:rPr>
      <w:rFonts w:ascii="Arial" w:eastAsiaTheme="majorEastAsia" w:hAnsi="Arial" w:cs="Arial"/>
      <w:iCs/>
      <w:spacing w:val="15"/>
      <w:sz w:val="28"/>
      <w:szCs w:val="24"/>
    </w:rPr>
  </w:style>
  <w:style w:type="character" w:customStyle="1" w:styleId="Heading1Char">
    <w:name w:val="Heading 1 Char"/>
    <w:basedOn w:val="DefaultParagraphFont"/>
    <w:link w:val="Heading1"/>
    <w:uiPriority w:val="9"/>
    <w:rsid w:val="00EB66B1"/>
    <w:rPr>
      <w:rFonts w:ascii="Arial" w:eastAsiaTheme="majorEastAsia" w:hAnsi="Arial" w:cs="Arial"/>
      <w:b/>
      <w:bCs/>
      <w:sz w:val="36"/>
      <w:szCs w:val="28"/>
    </w:rPr>
  </w:style>
  <w:style w:type="character" w:customStyle="1" w:styleId="Heading2Char">
    <w:name w:val="Heading 2 Char"/>
    <w:basedOn w:val="DefaultParagraphFont"/>
    <w:link w:val="Heading2"/>
    <w:uiPriority w:val="9"/>
    <w:rsid w:val="00EB66B1"/>
    <w:rPr>
      <w:rFonts w:ascii="Arial" w:eastAsiaTheme="majorEastAsia" w:hAnsi="Arial" w:cs="Arial"/>
      <w:b/>
      <w:bCs/>
      <w:sz w:val="28"/>
      <w:szCs w:val="26"/>
    </w:rPr>
  </w:style>
  <w:style w:type="character" w:customStyle="1" w:styleId="Heading3Char">
    <w:name w:val="Heading 3 Char"/>
    <w:basedOn w:val="DefaultParagraphFont"/>
    <w:link w:val="Heading3"/>
    <w:uiPriority w:val="9"/>
    <w:rsid w:val="00EB66B1"/>
    <w:rPr>
      <w:rFonts w:ascii="Arial" w:eastAsiaTheme="majorEastAsia" w:hAnsi="Arial" w:cs="Arial"/>
      <w:b/>
      <w:bCs/>
      <w:sz w:val="24"/>
    </w:rPr>
  </w:style>
  <w:style w:type="character" w:customStyle="1" w:styleId="Heading4Char">
    <w:name w:val="Heading 4 Char"/>
    <w:basedOn w:val="DefaultParagraphFont"/>
    <w:link w:val="Heading4"/>
    <w:uiPriority w:val="9"/>
    <w:rsid w:val="00EB66B1"/>
    <w:rPr>
      <w:rFonts w:ascii="Arial" w:eastAsiaTheme="majorEastAsia" w:hAnsi="Arial" w:cs="Arial"/>
      <w:b/>
      <w:bCs/>
      <w:iCs/>
      <w:sz w:val="24"/>
    </w:rPr>
  </w:style>
  <w:style w:type="character" w:customStyle="1" w:styleId="Heading5Char">
    <w:name w:val="Heading 5 Char"/>
    <w:basedOn w:val="DefaultParagraphFont"/>
    <w:link w:val="Heading5"/>
    <w:uiPriority w:val="9"/>
    <w:rsid w:val="00273123"/>
    <w:rPr>
      <w:rFonts w:ascii="Arial" w:eastAsiaTheme="majorEastAsia" w:hAnsi="Arial" w:cs="Arial"/>
      <w:b/>
      <w:sz w:val="24"/>
    </w:rPr>
  </w:style>
  <w:style w:type="character" w:customStyle="1" w:styleId="Heading6Char">
    <w:name w:val="Heading 6 Char"/>
    <w:basedOn w:val="DefaultParagraphFont"/>
    <w:link w:val="Heading6"/>
    <w:uiPriority w:val="9"/>
    <w:rsid w:val="006F163E"/>
    <w:rPr>
      <w:rFonts w:ascii="Arial" w:eastAsiaTheme="majorEastAsia" w:hAnsi="Arial" w:cs="Arial"/>
      <w:b/>
      <w:iCs/>
      <w:sz w:val="24"/>
    </w:rPr>
  </w:style>
  <w:style w:type="paragraph" w:styleId="Quote">
    <w:name w:val="Quote"/>
    <w:basedOn w:val="Normal"/>
    <w:next w:val="Normal"/>
    <w:link w:val="QuoteChar1"/>
    <w:uiPriority w:val="29"/>
    <w:qFormat/>
    <w:rsid w:val="00AD1B4C"/>
    <w:pPr>
      <w:ind w:left="794" w:right="794"/>
    </w:pPr>
    <w:rPr>
      <w:i/>
      <w:iCs/>
    </w:rPr>
  </w:style>
  <w:style w:type="character" w:customStyle="1" w:styleId="QuoteChar">
    <w:name w:val="Quote Char"/>
    <w:basedOn w:val="DefaultParagraphFont"/>
    <w:uiPriority w:val="29"/>
    <w:rsid w:val="00E209F2"/>
    <w:rPr>
      <w:rFonts w:ascii="Arial" w:hAnsi="Arial" w:cs="Arial"/>
      <w:i/>
      <w:iCs/>
      <w:color w:val="000000" w:themeColor="text1"/>
      <w:sz w:val="28"/>
    </w:rPr>
  </w:style>
  <w:style w:type="character" w:customStyle="1" w:styleId="QuoteChar1">
    <w:name w:val="Quote Char1"/>
    <w:basedOn w:val="DefaultParagraphFont"/>
    <w:link w:val="Quote"/>
    <w:uiPriority w:val="29"/>
    <w:rsid w:val="00AD1B4C"/>
    <w:rPr>
      <w:i/>
      <w:iCs/>
    </w:rPr>
  </w:style>
  <w:style w:type="paragraph" w:styleId="ListBullet">
    <w:name w:val="List Bullet"/>
    <w:basedOn w:val="Normal"/>
    <w:uiPriority w:val="99"/>
    <w:semiHidden/>
    <w:unhideWhenUsed/>
    <w:rsid w:val="00E209F2"/>
    <w:pPr>
      <w:numPr>
        <w:numId w:val="1"/>
      </w:numPr>
      <w:contextualSpacing/>
    </w:pPr>
  </w:style>
  <w:style w:type="paragraph" w:styleId="ListNumber">
    <w:name w:val="List Number"/>
    <w:basedOn w:val="Normal"/>
    <w:uiPriority w:val="99"/>
    <w:semiHidden/>
    <w:unhideWhenUsed/>
    <w:rsid w:val="00E209F2"/>
    <w:pPr>
      <w:numPr>
        <w:numId w:val="2"/>
      </w:numPr>
      <w:contextualSpacing/>
    </w:pPr>
  </w:style>
  <w:style w:type="paragraph" w:styleId="TableofFigures">
    <w:name w:val="table of figures"/>
    <w:basedOn w:val="Normal"/>
    <w:next w:val="Normal"/>
    <w:uiPriority w:val="99"/>
    <w:semiHidden/>
    <w:unhideWhenUsed/>
    <w:rsid w:val="00E209F2"/>
  </w:style>
  <w:style w:type="character" w:styleId="IntenseEmphasis">
    <w:name w:val="Intense Emphasis"/>
    <w:basedOn w:val="DefaultParagraphFont"/>
    <w:uiPriority w:val="21"/>
    <w:qFormat/>
    <w:rsid w:val="00416AA0"/>
    <w:rPr>
      <w:b/>
      <w:bCs/>
      <w:i/>
      <w:iCs/>
      <w:color w:val="auto"/>
    </w:rPr>
  </w:style>
  <w:style w:type="paragraph" w:styleId="IntenseQuote">
    <w:name w:val="Intense Quote"/>
    <w:basedOn w:val="Normal"/>
    <w:next w:val="Normal"/>
    <w:link w:val="IntenseQuoteChar"/>
    <w:uiPriority w:val="30"/>
    <w:qFormat/>
    <w:rsid w:val="001C2F45"/>
    <w:pPr>
      <w:pBdr>
        <w:bottom w:val="single" w:sz="4" w:space="4" w:color="4F81B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1C2F45"/>
    <w:rPr>
      <w:rFonts w:ascii="Arial" w:hAnsi="Arial" w:cs="Arial"/>
      <w:b/>
      <w:bCs/>
      <w:i/>
      <w:iCs/>
      <w:sz w:val="24"/>
    </w:rPr>
  </w:style>
  <w:style w:type="character" w:styleId="SubtleReference">
    <w:name w:val="Subtle Reference"/>
    <w:basedOn w:val="DefaultParagraphFont"/>
    <w:uiPriority w:val="31"/>
    <w:qFormat/>
    <w:rsid w:val="00B7564E"/>
    <w:rPr>
      <w:smallCaps/>
      <w:color w:val="auto"/>
      <w:u w:val="single"/>
    </w:rPr>
  </w:style>
  <w:style w:type="character" w:customStyle="1" w:styleId="Heading7Char">
    <w:name w:val="Heading 7 Char"/>
    <w:basedOn w:val="DefaultParagraphFont"/>
    <w:link w:val="Heading7"/>
    <w:uiPriority w:val="9"/>
    <w:rsid w:val="006F163E"/>
    <w:rPr>
      <w:rFonts w:ascii="Arial" w:eastAsiaTheme="majorEastAsia" w:hAnsi="Arial" w:cstheme="majorBidi"/>
      <w:b/>
      <w:i/>
      <w:iCs/>
      <w:sz w:val="24"/>
    </w:rPr>
  </w:style>
  <w:style w:type="character" w:customStyle="1" w:styleId="Heading8Char">
    <w:name w:val="Heading 8 Char"/>
    <w:basedOn w:val="DefaultParagraphFont"/>
    <w:link w:val="Heading8"/>
    <w:uiPriority w:val="9"/>
    <w:rsid w:val="006F163E"/>
    <w:rPr>
      <w:rFonts w:ascii="Arial" w:eastAsiaTheme="majorEastAsia" w:hAnsi="Arial" w:cstheme="majorBidi"/>
      <w:sz w:val="24"/>
      <w:szCs w:val="20"/>
    </w:rPr>
  </w:style>
  <w:style w:type="character" w:customStyle="1" w:styleId="Heading9Char">
    <w:name w:val="Heading 9 Char"/>
    <w:basedOn w:val="DefaultParagraphFont"/>
    <w:link w:val="Heading9"/>
    <w:uiPriority w:val="9"/>
    <w:rsid w:val="006F163E"/>
    <w:rPr>
      <w:rFonts w:ascii="Arial" w:eastAsiaTheme="majorEastAsia" w:hAnsi="Arial" w:cstheme="majorBidi"/>
      <w:i/>
      <w:iCs/>
      <w:sz w:val="24"/>
      <w:szCs w:val="20"/>
    </w:rPr>
  </w:style>
  <w:style w:type="character" w:styleId="IntenseReference">
    <w:name w:val="Intense Reference"/>
    <w:basedOn w:val="DefaultParagraphFont"/>
    <w:uiPriority w:val="32"/>
    <w:qFormat/>
    <w:rsid w:val="00AD1B4C"/>
    <w:rPr>
      <w:b/>
      <w:bCs/>
      <w:smallCaps/>
      <w:color w:val="auto"/>
      <w:spacing w:val="5"/>
      <w:u w:val="single"/>
    </w:rPr>
  </w:style>
  <w:style w:type="paragraph" w:styleId="TOCHeading">
    <w:name w:val="TOC Heading"/>
    <w:basedOn w:val="Heading1"/>
    <w:next w:val="Normal"/>
    <w:uiPriority w:val="39"/>
    <w:semiHidden/>
    <w:unhideWhenUsed/>
    <w:qFormat/>
    <w:rsid w:val="002A237B"/>
    <w:pPr>
      <w:spacing w:before="480"/>
      <w:outlineLvl w:val="9"/>
    </w:pPr>
    <w:rPr>
      <w:rFonts w:cstheme="majorBidi"/>
      <w:sz w:val="28"/>
    </w:rPr>
  </w:style>
  <w:style w:type="paragraph" w:styleId="BlockText">
    <w:name w:val="Block Text"/>
    <w:basedOn w:val="Normal"/>
    <w:uiPriority w:val="99"/>
    <w:semiHidden/>
    <w:unhideWhenUsed/>
    <w:rsid w:val="00B23E4E"/>
    <w:pPr>
      <w:pBdr>
        <w:top w:val="single" w:sz="2" w:space="10" w:color="auto" w:shadow="1"/>
        <w:left w:val="single" w:sz="2" w:space="10" w:color="auto" w:shadow="1"/>
        <w:bottom w:val="single" w:sz="2" w:space="10" w:color="auto" w:shadow="1"/>
        <w:right w:val="single" w:sz="2" w:space="10" w:color="auto" w:shadow="1"/>
      </w:pBdr>
      <w:ind w:left="1152" w:right="1152"/>
    </w:pPr>
    <w:rPr>
      <w:rFonts w:eastAsiaTheme="minorEastAsia" w:cstheme="minorBidi"/>
      <w:i/>
      <w:iCs/>
    </w:rPr>
  </w:style>
  <w:style w:type="character" w:styleId="PlaceholderText">
    <w:name w:val="Placeholder Text"/>
    <w:basedOn w:val="DefaultParagraphFont"/>
    <w:uiPriority w:val="99"/>
    <w:semiHidden/>
    <w:rsid w:val="00AD3173"/>
    <w:rPr>
      <w:color w:val="auto"/>
    </w:rPr>
  </w:style>
  <w:style w:type="paragraph" w:styleId="TOAHeading">
    <w:name w:val="toa heading"/>
    <w:basedOn w:val="Normal"/>
    <w:next w:val="Normal"/>
    <w:uiPriority w:val="99"/>
    <w:semiHidden/>
    <w:unhideWhenUsed/>
    <w:rsid w:val="00BF7C01"/>
    <w:rPr>
      <w:rFonts w:eastAsiaTheme="majorEastAsia" w:cstheme="majorBidi"/>
      <w:b/>
      <w:bCs/>
      <w:sz w:val="28"/>
    </w:rPr>
  </w:style>
  <w:style w:type="paragraph" w:styleId="PlainText">
    <w:name w:val="Plain Text"/>
    <w:basedOn w:val="Normal"/>
    <w:link w:val="PlainTextChar"/>
    <w:uiPriority w:val="99"/>
    <w:semiHidden/>
    <w:unhideWhenUsed/>
    <w:rsid w:val="00330467"/>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30467"/>
    <w:rPr>
      <w:rFonts w:ascii="Consolas" w:hAnsi="Consolas"/>
      <w:szCs w:val="21"/>
    </w:rPr>
  </w:style>
  <w:style w:type="paragraph" w:styleId="BodyText3">
    <w:name w:val="Body Text 3"/>
    <w:basedOn w:val="Normal"/>
    <w:link w:val="BodyText3Char"/>
    <w:uiPriority w:val="99"/>
    <w:semiHidden/>
    <w:unhideWhenUsed/>
    <w:rsid w:val="00890E90"/>
    <w:pPr>
      <w:spacing w:after="120"/>
    </w:pPr>
    <w:rPr>
      <w:sz w:val="20"/>
      <w:szCs w:val="16"/>
    </w:rPr>
  </w:style>
  <w:style w:type="character" w:customStyle="1" w:styleId="BodyText3Char">
    <w:name w:val="Body Text 3 Char"/>
    <w:basedOn w:val="DefaultParagraphFont"/>
    <w:link w:val="BodyText3"/>
    <w:uiPriority w:val="99"/>
    <w:semiHidden/>
    <w:rsid w:val="00890E90"/>
    <w:rPr>
      <w:sz w:val="20"/>
      <w:szCs w:val="16"/>
    </w:rPr>
  </w:style>
  <w:style w:type="paragraph" w:styleId="BodyText">
    <w:name w:val="Body Text"/>
    <w:basedOn w:val="Normal"/>
    <w:link w:val="BodyTextChar"/>
    <w:uiPriority w:val="99"/>
    <w:semiHidden/>
    <w:unhideWhenUsed/>
    <w:rsid w:val="00890E90"/>
    <w:pPr>
      <w:spacing w:after="120"/>
    </w:pPr>
  </w:style>
  <w:style w:type="character" w:customStyle="1" w:styleId="BodyTextChar">
    <w:name w:val="Body Text Char"/>
    <w:basedOn w:val="DefaultParagraphFont"/>
    <w:link w:val="BodyText"/>
    <w:uiPriority w:val="99"/>
    <w:semiHidden/>
    <w:rsid w:val="00890E90"/>
  </w:style>
  <w:style w:type="paragraph" w:styleId="BodyTextFirstIndent">
    <w:name w:val="Body Text First Indent"/>
    <w:basedOn w:val="BodyText"/>
    <w:link w:val="BodyTextFirstIndentChar"/>
    <w:uiPriority w:val="99"/>
    <w:unhideWhenUsed/>
    <w:rsid w:val="00890E90"/>
    <w:pPr>
      <w:spacing w:after="320"/>
      <w:ind w:firstLine="360"/>
    </w:pPr>
  </w:style>
  <w:style w:type="character" w:customStyle="1" w:styleId="BodyTextFirstIndentChar">
    <w:name w:val="Body Text First Indent Char"/>
    <w:basedOn w:val="BodyTextChar"/>
    <w:link w:val="BodyTextFirstIndent"/>
    <w:uiPriority w:val="99"/>
    <w:rsid w:val="00890E90"/>
  </w:style>
  <w:style w:type="paragraph" w:styleId="BodyTextIndent3">
    <w:name w:val="Body Text Indent 3"/>
    <w:basedOn w:val="Normal"/>
    <w:link w:val="BodyTextIndent3Char"/>
    <w:uiPriority w:val="99"/>
    <w:unhideWhenUsed/>
    <w:rsid w:val="00D00D33"/>
    <w:pPr>
      <w:spacing w:after="120"/>
      <w:ind w:left="283"/>
    </w:pPr>
    <w:rPr>
      <w:sz w:val="20"/>
      <w:szCs w:val="16"/>
    </w:rPr>
  </w:style>
  <w:style w:type="character" w:customStyle="1" w:styleId="BodyTextIndent3Char">
    <w:name w:val="Body Text Indent 3 Char"/>
    <w:basedOn w:val="DefaultParagraphFont"/>
    <w:link w:val="BodyTextIndent3"/>
    <w:uiPriority w:val="99"/>
    <w:rsid w:val="00D00D33"/>
    <w:rPr>
      <w:sz w:val="20"/>
      <w:szCs w:val="16"/>
    </w:rPr>
  </w:style>
  <w:style w:type="paragraph" w:styleId="DocumentMap">
    <w:name w:val="Document Map"/>
    <w:basedOn w:val="Normal"/>
    <w:link w:val="DocumentMapChar"/>
    <w:uiPriority w:val="99"/>
    <w:semiHidden/>
    <w:unhideWhenUsed/>
    <w:rsid w:val="00B3772F"/>
    <w:pPr>
      <w:spacing w:before="0" w:line="240" w:lineRule="auto"/>
    </w:pPr>
    <w:rPr>
      <w:rFonts w:cs="Tahoma"/>
      <w:szCs w:val="16"/>
    </w:rPr>
  </w:style>
  <w:style w:type="character" w:customStyle="1" w:styleId="DocumentMapChar">
    <w:name w:val="Document Map Char"/>
    <w:basedOn w:val="DefaultParagraphFont"/>
    <w:link w:val="DocumentMap"/>
    <w:uiPriority w:val="99"/>
    <w:semiHidden/>
    <w:rsid w:val="00B3772F"/>
    <w:rPr>
      <w:rFonts w:cs="Tahoma"/>
      <w:szCs w:val="16"/>
    </w:rPr>
  </w:style>
  <w:style w:type="paragraph" w:styleId="EndnoteText">
    <w:name w:val="endnote text"/>
    <w:basedOn w:val="Normal"/>
    <w:link w:val="EndnoteTextChar"/>
    <w:uiPriority w:val="99"/>
    <w:unhideWhenUsed/>
    <w:rsid w:val="00B3772F"/>
    <w:pPr>
      <w:spacing w:before="0" w:line="240" w:lineRule="auto"/>
    </w:pPr>
    <w:rPr>
      <w:szCs w:val="20"/>
    </w:rPr>
  </w:style>
  <w:style w:type="character" w:customStyle="1" w:styleId="EndnoteTextChar">
    <w:name w:val="Endnote Text Char"/>
    <w:basedOn w:val="DefaultParagraphFont"/>
    <w:link w:val="EndnoteText"/>
    <w:uiPriority w:val="99"/>
    <w:rsid w:val="00B3772F"/>
    <w:rPr>
      <w:szCs w:val="20"/>
    </w:rPr>
  </w:style>
  <w:style w:type="character" w:styleId="Emphasis">
    <w:name w:val="Emphasis"/>
    <w:basedOn w:val="DefaultParagraphFont"/>
    <w:uiPriority w:val="20"/>
    <w:qFormat/>
    <w:rsid w:val="00B3772F"/>
    <w:rPr>
      <w:i/>
      <w:iCs/>
    </w:rPr>
  </w:style>
  <w:style w:type="paragraph" w:styleId="EnvelopeReturn">
    <w:name w:val="envelope return"/>
    <w:basedOn w:val="Normal"/>
    <w:uiPriority w:val="99"/>
    <w:semiHidden/>
    <w:unhideWhenUsed/>
    <w:rsid w:val="00B3772F"/>
    <w:pPr>
      <w:spacing w:before="0" w:line="240" w:lineRule="auto"/>
    </w:pPr>
    <w:rPr>
      <w:rFonts w:eastAsiaTheme="majorEastAsia" w:cstheme="majorBidi"/>
      <w:szCs w:val="20"/>
    </w:rPr>
  </w:style>
  <w:style w:type="paragraph" w:styleId="MessageHeader">
    <w:name w:val="Message Header"/>
    <w:basedOn w:val="Normal"/>
    <w:link w:val="MessageHeaderChar"/>
    <w:uiPriority w:val="99"/>
    <w:semiHidden/>
    <w:unhideWhenUsed/>
    <w:rsid w:val="003400F1"/>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3400F1"/>
    <w:rPr>
      <w:rFonts w:eastAsiaTheme="majorEastAsia" w:cstheme="majorBidi"/>
      <w:shd w:val="pct20" w:color="auto" w:fill="auto"/>
    </w:rPr>
  </w:style>
  <w:style w:type="paragraph" w:styleId="NoSpacing">
    <w:name w:val="No Spacing"/>
    <w:uiPriority w:val="1"/>
    <w:qFormat/>
    <w:rsid w:val="003400F1"/>
    <w:pPr>
      <w:spacing w:after="0" w:line="240" w:lineRule="auto"/>
    </w:pPr>
  </w:style>
  <w:style w:type="paragraph" w:styleId="NormalWeb">
    <w:name w:val="Normal (Web)"/>
    <w:basedOn w:val="Normal"/>
    <w:uiPriority w:val="99"/>
    <w:semiHidden/>
    <w:unhideWhenUsed/>
    <w:rsid w:val="00930117"/>
    <w:rPr>
      <w:rFonts w:cs="Times New Roman"/>
    </w:rPr>
  </w:style>
  <w:style w:type="paragraph" w:styleId="Index1">
    <w:name w:val="index 1"/>
    <w:basedOn w:val="Normal"/>
    <w:next w:val="Normal"/>
    <w:autoRedefine/>
    <w:uiPriority w:val="99"/>
    <w:semiHidden/>
    <w:unhideWhenUsed/>
    <w:rsid w:val="00873D7B"/>
    <w:pPr>
      <w:spacing w:before="0" w:line="240" w:lineRule="auto"/>
      <w:ind w:left="240" w:hanging="240"/>
    </w:pPr>
  </w:style>
  <w:style w:type="paragraph" w:styleId="IndexHeading">
    <w:name w:val="index heading"/>
    <w:basedOn w:val="Normal"/>
    <w:next w:val="Index1"/>
    <w:uiPriority w:val="99"/>
    <w:semiHidden/>
    <w:unhideWhenUsed/>
    <w:rsid w:val="00873D7B"/>
    <w:rPr>
      <w:rFonts w:eastAsiaTheme="majorEastAsia" w:cstheme="majorBidi"/>
      <w:b/>
      <w:bCs/>
    </w:rPr>
  </w:style>
  <w:style w:type="paragraph" w:styleId="Header">
    <w:name w:val="header"/>
    <w:basedOn w:val="Normal"/>
    <w:link w:val="HeaderChar"/>
    <w:uiPriority w:val="99"/>
    <w:unhideWhenUsed/>
    <w:rsid w:val="00380E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80E10"/>
  </w:style>
  <w:style w:type="paragraph" w:styleId="Footer">
    <w:name w:val="footer"/>
    <w:basedOn w:val="Normal"/>
    <w:link w:val="FooterChar"/>
    <w:uiPriority w:val="99"/>
    <w:semiHidden/>
    <w:unhideWhenUsed/>
    <w:rsid w:val="00380E10"/>
    <w:pPr>
      <w:tabs>
        <w:tab w:val="center" w:pos="4680"/>
        <w:tab w:val="right" w:pos="9360"/>
      </w:tabs>
      <w:spacing w:before="0" w:line="240" w:lineRule="auto"/>
    </w:pPr>
  </w:style>
  <w:style w:type="character" w:customStyle="1" w:styleId="FooterChar">
    <w:name w:val="Footer Char"/>
    <w:basedOn w:val="DefaultParagraphFont"/>
    <w:link w:val="Footer"/>
    <w:uiPriority w:val="99"/>
    <w:semiHidden/>
    <w:rsid w:val="00380E10"/>
  </w:style>
  <w:style w:type="paragraph" w:styleId="BalloonText">
    <w:name w:val="Balloon Text"/>
    <w:basedOn w:val="Normal"/>
    <w:link w:val="BalloonTextChar"/>
    <w:uiPriority w:val="99"/>
    <w:semiHidden/>
    <w:unhideWhenUsed/>
    <w:rsid w:val="00380E10"/>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E10"/>
    <w:rPr>
      <w:rFonts w:ascii="Tahoma" w:hAnsi="Tahoma" w:cs="Tahoma"/>
      <w:sz w:val="16"/>
      <w:szCs w:val="16"/>
    </w:rPr>
  </w:style>
  <w:style w:type="table" w:styleId="TableGrid">
    <w:name w:val="Table Grid"/>
    <w:basedOn w:val="TableNormal"/>
    <w:rsid w:val="00380E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36F78"/>
    <w:pPr>
      <w:spacing w:before="0" w:after="160" w:line="259" w:lineRule="auto"/>
      <w:ind w:left="720"/>
      <w:contextualSpacing/>
    </w:pPr>
    <w:rPr>
      <w:rFonts w:ascii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64E"/>
    <w:pPr>
      <w:spacing w:before="120" w:after="0"/>
    </w:pPr>
  </w:style>
  <w:style w:type="paragraph" w:styleId="Heading1">
    <w:name w:val="heading 1"/>
    <w:basedOn w:val="Normal"/>
    <w:next w:val="Normal"/>
    <w:link w:val="Heading1Char"/>
    <w:autoRedefine/>
    <w:uiPriority w:val="9"/>
    <w:qFormat/>
    <w:rsid w:val="00EB66B1"/>
    <w:pPr>
      <w:keepNext/>
      <w:keepLines/>
      <w:outlineLvl w:val="0"/>
    </w:pPr>
    <w:rPr>
      <w:rFonts w:eastAsiaTheme="majorEastAsia"/>
      <w:b/>
      <w:bCs/>
      <w:sz w:val="36"/>
      <w:szCs w:val="28"/>
    </w:rPr>
  </w:style>
  <w:style w:type="paragraph" w:styleId="Heading2">
    <w:name w:val="heading 2"/>
    <w:basedOn w:val="Normal"/>
    <w:next w:val="Normal"/>
    <w:link w:val="Heading2Char"/>
    <w:autoRedefine/>
    <w:uiPriority w:val="9"/>
    <w:unhideWhenUsed/>
    <w:qFormat/>
    <w:rsid w:val="00EB66B1"/>
    <w:pPr>
      <w:keepNext/>
      <w:keepLines/>
      <w:spacing w:before="240" w:after="120"/>
      <w:outlineLvl w:val="1"/>
    </w:pPr>
    <w:rPr>
      <w:rFonts w:eastAsiaTheme="majorEastAsia"/>
      <w:b/>
      <w:bCs/>
      <w:sz w:val="28"/>
      <w:szCs w:val="26"/>
    </w:rPr>
  </w:style>
  <w:style w:type="paragraph" w:styleId="Heading3">
    <w:name w:val="heading 3"/>
    <w:basedOn w:val="Normal"/>
    <w:next w:val="Normal"/>
    <w:link w:val="Heading3Char"/>
    <w:autoRedefine/>
    <w:uiPriority w:val="9"/>
    <w:unhideWhenUsed/>
    <w:qFormat/>
    <w:rsid w:val="00EB66B1"/>
    <w:pPr>
      <w:keepNext/>
      <w:keepLines/>
      <w:spacing w:before="240" w:after="120"/>
      <w:outlineLvl w:val="2"/>
    </w:pPr>
    <w:rPr>
      <w:rFonts w:eastAsiaTheme="majorEastAsia"/>
      <w:b/>
      <w:bCs/>
    </w:rPr>
  </w:style>
  <w:style w:type="paragraph" w:styleId="Heading4">
    <w:name w:val="heading 4"/>
    <w:basedOn w:val="Normal"/>
    <w:next w:val="Normal"/>
    <w:link w:val="Heading4Char"/>
    <w:autoRedefine/>
    <w:uiPriority w:val="9"/>
    <w:unhideWhenUsed/>
    <w:qFormat/>
    <w:rsid w:val="00EB66B1"/>
    <w:pPr>
      <w:keepNext/>
      <w:keepLines/>
      <w:spacing w:before="240" w:after="120"/>
      <w:outlineLvl w:val="3"/>
    </w:pPr>
    <w:rPr>
      <w:rFonts w:eastAsiaTheme="majorEastAsia"/>
      <w:b/>
      <w:bCs/>
      <w:iCs/>
    </w:rPr>
  </w:style>
  <w:style w:type="paragraph" w:styleId="Heading5">
    <w:name w:val="heading 5"/>
    <w:basedOn w:val="Normal"/>
    <w:next w:val="Normal"/>
    <w:link w:val="Heading5Char"/>
    <w:autoRedefine/>
    <w:uiPriority w:val="9"/>
    <w:unhideWhenUsed/>
    <w:qFormat/>
    <w:rsid w:val="00273123"/>
    <w:pPr>
      <w:keepNext/>
      <w:keepLines/>
      <w:spacing w:before="240" w:after="120"/>
      <w:outlineLvl w:val="4"/>
    </w:pPr>
    <w:rPr>
      <w:rFonts w:eastAsiaTheme="majorEastAsia"/>
      <w:b/>
    </w:rPr>
  </w:style>
  <w:style w:type="paragraph" w:styleId="Heading6">
    <w:name w:val="heading 6"/>
    <w:basedOn w:val="Normal"/>
    <w:next w:val="Normal"/>
    <w:link w:val="Heading6Char"/>
    <w:uiPriority w:val="9"/>
    <w:unhideWhenUsed/>
    <w:qFormat/>
    <w:rsid w:val="006F163E"/>
    <w:pPr>
      <w:keepNext/>
      <w:keepLines/>
      <w:spacing w:before="240" w:after="120"/>
      <w:outlineLvl w:val="5"/>
    </w:pPr>
    <w:rPr>
      <w:rFonts w:eastAsiaTheme="majorEastAsia"/>
      <w:b/>
      <w:iCs/>
    </w:rPr>
  </w:style>
  <w:style w:type="paragraph" w:styleId="Heading7">
    <w:name w:val="heading 7"/>
    <w:basedOn w:val="Normal"/>
    <w:next w:val="Normal"/>
    <w:link w:val="Heading7Char"/>
    <w:uiPriority w:val="9"/>
    <w:unhideWhenUsed/>
    <w:qFormat/>
    <w:rsid w:val="006F163E"/>
    <w:pPr>
      <w:keepNext/>
      <w:keepLines/>
      <w:spacing w:before="240" w:after="120"/>
      <w:outlineLvl w:val="6"/>
    </w:pPr>
    <w:rPr>
      <w:rFonts w:eastAsiaTheme="majorEastAsia" w:cstheme="majorBidi"/>
      <w:b/>
      <w:i/>
      <w:iCs/>
    </w:rPr>
  </w:style>
  <w:style w:type="paragraph" w:styleId="Heading8">
    <w:name w:val="heading 8"/>
    <w:basedOn w:val="Normal"/>
    <w:next w:val="Normal"/>
    <w:link w:val="Heading8Char"/>
    <w:uiPriority w:val="9"/>
    <w:unhideWhenUsed/>
    <w:qFormat/>
    <w:rsid w:val="006F163E"/>
    <w:pPr>
      <w:keepNext/>
      <w:keepLines/>
      <w:spacing w:before="240" w:after="120"/>
      <w:outlineLvl w:val="7"/>
    </w:pPr>
    <w:rPr>
      <w:rFonts w:eastAsiaTheme="majorEastAsia" w:cstheme="majorBidi"/>
      <w:szCs w:val="20"/>
    </w:rPr>
  </w:style>
  <w:style w:type="paragraph" w:styleId="Heading9">
    <w:name w:val="heading 9"/>
    <w:basedOn w:val="Normal"/>
    <w:next w:val="Normal"/>
    <w:link w:val="Heading9Char"/>
    <w:uiPriority w:val="9"/>
    <w:unhideWhenUsed/>
    <w:qFormat/>
    <w:rsid w:val="006F163E"/>
    <w:pPr>
      <w:keepNext/>
      <w:keepLines/>
      <w:spacing w:before="240" w:after="120"/>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link w:val="SubheadingChar"/>
    <w:rsid w:val="00E209F2"/>
    <w:pPr>
      <w:keepNext/>
    </w:pPr>
    <w:rPr>
      <w:b/>
    </w:rPr>
  </w:style>
  <w:style w:type="character" w:customStyle="1" w:styleId="SubheadingChar">
    <w:name w:val="Subheading Char"/>
    <w:basedOn w:val="DefaultParagraphFont"/>
    <w:link w:val="Subheading"/>
    <w:rsid w:val="00E209F2"/>
    <w:rPr>
      <w:rFonts w:ascii="Arial" w:hAnsi="Arial" w:cs="Arial"/>
      <w:b/>
      <w:sz w:val="28"/>
    </w:rPr>
  </w:style>
  <w:style w:type="paragraph" w:styleId="Caption">
    <w:name w:val="caption"/>
    <w:basedOn w:val="Normal"/>
    <w:next w:val="Normal"/>
    <w:uiPriority w:val="35"/>
    <w:unhideWhenUsed/>
    <w:qFormat/>
    <w:rsid w:val="000A395C"/>
    <w:pPr>
      <w:spacing w:line="240" w:lineRule="auto"/>
    </w:pPr>
    <w:rPr>
      <w:b/>
      <w:bCs/>
      <w:szCs w:val="18"/>
    </w:rPr>
  </w:style>
  <w:style w:type="paragraph" w:styleId="Title">
    <w:name w:val="Title"/>
    <w:basedOn w:val="Normal"/>
    <w:next w:val="Normal"/>
    <w:link w:val="TitleChar"/>
    <w:autoRedefine/>
    <w:uiPriority w:val="10"/>
    <w:qFormat/>
    <w:rsid w:val="005B0D14"/>
    <w:pPr>
      <w:keepNext/>
      <w:pBdr>
        <w:bottom w:val="single" w:sz="8" w:space="4" w:color="auto"/>
      </w:pBdr>
      <w:spacing w:before="240" w:after="120" w:line="240" w:lineRule="auto"/>
      <w:contextualSpacing/>
      <w:outlineLvl w:val="0"/>
    </w:pPr>
    <w:rPr>
      <w:rFonts w:eastAsiaTheme="majorEastAsia"/>
      <w:b/>
      <w:spacing w:val="5"/>
      <w:sz w:val="36"/>
      <w:szCs w:val="52"/>
    </w:rPr>
  </w:style>
  <w:style w:type="character" w:customStyle="1" w:styleId="TitleChar">
    <w:name w:val="Title Char"/>
    <w:basedOn w:val="DefaultParagraphFont"/>
    <w:link w:val="Title"/>
    <w:uiPriority w:val="10"/>
    <w:rsid w:val="005B0D14"/>
    <w:rPr>
      <w:rFonts w:eastAsiaTheme="majorEastAsia"/>
      <w:b/>
      <w:spacing w:val="5"/>
      <w:sz w:val="36"/>
      <w:szCs w:val="52"/>
    </w:rPr>
  </w:style>
  <w:style w:type="paragraph" w:styleId="Subtitle">
    <w:name w:val="Subtitle"/>
    <w:basedOn w:val="Normal"/>
    <w:next w:val="Normal"/>
    <w:link w:val="SubtitleChar"/>
    <w:autoRedefine/>
    <w:uiPriority w:val="11"/>
    <w:qFormat/>
    <w:rsid w:val="00EB66B1"/>
    <w:pPr>
      <w:keepNext/>
      <w:numPr>
        <w:ilvl w:val="1"/>
      </w:numPr>
    </w:pPr>
    <w:rPr>
      <w:rFonts w:eastAsiaTheme="majorEastAsia"/>
      <w:iCs/>
      <w:spacing w:val="15"/>
      <w:sz w:val="28"/>
    </w:rPr>
  </w:style>
  <w:style w:type="character" w:customStyle="1" w:styleId="SubtitleChar">
    <w:name w:val="Subtitle Char"/>
    <w:basedOn w:val="DefaultParagraphFont"/>
    <w:link w:val="Subtitle"/>
    <w:uiPriority w:val="11"/>
    <w:rsid w:val="00EB66B1"/>
    <w:rPr>
      <w:rFonts w:ascii="Arial" w:eastAsiaTheme="majorEastAsia" w:hAnsi="Arial" w:cs="Arial"/>
      <w:iCs/>
      <w:spacing w:val="15"/>
      <w:sz w:val="28"/>
      <w:szCs w:val="24"/>
    </w:rPr>
  </w:style>
  <w:style w:type="character" w:customStyle="1" w:styleId="Heading1Char">
    <w:name w:val="Heading 1 Char"/>
    <w:basedOn w:val="DefaultParagraphFont"/>
    <w:link w:val="Heading1"/>
    <w:uiPriority w:val="9"/>
    <w:rsid w:val="00EB66B1"/>
    <w:rPr>
      <w:rFonts w:ascii="Arial" w:eastAsiaTheme="majorEastAsia" w:hAnsi="Arial" w:cs="Arial"/>
      <w:b/>
      <w:bCs/>
      <w:sz w:val="36"/>
      <w:szCs w:val="28"/>
    </w:rPr>
  </w:style>
  <w:style w:type="character" w:customStyle="1" w:styleId="Heading2Char">
    <w:name w:val="Heading 2 Char"/>
    <w:basedOn w:val="DefaultParagraphFont"/>
    <w:link w:val="Heading2"/>
    <w:uiPriority w:val="9"/>
    <w:rsid w:val="00EB66B1"/>
    <w:rPr>
      <w:rFonts w:ascii="Arial" w:eastAsiaTheme="majorEastAsia" w:hAnsi="Arial" w:cs="Arial"/>
      <w:b/>
      <w:bCs/>
      <w:sz w:val="28"/>
      <w:szCs w:val="26"/>
    </w:rPr>
  </w:style>
  <w:style w:type="character" w:customStyle="1" w:styleId="Heading3Char">
    <w:name w:val="Heading 3 Char"/>
    <w:basedOn w:val="DefaultParagraphFont"/>
    <w:link w:val="Heading3"/>
    <w:uiPriority w:val="9"/>
    <w:rsid w:val="00EB66B1"/>
    <w:rPr>
      <w:rFonts w:ascii="Arial" w:eastAsiaTheme="majorEastAsia" w:hAnsi="Arial" w:cs="Arial"/>
      <w:b/>
      <w:bCs/>
      <w:sz w:val="24"/>
    </w:rPr>
  </w:style>
  <w:style w:type="character" w:customStyle="1" w:styleId="Heading4Char">
    <w:name w:val="Heading 4 Char"/>
    <w:basedOn w:val="DefaultParagraphFont"/>
    <w:link w:val="Heading4"/>
    <w:uiPriority w:val="9"/>
    <w:rsid w:val="00EB66B1"/>
    <w:rPr>
      <w:rFonts w:ascii="Arial" w:eastAsiaTheme="majorEastAsia" w:hAnsi="Arial" w:cs="Arial"/>
      <w:b/>
      <w:bCs/>
      <w:iCs/>
      <w:sz w:val="24"/>
    </w:rPr>
  </w:style>
  <w:style w:type="character" w:customStyle="1" w:styleId="Heading5Char">
    <w:name w:val="Heading 5 Char"/>
    <w:basedOn w:val="DefaultParagraphFont"/>
    <w:link w:val="Heading5"/>
    <w:uiPriority w:val="9"/>
    <w:rsid w:val="00273123"/>
    <w:rPr>
      <w:rFonts w:ascii="Arial" w:eastAsiaTheme="majorEastAsia" w:hAnsi="Arial" w:cs="Arial"/>
      <w:b/>
      <w:sz w:val="24"/>
    </w:rPr>
  </w:style>
  <w:style w:type="character" w:customStyle="1" w:styleId="Heading6Char">
    <w:name w:val="Heading 6 Char"/>
    <w:basedOn w:val="DefaultParagraphFont"/>
    <w:link w:val="Heading6"/>
    <w:uiPriority w:val="9"/>
    <w:rsid w:val="006F163E"/>
    <w:rPr>
      <w:rFonts w:ascii="Arial" w:eastAsiaTheme="majorEastAsia" w:hAnsi="Arial" w:cs="Arial"/>
      <w:b/>
      <w:iCs/>
      <w:sz w:val="24"/>
    </w:rPr>
  </w:style>
  <w:style w:type="paragraph" w:styleId="Quote">
    <w:name w:val="Quote"/>
    <w:basedOn w:val="Normal"/>
    <w:next w:val="Normal"/>
    <w:link w:val="QuoteChar1"/>
    <w:uiPriority w:val="29"/>
    <w:qFormat/>
    <w:rsid w:val="00AD1B4C"/>
    <w:pPr>
      <w:ind w:left="794" w:right="794"/>
    </w:pPr>
    <w:rPr>
      <w:i/>
      <w:iCs/>
    </w:rPr>
  </w:style>
  <w:style w:type="character" w:customStyle="1" w:styleId="QuoteChar">
    <w:name w:val="Quote Char"/>
    <w:basedOn w:val="DefaultParagraphFont"/>
    <w:uiPriority w:val="29"/>
    <w:rsid w:val="00E209F2"/>
    <w:rPr>
      <w:rFonts w:ascii="Arial" w:hAnsi="Arial" w:cs="Arial"/>
      <w:i/>
      <w:iCs/>
      <w:color w:val="000000" w:themeColor="text1"/>
      <w:sz w:val="28"/>
    </w:rPr>
  </w:style>
  <w:style w:type="character" w:customStyle="1" w:styleId="QuoteChar1">
    <w:name w:val="Quote Char1"/>
    <w:basedOn w:val="DefaultParagraphFont"/>
    <w:link w:val="Quote"/>
    <w:uiPriority w:val="29"/>
    <w:rsid w:val="00AD1B4C"/>
    <w:rPr>
      <w:i/>
      <w:iCs/>
    </w:rPr>
  </w:style>
  <w:style w:type="paragraph" w:styleId="ListBullet">
    <w:name w:val="List Bullet"/>
    <w:basedOn w:val="Normal"/>
    <w:uiPriority w:val="99"/>
    <w:semiHidden/>
    <w:unhideWhenUsed/>
    <w:rsid w:val="00E209F2"/>
    <w:pPr>
      <w:numPr>
        <w:numId w:val="1"/>
      </w:numPr>
      <w:contextualSpacing/>
    </w:pPr>
  </w:style>
  <w:style w:type="paragraph" w:styleId="ListNumber">
    <w:name w:val="List Number"/>
    <w:basedOn w:val="Normal"/>
    <w:uiPriority w:val="99"/>
    <w:semiHidden/>
    <w:unhideWhenUsed/>
    <w:rsid w:val="00E209F2"/>
    <w:pPr>
      <w:numPr>
        <w:numId w:val="2"/>
      </w:numPr>
      <w:contextualSpacing/>
    </w:pPr>
  </w:style>
  <w:style w:type="paragraph" w:styleId="TableofFigures">
    <w:name w:val="table of figures"/>
    <w:basedOn w:val="Normal"/>
    <w:next w:val="Normal"/>
    <w:uiPriority w:val="99"/>
    <w:semiHidden/>
    <w:unhideWhenUsed/>
    <w:rsid w:val="00E209F2"/>
  </w:style>
  <w:style w:type="character" w:styleId="IntenseEmphasis">
    <w:name w:val="Intense Emphasis"/>
    <w:basedOn w:val="DefaultParagraphFont"/>
    <w:uiPriority w:val="21"/>
    <w:qFormat/>
    <w:rsid w:val="00416AA0"/>
    <w:rPr>
      <w:b/>
      <w:bCs/>
      <w:i/>
      <w:iCs/>
      <w:color w:val="auto"/>
    </w:rPr>
  </w:style>
  <w:style w:type="paragraph" w:styleId="IntenseQuote">
    <w:name w:val="Intense Quote"/>
    <w:basedOn w:val="Normal"/>
    <w:next w:val="Normal"/>
    <w:link w:val="IntenseQuoteChar"/>
    <w:uiPriority w:val="30"/>
    <w:qFormat/>
    <w:rsid w:val="001C2F45"/>
    <w:pPr>
      <w:pBdr>
        <w:bottom w:val="single" w:sz="4" w:space="4" w:color="4F81B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1C2F45"/>
    <w:rPr>
      <w:rFonts w:ascii="Arial" w:hAnsi="Arial" w:cs="Arial"/>
      <w:b/>
      <w:bCs/>
      <w:i/>
      <w:iCs/>
      <w:sz w:val="24"/>
    </w:rPr>
  </w:style>
  <w:style w:type="character" w:styleId="SubtleReference">
    <w:name w:val="Subtle Reference"/>
    <w:basedOn w:val="DefaultParagraphFont"/>
    <w:uiPriority w:val="31"/>
    <w:qFormat/>
    <w:rsid w:val="00B7564E"/>
    <w:rPr>
      <w:smallCaps/>
      <w:color w:val="auto"/>
      <w:u w:val="single"/>
    </w:rPr>
  </w:style>
  <w:style w:type="character" w:customStyle="1" w:styleId="Heading7Char">
    <w:name w:val="Heading 7 Char"/>
    <w:basedOn w:val="DefaultParagraphFont"/>
    <w:link w:val="Heading7"/>
    <w:uiPriority w:val="9"/>
    <w:rsid w:val="006F163E"/>
    <w:rPr>
      <w:rFonts w:ascii="Arial" w:eastAsiaTheme="majorEastAsia" w:hAnsi="Arial" w:cstheme="majorBidi"/>
      <w:b/>
      <w:i/>
      <w:iCs/>
      <w:sz w:val="24"/>
    </w:rPr>
  </w:style>
  <w:style w:type="character" w:customStyle="1" w:styleId="Heading8Char">
    <w:name w:val="Heading 8 Char"/>
    <w:basedOn w:val="DefaultParagraphFont"/>
    <w:link w:val="Heading8"/>
    <w:uiPriority w:val="9"/>
    <w:rsid w:val="006F163E"/>
    <w:rPr>
      <w:rFonts w:ascii="Arial" w:eastAsiaTheme="majorEastAsia" w:hAnsi="Arial" w:cstheme="majorBidi"/>
      <w:sz w:val="24"/>
      <w:szCs w:val="20"/>
    </w:rPr>
  </w:style>
  <w:style w:type="character" w:customStyle="1" w:styleId="Heading9Char">
    <w:name w:val="Heading 9 Char"/>
    <w:basedOn w:val="DefaultParagraphFont"/>
    <w:link w:val="Heading9"/>
    <w:uiPriority w:val="9"/>
    <w:rsid w:val="006F163E"/>
    <w:rPr>
      <w:rFonts w:ascii="Arial" w:eastAsiaTheme="majorEastAsia" w:hAnsi="Arial" w:cstheme="majorBidi"/>
      <w:i/>
      <w:iCs/>
      <w:sz w:val="24"/>
      <w:szCs w:val="20"/>
    </w:rPr>
  </w:style>
  <w:style w:type="character" w:styleId="IntenseReference">
    <w:name w:val="Intense Reference"/>
    <w:basedOn w:val="DefaultParagraphFont"/>
    <w:uiPriority w:val="32"/>
    <w:qFormat/>
    <w:rsid w:val="00AD1B4C"/>
    <w:rPr>
      <w:b/>
      <w:bCs/>
      <w:smallCaps/>
      <w:color w:val="auto"/>
      <w:spacing w:val="5"/>
      <w:u w:val="single"/>
    </w:rPr>
  </w:style>
  <w:style w:type="paragraph" w:styleId="TOCHeading">
    <w:name w:val="TOC Heading"/>
    <w:basedOn w:val="Heading1"/>
    <w:next w:val="Normal"/>
    <w:uiPriority w:val="39"/>
    <w:semiHidden/>
    <w:unhideWhenUsed/>
    <w:qFormat/>
    <w:rsid w:val="002A237B"/>
    <w:pPr>
      <w:spacing w:before="480"/>
      <w:outlineLvl w:val="9"/>
    </w:pPr>
    <w:rPr>
      <w:rFonts w:cstheme="majorBidi"/>
      <w:sz w:val="28"/>
    </w:rPr>
  </w:style>
  <w:style w:type="paragraph" w:styleId="BlockText">
    <w:name w:val="Block Text"/>
    <w:basedOn w:val="Normal"/>
    <w:uiPriority w:val="99"/>
    <w:semiHidden/>
    <w:unhideWhenUsed/>
    <w:rsid w:val="00B23E4E"/>
    <w:pPr>
      <w:pBdr>
        <w:top w:val="single" w:sz="2" w:space="10" w:color="auto" w:shadow="1"/>
        <w:left w:val="single" w:sz="2" w:space="10" w:color="auto" w:shadow="1"/>
        <w:bottom w:val="single" w:sz="2" w:space="10" w:color="auto" w:shadow="1"/>
        <w:right w:val="single" w:sz="2" w:space="10" w:color="auto" w:shadow="1"/>
      </w:pBdr>
      <w:ind w:left="1152" w:right="1152"/>
    </w:pPr>
    <w:rPr>
      <w:rFonts w:eastAsiaTheme="minorEastAsia" w:cstheme="minorBidi"/>
      <w:i/>
      <w:iCs/>
    </w:rPr>
  </w:style>
  <w:style w:type="character" w:styleId="PlaceholderText">
    <w:name w:val="Placeholder Text"/>
    <w:basedOn w:val="DefaultParagraphFont"/>
    <w:uiPriority w:val="99"/>
    <w:semiHidden/>
    <w:rsid w:val="00AD3173"/>
    <w:rPr>
      <w:color w:val="auto"/>
    </w:rPr>
  </w:style>
  <w:style w:type="paragraph" w:styleId="TOAHeading">
    <w:name w:val="toa heading"/>
    <w:basedOn w:val="Normal"/>
    <w:next w:val="Normal"/>
    <w:uiPriority w:val="99"/>
    <w:semiHidden/>
    <w:unhideWhenUsed/>
    <w:rsid w:val="00BF7C01"/>
    <w:rPr>
      <w:rFonts w:eastAsiaTheme="majorEastAsia" w:cstheme="majorBidi"/>
      <w:b/>
      <w:bCs/>
      <w:sz w:val="28"/>
    </w:rPr>
  </w:style>
  <w:style w:type="paragraph" w:styleId="PlainText">
    <w:name w:val="Plain Text"/>
    <w:basedOn w:val="Normal"/>
    <w:link w:val="PlainTextChar"/>
    <w:uiPriority w:val="99"/>
    <w:semiHidden/>
    <w:unhideWhenUsed/>
    <w:rsid w:val="00330467"/>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30467"/>
    <w:rPr>
      <w:rFonts w:ascii="Consolas" w:hAnsi="Consolas"/>
      <w:szCs w:val="21"/>
    </w:rPr>
  </w:style>
  <w:style w:type="paragraph" w:styleId="BodyText3">
    <w:name w:val="Body Text 3"/>
    <w:basedOn w:val="Normal"/>
    <w:link w:val="BodyText3Char"/>
    <w:uiPriority w:val="99"/>
    <w:semiHidden/>
    <w:unhideWhenUsed/>
    <w:rsid w:val="00890E90"/>
    <w:pPr>
      <w:spacing w:after="120"/>
    </w:pPr>
    <w:rPr>
      <w:sz w:val="20"/>
      <w:szCs w:val="16"/>
    </w:rPr>
  </w:style>
  <w:style w:type="character" w:customStyle="1" w:styleId="BodyText3Char">
    <w:name w:val="Body Text 3 Char"/>
    <w:basedOn w:val="DefaultParagraphFont"/>
    <w:link w:val="BodyText3"/>
    <w:uiPriority w:val="99"/>
    <w:semiHidden/>
    <w:rsid w:val="00890E90"/>
    <w:rPr>
      <w:sz w:val="20"/>
      <w:szCs w:val="16"/>
    </w:rPr>
  </w:style>
  <w:style w:type="paragraph" w:styleId="BodyText">
    <w:name w:val="Body Text"/>
    <w:basedOn w:val="Normal"/>
    <w:link w:val="BodyTextChar"/>
    <w:uiPriority w:val="99"/>
    <w:semiHidden/>
    <w:unhideWhenUsed/>
    <w:rsid w:val="00890E90"/>
    <w:pPr>
      <w:spacing w:after="120"/>
    </w:pPr>
  </w:style>
  <w:style w:type="character" w:customStyle="1" w:styleId="BodyTextChar">
    <w:name w:val="Body Text Char"/>
    <w:basedOn w:val="DefaultParagraphFont"/>
    <w:link w:val="BodyText"/>
    <w:uiPriority w:val="99"/>
    <w:semiHidden/>
    <w:rsid w:val="00890E90"/>
  </w:style>
  <w:style w:type="paragraph" w:styleId="BodyTextFirstIndent">
    <w:name w:val="Body Text First Indent"/>
    <w:basedOn w:val="BodyText"/>
    <w:link w:val="BodyTextFirstIndentChar"/>
    <w:uiPriority w:val="99"/>
    <w:unhideWhenUsed/>
    <w:rsid w:val="00890E90"/>
    <w:pPr>
      <w:spacing w:after="320"/>
      <w:ind w:firstLine="360"/>
    </w:pPr>
  </w:style>
  <w:style w:type="character" w:customStyle="1" w:styleId="BodyTextFirstIndentChar">
    <w:name w:val="Body Text First Indent Char"/>
    <w:basedOn w:val="BodyTextChar"/>
    <w:link w:val="BodyTextFirstIndent"/>
    <w:uiPriority w:val="99"/>
    <w:rsid w:val="00890E90"/>
  </w:style>
  <w:style w:type="paragraph" w:styleId="BodyTextIndent3">
    <w:name w:val="Body Text Indent 3"/>
    <w:basedOn w:val="Normal"/>
    <w:link w:val="BodyTextIndent3Char"/>
    <w:uiPriority w:val="99"/>
    <w:unhideWhenUsed/>
    <w:rsid w:val="00D00D33"/>
    <w:pPr>
      <w:spacing w:after="120"/>
      <w:ind w:left="283"/>
    </w:pPr>
    <w:rPr>
      <w:sz w:val="20"/>
      <w:szCs w:val="16"/>
    </w:rPr>
  </w:style>
  <w:style w:type="character" w:customStyle="1" w:styleId="BodyTextIndent3Char">
    <w:name w:val="Body Text Indent 3 Char"/>
    <w:basedOn w:val="DefaultParagraphFont"/>
    <w:link w:val="BodyTextIndent3"/>
    <w:uiPriority w:val="99"/>
    <w:rsid w:val="00D00D33"/>
    <w:rPr>
      <w:sz w:val="20"/>
      <w:szCs w:val="16"/>
    </w:rPr>
  </w:style>
  <w:style w:type="paragraph" w:styleId="DocumentMap">
    <w:name w:val="Document Map"/>
    <w:basedOn w:val="Normal"/>
    <w:link w:val="DocumentMapChar"/>
    <w:uiPriority w:val="99"/>
    <w:semiHidden/>
    <w:unhideWhenUsed/>
    <w:rsid w:val="00B3772F"/>
    <w:pPr>
      <w:spacing w:before="0" w:line="240" w:lineRule="auto"/>
    </w:pPr>
    <w:rPr>
      <w:rFonts w:cs="Tahoma"/>
      <w:szCs w:val="16"/>
    </w:rPr>
  </w:style>
  <w:style w:type="character" w:customStyle="1" w:styleId="DocumentMapChar">
    <w:name w:val="Document Map Char"/>
    <w:basedOn w:val="DefaultParagraphFont"/>
    <w:link w:val="DocumentMap"/>
    <w:uiPriority w:val="99"/>
    <w:semiHidden/>
    <w:rsid w:val="00B3772F"/>
    <w:rPr>
      <w:rFonts w:cs="Tahoma"/>
      <w:szCs w:val="16"/>
    </w:rPr>
  </w:style>
  <w:style w:type="paragraph" w:styleId="EndnoteText">
    <w:name w:val="endnote text"/>
    <w:basedOn w:val="Normal"/>
    <w:link w:val="EndnoteTextChar"/>
    <w:uiPriority w:val="99"/>
    <w:unhideWhenUsed/>
    <w:rsid w:val="00B3772F"/>
    <w:pPr>
      <w:spacing w:before="0" w:line="240" w:lineRule="auto"/>
    </w:pPr>
    <w:rPr>
      <w:szCs w:val="20"/>
    </w:rPr>
  </w:style>
  <w:style w:type="character" w:customStyle="1" w:styleId="EndnoteTextChar">
    <w:name w:val="Endnote Text Char"/>
    <w:basedOn w:val="DefaultParagraphFont"/>
    <w:link w:val="EndnoteText"/>
    <w:uiPriority w:val="99"/>
    <w:rsid w:val="00B3772F"/>
    <w:rPr>
      <w:szCs w:val="20"/>
    </w:rPr>
  </w:style>
  <w:style w:type="character" w:styleId="Emphasis">
    <w:name w:val="Emphasis"/>
    <w:basedOn w:val="DefaultParagraphFont"/>
    <w:uiPriority w:val="20"/>
    <w:qFormat/>
    <w:rsid w:val="00B3772F"/>
    <w:rPr>
      <w:i/>
      <w:iCs/>
    </w:rPr>
  </w:style>
  <w:style w:type="paragraph" w:styleId="EnvelopeReturn">
    <w:name w:val="envelope return"/>
    <w:basedOn w:val="Normal"/>
    <w:uiPriority w:val="99"/>
    <w:semiHidden/>
    <w:unhideWhenUsed/>
    <w:rsid w:val="00B3772F"/>
    <w:pPr>
      <w:spacing w:before="0" w:line="240" w:lineRule="auto"/>
    </w:pPr>
    <w:rPr>
      <w:rFonts w:eastAsiaTheme="majorEastAsia" w:cstheme="majorBidi"/>
      <w:szCs w:val="20"/>
    </w:rPr>
  </w:style>
  <w:style w:type="paragraph" w:styleId="MessageHeader">
    <w:name w:val="Message Header"/>
    <w:basedOn w:val="Normal"/>
    <w:link w:val="MessageHeaderChar"/>
    <w:uiPriority w:val="99"/>
    <w:semiHidden/>
    <w:unhideWhenUsed/>
    <w:rsid w:val="003400F1"/>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3400F1"/>
    <w:rPr>
      <w:rFonts w:eastAsiaTheme="majorEastAsia" w:cstheme="majorBidi"/>
      <w:shd w:val="pct20" w:color="auto" w:fill="auto"/>
    </w:rPr>
  </w:style>
  <w:style w:type="paragraph" w:styleId="NoSpacing">
    <w:name w:val="No Spacing"/>
    <w:uiPriority w:val="1"/>
    <w:qFormat/>
    <w:rsid w:val="003400F1"/>
    <w:pPr>
      <w:spacing w:after="0" w:line="240" w:lineRule="auto"/>
    </w:pPr>
  </w:style>
  <w:style w:type="paragraph" w:styleId="NormalWeb">
    <w:name w:val="Normal (Web)"/>
    <w:basedOn w:val="Normal"/>
    <w:uiPriority w:val="99"/>
    <w:semiHidden/>
    <w:unhideWhenUsed/>
    <w:rsid w:val="00930117"/>
    <w:rPr>
      <w:rFonts w:cs="Times New Roman"/>
    </w:rPr>
  </w:style>
  <w:style w:type="paragraph" w:styleId="Index1">
    <w:name w:val="index 1"/>
    <w:basedOn w:val="Normal"/>
    <w:next w:val="Normal"/>
    <w:autoRedefine/>
    <w:uiPriority w:val="99"/>
    <w:semiHidden/>
    <w:unhideWhenUsed/>
    <w:rsid w:val="00873D7B"/>
    <w:pPr>
      <w:spacing w:before="0" w:line="240" w:lineRule="auto"/>
      <w:ind w:left="240" w:hanging="240"/>
    </w:pPr>
  </w:style>
  <w:style w:type="paragraph" w:styleId="IndexHeading">
    <w:name w:val="index heading"/>
    <w:basedOn w:val="Normal"/>
    <w:next w:val="Index1"/>
    <w:uiPriority w:val="99"/>
    <w:semiHidden/>
    <w:unhideWhenUsed/>
    <w:rsid w:val="00873D7B"/>
    <w:rPr>
      <w:rFonts w:eastAsiaTheme="majorEastAsia" w:cstheme="majorBidi"/>
      <w:b/>
      <w:bCs/>
    </w:rPr>
  </w:style>
  <w:style w:type="paragraph" w:styleId="Header">
    <w:name w:val="header"/>
    <w:basedOn w:val="Normal"/>
    <w:link w:val="HeaderChar"/>
    <w:uiPriority w:val="99"/>
    <w:unhideWhenUsed/>
    <w:rsid w:val="00380E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80E10"/>
  </w:style>
  <w:style w:type="paragraph" w:styleId="Footer">
    <w:name w:val="footer"/>
    <w:basedOn w:val="Normal"/>
    <w:link w:val="FooterChar"/>
    <w:uiPriority w:val="99"/>
    <w:semiHidden/>
    <w:unhideWhenUsed/>
    <w:rsid w:val="00380E10"/>
    <w:pPr>
      <w:tabs>
        <w:tab w:val="center" w:pos="4680"/>
        <w:tab w:val="right" w:pos="9360"/>
      </w:tabs>
      <w:spacing w:before="0" w:line="240" w:lineRule="auto"/>
    </w:pPr>
  </w:style>
  <w:style w:type="character" w:customStyle="1" w:styleId="FooterChar">
    <w:name w:val="Footer Char"/>
    <w:basedOn w:val="DefaultParagraphFont"/>
    <w:link w:val="Footer"/>
    <w:uiPriority w:val="99"/>
    <w:semiHidden/>
    <w:rsid w:val="00380E10"/>
  </w:style>
  <w:style w:type="paragraph" w:styleId="BalloonText">
    <w:name w:val="Balloon Text"/>
    <w:basedOn w:val="Normal"/>
    <w:link w:val="BalloonTextChar"/>
    <w:uiPriority w:val="99"/>
    <w:semiHidden/>
    <w:unhideWhenUsed/>
    <w:rsid w:val="00380E10"/>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E10"/>
    <w:rPr>
      <w:rFonts w:ascii="Tahoma" w:hAnsi="Tahoma" w:cs="Tahoma"/>
      <w:sz w:val="16"/>
      <w:szCs w:val="16"/>
    </w:rPr>
  </w:style>
  <w:style w:type="table" w:styleId="TableGrid">
    <w:name w:val="Table Grid"/>
    <w:basedOn w:val="TableNormal"/>
    <w:rsid w:val="00380E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36F78"/>
    <w:pPr>
      <w:spacing w:before="0" w:after="160" w:line="259" w:lineRule="auto"/>
      <w:ind w:left="720"/>
      <w:contextualSpacing/>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6683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W Kelsall</dc:creator>
  <cp:lastModifiedBy>University of Leeds</cp:lastModifiedBy>
  <cp:revision>4</cp:revision>
  <cp:lastPrinted>2010-09-24T18:00:00Z</cp:lastPrinted>
  <dcterms:created xsi:type="dcterms:W3CDTF">2015-12-03T12:14:00Z</dcterms:created>
  <dcterms:modified xsi:type="dcterms:W3CDTF">2015-12-03T12:30:00Z</dcterms:modified>
</cp:coreProperties>
</file>