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7E79E4" w:rsidRPr="000766EB">
        <w:tc>
          <w:tcPr>
            <w:tcW w:w="4643" w:type="dxa"/>
          </w:tcPr>
          <w:p w:rsidR="001F5DD2" w:rsidRPr="000766EB" w:rsidRDefault="007E79E4">
            <w:pPr>
              <w:rPr>
                <w:rFonts w:ascii="Times New Roman" w:hAnsi="Times New Roman"/>
                <w:b/>
                <w:sz w:val="20"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>This</w:t>
            </w:r>
            <w:r w:rsidR="00565DD5" w:rsidRPr="000766EB">
              <w:rPr>
                <w:rFonts w:ascii="Times New Roman" w:hAnsi="Times New Roman"/>
                <w:b/>
                <w:sz w:val="20"/>
              </w:rPr>
              <w:t xml:space="preserve"> question paper consists of </w:t>
            </w:r>
            <w:r w:rsidR="005E25B9">
              <w:rPr>
                <w:rFonts w:ascii="Times New Roman" w:hAnsi="Times New Roman"/>
                <w:b/>
                <w:sz w:val="20"/>
              </w:rPr>
              <w:t>5</w:t>
            </w:r>
          </w:p>
          <w:p w:rsidR="007E79E4" w:rsidRPr="000766EB" w:rsidRDefault="007E79E4">
            <w:pPr>
              <w:rPr>
                <w:rFonts w:ascii="Times New Roman" w:hAnsi="Times New Roman"/>
                <w:b/>
                <w:sz w:val="20"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>printed pages, each of which is</w:t>
            </w:r>
          </w:p>
          <w:p w:rsidR="007E79E4" w:rsidRPr="001D3AE0" w:rsidRDefault="00565DD5" w:rsidP="005E25B9">
            <w:pPr>
              <w:rPr>
                <w:rFonts w:ascii="Times New Roman" w:hAnsi="Times New Roman"/>
                <w:i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>identified by ELEC</w:t>
            </w:r>
            <w:r w:rsidR="005E25B9">
              <w:rPr>
                <w:rFonts w:ascii="Times New Roman" w:hAnsi="Times New Roman"/>
                <w:b/>
                <w:sz w:val="20"/>
              </w:rPr>
              <w:t>5471</w:t>
            </w:r>
            <w:r w:rsidR="00670A16" w:rsidRPr="000766EB">
              <w:rPr>
                <w:rFonts w:ascii="Times New Roman" w:hAnsi="Times New Roman"/>
                <w:b/>
                <w:sz w:val="20"/>
              </w:rPr>
              <w:t>M</w:t>
            </w:r>
          </w:p>
        </w:tc>
        <w:tc>
          <w:tcPr>
            <w:tcW w:w="4643" w:type="dxa"/>
          </w:tcPr>
          <w:p w:rsidR="007E79E4" w:rsidRPr="000766EB" w:rsidRDefault="007E79E4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 xml:space="preserve">          Drawing instruments and ele</w:t>
            </w:r>
            <w:r w:rsidR="00565DD5" w:rsidRPr="000766EB">
              <w:rPr>
                <w:rFonts w:ascii="Times New Roman" w:hAnsi="Times New Roman"/>
                <w:b/>
                <w:sz w:val="20"/>
              </w:rPr>
              <w:t>ctronic calculators may be used.</w:t>
            </w:r>
          </w:p>
          <w:p w:rsidR="00565DD5" w:rsidRPr="000766EB" w:rsidRDefault="00565DD5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>Approved dictionaries may be used</w:t>
            </w:r>
          </w:p>
        </w:tc>
      </w:tr>
    </w:tbl>
    <w:p w:rsidR="007E79E4" w:rsidRPr="001D3AE0" w:rsidRDefault="007E79E4">
      <w:pPr>
        <w:rPr>
          <w:rFonts w:ascii="Times New Roman" w:hAnsi="Times New Roman"/>
          <w:i/>
        </w:rPr>
      </w:pPr>
    </w:p>
    <w:p w:rsidR="007E79E4" w:rsidRPr="001D3AE0" w:rsidRDefault="007E79E4">
      <w:pPr>
        <w:rPr>
          <w:rFonts w:ascii="Times New Roman" w:hAnsi="Times New Roman"/>
        </w:rPr>
      </w:pPr>
    </w:p>
    <w:p w:rsidR="007E79E4" w:rsidRPr="001D3AE0" w:rsidRDefault="007E79E4">
      <w:pPr>
        <w:rPr>
          <w:rFonts w:ascii="Times New Roman" w:hAnsi="Times New Roman"/>
        </w:rPr>
      </w:pPr>
    </w:p>
    <w:p w:rsidR="007E79E4" w:rsidRPr="001D3AE0" w:rsidRDefault="007E79E4">
      <w:pPr>
        <w:rPr>
          <w:rFonts w:ascii="Times New Roman" w:hAnsi="Times New Roman"/>
        </w:rPr>
      </w:pPr>
    </w:p>
    <w:p w:rsidR="007E79E4" w:rsidRPr="001D3AE0" w:rsidRDefault="007E79E4">
      <w:pPr>
        <w:rPr>
          <w:rFonts w:ascii="Times New Roman" w:hAnsi="Times New Roman"/>
        </w:rPr>
      </w:pPr>
    </w:p>
    <w:p w:rsidR="007E79E4" w:rsidRPr="001D3AE0" w:rsidRDefault="007E79E4">
      <w:pPr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  <w:b/>
          <w:bCs/>
        </w:rPr>
      </w:pPr>
      <w:r w:rsidRPr="00322068">
        <w:rPr>
          <w:rFonts w:ascii="Times New Roman" w:hAnsi="Times New Roman"/>
          <w:b/>
          <w:bCs/>
        </w:rPr>
        <w:t>© UNIVERSITY OF LEEDS</w:t>
      </w: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School of Electronic and Electrical Engineering</w:t>
      </w: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January</w:t>
      </w:r>
      <w:r w:rsidRPr="00322068">
        <w:rPr>
          <w:rFonts w:ascii="Times New Roman" w:hAnsi="Times New Roman"/>
          <w:b/>
          <w:bCs/>
        </w:rPr>
        <w:t xml:space="preserve"> 201</w:t>
      </w:r>
      <w:r>
        <w:rPr>
          <w:rFonts w:ascii="Times New Roman" w:hAnsi="Times New Roman"/>
          <w:b/>
          <w:bCs/>
        </w:rPr>
        <w:t>5</w:t>
      </w: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5E25B9" w:rsidP="002833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ELEC5471</w:t>
      </w:r>
      <w:r w:rsidR="002833B9">
        <w:rPr>
          <w:rFonts w:ascii="Times New Roman" w:hAnsi="Times New Roman"/>
          <w:b/>
          <w:bCs/>
        </w:rPr>
        <w:t>M</w:t>
      </w:r>
    </w:p>
    <w:p w:rsidR="005E25B9" w:rsidRDefault="005E25B9" w:rsidP="005E25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Data Communications and</w:t>
      </w:r>
    </w:p>
    <w:p w:rsidR="005E25B9" w:rsidRPr="00322068" w:rsidRDefault="005E25B9" w:rsidP="005E25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Network Security</w:t>
      </w: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Time allowed: </w:t>
      </w:r>
      <w:r>
        <w:rPr>
          <w:rFonts w:ascii="Times New Roman" w:hAnsi="Times New Roman"/>
        </w:rPr>
        <w:t xml:space="preserve">3 </w:t>
      </w:r>
      <w:r w:rsidRPr="00322068">
        <w:rPr>
          <w:rFonts w:ascii="Times New Roman" w:hAnsi="Times New Roman"/>
        </w:rPr>
        <w:t>hours</w:t>
      </w: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  <w:b/>
          <w:bCs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  <w:b/>
          <w:sz w:val="22"/>
          <w:szCs w:val="22"/>
        </w:rPr>
      </w:pPr>
      <w:r w:rsidRPr="00322068">
        <w:rPr>
          <w:rFonts w:ascii="Times New Roman" w:hAnsi="Times New Roman"/>
          <w:b/>
          <w:sz w:val="22"/>
          <w:szCs w:val="22"/>
        </w:rPr>
        <w:t>Attempt any THREE questions.</w:t>
      </w:r>
    </w:p>
    <w:p w:rsidR="002833B9" w:rsidRPr="00322068" w:rsidRDefault="002833B9" w:rsidP="002833B9">
      <w:pPr>
        <w:jc w:val="center"/>
        <w:rPr>
          <w:rFonts w:ascii="Times New Roman" w:hAnsi="Times New Roman"/>
          <w:b/>
          <w:sz w:val="22"/>
          <w:szCs w:val="22"/>
        </w:rPr>
      </w:pPr>
      <w:r w:rsidRPr="00322068">
        <w:rPr>
          <w:rFonts w:ascii="Times New Roman" w:hAnsi="Times New Roman"/>
          <w:b/>
          <w:sz w:val="22"/>
          <w:szCs w:val="22"/>
        </w:rPr>
        <w:t>Each question carries the same number of marks.</w:t>
      </w: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</w:p>
    <w:p w:rsidR="002833B9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:rsidR="002833B9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:rsidR="002833B9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:rsidR="002833B9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:rsidR="002833B9" w:rsidRPr="00322068" w:rsidRDefault="002833B9" w:rsidP="002833B9">
      <w:pPr>
        <w:jc w:val="center"/>
        <w:rPr>
          <w:rFonts w:ascii="Times New Roman" w:hAnsi="Times New Roman"/>
          <w:b/>
        </w:rPr>
      </w:pPr>
      <w:r w:rsidRPr="00322068">
        <w:rPr>
          <w:rFonts w:ascii="Times New Roman" w:hAnsi="Times New Roman"/>
          <w:b/>
        </w:rPr>
        <w:t>NOTE</w:t>
      </w:r>
      <w:r>
        <w:rPr>
          <w:rFonts w:ascii="Times New Roman" w:hAnsi="Times New Roman"/>
          <w:b/>
        </w:rPr>
        <w:t>S</w:t>
      </w:r>
      <w:r w:rsidRPr="00322068">
        <w:rPr>
          <w:rFonts w:ascii="Times New Roman" w:hAnsi="Times New Roman"/>
          <w:b/>
        </w:rPr>
        <w:t xml:space="preserve"> TO INVIGILATOR AND STUDENT</w:t>
      </w:r>
    </w:p>
    <w:p w:rsidR="002833B9" w:rsidRPr="00322068" w:rsidRDefault="002833B9" w:rsidP="002833B9">
      <w:pPr>
        <w:ind w:left="1080"/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To obtain full marks candidates must show how answers are derived</w:t>
      </w:r>
    </w:p>
    <w:p w:rsidR="002833B9" w:rsidRPr="00322068" w:rsidRDefault="002833B9" w:rsidP="002833B9">
      <w:pPr>
        <w:ind w:left="360"/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All symbols not specifically defined have their normally accepted meanings</w:t>
      </w: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Do not write or draw with red ink or red pencil</w:t>
      </w:r>
    </w:p>
    <w:p w:rsidR="002833B9" w:rsidRPr="00322068" w:rsidRDefault="002833B9" w:rsidP="002833B9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This question paper must be attached with a treasury tag to the back of the answer booklets.  It is the student’s responsibility to attach the question paper.</w:t>
      </w:r>
    </w:p>
    <w:p w:rsidR="002833B9" w:rsidRPr="00D653F4" w:rsidRDefault="002833B9" w:rsidP="002833B9">
      <w:pPr>
        <w:jc w:val="center"/>
        <w:rPr>
          <w:rFonts w:ascii="Arial" w:hAnsi="Arial" w:cs="Arial"/>
          <w:b/>
          <w:spacing w:val="-3"/>
        </w:rPr>
      </w:pPr>
    </w:p>
    <w:p w:rsidR="007E79E4" w:rsidRPr="001D3AE0" w:rsidRDefault="007E79E4">
      <w:pPr>
        <w:rPr>
          <w:rFonts w:ascii="Times New Roman" w:hAnsi="Times New Roman"/>
        </w:rPr>
      </w:pPr>
    </w:p>
    <w:p w:rsidR="004A0E05" w:rsidRPr="001D3AE0" w:rsidRDefault="004A0E05" w:rsidP="004A0E05">
      <w:pPr>
        <w:rPr>
          <w:rFonts w:ascii="Times New Roman" w:hAnsi="Times New Roman"/>
          <w:b/>
        </w:rPr>
      </w:pPr>
      <w:r w:rsidRPr="001D3AE0">
        <w:rPr>
          <w:rFonts w:ascii="Times New Roman" w:hAnsi="Times New Roman"/>
          <w:b/>
          <w:spacing w:val="-3"/>
        </w:rPr>
        <w:br w:type="page"/>
      </w:r>
      <w:r w:rsidRPr="001D3AE0">
        <w:rPr>
          <w:rFonts w:ascii="Times New Roman" w:hAnsi="Times New Roman"/>
          <w:b/>
        </w:rPr>
        <w:lastRenderedPageBreak/>
        <w:t>Question 1</w:t>
      </w:r>
    </w:p>
    <w:p w:rsidR="005E25B9" w:rsidRDefault="005E25B9" w:rsidP="005E25B9">
      <w:pPr>
        <w:spacing w:after="160" w:line="259" w:lineRule="auto"/>
        <w:contextualSpacing/>
      </w:pPr>
      <w:r>
        <w:t xml:space="preserve">Consider that you have joined a company and have been put on a project to design a communications network.  A colleague on this project has </w:t>
      </w:r>
      <w:r w:rsidR="00FC0169">
        <w:t xml:space="preserve">little </w:t>
      </w:r>
      <w:r>
        <w:t xml:space="preserve">experience of the Internet </w:t>
      </w:r>
      <w:r w:rsidR="00FC0169">
        <w:t xml:space="preserve">but </w:t>
      </w:r>
      <w:r>
        <w:t xml:space="preserve">has heard of TCP/IP in this context.  You need to convince </w:t>
      </w:r>
      <w:r w:rsidR="00FC0169">
        <w:t xml:space="preserve">this colleague </w:t>
      </w:r>
      <w:r>
        <w:t>of the advantages of using a layered protocol architecture.</w:t>
      </w:r>
    </w:p>
    <w:p w:rsidR="004A0E05" w:rsidRPr="001D3AE0" w:rsidRDefault="004A0E05" w:rsidP="004A0E05">
      <w:pPr>
        <w:jc w:val="both"/>
        <w:rPr>
          <w:rFonts w:ascii="Times New Roman" w:hAnsi="Times New Roman"/>
          <w:b/>
          <w:u w:val="single"/>
        </w:rPr>
      </w:pPr>
    </w:p>
    <w:p w:rsidR="004A0E05" w:rsidRPr="001D3AE0" w:rsidRDefault="005E25B9" w:rsidP="005E25B9">
      <w:pPr>
        <w:numPr>
          <w:ilvl w:val="0"/>
          <w:numId w:val="3"/>
        </w:numPr>
        <w:tabs>
          <w:tab w:val="clear" w:pos="360"/>
          <w:tab w:val="num" w:pos="567"/>
        </w:tabs>
        <w:ind w:left="567" w:hanging="567"/>
        <w:jc w:val="both"/>
        <w:rPr>
          <w:rFonts w:ascii="Times New Roman" w:hAnsi="Times New Roman"/>
          <w:i/>
        </w:rPr>
      </w:pPr>
      <w:r>
        <w:t xml:space="preserve">Give four key points </w:t>
      </w:r>
      <w:r w:rsidR="00FC0169">
        <w:t xml:space="preserve">that summarize </w:t>
      </w:r>
      <w:r>
        <w:t xml:space="preserve">the advantages of using a layered protocol architecture in your design. </w:t>
      </w:r>
      <w:r w:rsidRPr="001D3AE0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="00FC0169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="004A0E05" w:rsidRPr="001D3AE0">
        <w:rPr>
          <w:rFonts w:ascii="Times New Roman" w:hAnsi="Times New Roman"/>
          <w:i/>
        </w:rPr>
        <w:t>[</w:t>
      </w:r>
      <w:r>
        <w:rPr>
          <w:rFonts w:ascii="Times New Roman" w:hAnsi="Times New Roman"/>
          <w:i/>
        </w:rPr>
        <w:t>4</w:t>
      </w:r>
      <w:r w:rsidR="004A0E05" w:rsidRPr="001D3AE0">
        <w:rPr>
          <w:rFonts w:ascii="Times New Roman" w:hAnsi="Times New Roman"/>
          <w:i/>
        </w:rPr>
        <w:t xml:space="preserve"> marks]</w:t>
      </w:r>
    </w:p>
    <w:p w:rsidR="004A0E05" w:rsidRPr="001D3AE0" w:rsidRDefault="004A0E05" w:rsidP="004A0E05">
      <w:pPr>
        <w:ind w:left="360"/>
        <w:jc w:val="right"/>
        <w:rPr>
          <w:rFonts w:ascii="Times New Roman" w:hAnsi="Times New Roman"/>
          <w:i/>
        </w:rPr>
      </w:pPr>
    </w:p>
    <w:p w:rsidR="00D62F88" w:rsidRDefault="00D62F88" w:rsidP="004A0E05">
      <w:pPr>
        <w:ind w:left="360"/>
        <w:jc w:val="right"/>
        <w:rPr>
          <w:rFonts w:ascii="Times New Roman" w:hAnsi="Times New Roman"/>
          <w:i/>
        </w:rPr>
      </w:pPr>
    </w:p>
    <w:p w:rsidR="004A0E05" w:rsidRPr="00257566" w:rsidRDefault="00257566" w:rsidP="005E25B9">
      <w:pPr>
        <w:pStyle w:val="ListParagraph"/>
        <w:numPr>
          <w:ilvl w:val="0"/>
          <w:numId w:val="3"/>
        </w:numPr>
        <w:tabs>
          <w:tab w:val="clear" w:pos="360"/>
          <w:tab w:val="num" w:pos="567"/>
        </w:tabs>
        <w:ind w:left="567" w:hanging="567"/>
        <w:jc w:val="both"/>
        <w:rPr>
          <w:rFonts w:ascii="Times New Roman" w:hAnsi="Times New Roman"/>
          <w:i/>
        </w:rPr>
      </w:pPr>
      <w:r>
        <w:t xml:space="preserve">Having convinced your colleague of the advantage of using a layered protocol architecture you now need to explain how this works.  </w:t>
      </w:r>
      <w:r w:rsidR="005E25B9">
        <w:t>List four key points of the process of how layered protocols architectures operate.</w:t>
      </w:r>
      <w:r w:rsidR="004A0E05" w:rsidRPr="00257566">
        <w:rPr>
          <w:rFonts w:ascii="Times New Roman" w:hAnsi="Times New Roman"/>
        </w:rPr>
        <w:t xml:space="preserve"> </w:t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4A0E05" w:rsidRPr="00257566">
        <w:rPr>
          <w:rFonts w:ascii="Times New Roman" w:hAnsi="Times New Roman"/>
          <w:i/>
        </w:rPr>
        <w:t>[</w:t>
      </w:r>
      <w:r w:rsidR="005E25B9" w:rsidRPr="00257566">
        <w:rPr>
          <w:rFonts w:ascii="Times New Roman" w:hAnsi="Times New Roman"/>
          <w:i/>
        </w:rPr>
        <w:t>4</w:t>
      </w:r>
      <w:r w:rsidR="004A0E05" w:rsidRPr="00257566">
        <w:rPr>
          <w:rFonts w:ascii="Times New Roman" w:hAnsi="Times New Roman"/>
          <w:i/>
        </w:rPr>
        <w:t xml:space="preserve"> marks]</w:t>
      </w:r>
    </w:p>
    <w:p w:rsidR="004A0E05" w:rsidRPr="001D3AE0" w:rsidRDefault="004A0E05" w:rsidP="004A0E05">
      <w:pPr>
        <w:ind w:left="284"/>
        <w:jc w:val="right"/>
        <w:rPr>
          <w:rFonts w:ascii="Times New Roman" w:hAnsi="Times New Roman"/>
        </w:rPr>
      </w:pPr>
    </w:p>
    <w:p w:rsidR="00D62F88" w:rsidRPr="001D3AE0" w:rsidRDefault="00D62F88" w:rsidP="004A0E05">
      <w:pPr>
        <w:ind w:left="284"/>
        <w:jc w:val="right"/>
        <w:rPr>
          <w:rFonts w:ascii="Times New Roman" w:hAnsi="Times New Roman"/>
        </w:rPr>
      </w:pPr>
    </w:p>
    <w:p w:rsidR="005E25B9" w:rsidRPr="005E25B9" w:rsidRDefault="005E25B9" w:rsidP="005E25B9">
      <w:pPr>
        <w:numPr>
          <w:ilvl w:val="0"/>
          <w:numId w:val="3"/>
        </w:numPr>
        <w:tabs>
          <w:tab w:val="clear" w:pos="360"/>
          <w:tab w:val="num" w:pos="567"/>
        </w:tabs>
        <w:ind w:left="567" w:hanging="567"/>
        <w:jc w:val="both"/>
        <w:rPr>
          <w:rFonts w:ascii="Times New Roman" w:hAnsi="Times New Roman"/>
          <w:i/>
        </w:rPr>
      </w:pPr>
      <w:r>
        <w:t xml:space="preserve">Your colleague understands your description and asks about the ISO/OSI model layers.  Provide the 7 layers of the ISO/OSI communications architecture in the correct order and provide </w:t>
      </w:r>
      <w:r>
        <w:rPr>
          <w:b/>
        </w:rPr>
        <w:t>two</w:t>
      </w:r>
      <w:r>
        <w:t xml:space="preserve"> example functions provided by each layer.</w:t>
      </w:r>
      <w:r w:rsidR="00257566">
        <w:tab/>
      </w:r>
      <w:r w:rsidR="00FC0169">
        <w:tab/>
      </w:r>
      <w:r w:rsidR="00257566">
        <w:tab/>
      </w:r>
      <w:r w:rsidR="00257566">
        <w:rPr>
          <w:i/>
        </w:rPr>
        <w:t>[7 marks]</w:t>
      </w:r>
    </w:p>
    <w:p w:rsidR="005E25B9" w:rsidRPr="005E25B9" w:rsidRDefault="005E25B9" w:rsidP="005E25B9">
      <w:pPr>
        <w:ind w:left="567"/>
        <w:jc w:val="both"/>
        <w:rPr>
          <w:rFonts w:ascii="Times New Roman" w:hAnsi="Times New Roman"/>
          <w:i/>
        </w:rPr>
      </w:pPr>
    </w:p>
    <w:p w:rsidR="005E25B9" w:rsidRPr="005E25B9" w:rsidRDefault="005E25B9" w:rsidP="005E25B9">
      <w:pPr>
        <w:pStyle w:val="ListParagraph"/>
        <w:numPr>
          <w:ilvl w:val="0"/>
          <w:numId w:val="3"/>
        </w:numPr>
      </w:pPr>
      <w:r>
        <w:t xml:space="preserve">    Your colleague has more experience of the TCP/IP operation and has heard of network address translation (NAT).  Explain </w:t>
      </w:r>
      <w:r w:rsidR="00FC0169">
        <w:t xml:space="preserve">the purpose of </w:t>
      </w:r>
      <w:r>
        <w:t>network address translation (NAT) and how it works</w:t>
      </w:r>
      <w:r w:rsidR="00FC0169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25B9">
        <w:rPr>
          <w:i/>
        </w:rPr>
        <w:t>[4 marks]</w:t>
      </w:r>
    </w:p>
    <w:p w:rsidR="005E25B9" w:rsidRDefault="005E25B9" w:rsidP="005E25B9">
      <w:pPr>
        <w:pStyle w:val="ListParagraph"/>
      </w:pPr>
    </w:p>
    <w:p w:rsidR="005E25B9" w:rsidRPr="0039130E" w:rsidRDefault="005E25B9" w:rsidP="005E25B9">
      <w:pPr>
        <w:pStyle w:val="ListParagraph"/>
        <w:ind w:left="284"/>
      </w:pPr>
    </w:p>
    <w:p w:rsidR="004A0E05" w:rsidRPr="00B16A6D" w:rsidRDefault="005E25B9" w:rsidP="00B16A6D">
      <w:pPr>
        <w:pStyle w:val="ListParagraph"/>
        <w:numPr>
          <w:ilvl w:val="0"/>
          <w:numId w:val="3"/>
        </w:numPr>
        <w:spacing w:after="160" w:line="259" w:lineRule="auto"/>
        <w:contextualSpacing/>
      </w:pPr>
      <w:r>
        <w:t xml:space="preserve">    </w:t>
      </w:r>
      <w:r w:rsidR="00FC0169">
        <w:t xml:space="preserve">Your colleague </w:t>
      </w:r>
      <w:r>
        <w:t>has heard that NAT addressing contravenes the ‘ISO/OSI layered protocol architecture rules’.  Is this the case and if so how?</w:t>
      </w:r>
      <w:r w:rsidR="00B16A6D">
        <w:tab/>
      </w:r>
      <w:r w:rsidR="00B16A6D">
        <w:tab/>
      </w:r>
      <w:r w:rsidR="00B16A6D">
        <w:tab/>
      </w:r>
      <w:r w:rsidRPr="00B16A6D">
        <w:rPr>
          <w:rFonts w:ascii="Times New Roman" w:hAnsi="Times New Roman"/>
          <w:i/>
        </w:rPr>
        <w:t>[</w:t>
      </w:r>
      <w:r w:rsidR="00B16A6D" w:rsidRPr="00B16A6D">
        <w:rPr>
          <w:rFonts w:ascii="Times New Roman" w:hAnsi="Times New Roman"/>
          <w:i/>
        </w:rPr>
        <w:t>1</w:t>
      </w:r>
      <w:r w:rsidR="004A0E05" w:rsidRPr="00B16A6D">
        <w:rPr>
          <w:rFonts w:ascii="Times New Roman" w:hAnsi="Times New Roman"/>
          <w:i/>
        </w:rPr>
        <w:t xml:space="preserve"> mark]</w:t>
      </w:r>
    </w:p>
    <w:p w:rsidR="004A0E05" w:rsidRPr="001D3AE0" w:rsidRDefault="004A0E05" w:rsidP="004A0E05">
      <w:pPr>
        <w:jc w:val="right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4A0E05" w:rsidRPr="001D3AE0" w:rsidRDefault="004A0E05" w:rsidP="004A0E05">
      <w:pPr>
        <w:jc w:val="both"/>
        <w:rPr>
          <w:rFonts w:ascii="Times New Roman" w:hAnsi="Times New Roman"/>
        </w:rPr>
      </w:pPr>
    </w:p>
    <w:p w:rsidR="007E79E4" w:rsidRDefault="004A0E05" w:rsidP="00D62F88">
      <w:pPr>
        <w:jc w:val="both"/>
        <w:rPr>
          <w:rFonts w:ascii="Times New Roman" w:hAnsi="Times New Roman"/>
          <w:b/>
          <w:spacing w:val="-3"/>
        </w:rPr>
      </w:pPr>
      <w:r w:rsidRPr="001D3AE0">
        <w:rPr>
          <w:rFonts w:ascii="Times New Roman" w:hAnsi="Times New Roman"/>
        </w:rPr>
        <w:br w:type="page"/>
      </w:r>
      <w:r w:rsidR="00D62F88" w:rsidRPr="001D3AE0">
        <w:rPr>
          <w:rFonts w:ascii="Times New Roman" w:hAnsi="Times New Roman"/>
        </w:rPr>
        <w:lastRenderedPageBreak/>
        <w:t xml:space="preserve"> </w:t>
      </w:r>
      <w:r w:rsidR="00D62F88" w:rsidRPr="001D3AE0">
        <w:rPr>
          <w:rFonts w:ascii="Times New Roman" w:hAnsi="Times New Roman"/>
          <w:b/>
          <w:spacing w:val="-3"/>
        </w:rPr>
        <w:t>Question 2</w:t>
      </w:r>
    </w:p>
    <w:p w:rsidR="00642AF2" w:rsidRDefault="00642AF2" w:rsidP="00050378">
      <w:pPr>
        <w:spacing w:after="160"/>
        <w:contextualSpacing/>
      </w:pPr>
      <w:r>
        <w:t xml:space="preserve">You need to design two transport protocols for a communications network to provide </w:t>
      </w:r>
      <w:r w:rsidR="00FC0169">
        <w:t xml:space="preserve">respectively </w:t>
      </w:r>
      <w:r>
        <w:t xml:space="preserve">an unreliable connectionless service </w:t>
      </w:r>
      <w:r w:rsidR="00FC0169">
        <w:t xml:space="preserve">and </w:t>
      </w:r>
      <w:r>
        <w:t>a reliable connection oriented service</w:t>
      </w:r>
      <w:r w:rsidR="00FC0169">
        <w:t>;</w:t>
      </w:r>
      <w:r>
        <w:t xml:space="preserve"> both will be using the services provided by an unreliable connectionless network.  </w:t>
      </w:r>
    </w:p>
    <w:p w:rsidR="00642AF2" w:rsidRDefault="00642AF2" w:rsidP="00050378">
      <w:pPr>
        <w:pStyle w:val="ListParagraph"/>
        <w:numPr>
          <w:ilvl w:val="0"/>
          <w:numId w:val="17"/>
        </w:numPr>
        <w:spacing w:after="160"/>
        <w:contextualSpacing/>
        <w:rPr>
          <w:i/>
        </w:rPr>
      </w:pPr>
      <w:r>
        <w:t xml:space="preserve">Explain what an unreliable connectionless service is offering and how this could be provided.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0378">
        <w:tab/>
      </w:r>
      <w:r w:rsidR="00050378">
        <w:tab/>
      </w:r>
      <w:r w:rsidR="00050378">
        <w:tab/>
      </w:r>
      <w:r w:rsidRPr="00642AF2">
        <w:rPr>
          <w:i/>
        </w:rPr>
        <w:t>[2 marks]</w:t>
      </w:r>
    </w:p>
    <w:p w:rsidR="00642AF2" w:rsidRPr="00642AF2" w:rsidRDefault="00642AF2" w:rsidP="00050378">
      <w:pPr>
        <w:pStyle w:val="ListParagraph"/>
        <w:spacing w:after="160"/>
        <w:ind w:left="1440"/>
        <w:contextualSpacing/>
        <w:rPr>
          <w:i/>
        </w:rPr>
      </w:pPr>
    </w:p>
    <w:p w:rsidR="00642AF2" w:rsidRPr="00642AF2" w:rsidRDefault="00642AF2" w:rsidP="00050378">
      <w:pPr>
        <w:pStyle w:val="ListParagraph"/>
        <w:numPr>
          <w:ilvl w:val="0"/>
          <w:numId w:val="17"/>
        </w:numPr>
        <w:spacing w:after="160"/>
        <w:contextualSpacing/>
      </w:pPr>
      <w:r>
        <w:t xml:space="preserve">Define what a ‘reliable connection oriented service’ is. </w:t>
      </w:r>
      <w:r>
        <w:tab/>
      </w:r>
      <w:r w:rsidR="00050378">
        <w:tab/>
      </w:r>
      <w:r w:rsidR="00050378">
        <w:tab/>
      </w:r>
      <w:r>
        <w:tab/>
      </w:r>
      <w:r w:rsidRPr="00642AF2">
        <w:rPr>
          <w:i/>
        </w:rPr>
        <w:t>[3 marks]</w:t>
      </w:r>
    </w:p>
    <w:p w:rsidR="00642AF2" w:rsidRDefault="00642AF2" w:rsidP="00050378">
      <w:pPr>
        <w:pStyle w:val="ListParagraph"/>
      </w:pPr>
    </w:p>
    <w:p w:rsidR="00642AF2" w:rsidRDefault="00642AF2" w:rsidP="00050378">
      <w:pPr>
        <w:pStyle w:val="ListParagraph"/>
        <w:spacing w:after="160"/>
        <w:ind w:left="1440"/>
        <w:contextualSpacing/>
      </w:pPr>
    </w:p>
    <w:p w:rsidR="00642AF2" w:rsidRPr="00642AF2" w:rsidRDefault="00642AF2" w:rsidP="00050378">
      <w:pPr>
        <w:pStyle w:val="ListParagraph"/>
        <w:numPr>
          <w:ilvl w:val="0"/>
          <w:numId w:val="17"/>
        </w:numPr>
        <w:spacing w:after="160"/>
        <w:contextualSpacing/>
      </w:pPr>
      <w:r>
        <w:t xml:space="preserve">Explain the mechanisms which can provide a reliable connection oriented service when using an unreliable connectionless network. </w:t>
      </w:r>
      <w:r>
        <w:tab/>
      </w:r>
      <w:r w:rsidR="00050378">
        <w:tab/>
      </w:r>
      <w:r w:rsidR="00050378">
        <w:tab/>
      </w:r>
      <w:r w:rsidR="00050378">
        <w:tab/>
      </w:r>
      <w:r>
        <w:tab/>
      </w:r>
      <w:r w:rsidRPr="00642AF2">
        <w:rPr>
          <w:i/>
        </w:rPr>
        <w:t>[5 marks]</w:t>
      </w:r>
    </w:p>
    <w:p w:rsidR="00642AF2" w:rsidRDefault="00642AF2" w:rsidP="00050378">
      <w:pPr>
        <w:pStyle w:val="ListParagraph"/>
        <w:spacing w:after="160"/>
        <w:ind w:left="1440"/>
        <w:contextualSpacing/>
      </w:pPr>
    </w:p>
    <w:p w:rsidR="00642AF2" w:rsidRDefault="00642AF2" w:rsidP="00050378">
      <w:pPr>
        <w:pStyle w:val="ListParagraph"/>
        <w:numPr>
          <w:ilvl w:val="0"/>
          <w:numId w:val="17"/>
        </w:numPr>
        <w:spacing w:after="160"/>
        <w:contextualSpacing/>
      </w:pPr>
      <w:r>
        <w:t>TCP is the Internet reliable connection oriented transport layer protocol. In addition to the mechanisms given in part ‘c’, TCP also provides ‘Congestion control’ and ‘Connection setup’.</w:t>
      </w:r>
    </w:p>
    <w:p w:rsidR="00642AF2" w:rsidRDefault="00642AF2" w:rsidP="00050378">
      <w:pPr>
        <w:pStyle w:val="ListParagraph"/>
        <w:numPr>
          <w:ilvl w:val="1"/>
          <w:numId w:val="17"/>
        </w:numPr>
        <w:spacing w:after="160"/>
        <w:contextualSpacing/>
        <w:rPr>
          <w:i/>
        </w:rPr>
      </w:pPr>
      <w:r>
        <w:t xml:space="preserve">What is Congestion control aiming to achieve? </w:t>
      </w:r>
      <w:r w:rsidR="00050378">
        <w:tab/>
      </w:r>
      <w:r w:rsidR="00050378">
        <w:tab/>
      </w:r>
      <w:r w:rsidR="00050378">
        <w:tab/>
      </w:r>
      <w:r>
        <w:tab/>
      </w:r>
      <w:r w:rsidRPr="00642AF2">
        <w:rPr>
          <w:i/>
        </w:rPr>
        <w:t>[1 mark]</w:t>
      </w:r>
    </w:p>
    <w:p w:rsidR="00642AF2" w:rsidRPr="00642AF2" w:rsidRDefault="00642AF2" w:rsidP="00050378">
      <w:pPr>
        <w:pStyle w:val="ListParagraph"/>
        <w:spacing w:after="160"/>
        <w:ind w:left="2160"/>
        <w:contextualSpacing/>
        <w:rPr>
          <w:i/>
        </w:rPr>
      </w:pPr>
    </w:p>
    <w:p w:rsidR="00642AF2" w:rsidRPr="00642AF2" w:rsidRDefault="00642AF2" w:rsidP="00050378">
      <w:pPr>
        <w:pStyle w:val="ListParagraph"/>
        <w:numPr>
          <w:ilvl w:val="1"/>
          <w:numId w:val="17"/>
        </w:numPr>
        <w:spacing w:after="160"/>
        <w:contextualSpacing/>
      </w:pPr>
      <w:r>
        <w:t xml:space="preserve">How does TCP detect congestion and are there any shortcomings in this detection mechanism? </w:t>
      </w:r>
      <w:r w:rsidR="00050378"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>
        <w:tab/>
      </w:r>
      <w:r>
        <w:tab/>
      </w:r>
      <w:r>
        <w:tab/>
      </w:r>
      <w:r w:rsidRPr="00642AF2">
        <w:rPr>
          <w:i/>
        </w:rPr>
        <w:t>[3 marks]</w:t>
      </w:r>
    </w:p>
    <w:p w:rsidR="00642AF2" w:rsidRDefault="00642AF2" w:rsidP="00050378">
      <w:pPr>
        <w:pStyle w:val="ListParagraph"/>
        <w:spacing w:after="160"/>
        <w:ind w:left="2160"/>
        <w:contextualSpacing/>
      </w:pPr>
    </w:p>
    <w:p w:rsidR="00642AF2" w:rsidRPr="00050378" w:rsidRDefault="00642AF2" w:rsidP="00050378">
      <w:pPr>
        <w:pStyle w:val="ListParagraph"/>
        <w:numPr>
          <w:ilvl w:val="1"/>
          <w:numId w:val="17"/>
        </w:numPr>
        <w:spacing w:after="160"/>
        <w:contextualSpacing/>
      </w:pPr>
      <w:r>
        <w:t xml:space="preserve">When a TCP connection has been established, TCP enters the ‘Slow Start’ mechanism.  Describe the Slow Start mechanism. </w:t>
      </w:r>
      <w:r w:rsidR="00050378">
        <w:tab/>
      </w:r>
      <w:r w:rsidR="00050378">
        <w:tab/>
      </w:r>
      <w:r w:rsidR="00050378">
        <w:tab/>
      </w:r>
      <w:r w:rsidR="00050378">
        <w:rPr>
          <w:i/>
        </w:rPr>
        <w:t>[4 marks]</w:t>
      </w:r>
    </w:p>
    <w:p w:rsidR="00050378" w:rsidRDefault="00050378" w:rsidP="00050378">
      <w:pPr>
        <w:pStyle w:val="ListParagraph"/>
        <w:spacing w:after="160"/>
        <w:ind w:left="1080"/>
        <w:contextualSpacing/>
      </w:pPr>
    </w:p>
    <w:p w:rsidR="00642AF2" w:rsidRDefault="00642AF2" w:rsidP="00050378">
      <w:pPr>
        <w:pStyle w:val="ListParagraph"/>
        <w:numPr>
          <w:ilvl w:val="1"/>
          <w:numId w:val="17"/>
        </w:numPr>
        <w:spacing w:after="160"/>
        <w:contextualSpacing/>
      </w:pPr>
      <w:r>
        <w:t xml:space="preserve">What action is taken by TCP when in the ‘Slow Start’ phase and congestion is detected? </w:t>
      </w:r>
      <w:r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>
        <w:tab/>
      </w:r>
      <w:r>
        <w:tab/>
      </w:r>
      <w:r>
        <w:tab/>
      </w:r>
      <w:r>
        <w:tab/>
      </w:r>
      <w:r w:rsidRPr="00642AF2">
        <w:rPr>
          <w:i/>
        </w:rPr>
        <w:t>[2 marks]</w:t>
      </w:r>
    </w:p>
    <w:p w:rsidR="00642AF2" w:rsidRDefault="00642AF2" w:rsidP="00050378">
      <w:pPr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br w:type="page"/>
      </w:r>
    </w:p>
    <w:p w:rsidR="00642AF2" w:rsidRDefault="00642AF2" w:rsidP="00642AF2">
      <w:pPr>
        <w:spacing w:line="360" w:lineRule="auto"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lastRenderedPageBreak/>
        <w:t>Question 3</w:t>
      </w:r>
    </w:p>
    <w:p w:rsidR="00642AF2" w:rsidRDefault="00642AF2" w:rsidP="00642AF2">
      <w:pPr>
        <w:spacing w:after="160" w:line="259" w:lineRule="auto"/>
        <w:contextualSpacing/>
      </w:pPr>
      <w:r>
        <w:t>This question is about addressing.</w:t>
      </w:r>
    </w:p>
    <w:p w:rsidR="00642AF2" w:rsidRDefault="00642AF2" w:rsidP="00050378">
      <w:pPr>
        <w:pStyle w:val="ListParagraph"/>
        <w:numPr>
          <w:ilvl w:val="0"/>
          <w:numId w:val="19"/>
        </w:numPr>
        <w:spacing w:after="160" w:line="259" w:lineRule="auto"/>
        <w:contextualSpacing/>
      </w:pPr>
      <w:r>
        <w:t>By completing a similar table to the following in your answer booklet, describe what (i) MAC addresses, (ii) IP addresses and (iii) Port Numbers are, the size of each</w:t>
      </w:r>
      <w:r w:rsidR="00FC0169">
        <w:t xml:space="preserve"> in bits</w:t>
      </w:r>
      <w:r>
        <w:t xml:space="preserve">, how dynamic </w:t>
      </w:r>
      <w:r w:rsidR="00FC0169">
        <w:t xml:space="preserve">or permanent </w:t>
      </w:r>
      <w:r>
        <w:t xml:space="preserve">they are, and their purpose and the scope over which they act.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 w:rsidRPr="00642AF2">
        <w:rPr>
          <w:i/>
        </w:rPr>
        <w:t>[15 marks]</w:t>
      </w:r>
    </w:p>
    <w:p w:rsidR="00642AF2" w:rsidRDefault="00642AF2" w:rsidP="00642AF2">
      <w:pPr>
        <w:pStyle w:val="ListParagraph"/>
        <w:spacing w:after="160" w:line="259" w:lineRule="auto"/>
        <w:ind w:left="1440"/>
        <w:contextualSpacing/>
      </w:pPr>
    </w:p>
    <w:tbl>
      <w:tblPr>
        <w:tblStyle w:val="TableGrid"/>
        <w:tblW w:w="789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1329"/>
        <w:gridCol w:w="972"/>
        <w:gridCol w:w="2288"/>
        <w:gridCol w:w="1364"/>
      </w:tblGrid>
      <w:tr w:rsidR="00642AF2" w:rsidTr="00050378">
        <w:tc>
          <w:tcPr>
            <w:tcW w:w="1940" w:type="dxa"/>
          </w:tcPr>
          <w:p w:rsidR="00642AF2" w:rsidRPr="00387C3C" w:rsidRDefault="00642AF2" w:rsidP="006263C5">
            <w:pPr>
              <w:pStyle w:val="ListParagraph"/>
              <w:ind w:left="0"/>
            </w:pPr>
          </w:p>
        </w:tc>
        <w:tc>
          <w:tcPr>
            <w:tcW w:w="1329" w:type="dxa"/>
          </w:tcPr>
          <w:p w:rsidR="00642AF2" w:rsidRPr="00387C3C" w:rsidRDefault="00642AF2" w:rsidP="006263C5">
            <w:pPr>
              <w:pStyle w:val="ListParagraph"/>
              <w:ind w:left="0"/>
            </w:pPr>
            <w:r w:rsidRPr="00387C3C">
              <w:t>Used by:</w:t>
            </w:r>
          </w:p>
        </w:tc>
        <w:tc>
          <w:tcPr>
            <w:tcW w:w="972" w:type="dxa"/>
          </w:tcPr>
          <w:p w:rsidR="00642AF2" w:rsidRPr="00387C3C" w:rsidRDefault="00642AF2" w:rsidP="006263C5">
            <w:pPr>
              <w:pStyle w:val="ListParagraph"/>
              <w:ind w:left="0"/>
            </w:pPr>
            <w:r w:rsidRPr="00387C3C">
              <w:t>Bit Size:</w:t>
            </w:r>
          </w:p>
        </w:tc>
        <w:tc>
          <w:tcPr>
            <w:tcW w:w="2288" w:type="dxa"/>
          </w:tcPr>
          <w:p w:rsidR="00642AF2" w:rsidRPr="00387C3C" w:rsidRDefault="00642AF2" w:rsidP="006263C5">
            <w:pPr>
              <w:pStyle w:val="ListParagraph"/>
              <w:ind w:left="0"/>
            </w:pPr>
            <w:r w:rsidRPr="00387C3C">
              <w:t>Permanence of assignment:</w:t>
            </w:r>
          </w:p>
        </w:tc>
        <w:tc>
          <w:tcPr>
            <w:tcW w:w="1364" w:type="dxa"/>
          </w:tcPr>
          <w:p w:rsidR="00642AF2" w:rsidRPr="00387C3C" w:rsidRDefault="00642AF2" w:rsidP="006263C5">
            <w:pPr>
              <w:pStyle w:val="ListParagraph"/>
              <w:ind w:left="0"/>
            </w:pPr>
            <w:r w:rsidRPr="00387C3C">
              <w:t>Purpose and scope:</w:t>
            </w:r>
          </w:p>
        </w:tc>
      </w:tr>
      <w:tr w:rsidR="00642AF2" w:rsidTr="00050378">
        <w:tc>
          <w:tcPr>
            <w:tcW w:w="1940" w:type="dxa"/>
          </w:tcPr>
          <w:p w:rsidR="00642AF2" w:rsidRPr="00387C3C" w:rsidRDefault="00642AF2" w:rsidP="00050378">
            <w:pPr>
              <w:pStyle w:val="ListParagraph"/>
              <w:numPr>
                <w:ilvl w:val="0"/>
                <w:numId w:val="21"/>
              </w:numPr>
            </w:pPr>
            <w:r w:rsidRPr="00387C3C">
              <w:t>MAC address</w:t>
            </w:r>
          </w:p>
        </w:tc>
        <w:tc>
          <w:tcPr>
            <w:tcW w:w="1329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972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288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64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42AF2" w:rsidTr="00050378">
        <w:tc>
          <w:tcPr>
            <w:tcW w:w="1940" w:type="dxa"/>
          </w:tcPr>
          <w:p w:rsidR="00642AF2" w:rsidRDefault="00642AF2" w:rsidP="00050378">
            <w:pPr>
              <w:pStyle w:val="ListParagraph"/>
              <w:numPr>
                <w:ilvl w:val="0"/>
                <w:numId w:val="21"/>
              </w:numPr>
            </w:pPr>
            <w:r w:rsidRPr="00387C3C">
              <w:t>IP address</w:t>
            </w:r>
          </w:p>
          <w:p w:rsidR="00642AF2" w:rsidRPr="00387C3C" w:rsidRDefault="00642AF2" w:rsidP="006263C5">
            <w:pPr>
              <w:pStyle w:val="ListParagraph"/>
              <w:ind w:left="0"/>
            </w:pPr>
          </w:p>
        </w:tc>
        <w:tc>
          <w:tcPr>
            <w:tcW w:w="1329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972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288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64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642AF2" w:rsidTr="00050378">
        <w:tc>
          <w:tcPr>
            <w:tcW w:w="1940" w:type="dxa"/>
          </w:tcPr>
          <w:p w:rsidR="00642AF2" w:rsidRPr="00387C3C" w:rsidRDefault="00642AF2" w:rsidP="00050378">
            <w:pPr>
              <w:pStyle w:val="ListParagraph"/>
              <w:numPr>
                <w:ilvl w:val="0"/>
                <w:numId w:val="21"/>
              </w:numPr>
            </w:pPr>
            <w:r w:rsidRPr="00387C3C">
              <w:t>Port Number</w:t>
            </w:r>
          </w:p>
        </w:tc>
        <w:tc>
          <w:tcPr>
            <w:tcW w:w="1329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972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288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64" w:type="dxa"/>
          </w:tcPr>
          <w:p w:rsidR="00642AF2" w:rsidRDefault="00642AF2" w:rsidP="006263C5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:rsidR="00642AF2" w:rsidRPr="00642AF2" w:rsidRDefault="00642AF2" w:rsidP="00642AF2">
      <w:pPr>
        <w:pStyle w:val="ListParagraph"/>
        <w:spacing w:after="160" w:line="259" w:lineRule="auto"/>
        <w:ind w:left="1440"/>
        <w:contextualSpacing/>
        <w:rPr>
          <w:i/>
        </w:rPr>
      </w:pPr>
    </w:p>
    <w:p w:rsidR="00642AF2" w:rsidRPr="00642AF2" w:rsidRDefault="00642AF2" w:rsidP="00050378">
      <w:pPr>
        <w:pStyle w:val="ListParagraph"/>
        <w:numPr>
          <w:ilvl w:val="0"/>
          <w:numId w:val="19"/>
        </w:numPr>
        <w:spacing w:after="160" w:line="259" w:lineRule="auto"/>
        <w:contextualSpacing/>
        <w:rPr>
          <w:i/>
        </w:rPr>
      </w:pPr>
      <w:r>
        <w:t>Explain how translation is done between MAC addresses and IP addresses and how and why attention is needed to keep the data up to date.</w:t>
      </w:r>
      <w:r>
        <w:tab/>
      </w:r>
      <w:r w:rsidR="00050378">
        <w:tab/>
      </w:r>
      <w:r w:rsidR="00050378">
        <w:tab/>
      </w:r>
      <w:r w:rsidR="00050378">
        <w:tab/>
      </w:r>
      <w:r w:rsidRPr="00642AF2">
        <w:rPr>
          <w:i/>
        </w:rPr>
        <w:t xml:space="preserve"> [5 marks]</w:t>
      </w:r>
    </w:p>
    <w:p w:rsidR="00642AF2" w:rsidRDefault="00642AF2">
      <w:pPr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br w:type="page"/>
      </w:r>
    </w:p>
    <w:p w:rsidR="00642AF2" w:rsidRDefault="00642AF2" w:rsidP="00642AF2">
      <w:pPr>
        <w:spacing w:line="360" w:lineRule="auto"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lastRenderedPageBreak/>
        <w:t>Question 4</w:t>
      </w:r>
    </w:p>
    <w:p w:rsidR="00642AF2" w:rsidRDefault="00642AF2" w:rsidP="00050378">
      <w:pPr>
        <w:spacing w:after="160" w:line="259" w:lineRule="auto"/>
        <w:contextualSpacing/>
      </w:pPr>
      <w:r>
        <w:t>This question is about routing.</w:t>
      </w:r>
    </w:p>
    <w:p w:rsidR="00642AF2" w:rsidRDefault="00642AF2" w:rsidP="00050378">
      <w:pPr>
        <w:pStyle w:val="ListParagraph"/>
        <w:numPr>
          <w:ilvl w:val="0"/>
          <w:numId w:val="22"/>
        </w:numPr>
        <w:spacing w:after="160" w:line="259" w:lineRule="auto"/>
        <w:contextualSpacing/>
        <w:rPr>
          <w:i/>
        </w:rPr>
      </w:pPr>
      <w:r>
        <w:t xml:space="preserve">Draw the key components of a </w:t>
      </w:r>
      <w:r w:rsidR="00FC0169">
        <w:t>r</w:t>
      </w:r>
      <w:r>
        <w:t>outer and indicate where queuing occurs, describing what causes it</w:t>
      </w:r>
      <w:r w:rsidR="00FC0169">
        <w:t xml:space="preserve"> and the effects of queuing</w:t>
      </w:r>
      <w:r>
        <w:t>.</w:t>
      </w:r>
      <w:r>
        <w:tab/>
      </w:r>
      <w:r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 w:rsidRPr="00642AF2">
        <w:rPr>
          <w:i/>
        </w:rPr>
        <w:t>[8 marks]</w:t>
      </w:r>
    </w:p>
    <w:p w:rsidR="00642AF2" w:rsidRPr="00642AF2" w:rsidRDefault="00642AF2" w:rsidP="00642AF2">
      <w:pPr>
        <w:pStyle w:val="ListParagraph"/>
        <w:spacing w:after="160" w:line="259" w:lineRule="auto"/>
        <w:ind w:left="1440"/>
        <w:contextualSpacing/>
        <w:rPr>
          <w:i/>
        </w:rPr>
      </w:pPr>
    </w:p>
    <w:p w:rsidR="00642AF2" w:rsidRDefault="00642AF2" w:rsidP="00050378">
      <w:pPr>
        <w:pStyle w:val="ListParagraph"/>
        <w:numPr>
          <w:ilvl w:val="0"/>
          <w:numId w:val="22"/>
        </w:numPr>
        <w:spacing w:after="160" w:line="259" w:lineRule="auto"/>
        <w:contextualSpacing/>
        <w:rPr>
          <w:i/>
        </w:rPr>
      </w:pPr>
      <w:r>
        <w:t xml:space="preserve">Two fundamental routing algorithms are ‘Link state routing’ and ‘Distance Vector routing’.  Describe </w:t>
      </w:r>
      <w:r w:rsidR="00FC0169">
        <w:t>how e</w:t>
      </w:r>
      <w:r>
        <w:t>ach</w:t>
      </w:r>
      <w:r w:rsidR="00FC0169">
        <w:t xml:space="preserve"> one works.</w:t>
      </w:r>
      <w:r>
        <w:t xml:space="preserve"> </w:t>
      </w:r>
      <w:bookmarkStart w:id="0" w:name="_GoBack"/>
      <w:bookmarkEnd w:id="0"/>
      <w:r>
        <w:tab/>
      </w:r>
      <w:r>
        <w:tab/>
      </w:r>
      <w:r w:rsidR="00050378">
        <w:tab/>
      </w:r>
      <w:r w:rsidR="00050378">
        <w:tab/>
      </w:r>
      <w:r w:rsidR="00050378">
        <w:tab/>
      </w:r>
      <w:r>
        <w:tab/>
      </w:r>
      <w:r w:rsidRPr="00642AF2">
        <w:rPr>
          <w:i/>
        </w:rPr>
        <w:t>[4 marks]</w:t>
      </w:r>
    </w:p>
    <w:p w:rsidR="00642AF2" w:rsidRPr="00642AF2" w:rsidRDefault="00642AF2" w:rsidP="00642AF2">
      <w:pPr>
        <w:pStyle w:val="ListParagraph"/>
        <w:rPr>
          <w:i/>
        </w:rPr>
      </w:pPr>
    </w:p>
    <w:p w:rsidR="00642AF2" w:rsidRPr="00642AF2" w:rsidRDefault="00642AF2" w:rsidP="00642AF2">
      <w:pPr>
        <w:pStyle w:val="ListParagraph"/>
        <w:spacing w:after="160" w:line="259" w:lineRule="auto"/>
        <w:ind w:left="1440"/>
        <w:contextualSpacing/>
        <w:rPr>
          <w:i/>
        </w:rPr>
      </w:pPr>
    </w:p>
    <w:p w:rsidR="00050378" w:rsidRDefault="00642AF2" w:rsidP="00050378">
      <w:pPr>
        <w:pStyle w:val="ListParagraph"/>
        <w:numPr>
          <w:ilvl w:val="0"/>
          <w:numId w:val="22"/>
        </w:numPr>
        <w:spacing w:after="160" w:line="259" w:lineRule="auto"/>
        <w:contextualSpacing/>
      </w:pPr>
      <w:r w:rsidRPr="00715870">
        <w:t xml:space="preserve">Consider the following network.  </w:t>
      </w:r>
    </w:p>
    <w:p w:rsidR="00642AF2" w:rsidRDefault="00642AF2" w:rsidP="00050378">
      <w:pPr>
        <w:pStyle w:val="ListParagraph"/>
        <w:spacing w:after="160" w:line="259" w:lineRule="auto"/>
        <w:ind w:left="360"/>
        <w:contextualSpacing/>
      </w:pPr>
      <w:r w:rsidRPr="00715870">
        <w:object w:dxaOrig="6557" w:dyaOrig="3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95.75pt" o:ole="">
            <v:imagedata r:id="rId9" o:title=""/>
          </v:shape>
          <o:OLEObject Type="Embed" ProgID="Visio.Drawing.6" ShapeID="_x0000_i1025" DrawAspect="Content" ObjectID="_1477309865" r:id="rId10"/>
        </w:object>
      </w:r>
    </w:p>
    <w:p w:rsidR="00050378" w:rsidRDefault="00050378" w:rsidP="00050378">
      <w:pPr>
        <w:pStyle w:val="ListParagraph"/>
        <w:spacing w:after="160" w:line="259" w:lineRule="auto"/>
        <w:ind w:left="360"/>
        <w:contextualSpacing/>
      </w:pPr>
    </w:p>
    <w:p w:rsidR="00050378" w:rsidRPr="00715870" w:rsidRDefault="00050378" w:rsidP="00050378">
      <w:pPr>
        <w:pStyle w:val="ListParagraph"/>
        <w:spacing w:after="160" w:line="259" w:lineRule="auto"/>
        <w:ind w:left="360"/>
        <w:contextualSpacing/>
      </w:pPr>
      <w:r w:rsidRPr="00715870">
        <w:t xml:space="preserve">With the indicated </w:t>
      </w:r>
      <w:r>
        <w:t xml:space="preserve">link delay </w:t>
      </w:r>
      <w:r w:rsidRPr="00715870">
        <w:t>(</w:t>
      </w:r>
      <w:r>
        <w:t xml:space="preserve">additive </w:t>
      </w:r>
      <w:r w:rsidRPr="00715870">
        <w:t xml:space="preserve">metric), use Dijkstra’s algorithm to compute the </w:t>
      </w:r>
      <w:r>
        <w:t xml:space="preserve">routing table for </w:t>
      </w:r>
      <w:r w:rsidRPr="00715870">
        <w:rPr>
          <w:i/>
        </w:rPr>
        <w:t>x</w:t>
      </w:r>
      <w:r w:rsidRPr="00715870">
        <w:t xml:space="preserve"> to all network nodes.  Show how the algorithm works by </w:t>
      </w:r>
      <w:r>
        <w:t xml:space="preserve">reproducing and </w:t>
      </w:r>
      <w:r w:rsidRPr="00715870">
        <w:t xml:space="preserve">completing the following table </w:t>
      </w:r>
      <w:r>
        <w:t xml:space="preserve">in your answer booklet </w:t>
      </w:r>
      <w:r w:rsidRPr="00715870">
        <w:t>(step 0 is given):</w:t>
      </w:r>
    </w:p>
    <w:p w:rsidR="00050378" w:rsidRPr="00715870" w:rsidRDefault="00050378" w:rsidP="00050378">
      <w:pPr>
        <w:ind w:left="360"/>
        <w:jc w:val="right"/>
        <w:rPr>
          <w:i/>
        </w:rPr>
      </w:pPr>
      <w:r w:rsidRPr="00715870">
        <w:rPr>
          <w:i/>
        </w:rPr>
        <w:t>[</w:t>
      </w:r>
      <w:r>
        <w:rPr>
          <w:i/>
        </w:rPr>
        <w:t>8</w:t>
      </w:r>
      <w:r w:rsidRPr="00715870">
        <w:rPr>
          <w:i/>
        </w:rPr>
        <w:t xml:space="preserve"> marks]</w:t>
      </w:r>
    </w:p>
    <w:tbl>
      <w:tblPr>
        <w:tblStyle w:val="TableGrid"/>
        <w:tblW w:w="8175" w:type="dxa"/>
        <w:jc w:val="center"/>
        <w:tblInd w:w="968" w:type="dxa"/>
        <w:tblLayout w:type="fixed"/>
        <w:tblLook w:val="01E0" w:firstRow="1" w:lastRow="1" w:firstColumn="1" w:lastColumn="1" w:noHBand="0" w:noVBand="0"/>
      </w:tblPr>
      <w:tblGrid>
        <w:gridCol w:w="750"/>
        <w:gridCol w:w="1056"/>
        <w:gridCol w:w="1263"/>
        <w:gridCol w:w="1370"/>
        <w:gridCol w:w="1263"/>
        <w:gridCol w:w="1290"/>
        <w:gridCol w:w="1183"/>
      </w:tblGrid>
      <w:tr w:rsidR="00642AF2" w:rsidRPr="00715870" w:rsidTr="006263C5">
        <w:trPr>
          <w:trHeight w:val="145"/>
          <w:jc w:val="center"/>
        </w:trPr>
        <w:tc>
          <w:tcPr>
            <w:tcW w:w="750" w:type="dxa"/>
          </w:tcPr>
          <w:p w:rsidR="00642AF2" w:rsidRPr="00715870" w:rsidRDefault="00642AF2" w:rsidP="006263C5">
            <w:pPr>
              <w:rPr>
                <w:b/>
              </w:rPr>
            </w:pPr>
            <w:r w:rsidRPr="00715870">
              <w:rPr>
                <w:i/>
                <w:noProof/>
                <w:color w:val="FF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440712" wp14:editId="31D0064C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5271770</wp:posOffset>
                      </wp:positionV>
                      <wp:extent cx="1257300" cy="914400"/>
                      <wp:effectExtent l="0" t="4445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42AF2" w:rsidRPr="00C50892" w:rsidRDefault="00642AF2" w:rsidP="00642AF2">
                                  <w:pPr>
                                    <w:rPr>
                                      <w:b/>
                                    </w:rPr>
                                  </w:pPr>
                                  <w:r w:rsidRPr="00C50892">
                                    <w:rPr>
                                      <w:b/>
                                    </w:rPr>
                                    <w:t>The End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6pt;margin-top:415.1pt;width:9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9IfgIAAA8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" stroked="f">
                      <v:textbox>
                        <w:txbxContent>
                          <w:p w:rsidR="00642AF2" w:rsidRPr="00C50892" w:rsidRDefault="00642AF2" w:rsidP="00642AF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C50892">
                              <w:rPr>
                                <w:b/>
                              </w:rPr>
                              <w:t>The End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5870">
              <w:rPr>
                <w:b/>
              </w:rPr>
              <w:t>step</w:t>
            </w:r>
          </w:p>
        </w:tc>
        <w:tc>
          <w:tcPr>
            <w:tcW w:w="1056" w:type="dxa"/>
          </w:tcPr>
          <w:p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N’</w:t>
            </w:r>
          </w:p>
        </w:tc>
        <w:tc>
          <w:tcPr>
            <w:tcW w:w="1263" w:type="dxa"/>
          </w:tcPr>
          <w:p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D(y),p(y)</w:t>
            </w:r>
          </w:p>
        </w:tc>
        <w:tc>
          <w:tcPr>
            <w:tcW w:w="1370" w:type="dxa"/>
          </w:tcPr>
          <w:p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D(w),p(w)</w:t>
            </w:r>
          </w:p>
        </w:tc>
        <w:tc>
          <w:tcPr>
            <w:tcW w:w="1263" w:type="dxa"/>
          </w:tcPr>
          <w:p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D(v),p(v)</w:t>
            </w:r>
          </w:p>
        </w:tc>
        <w:tc>
          <w:tcPr>
            <w:tcW w:w="1290" w:type="dxa"/>
          </w:tcPr>
          <w:p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D(u),p(u)</w:t>
            </w:r>
          </w:p>
        </w:tc>
        <w:tc>
          <w:tcPr>
            <w:tcW w:w="1183" w:type="dxa"/>
          </w:tcPr>
          <w:p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D(t),p(t)</w:t>
            </w:r>
          </w:p>
        </w:tc>
      </w:tr>
      <w:tr w:rsidR="00642AF2" w:rsidRPr="00715870" w:rsidTr="006263C5">
        <w:trPr>
          <w:trHeight w:val="1627"/>
          <w:jc w:val="center"/>
        </w:trPr>
        <w:tc>
          <w:tcPr>
            <w:tcW w:w="750" w:type="dxa"/>
          </w:tcPr>
          <w:p w:rsidR="00642AF2" w:rsidRPr="00715870" w:rsidRDefault="00642AF2" w:rsidP="006263C5">
            <w:r w:rsidRPr="00715870">
              <w:t>0</w:t>
            </w:r>
          </w:p>
          <w:p w:rsidR="00642AF2" w:rsidRPr="00715870" w:rsidRDefault="00642AF2" w:rsidP="006263C5">
            <w:r w:rsidRPr="00715870">
              <w:t>1</w:t>
            </w:r>
          </w:p>
          <w:p w:rsidR="00642AF2" w:rsidRPr="00715870" w:rsidRDefault="00642AF2" w:rsidP="006263C5">
            <w:r w:rsidRPr="00715870">
              <w:t>2</w:t>
            </w:r>
          </w:p>
          <w:p w:rsidR="00642AF2" w:rsidRPr="00715870" w:rsidRDefault="00642AF2" w:rsidP="006263C5">
            <w:r w:rsidRPr="00715870">
              <w:t>3</w:t>
            </w:r>
          </w:p>
          <w:p w:rsidR="00642AF2" w:rsidRPr="00715870" w:rsidRDefault="00642AF2" w:rsidP="006263C5">
            <w:r w:rsidRPr="00715870">
              <w:t>4</w:t>
            </w:r>
          </w:p>
          <w:p w:rsidR="00642AF2" w:rsidRPr="00715870" w:rsidRDefault="00642AF2" w:rsidP="006263C5">
            <w:r w:rsidRPr="00715870">
              <w:t>5</w:t>
            </w:r>
          </w:p>
        </w:tc>
        <w:tc>
          <w:tcPr>
            <w:tcW w:w="1056" w:type="dxa"/>
          </w:tcPr>
          <w:p w:rsidR="00642AF2" w:rsidRPr="00715870" w:rsidRDefault="00642AF2" w:rsidP="006263C5">
            <w:r w:rsidRPr="00715870">
              <w:t>x</w:t>
            </w:r>
          </w:p>
          <w:p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263" w:type="dxa"/>
          </w:tcPr>
          <w:p w:rsidR="00642AF2" w:rsidRPr="00715870" w:rsidRDefault="00642AF2" w:rsidP="006263C5">
            <w:r w:rsidRPr="00715870">
              <w:t>6, x</w:t>
            </w:r>
          </w:p>
          <w:p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370" w:type="dxa"/>
          </w:tcPr>
          <w:p w:rsidR="00642AF2" w:rsidRPr="00715870" w:rsidRDefault="00642AF2" w:rsidP="006263C5">
            <w:r w:rsidRPr="00715870">
              <w:t>1, x</w:t>
            </w:r>
          </w:p>
          <w:p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263" w:type="dxa"/>
          </w:tcPr>
          <w:p w:rsidR="00642AF2" w:rsidRPr="00715870" w:rsidRDefault="00642AF2" w:rsidP="006263C5">
            <w:r w:rsidRPr="00715870">
              <w:t>3, x</w:t>
            </w:r>
          </w:p>
          <w:p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290" w:type="dxa"/>
          </w:tcPr>
          <w:p w:rsidR="00642AF2" w:rsidRDefault="00642AF2" w:rsidP="006263C5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Arial" w:hAnsi="Arial" w:cs="Arial"/>
                <w:sz w:val="26"/>
                <w:szCs w:val="26"/>
              </w:rPr>
              <w:t>∞</w:t>
            </w:r>
          </w:p>
          <w:p w:rsidR="00642AF2" w:rsidRPr="00CA26F5" w:rsidRDefault="00642AF2" w:rsidP="006263C5"/>
          <w:p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183" w:type="dxa"/>
          </w:tcPr>
          <w:p w:rsidR="00642AF2" w:rsidRDefault="00642AF2" w:rsidP="006263C5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Arial" w:hAnsi="Arial" w:cs="Arial"/>
                <w:sz w:val="26"/>
                <w:szCs w:val="26"/>
              </w:rPr>
              <w:t>∞</w:t>
            </w:r>
          </w:p>
          <w:p w:rsidR="00642AF2" w:rsidRPr="00715870" w:rsidRDefault="00642AF2" w:rsidP="006263C5">
            <w:pPr>
              <w:rPr>
                <w:color w:val="FF0000"/>
              </w:rPr>
            </w:pPr>
          </w:p>
        </w:tc>
      </w:tr>
    </w:tbl>
    <w:p w:rsidR="00050378" w:rsidRPr="00715870" w:rsidRDefault="00050378" w:rsidP="00050378">
      <w:r w:rsidRPr="00715870">
        <w:t>Notation in the table:</w:t>
      </w:r>
    </w:p>
    <w:p w:rsidR="00050378" w:rsidRPr="00715870" w:rsidRDefault="00050378" w:rsidP="00050378">
      <w:pPr>
        <w:widowControl w:val="0"/>
        <w:numPr>
          <w:ilvl w:val="0"/>
          <w:numId w:val="20"/>
        </w:numPr>
        <w:jc w:val="both"/>
      </w:pPr>
      <w:r w:rsidRPr="00715870">
        <w:t xml:space="preserve">D(v): </w:t>
      </w:r>
      <w:r w:rsidR="00C34E5B">
        <w:t xml:space="preserve">minimum </w:t>
      </w:r>
      <w:r>
        <w:t xml:space="preserve">delay </w:t>
      </w:r>
      <w:r w:rsidR="00C34E5B">
        <w:t xml:space="preserve">of </w:t>
      </w:r>
      <w:r w:rsidRPr="00715870">
        <w:t>path from the source node to destination v, as of this iteration of the algorithm.</w:t>
      </w:r>
    </w:p>
    <w:p w:rsidR="00050378" w:rsidRPr="00715870" w:rsidRDefault="00050378" w:rsidP="00050378">
      <w:pPr>
        <w:widowControl w:val="0"/>
        <w:numPr>
          <w:ilvl w:val="0"/>
          <w:numId w:val="20"/>
        </w:numPr>
        <w:jc w:val="both"/>
      </w:pPr>
      <w:r w:rsidRPr="00715870">
        <w:t xml:space="preserve">p(v): previous node (neighbour of v) along the current </w:t>
      </w:r>
      <w:r w:rsidR="00C34E5B">
        <w:t xml:space="preserve">minimum delay </w:t>
      </w:r>
      <w:r w:rsidRPr="00715870">
        <w:t>path from the source to v.</w:t>
      </w:r>
    </w:p>
    <w:p w:rsidR="00050378" w:rsidRPr="00715870" w:rsidRDefault="00050378" w:rsidP="00050378">
      <w:pPr>
        <w:widowControl w:val="0"/>
        <w:numPr>
          <w:ilvl w:val="0"/>
          <w:numId w:val="20"/>
        </w:numPr>
        <w:jc w:val="both"/>
      </w:pPr>
      <w:r w:rsidRPr="00715870">
        <w:t xml:space="preserve">N’: subset of nodes; v is in N’ if the </w:t>
      </w:r>
      <w:r w:rsidR="00C34E5B">
        <w:t xml:space="preserve">minimum delay path </w:t>
      </w:r>
      <w:r w:rsidRPr="00715870">
        <w:t>from the source to v is definitively known.</w:t>
      </w:r>
    </w:p>
    <w:p w:rsidR="00642AF2" w:rsidRDefault="00642AF2" w:rsidP="00642AF2">
      <w:pPr>
        <w:pStyle w:val="ListParagraph"/>
      </w:pPr>
    </w:p>
    <w:p w:rsidR="00642AF2" w:rsidRDefault="00642AF2" w:rsidP="00642AF2">
      <w:pPr>
        <w:rPr>
          <w:color w:val="FF0000"/>
        </w:rPr>
      </w:pPr>
    </w:p>
    <w:p w:rsidR="00642AF2" w:rsidRPr="001D3AE0" w:rsidRDefault="00642AF2" w:rsidP="00642AF2">
      <w:pPr>
        <w:spacing w:line="360" w:lineRule="auto"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The End.</w:t>
      </w:r>
    </w:p>
    <w:sectPr w:rsidR="00642AF2" w:rsidRPr="001D3AE0" w:rsidSect="00B04DF2">
      <w:headerReference w:type="default" r:id="rId11"/>
      <w:pgSz w:w="11905" w:h="16837" w:code="9"/>
      <w:pgMar w:top="1134" w:right="1418" w:bottom="1134" w:left="1418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05" w:rsidRDefault="00585505">
      <w:r>
        <w:separator/>
      </w:r>
    </w:p>
  </w:endnote>
  <w:endnote w:type="continuationSeparator" w:id="0">
    <w:p w:rsidR="00585505" w:rsidRDefault="0058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05" w:rsidRDefault="00585505">
      <w:r>
        <w:separator/>
      </w:r>
    </w:p>
  </w:footnote>
  <w:footnote w:type="continuationSeparator" w:id="0">
    <w:p w:rsidR="00585505" w:rsidRDefault="00585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95"/>
      <w:gridCol w:w="3095"/>
      <w:gridCol w:w="3095"/>
    </w:tblGrid>
    <w:tr w:rsidR="00770EA0">
      <w:tc>
        <w:tcPr>
          <w:tcW w:w="3095" w:type="dxa"/>
        </w:tcPr>
        <w:p w:rsidR="00770EA0" w:rsidRDefault="00770EA0">
          <w:pPr>
            <w:pStyle w:val="Header"/>
          </w:pPr>
        </w:p>
      </w:tc>
      <w:tc>
        <w:tcPr>
          <w:tcW w:w="3095" w:type="dxa"/>
        </w:tcPr>
        <w:p w:rsidR="00770EA0" w:rsidRDefault="00770EA0">
          <w:pPr>
            <w:pStyle w:val="Header"/>
            <w:jc w:val="center"/>
          </w:pPr>
          <w:r>
            <w:rPr>
              <w:rStyle w:val="PageNumber"/>
            </w:rPr>
            <w:t xml:space="preserve">Page </w:t>
          </w:r>
          <w:r w:rsidR="00D67B3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67B3F">
            <w:rPr>
              <w:rStyle w:val="PageNumber"/>
            </w:rPr>
            <w:fldChar w:fldCharType="separate"/>
          </w:r>
          <w:r w:rsidR="00FC0169">
            <w:rPr>
              <w:rStyle w:val="PageNumber"/>
              <w:noProof/>
            </w:rPr>
            <w:t>5</w:t>
          </w:r>
          <w:r w:rsidR="00D67B3F">
            <w:rPr>
              <w:rStyle w:val="PageNumber"/>
            </w:rPr>
            <w:fldChar w:fldCharType="end"/>
          </w:r>
        </w:p>
      </w:tc>
      <w:tc>
        <w:tcPr>
          <w:tcW w:w="3095" w:type="dxa"/>
        </w:tcPr>
        <w:p w:rsidR="00770EA0" w:rsidRDefault="000766EB" w:rsidP="005E25B9">
          <w:pPr>
            <w:pStyle w:val="Header"/>
            <w:jc w:val="right"/>
            <w:rPr>
              <w:b/>
            </w:rPr>
          </w:pPr>
          <w:r>
            <w:rPr>
              <w:b/>
            </w:rPr>
            <w:t>ELEC</w:t>
          </w:r>
          <w:r w:rsidR="005E25B9">
            <w:rPr>
              <w:b/>
            </w:rPr>
            <w:t>5471</w:t>
          </w:r>
          <w:r w:rsidR="00670A16">
            <w:rPr>
              <w:b/>
            </w:rPr>
            <w:t>M</w:t>
          </w:r>
        </w:p>
      </w:tc>
    </w:tr>
  </w:tbl>
  <w:p w:rsidR="00770EA0" w:rsidRDefault="00770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486D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088C0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318F29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C06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8E4D03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CCD1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586F7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6EDE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58EE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8B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93CF5"/>
    <w:multiLevelType w:val="hybridMultilevel"/>
    <w:tmpl w:val="57F01A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7B40F8"/>
    <w:multiLevelType w:val="hybridMultilevel"/>
    <w:tmpl w:val="6592F1A8"/>
    <w:lvl w:ilvl="0" w:tplc="4F24AC58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A5D83"/>
    <w:multiLevelType w:val="hybridMultilevel"/>
    <w:tmpl w:val="B31E1DDA"/>
    <w:lvl w:ilvl="0" w:tplc="3F88B4E2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3F3934"/>
    <w:multiLevelType w:val="hybridMultilevel"/>
    <w:tmpl w:val="1BAC0706"/>
    <w:lvl w:ilvl="0" w:tplc="5D9E0AF4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3F88B4E2">
      <w:start w:val="1"/>
      <w:numFmt w:val="lowerRoman"/>
      <w:lvlText w:val="(%2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2" w:tplc="3F88B4E2">
      <w:start w:val="1"/>
      <w:numFmt w:val="lowerRoman"/>
      <w:lvlText w:val="(%3)"/>
      <w:lvlJc w:val="left"/>
      <w:pPr>
        <w:ind w:left="1800" w:hanging="180"/>
      </w:pPr>
      <w:rPr>
        <w:rFonts w:hint="default"/>
        <w:b w:val="0"/>
        <w:i w:val="0"/>
        <w:sz w:val="24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A27EBE"/>
    <w:multiLevelType w:val="hybridMultilevel"/>
    <w:tmpl w:val="131C8C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BC4359"/>
    <w:multiLevelType w:val="hybridMultilevel"/>
    <w:tmpl w:val="27B49A2E"/>
    <w:lvl w:ilvl="0" w:tplc="5D9E0AF4">
      <w:start w:val="1"/>
      <w:numFmt w:val="lowerLetter"/>
      <w:lvlText w:val="(%1)"/>
      <w:lvlJc w:val="left"/>
      <w:pPr>
        <w:tabs>
          <w:tab w:val="num" w:pos="360"/>
        </w:tabs>
        <w:ind w:left="284" w:hanging="284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155358"/>
    <w:multiLevelType w:val="hybridMultilevel"/>
    <w:tmpl w:val="1F44D194"/>
    <w:lvl w:ilvl="0" w:tplc="BB8A371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A60E3E"/>
    <w:multiLevelType w:val="hybridMultilevel"/>
    <w:tmpl w:val="B31E1DDA"/>
    <w:lvl w:ilvl="0" w:tplc="3F88B4E2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F331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C5A3D95"/>
    <w:multiLevelType w:val="hybridMultilevel"/>
    <w:tmpl w:val="1742C264"/>
    <w:lvl w:ilvl="0" w:tplc="5D9E0AF4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88F2270A">
      <w:start w:val="1"/>
      <w:numFmt w:val="lowerLetter"/>
      <w:lvlText w:val="(%2)"/>
      <w:lvlJc w:val="left"/>
      <w:pPr>
        <w:ind w:left="1080" w:hanging="360"/>
      </w:pPr>
      <w:rPr>
        <w:rFonts w:hint="default"/>
        <w:i w:val="0"/>
      </w:rPr>
    </w:lvl>
    <w:lvl w:ilvl="2" w:tplc="3F88B4E2">
      <w:start w:val="1"/>
      <w:numFmt w:val="lowerRoman"/>
      <w:lvlText w:val="(%3)"/>
      <w:lvlJc w:val="left"/>
      <w:pPr>
        <w:ind w:left="1800" w:hanging="180"/>
      </w:pPr>
      <w:rPr>
        <w:rFonts w:hint="default"/>
        <w:b w:val="0"/>
        <w:i w:val="0"/>
        <w:sz w:val="24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7E2EE0"/>
    <w:multiLevelType w:val="hybridMultilevel"/>
    <w:tmpl w:val="8FA2D0B6"/>
    <w:lvl w:ilvl="0" w:tplc="98C416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6206F1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21"/>
  </w:num>
  <w:num w:numId="3">
    <w:abstractNumId w:val="15"/>
  </w:num>
  <w:num w:numId="4">
    <w:abstractNumId w:val="12"/>
  </w:num>
  <w:num w:numId="5">
    <w:abstractNumId w:val="17"/>
  </w:num>
  <w:num w:numId="6">
    <w:abstractNumId w:val="2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0"/>
  </w:num>
  <w:num w:numId="19">
    <w:abstractNumId w:val="19"/>
  </w:num>
  <w:num w:numId="20">
    <w:abstractNumId w:val="14"/>
  </w:num>
  <w:num w:numId="21">
    <w:abstractNumId w:val="16"/>
  </w:num>
  <w:num w:numId="22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A6"/>
    <w:rsid w:val="00050378"/>
    <w:rsid w:val="000766EB"/>
    <w:rsid w:val="000A3550"/>
    <w:rsid w:val="00124C1B"/>
    <w:rsid w:val="00137BA6"/>
    <w:rsid w:val="001C3285"/>
    <w:rsid w:val="001D3AE0"/>
    <w:rsid w:val="001D6450"/>
    <w:rsid w:val="001F4CBF"/>
    <w:rsid w:val="001F5DD2"/>
    <w:rsid w:val="00257566"/>
    <w:rsid w:val="002833B9"/>
    <w:rsid w:val="002C44F4"/>
    <w:rsid w:val="002D5EDB"/>
    <w:rsid w:val="003A1DDA"/>
    <w:rsid w:val="003E6A51"/>
    <w:rsid w:val="00437BC9"/>
    <w:rsid w:val="00442B63"/>
    <w:rsid w:val="004A0E05"/>
    <w:rsid w:val="004B6E48"/>
    <w:rsid w:val="005454AD"/>
    <w:rsid w:val="00565DD5"/>
    <w:rsid w:val="00585505"/>
    <w:rsid w:val="005E25B9"/>
    <w:rsid w:val="005E2C78"/>
    <w:rsid w:val="005E5DF8"/>
    <w:rsid w:val="00642AF2"/>
    <w:rsid w:val="00670A16"/>
    <w:rsid w:val="006C4E90"/>
    <w:rsid w:val="00766A40"/>
    <w:rsid w:val="00770EA0"/>
    <w:rsid w:val="007E79E4"/>
    <w:rsid w:val="00862D0A"/>
    <w:rsid w:val="008E62F2"/>
    <w:rsid w:val="008F4DAD"/>
    <w:rsid w:val="00903C5E"/>
    <w:rsid w:val="009501FE"/>
    <w:rsid w:val="009E74D5"/>
    <w:rsid w:val="00A23F77"/>
    <w:rsid w:val="00A25639"/>
    <w:rsid w:val="00A41AE0"/>
    <w:rsid w:val="00AD30F4"/>
    <w:rsid w:val="00B04DF2"/>
    <w:rsid w:val="00B16A6D"/>
    <w:rsid w:val="00BE5B9B"/>
    <w:rsid w:val="00C34E5B"/>
    <w:rsid w:val="00C97C0C"/>
    <w:rsid w:val="00D07496"/>
    <w:rsid w:val="00D3152A"/>
    <w:rsid w:val="00D62F88"/>
    <w:rsid w:val="00D67B3F"/>
    <w:rsid w:val="00DE38F1"/>
    <w:rsid w:val="00E67BF2"/>
    <w:rsid w:val="00E9473F"/>
    <w:rsid w:val="00EA054F"/>
    <w:rsid w:val="00EA195D"/>
    <w:rsid w:val="00EC7AA6"/>
    <w:rsid w:val="00F416CA"/>
    <w:rsid w:val="00F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4DF2"/>
    <w:rPr>
      <w:rFonts w:ascii="Times Roman" w:hAnsi="Times Roman"/>
      <w:sz w:val="24"/>
      <w:lang w:val="en-GB"/>
    </w:rPr>
  </w:style>
  <w:style w:type="paragraph" w:styleId="Heading1">
    <w:name w:val="heading 1"/>
    <w:basedOn w:val="Normal"/>
    <w:next w:val="Normal"/>
    <w:qFormat/>
    <w:rsid w:val="00B04DF2"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4DF2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4E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4E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4E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4E9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4E90"/>
    <w:p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4E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4E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4DF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04DF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04DF2"/>
  </w:style>
  <w:style w:type="paragraph" w:styleId="BodyTextIndent">
    <w:name w:val="Body Text Indent"/>
    <w:basedOn w:val="Normal"/>
    <w:link w:val="BodyTextIndentChar"/>
    <w:rsid w:val="00B04DF2"/>
    <w:pPr>
      <w:ind w:left="720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B04DF2"/>
    <w:pPr>
      <w:widowControl w:val="0"/>
    </w:pPr>
    <w:rPr>
      <w:snapToGrid w:val="0"/>
    </w:rPr>
  </w:style>
  <w:style w:type="paragraph" w:styleId="BodyText">
    <w:name w:val="Body Text"/>
    <w:basedOn w:val="Normal"/>
    <w:link w:val="BodyTextChar"/>
    <w:rsid w:val="00B04DF2"/>
    <w:pPr>
      <w:tabs>
        <w:tab w:val="left" w:pos="-720"/>
      </w:tabs>
      <w:jc w:val="both"/>
    </w:pPr>
  </w:style>
  <w:style w:type="character" w:customStyle="1" w:styleId="MTEquationSection">
    <w:name w:val="MTEquationSection"/>
    <w:basedOn w:val="DefaultParagraphFont"/>
    <w:rsid w:val="00B04DF2"/>
    <w:rPr>
      <w:vanish w:val="0"/>
      <w:color w:val="FF0000"/>
    </w:rPr>
  </w:style>
  <w:style w:type="paragraph" w:customStyle="1" w:styleId="des-indent">
    <w:name w:val="des-indent"/>
    <w:basedOn w:val="Normal"/>
    <w:rsid w:val="00B04DF2"/>
    <w:pPr>
      <w:overflowPunct w:val="0"/>
      <w:autoSpaceDE w:val="0"/>
      <w:autoSpaceDN w:val="0"/>
      <w:adjustRightInd w:val="0"/>
      <w:ind w:left="1170"/>
      <w:textAlignment w:val="baseline"/>
    </w:pPr>
    <w:rPr>
      <w:rFonts w:ascii="Times New Roman" w:hAnsi="Times New Roman"/>
      <w:sz w:val="40"/>
    </w:rPr>
  </w:style>
  <w:style w:type="paragraph" w:styleId="BodyTextIndent2">
    <w:name w:val="Body Text Indent 2"/>
    <w:basedOn w:val="Normal"/>
    <w:rsid w:val="00B04DF2"/>
    <w:pPr>
      <w:tabs>
        <w:tab w:val="left" w:pos="-540"/>
      </w:tabs>
      <w:ind w:left="709" w:hanging="709"/>
      <w:jc w:val="both"/>
    </w:pPr>
  </w:style>
  <w:style w:type="paragraph" w:styleId="BalloonText">
    <w:name w:val="Balloon Text"/>
    <w:basedOn w:val="Normal"/>
    <w:link w:val="BalloonTextChar"/>
    <w:rsid w:val="00BE5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5B9B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6C4E90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E90"/>
  </w:style>
  <w:style w:type="paragraph" w:styleId="BlockText">
    <w:name w:val="Block Text"/>
    <w:basedOn w:val="Normal"/>
    <w:rsid w:val="006C4E90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6C4E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C4E90"/>
    <w:rPr>
      <w:rFonts w:ascii="Times Roman" w:hAnsi="Times Roman"/>
      <w:sz w:val="24"/>
      <w:lang w:val="en-GB"/>
    </w:rPr>
  </w:style>
  <w:style w:type="paragraph" w:styleId="BodyText3">
    <w:name w:val="Body Text 3"/>
    <w:basedOn w:val="Normal"/>
    <w:link w:val="BodyText3Char"/>
    <w:rsid w:val="006C4E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C4E90"/>
    <w:rPr>
      <w:rFonts w:ascii="Times Roman" w:hAnsi="Times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C4E90"/>
    <w:pPr>
      <w:tabs>
        <w:tab w:val="clear" w:pos="-720"/>
      </w:tabs>
      <w:spacing w:after="120"/>
      <w:ind w:firstLine="210"/>
      <w:jc w:val="left"/>
    </w:pPr>
  </w:style>
  <w:style w:type="character" w:customStyle="1" w:styleId="BodyTextChar">
    <w:name w:val="Body Text Char"/>
    <w:basedOn w:val="DefaultParagraphFont"/>
    <w:link w:val="BodyText"/>
    <w:rsid w:val="006C4E90"/>
    <w:rPr>
      <w:rFonts w:ascii="Times Roman" w:hAnsi="Times Roman"/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6C4E90"/>
    <w:rPr>
      <w:rFonts w:ascii="Times Roman" w:hAnsi="Times Roman"/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C4E90"/>
    <w:pPr>
      <w:spacing w:after="120"/>
      <w:ind w:left="283" w:firstLine="210"/>
    </w:pPr>
    <w:rPr>
      <w:rFonts w:ascii="Times Roman" w:hAnsi="Times Roman"/>
    </w:rPr>
  </w:style>
  <w:style w:type="character" w:customStyle="1" w:styleId="BodyTextIndentChar">
    <w:name w:val="Body Text Indent Char"/>
    <w:basedOn w:val="DefaultParagraphFont"/>
    <w:link w:val="BodyTextIndent"/>
    <w:rsid w:val="006C4E90"/>
    <w:rPr>
      <w:sz w:val="24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rsid w:val="006C4E90"/>
    <w:rPr>
      <w:sz w:val="24"/>
      <w:lang w:val="en-GB"/>
    </w:rPr>
  </w:style>
  <w:style w:type="paragraph" w:styleId="BodyTextIndent3">
    <w:name w:val="Body Text Indent 3"/>
    <w:basedOn w:val="Normal"/>
    <w:link w:val="BodyTextIndent3Char"/>
    <w:rsid w:val="006C4E9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C4E90"/>
    <w:rPr>
      <w:rFonts w:ascii="Times Roman" w:hAnsi="Times Roman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6C4E90"/>
    <w:pPr>
      <w:ind w:left="4252"/>
    </w:pPr>
  </w:style>
  <w:style w:type="character" w:customStyle="1" w:styleId="ClosingChar">
    <w:name w:val="Closing Char"/>
    <w:basedOn w:val="DefaultParagraphFont"/>
    <w:link w:val="Closing"/>
    <w:rsid w:val="006C4E90"/>
    <w:rPr>
      <w:rFonts w:ascii="Times Roman" w:hAnsi="Times Roman"/>
      <w:sz w:val="24"/>
      <w:lang w:val="en-GB"/>
    </w:rPr>
  </w:style>
  <w:style w:type="paragraph" w:styleId="CommentText">
    <w:name w:val="annotation text"/>
    <w:basedOn w:val="Normal"/>
    <w:link w:val="CommentTextChar"/>
    <w:rsid w:val="006C4E9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4E90"/>
    <w:rPr>
      <w:rFonts w:ascii="Times Roman" w:hAnsi="Times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C4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4E90"/>
    <w:rPr>
      <w:rFonts w:ascii="Times Roman" w:hAnsi="Times Roman"/>
      <w:b/>
      <w:bCs/>
      <w:lang w:val="en-GB"/>
    </w:rPr>
  </w:style>
  <w:style w:type="paragraph" w:styleId="Date">
    <w:name w:val="Date"/>
    <w:basedOn w:val="Normal"/>
    <w:next w:val="Normal"/>
    <w:link w:val="DateChar"/>
    <w:rsid w:val="006C4E90"/>
  </w:style>
  <w:style w:type="character" w:customStyle="1" w:styleId="DateChar">
    <w:name w:val="Date Char"/>
    <w:basedOn w:val="DefaultParagraphFont"/>
    <w:link w:val="Date"/>
    <w:rsid w:val="006C4E90"/>
    <w:rPr>
      <w:rFonts w:ascii="Times Roman" w:hAnsi="Times Roman"/>
      <w:sz w:val="24"/>
      <w:lang w:val="en-GB"/>
    </w:rPr>
  </w:style>
  <w:style w:type="paragraph" w:styleId="DocumentMap">
    <w:name w:val="Document Map"/>
    <w:basedOn w:val="Normal"/>
    <w:link w:val="DocumentMapChar"/>
    <w:rsid w:val="006C4E9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C4E90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rsid w:val="006C4E90"/>
  </w:style>
  <w:style w:type="character" w:customStyle="1" w:styleId="E-mailSignatureChar">
    <w:name w:val="E-mail Signature Char"/>
    <w:basedOn w:val="DefaultParagraphFont"/>
    <w:link w:val="E-mailSignature"/>
    <w:rsid w:val="006C4E90"/>
    <w:rPr>
      <w:rFonts w:ascii="Times Roman" w:hAnsi="Times Roman"/>
      <w:sz w:val="24"/>
      <w:lang w:val="en-GB"/>
    </w:rPr>
  </w:style>
  <w:style w:type="paragraph" w:styleId="EndnoteText">
    <w:name w:val="endnote text"/>
    <w:basedOn w:val="Normal"/>
    <w:link w:val="EndnoteTextChar"/>
    <w:rsid w:val="006C4E9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6C4E90"/>
    <w:rPr>
      <w:rFonts w:ascii="Times Roman" w:hAnsi="Times Roman"/>
      <w:lang w:val="en-GB"/>
    </w:rPr>
  </w:style>
  <w:style w:type="paragraph" w:styleId="EnvelopeAddress">
    <w:name w:val="envelope address"/>
    <w:basedOn w:val="Normal"/>
    <w:rsid w:val="006C4E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6C4E90"/>
    <w:rPr>
      <w:rFonts w:asciiTheme="majorHAnsi" w:eastAsiaTheme="majorEastAsia" w:hAnsiTheme="majorHAnsi" w:cstheme="majorBidi"/>
      <w:sz w:val="20"/>
    </w:rPr>
  </w:style>
  <w:style w:type="paragraph" w:styleId="FootnoteText">
    <w:name w:val="footnote text"/>
    <w:basedOn w:val="Normal"/>
    <w:link w:val="FootnoteTextChar"/>
    <w:rsid w:val="006C4E90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6C4E90"/>
    <w:rPr>
      <w:rFonts w:ascii="Times Roman" w:hAnsi="Times Roman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6C4E90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6C4E90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6C4E90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C4E90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6C4E90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C4E90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C4E90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HTMLAddress">
    <w:name w:val="HTML Address"/>
    <w:basedOn w:val="Normal"/>
    <w:link w:val="HTMLAddressChar"/>
    <w:rsid w:val="006C4E9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C4E90"/>
    <w:rPr>
      <w:rFonts w:ascii="Times Roman" w:hAnsi="Times Roman"/>
      <w:i/>
      <w:iCs/>
      <w:sz w:val="24"/>
      <w:lang w:val="en-GB"/>
    </w:rPr>
  </w:style>
  <w:style w:type="paragraph" w:styleId="HTMLPreformatted">
    <w:name w:val="HTML Preformatted"/>
    <w:basedOn w:val="Normal"/>
    <w:link w:val="HTMLPreformattedChar"/>
    <w:rsid w:val="006C4E9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C4E90"/>
    <w:rPr>
      <w:rFonts w:ascii="Courier New" w:hAnsi="Courier New" w:cs="Courier New"/>
      <w:lang w:val="en-GB"/>
    </w:rPr>
  </w:style>
  <w:style w:type="paragraph" w:styleId="Index1">
    <w:name w:val="index 1"/>
    <w:basedOn w:val="Normal"/>
    <w:next w:val="Normal"/>
    <w:autoRedefine/>
    <w:rsid w:val="006C4E90"/>
    <w:pPr>
      <w:ind w:left="240" w:hanging="240"/>
    </w:pPr>
  </w:style>
  <w:style w:type="paragraph" w:styleId="Index2">
    <w:name w:val="index 2"/>
    <w:basedOn w:val="Normal"/>
    <w:next w:val="Normal"/>
    <w:autoRedefine/>
    <w:rsid w:val="006C4E90"/>
    <w:pPr>
      <w:ind w:left="480" w:hanging="240"/>
    </w:pPr>
  </w:style>
  <w:style w:type="paragraph" w:styleId="Index3">
    <w:name w:val="index 3"/>
    <w:basedOn w:val="Normal"/>
    <w:next w:val="Normal"/>
    <w:autoRedefine/>
    <w:rsid w:val="006C4E90"/>
    <w:pPr>
      <w:ind w:left="720" w:hanging="240"/>
    </w:pPr>
  </w:style>
  <w:style w:type="paragraph" w:styleId="Index4">
    <w:name w:val="index 4"/>
    <w:basedOn w:val="Normal"/>
    <w:next w:val="Normal"/>
    <w:autoRedefine/>
    <w:rsid w:val="006C4E90"/>
    <w:pPr>
      <w:ind w:left="960" w:hanging="240"/>
    </w:pPr>
  </w:style>
  <w:style w:type="paragraph" w:styleId="Index5">
    <w:name w:val="index 5"/>
    <w:basedOn w:val="Normal"/>
    <w:next w:val="Normal"/>
    <w:autoRedefine/>
    <w:rsid w:val="006C4E90"/>
    <w:pPr>
      <w:ind w:left="1200" w:hanging="240"/>
    </w:pPr>
  </w:style>
  <w:style w:type="paragraph" w:styleId="Index6">
    <w:name w:val="index 6"/>
    <w:basedOn w:val="Normal"/>
    <w:next w:val="Normal"/>
    <w:autoRedefine/>
    <w:rsid w:val="006C4E90"/>
    <w:pPr>
      <w:ind w:left="1440" w:hanging="240"/>
    </w:pPr>
  </w:style>
  <w:style w:type="paragraph" w:styleId="Index7">
    <w:name w:val="index 7"/>
    <w:basedOn w:val="Normal"/>
    <w:next w:val="Normal"/>
    <w:autoRedefine/>
    <w:rsid w:val="006C4E90"/>
    <w:pPr>
      <w:ind w:left="1680" w:hanging="240"/>
    </w:pPr>
  </w:style>
  <w:style w:type="paragraph" w:styleId="Index8">
    <w:name w:val="index 8"/>
    <w:basedOn w:val="Normal"/>
    <w:next w:val="Normal"/>
    <w:autoRedefine/>
    <w:rsid w:val="006C4E90"/>
    <w:pPr>
      <w:ind w:left="1920" w:hanging="240"/>
    </w:pPr>
  </w:style>
  <w:style w:type="paragraph" w:styleId="Index9">
    <w:name w:val="index 9"/>
    <w:basedOn w:val="Normal"/>
    <w:next w:val="Normal"/>
    <w:autoRedefine/>
    <w:rsid w:val="006C4E90"/>
    <w:pPr>
      <w:ind w:left="2160" w:hanging="240"/>
    </w:pPr>
  </w:style>
  <w:style w:type="paragraph" w:styleId="IndexHeading">
    <w:name w:val="index heading"/>
    <w:basedOn w:val="Normal"/>
    <w:next w:val="Index1"/>
    <w:rsid w:val="006C4E9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E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E90"/>
    <w:rPr>
      <w:rFonts w:ascii="Times Roman" w:hAnsi="Times Roman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6C4E90"/>
    <w:pPr>
      <w:ind w:left="283" w:hanging="283"/>
      <w:contextualSpacing/>
    </w:pPr>
  </w:style>
  <w:style w:type="paragraph" w:styleId="List2">
    <w:name w:val="List 2"/>
    <w:basedOn w:val="Normal"/>
    <w:rsid w:val="006C4E90"/>
    <w:pPr>
      <w:ind w:left="566" w:hanging="283"/>
      <w:contextualSpacing/>
    </w:pPr>
  </w:style>
  <w:style w:type="paragraph" w:styleId="List3">
    <w:name w:val="List 3"/>
    <w:basedOn w:val="Normal"/>
    <w:rsid w:val="006C4E90"/>
    <w:pPr>
      <w:ind w:left="849" w:hanging="283"/>
      <w:contextualSpacing/>
    </w:pPr>
  </w:style>
  <w:style w:type="paragraph" w:styleId="List4">
    <w:name w:val="List 4"/>
    <w:basedOn w:val="Normal"/>
    <w:rsid w:val="006C4E90"/>
    <w:pPr>
      <w:ind w:left="1132" w:hanging="283"/>
      <w:contextualSpacing/>
    </w:pPr>
  </w:style>
  <w:style w:type="paragraph" w:styleId="List5">
    <w:name w:val="List 5"/>
    <w:basedOn w:val="Normal"/>
    <w:rsid w:val="006C4E90"/>
    <w:pPr>
      <w:ind w:left="1415" w:hanging="283"/>
      <w:contextualSpacing/>
    </w:pPr>
  </w:style>
  <w:style w:type="paragraph" w:styleId="ListBullet">
    <w:name w:val="List Bullet"/>
    <w:basedOn w:val="Normal"/>
    <w:rsid w:val="006C4E90"/>
    <w:pPr>
      <w:numPr>
        <w:numId w:val="7"/>
      </w:numPr>
      <w:contextualSpacing/>
    </w:pPr>
  </w:style>
  <w:style w:type="paragraph" w:styleId="ListBullet2">
    <w:name w:val="List Bullet 2"/>
    <w:basedOn w:val="Normal"/>
    <w:rsid w:val="006C4E90"/>
    <w:pPr>
      <w:numPr>
        <w:numId w:val="8"/>
      </w:numPr>
      <w:contextualSpacing/>
    </w:pPr>
  </w:style>
  <w:style w:type="paragraph" w:styleId="ListBullet3">
    <w:name w:val="List Bullet 3"/>
    <w:basedOn w:val="Normal"/>
    <w:rsid w:val="006C4E90"/>
    <w:pPr>
      <w:numPr>
        <w:numId w:val="9"/>
      </w:numPr>
      <w:contextualSpacing/>
    </w:pPr>
  </w:style>
  <w:style w:type="paragraph" w:styleId="ListBullet4">
    <w:name w:val="List Bullet 4"/>
    <w:basedOn w:val="Normal"/>
    <w:rsid w:val="006C4E90"/>
    <w:pPr>
      <w:numPr>
        <w:numId w:val="10"/>
      </w:numPr>
      <w:contextualSpacing/>
    </w:pPr>
  </w:style>
  <w:style w:type="paragraph" w:styleId="ListBullet5">
    <w:name w:val="List Bullet 5"/>
    <w:basedOn w:val="Normal"/>
    <w:rsid w:val="006C4E90"/>
    <w:pPr>
      <w:numPr>
        <w:numId w:val="11"/>
      </w:numPr>
      <w:contextualSpacing/>
    </w:pPr>
  </w:style>
  <w:style w:type="paragraph" w:styleId="ListContinue">
    <w:name w:val="List Continue"/>
    <w:basedOn w:val="Normal"/>
    <w:rsid w:val="006C4E90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6C4E90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6C4E90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6C4E90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6C4E90"/>
    <w:pPr>
      <w:spacing w:after="120"/>
      <w:ind w:left="1415"/>
      <w:contextualSpacing/>
    </w:pPr>
  </w:style>
  <w:style w:type="paragraph" w:styleId="ListNumber">
    <w:name w:val="List Number"/>
    <w:basedOn w:val="Normal"/>
    <w:rsid w:val="006C4E90"/>
    <w:pPr>
      <w:numPr>
        <w:numId w:val="12"/>
      </w:numPr>
      <w:contextualSpacing/>
    </w:pPr>
  </w:style>
  <w:style w:type="paragraph" w:styleId="ListNumber2">
    <w:name w:val="List Number 2"/>
    <w:basedOn w:val="Normal"/>
    <w:rsid w:val="006C4E90"/>
    <w:pPr>
      <w:numPr>
        <w:numId w:val="13"/>
      </w:numPr>
      <w:contextualSpacing/>
    </w:pPr>
  </w:style>
  <w:style w:type="paragraph" w:styleId="ListNumber3">
    <w:name w:val="List Number 3"/>
    <w:basedOn w:val="Normal"/>
    <w:rsid w:val="006C4E90"/>
    <w:pPr>
      <w:numPr>
        <w:numId w:val="14"/>
      </w:numPr>
      <w:contextualSpacing/>
    </w:pPr>
  </w:style>
  <w:style w:type="paragraph" w:styleId="ListNumber4">
    <w:name w:val="List Number 4"/>
    <w:basedOn w:val="Normal"/>
    <w:rsid w:val="006C4E90"/>
    <w:pPr>
      <w:numPr>
        <w:numId w:val="15"/>
      </w:numPr>
      <w:contextualSpacing/>
    </w:pPr>
  </w:style>
  <w:style w:type="paragraph" w:styleId="ListNumber5">
    <w:name w:val="List Number 5"/>
    <w:basedOn w:val="Normal"/>
    <w:rsid w:val="006C4E90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6C4E90"/>
    <w:pPr>
      <w:ind w:left="720"/>
    </w:pPr>
  </w:style>
  <w:style w:type="paragraph" w:styleId="MacroText">
    <w:name w:val="macro"/>
    <w:link w:val="MacroTextChar"/>
    <w:rsid w:val="006C4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character" w:customStyle="1" w:styleId="MacroTextChar">
    <w:name w:val="Macro Text Char"/>
    <w:basedOn w:val="DefaultParagraphFont"/>
    <w:link w:val="MacroText"/>
    <w:rsid w:val="006C4E90"/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link w:val="MessageHeaderChar"/>
    <w:rsid w:val="006C4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C4E90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qFormat/>
    <w:rsid w:val="006C4E90"/>
    <w:rPr>
      <w:rFonts w:ascii="Times Roman" w:hAnsi="Times Roman"/>
      <w:sz w:val="24"/>
      <w:lang w:val="en-GB"/>
    </w:rPr>
  </w:style>
  <w:style w:type="paragraph" w:styleId="NormalWeb">
    <w:name w:val="Normal (Web)"/>
    <w:basedOn w:val="Normal"/>
    <w:rsid w:val="006C4E90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6C4E9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C4E90"/>
  </w:style>
  <w:style w:type="character" w:customStyle="1" w:styleId="NoteHeadingChar">
    <w:name w:val="Note Heading Char"/>
    <w:basedOn w:val="DefaultParagraphFont"/>
    <w:link w:val="NoteHeading"/>
    <w:rsid w:val="006C4E90"/>
    <w:rPr>
      <w:rFonts w:ascii="Times Roman" w:hAnsi="Times Roman"/>
      <w:sz w:val="24"/>
      <w:lang w:val="en-GB"/>
    </w:rPr>
  </w:style>
  <w:style w:type="paragraph" w:styleId="PlainText">
    <w:name w:val="Plain Text"/>
    <w:basedOn w:val="Normal"/>
    <w:link w:val="PlainTextChar"/>
    <w:rsid w:val="006C4E90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C4E90"/>
    <w:rPr>
      <w:rFonts w:ascii="Courier New" w:hAnsi="Courier New" w:cs="Courier New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4E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4E90"/>
    <w:rPr>
      <w:rFonts w:ascii="Times Roman" w:hAnsi="Times Roman"/>
      <w:i/>
      <w:iCs/>
      <w:color w:val="000000" w:themeColor="text1"/>
      <w:sz w:val="24"/>
      <w:lang w:val="en-GB"/>
    </w:rPr>
  </w:style>
  <w:style w:type="paragraph" w:styleId="Salutation">
    <w:name w:val="Salutation"/>
    <w:basedOn w:val="Normal"/>
    <w:next w:val="Normal"/>
    <w:link w:val="SalutationChar"/>
    <w:rsid w:val="006C4E90"/>
  </w:style>
  <w:style w:type="character" w:customStyle="1" w:styleId="SalutationChar">
    <w:name w:val="Salutation Char"/>
    <w:basedOn w:val="DefaultParagraphFont"/>
    <w:link w:val="Salutation"/>
    <w:rsid w:val="006C4E90"/>
    <w:rPr>
      <w:rFonts w:ascii="Times Roman" w:hAnsi="Times Roman"/>
      <w:sz w:val="24"/>
      <w:lang w:val="en-GB"/>
    </w:rPr>
  </w:style>
  <w:style w:type="paragraph" w:styleId="Signature">
    <w:name w:val="Signature"/>
    <w:basedOn w:val="Normal"/>
    <w:link w:val="SignatureChar"/>
    <w:rsid w:val="006C4E90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C4E90"/>
    <w:rPr>
      <w:rFonts w:ascii="Times Roman" w:hAnsi="Times Roman"/>
      <w:sz w:val="24"/>
      <w:lang w:val="en-GB"/>
    </w:rPr>
  </w:style>
  <w:style w:type="paragraph" w:styleId="Subtitle">
    <w:name w:val="Subtitle"/>
    <w:basedOn w:val="Normal"/>
    <w:next w:val="Normal"/>
    <w:link w:val="SubtitleChar"/>
    <w:qFormat/>
    <w:rsid w:val="006C4E90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rsid w:val="006C4E90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TableofAuthorities">
    <w:name w:val="table of authorities"/>
    <w:basedOn w:val="Normal"/>
    <w:next w:val="Normal"/>
    <w:rsid w:val="006C4E90"/>
    <w:pPr>
      <w:ind w:left="240" w:hanging="240"/>
    </w:pPr>
  </w:style>
  <w:style w:type="paragraph" w:styleId="TableofFigures">
    <w:name w:val="table of figures"/>
    <w:basedOn w:val="Normal"/>
    <w:next w:val="Normal"/>
    <w:rsid w:val="006C4E90"/>
  </w:style>
  <w:style w:type="paragraph" w:styleId="Title">
    <w:name w:val="Title"/>
    <w:basedOn w:val="Normal"/>
    <w:next w:val="Normal"/>
    <w:link w:val="TitleChar"/>
    <w:qFormat/>
    <w:rsid w:val="006C4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C4E90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rsid w:val="006C4E9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rsid w:val="006C4E90"/>
  </w:style>
  <w:style w:type="paragraph" w:styleId="TOC2">
    <w:name w:val="toc 2"/>
    <w:basedOn w:val="Normal"/>
    <w:next w:val="Normal"/>
    <w:autoRedefine/>
    <w:rsid w:val="006C4E90"/>
    <w:pPr>
      <w:ind w:left="240"/>
    </w:pPr>
  </w:style>
  <w:style w:type="paragraph" w:styleId="TOC3">
    <w:name w:val="toc 3"/>
    <w:basedOn w:val="Normal"/>
    <w:next w:val="Normal"/>
    <w:autoRedefine/>
    <w:rsid w:val="006C4E90"/>
    <w:pPr>
      <w:ind w:left="480"/>
    </w:pPr>
  </w:style>
  <w:style w:type="paragraph" w:styleId="TOC4">
    <w:name w:val="toc 4"/>
    <w:basedOn w:val="Normal"/>
    <w:next w:val="Normal"/>
    <w:autoRedefine/>
    <w:rsid w:val="006C4E90"/>
    <w:pPr>
      <w:ind w:left="720"/>
    </w:pPr>
  </w:style>
  <w:style w:type="paragraph" w:styleId="TOC5">
    <w:name w:val="toc 5"/>
    <w:basedOn w:val="Normal"/>
    <w:next w:val="Normal"/>
    <w:autoRedefine/>
    <w:rsid w:val="006C4E90"/>
    <w:pPr>
      <w:ind w:left="960"/>
    </w:pPr>
  </w:style>
  <w:style w:type="paragraph" w:styleId="TOC6">
    <w:name w:val="toc 6"/>
    <w:basedOn w:val="Normal"/>
    <w:next w:val="Normal"/>
    <w:autoRedefine/>
    <w:rsid w:val="006C4E90"/>
    <w:pPr>
      <w:ind w:left="1200"/>
    </w:pPr>
  </w:style>
  <w:style w:type="paragraph" w:styleId="TOC7">
    <w:name w:val="toc 7"/>
    <w:basedOn w:val="Normal"/>
    <w:next w:val="Normal"/>
    <w:autoRedefine/>
    <w:rsid w:val="006C4E90"/>
    <w:pPr>
      <w:ind w:left="1440"/>
    </w:pPr>
  </w:style>
  <w:style w:type="paragraph" w:styleId="TOC8">
    <w:name w:val="toc 8"/>
    <w:basedOn w:val="Normal"/>
    <w:next w:val="Normal"/>
    <w:autoRedefine/>
    <w:rsid w:val="006C4E90"/>
    <w:pPr>
      <w:ind w:left="1680"/>
    </w:pPr>
  </w:style>
  <w:style w:type="paragraph" w:styleId="TOC9">
    <w:name w:val="toc 9"/>
    <w:basedOn w:val="Normal"/>
    <w:next w:val="Normal"/>
    <w:autoRedefine/>
    <w:rsid w:val="006C4E90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4E90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97C0C"/>
    <w:rPr>
      <w:color w:val="808080"/>
    </w:rPr>
  </w:style>
  <w:style w:type="table" w:styleId="TableGrid">
    <w:name w:val="Table Grid"/>
    <w:basedOn w:val="TableNormal"/>
    <w:rsid w:val="00642AF2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4DF2"/>
    <w:rPr>
      <w:rFonts w:ascii="Times Roman" w:hAnsi="Times Roman"/>
      <w:sz w:val="24"/>
      <w:lang w:val="en-GB"/>
    </w:rPr>
  </w:style>
  <w:style w:type="paragraph" w:styleId="Heading1">
    <w:name w:val="heading 1"/>
    <w:basedOn w:val="Normal"/>
    <w:next w:val="Normal"/>
    <w:qFormat/>
    <w:rsid w:val="00B04DF2"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4DF2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4E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4E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4E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4E9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4E90"/>
    <w:p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4E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4E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4DF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04DF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04DF2"/>
  </w:style>
  <w:style w:type="paragraph" w:styleId="BodyTextIndent">
    <w:name w:val="Body Text Indent"/>
    <w:basedOn w:val="Normal"/>
    <w:link w:val="BodyTextIndentChar"/>
    <w:rsid w:val="00B04DF2"/>
    <w:pPr>
      <w:ind w:left="720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B04DF2"/>
    <w:pPr>
      <w:widowControl w:val="0"/>
    </w:pPr>
    <w:rPr>
      <w:snapToGrid w:val="0"/>
    </w:rPr>
  </w:style>
  <w:style w:type="paragraph" w:styleId="BodyText">
    <w:name w:val="Body Text"/>
    <w:basedOn w:val="Normal"/>
    <w:link w:val="BodyTextChar"/>
    <w:rsid w:val="00B04DF2"/>
    <w:pPr>
      <w:tabs>
        <w:tab w:val="left" w:pos="-720"/>
      </w:tabs>
      <w:jc w:val="both"/>
    </w:pPr>
  </w:style>
  <w:style w:type="character" w:customStyle="1" w:styleId="MTEquationSection">
    <w:name w:val="MTEquationSection"/>
    <w:basedOn w:val="DefaultParagraphFont"/>
    <w:rsid w:val="00B04DF2"/>
    <w:rPr>
      <w:vanish w:val="0"/>
      <w:color w:val="FF0000"/>
    </w:rPr>
  </w:style>
  <w:style w:type="paragraph" w:customStyle="1" w:styleId="des-indent">
    <w:name w:val="des-indent"/>
    <w:basedOn w:val="Normal"/>
    <w:rsid w:val="00B04DF2"/>
    <w:pPr>
      <w:overflowPunct w:val="0"/>
      <w:autoSpaceDE w:val="0"/>
      <w:autoSpaceDN w:val="0"/>
      <w:adjustRightInd w:val="0"/>
      <w:ind w:left="1170"/>
      <w:textAlignment w:val="baseline"/>
    </w:pPr>
    <w:rPr>
      <w:rFonts w:ascii="Times New Roman" w:hAnsi="Times New Roman"/>
      <w:sz w:val="40"/>
    </w:rPr>
  </w:style>
  <w:style w:type="paragraph" w:styleId="BodyTextIndent2">
    <w:name w:val="Body Text Indent 2"/>
    <w:basedOn w:val="Normal"/>
    <w:rsid w:val="00B04DF2"/>
    <w:pPr>
      <w:tabs>
        <w:tab w:val="left" w:pos="-540"/>
      </w:tabs>
      <w:ind w:left="709" w:hanging="709"/>
      <w:jc w:val="both"/>
    </w:pPr>
  </w:style>
  <w:style w:type="paragraph" w:styleId="BalloonText">
    <w:name w:val="Balloon Text"/>
    <w:basedOn w:val="Normal"/>
    <w:link w:val="BalloonTextChar"/>
    <w:rsid w:val="00BE5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5B9B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6C4E90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E90"/>
  </w:style>
  <w:style w:type="paragraph" w:styleId="BlockText">
    <w:name w:val="Block Text"/>
    <w:basedOn w:val="Normal"/>
    <w:rsid w:val="006C4E90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6C4E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C4E90"/>
    <w:rPr>
      <w:rFonts w:ascii="Times Roman" w:hAnsi="Times Roman"/>
      <w:sz w:val="24"/>
      <w:lang w:val="en-GB"/>
    </w:rPr>
  </w:style>
  <w:style w:type="paragraph" w:styleId="BodyText3">
    <w:name w:val="Body Text 3"/>
    <w:basedOn w:val="Normal"/>
    <w:link w:val="BodyText3Char"/>
    <w:rsid w:val="006C4E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C4E90"/>
    <w:rPr>
      <w:rFonts w:ascii="Times Roman" w:hAnsi="Times Roman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6C4E90"/>
    <w:pPr>
      <w:tabs>
        <w:tab w:val="clear" w:pos="-720"/>
      </w:tabs>
      <w:spacing w:after="120"/>
      <w:ind w:firstLine="210"/>
      <w:jc w:val="left"/>
    </w:pPr>
  </w:style>
  <w:style w:type="character" w:customStyle="1" w:styleId="BodyTextChar">
    <w:name w:val="Body Text Char"/>
    <w:basedOn w:val="DefaultParagraphFont"/>
    <w:link w:val="BodyText"/>
    <w:rsid w:val="006C4E90"/>
    <w:rPr>
      <w:rFonts w:ascii="Times Roman" w:hAnsi="Times Roman"/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6C4E90"/>
    <w:rPr>
      <w:rFonts w:ascii="Times Roman" w:hAnsi="Times Roman"/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6C4E90"/>
    <w:pPr>
      <w:spacing w:after="120"/>
      <w:ind w:left="283" w:firstLine="210"/>
    </w:pPr>
    <w:rPr>
      <w:rFonts w:ascii="Times Roman" w:hAnsi="Times Roman"/>
    </w:rPr>
  </w:style>
  <w:style w:type="character" w:customStyle="1" w:styleId="BodyTextIndentChar">
    <w:name w:val="Body Text Indent Char"/>
    <w:basedOn w:val="DefaultParagraphFont"/>
    <w:link w:val="BodyTextIndent"/>
    <w:rsid w:val="006C4E90"/>
    <w:rPr>
      <w:sz w:val="24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rsid w:val="006C4E90"/>
    <w:rPr>
      <w:sz w:val="24"/>
      <w:lang w:val="en-GB"/>
    </w:rPr>
  </w:style>
  <w:style w:type="paragraph" w:styleId="BodyTextIndent3">
    <w:name w:val="Body Text Indent 3"/>
    <w:basedOn w:val="Normal"/>
    <w:link w:val="BodyTextIndent3Char"/>
    <w:rsid w:val="006C4E9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C4E90"/>
    <w:rPr>
      <w:rFonts w:ascii="Times Roman" w:hAnsi="Times Roman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6C4E90"/>
    <w:pPr>
      <w:ind w:left="4252"/>
    </w:pPr>
  </w:style>
  <w:style w:type="character" w:customStyle="1" w:styleId="ClosingChar">
    <w:name w:val="Closing Char"/>
    <w:basedOn w:val="DefaultParagraphFont"/>
    <w:link w:val="Closing"/>
    <w:rsid w:val="006C4E90"/>
    <w:rPr>
      <w:rFonts w:ascii="Times Roman" w:hAnsi="Times Roman"/>
      <w:sz w:val="24"/>
      <w:lang w:val="en-GB"/>
    </w:rPr>
  </w:style>
  <w:style w:type="paragraph" w:styleId="CommentText">
    <w:name w:val="annotation text"/>
    <w:basedOn w:val="Normal"/>
    <w:link w:val="CommentTextChar"/>
    <w:rsid w:val="006C4E9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4E90"/>
    <w:rPr>
      <w:rFonts w:ascii="Times Roman" w:hAnsi="Times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C4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4E90"/>
    <w:rPr>
      <w:rFonts w:ascii="Times Roman" w:hAnsi="Times Roman"/>
      <w:b/>
      <w:bCs/>
      <w:lang w:val="en-GB"/>
    </w:rPr>
  </w:style>
  <w:style w:type="paragraph" w:styleId="Date">
    <w:name w:val="Date"/>
    <w:basedOn w:val="Normal"/>
    <w:next w:val="Normal"/>
    <w:link w:val="DateChar"/>
    <w:rsid w:val="006C4E90"/>
  </w:style>
  <w:style w:type="character" w:customStyle="1" w:styleId="DateChar">
    <w:name w:val="Date Char"/>
    <w:basedOn w:val="DefaultParagraphFont"/>
    <w:link w:val="Date"/>
    <w:rsid w:val="006C4E90"/>
    <w:rPr>
      <w:rFonts w:ascii="Times Roman" w:hAnsi="Times Roman"/>
      <w:sz w:val="24"/>
      <w:lang w:val="en-GB"/>
    </w:rPr>
  </w:style>
  <w:style w:type="paragraph" w:styleId="DocumentMap">
    <w:name w:val="Document Map"/>
    <w:basedOn w:val="Normal"/>
    <w:link w:val="DocumentMapChar"/>
    <w:rsid w:val="006C4E9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C4E90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rsid w:val="006C4E90"/>
  </w:style>
  <w:style w:type="character" w:customStyle="1" w:styleId="E-mailSignatureChar">
    <w:name w:val="E-mail Signature Char"/>
    <w:basedOn w:val="DefaultParagraphFont"/>
    <w:link w:val="E-mailSignature"/>
    <w:rsid w:val="006C4E90"/>
    <w:rPr>
      <w:rFonts w:ascii="Times Roman" w:hAnsi="Times Roman"/>
      <w:sz w:val="24"/>
      <w:lang w:val="en-GB"/>
    </w:rPr>
  </w:style>
  <w:style w:type="paragraph" w:styleId="EndnoteText">
    <w:name w:val="endnote text"/>
    <w:basedOn w:val="Normal"/>
    <w:link w:val="EndnoteTextChar"/>
    <w:rsid w:val="006C4E9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6C4E90"/>
    <w:rPr>
      <w:rFonts w:ascii="Times Roman" w:hAnsi="Times Roman"/>
      <w:lang w:val="en-GB"/>
    </w:rPr>
  </w:style>
  <w:style w:type="paragraph" w:styleId="EnvelopeAddress">
    <w:name w:val="envelope address"/>
    <w:basedOn w:val="Normal"/>
    <w:rsid w:val="006C4E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6C4E90"/>
    <w:rPr>
      <w:rFonts w:asciiTheme="majorHAnsi" w:eastAsiaTheme="majorEastAsia" w:hAnsiTheme="majorHAnsi" w:cstheme="majorBidi"/>
      <w:sz w:val="20"/>
    </w:rPr>
  </w:style>
  <w:style w:type="paragraph" w:styleId="FootnoteText">
    <w:name w:val="footnote text"/>
    <w:basedOn w:val="Normal"/>
    <w:link w:val="FootnoteTextChar"/>
    <w:rsid w:val="006C4E90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6C4E90"/>
    <w:rPr>
      <w:rFonts w:ascii="Times Roman" w:hAnsi="Times Roman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6C4E90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6C4E90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6C4E90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C4E90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6C4E90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C4E90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C4E90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HTMLAddress">
    <w:name w:val="HTML Address"/>
    <w:basedOn w:val="Normal"/>
    <w:link w:val="HTMLAddressChar"/>
    <w:rsid w:val="006C4E90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C4E90"/>
    <w:rPr>
      <w:rFonts w:ascii="Times Roman" w:hAnsi="Times Roman"/>
      <w:i/>
      <w:iCs/>
      <w:sz w:val="24"/>
      <w:lang w:val="en-GB"/>
    </w:rPr>
  </w:style>
  <w:style w:type="paragraph" w:styleId="HTMLPreformatted">
    <w:name w:val="HTML Preformatted"/>
    <w:basedOn w:val="Normal"/>
    <w:link w:val="HTMLPreformattedChar"/>
    <w:rsid w:val="006C4E9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6C4E90"/>
    <w:rPr>
      <w:rFonts w:ascii="Courier New" w:hAnsi="Courier New" w:cs="Courier New"/>
      <w:lang w:val="en-GB"/>
    </w:rPr>
  </w:style>
  <w:style w:type="paragraph" w:styleId="Index1">
    <w:name w:val="index 1"/>
    <w:basedOn w:val="Normal"/>
    <w:next w:val="Normal"/>
    <w:autoRedefine/>
    <w:rsid w:val="006C4E90"/>
    <w:pPr>
      <w:ind w:left="240" w:hanging="240"/>
    </w:pPr>
  </w:style>
  <w:style w:type="paragraph" w:styleId="Index2">
    <w:name w:val="index 2"/>
    <w:basedOn w:val="Normal"/>
    <w:next w:val="Normal"/>
    <w:autoRedefine/>
    <w:rsid w:val="006C4E90"/>
    <w:pPr>
      <w:ind w:left="480" w:hanging="240"/>
    </w:pPr>
  </w:style>
  <w:style w:type="paragraph" w:styleId="Index3">
    <w:name w:val="index 3"/>
    <w:basedOn w:val="Normal"/>
    <w:next w:val="Normal"/>
    <w:autoRedefine/>
    <w:rsid w:val="006C4E90"/>
    <w:pPr>
      <w:ind w:left="720" w:hanging="240"/>
    </w:pPr>
  </w:style>
  <w:style w:type="paragraph" w:styleId="Index4">
    <w:name w:val="index 4"/>
    <w:basedOn w:val="Normal"/>
    <w:next w:val="Normal"/>
    <w:autoRedefine/>
    <w:rsid w:val="006C4E90"/>
    <w:pPr>
      <w:ind w:left="960" w:hanging="240"/>
    </w:pPr>
  </w:style>
  <w:style w:type="paragraph" w:styleId="Index5">
    <w:name w:val="index 5"/>
    <w:basedOn w:val="Normal"/>
    <w:next w:val="Normal"/>
    <w:autoRedefine/>
    <w:rsid w:val="006C4E90"/>
    <w:pPr>
      <w:ind w:left="1200" w:hanging="240"/>
    </w:pPr>
  </w:style>
  <w:style w:type="paragraph" w:styleId="Index6">
    <w:name w:val="index 6"/>
    <w:basedOn w:val="Normal"/>
    <w:next w:val="Normal"/>
    <w:autoRedefine/>
    <w:rsid w:val="006C4E90"/>
    <w:pPr>
      <w:ind w:left="1440" w:hanging="240"/>
    </w:pPr>
  </w:style>
  <w:style w:type="paragraph" w:styleId="Index7">
    <w:name w:val="index 7"/>
    <w:basedOn w:val="Normal"/>
    <w:next w:val="Normal"/>
    <w:autoRedefine/>
    <w:rsid w:val="006C4E90"/>
    <w:pPr>
      <w:ind w:left="1680" w:hanging="240"/>
    </w:pPr>
  </w:style>
  <w:style w:type="paragraph" w:styleId="Index8">
    <w:name w:val="index 8"/>
    <w:basedOn w:val="Normal"/>
    <w:next w:val="Normal"/>
    <w:autoRedefine/>
    <w:rsid w:val="006C4E90"/>
    <w:pPr>
      <w:ind w:left="1920" w:hanging="240"/>
    </w:pPr>
  </w:style>
  <w:style w:type="paragraph" w:styleId="Index9">
    <w:name w:val="index 9"/>
    <w:basedOn w:val="Normal"/>
    <w:next w:val="Normal"/>
    <w:autoRedefine/>
    <w:rsid w:val="006C4E90"/>
    <w:pPr>
      <w:ind w:left="2160" w:hanging="240"/>
    </w:pPr>
  </w:style>
  <w:style w:type="paragraph" w:styleId="IndexHeading">
    <w:name w:val="index heading"/>
    <w:basedOn w:val="Normal"/>
    <w:next w:val="Index1"/>
    <w:rsid w:val="006C4E9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E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E90"/>
    <w:rPr>
      <w:rFonts w:ascii="Times Roman" w:hAnsi="Times Roman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6C4E90"/>
    <w:pPr>
      <w:ind w:left="283" w:hanging="283"/>
      <w:contextualSpacing/>
    </w:pPr>
  </w:style>
  <w:style w:type="paragraph" w:styleId="List2">
    <w:name w:val="List 2"/>
    <w:basedOn w:val="Normal"/>
    <w:rsid w:val="006C4E90"/>
    <w:pPr>
      <w:ind w:left="566" w:hanging="283"/>
      <w:contextualSpacing/>
    </w:pPr>
  </w:style>
  <w:style w:type="paragraph" w:styleId="List3">
    <w:name w:val="List 3"/>
    <w:basedOn w:val="Normal"/>
    <w:rsid w:val="006C4E90"/>
    <w:pPr>
      <w:ind w:left="849" w:hanging="283"/>
      <w:contextualSpacing/>
    </w:pPr>
  </w:style>
  <w:style w:type="paragraph" w:styleId="List4">
    <w:name w:val="List 4"/>
    <w:basedOn w:val="Normal"/>
    <w:rsid w:val="006C4E90"/>
    <w:pPr>
      <w:ind w:left="1132" w:hanging="283"/>
      <w:contextualSpacing/>
    </w:pPr>
  </w:style>
  <w:style w:type="paragraph" w:styleId="List5">
    <w:name w:val="List 5"/>
    <w:basedOn w:val="Normal"/>
    <w:rsid w:val="006C4E90"/>
    <w:pPr>
      <w:ind w:left="1415" w:hanging="283"/>
      <w:contextualSpacing/>
    </w:pPr>
  </w:style>
  <w:style w:type="paragraph" w:styleId="ListBullet">
    <w:name w:val="List Bullet"/>
    <w:basedOn w:val="Normal"/>
    <w:rsid w:val="006C4E90"/>
    <w:pPr>
      <w:numPr>
        <w:numId w:val="7"/>
      </w:numPr>
      <w:contextualSpacing/>
    </w:pPr>
  </w:style>
  <w:style w:type="paragraph" w:styleId="ListBullet2">
    <w:name w:val="List Bullet 2"/>
    <w:basedOn w:val="Normal"/>
    <w:rsid w:val="006C4E90"/>
    <w:pPr>
      <w:numPr>
        <w:numId w:val="8"/>
      </w:numPr>
      <w:contextualSpacing/>
    </w:pPr>
  </w:style>
  <w:style w:type="paragraph" w:styleId="ListBullet3">
    <w:name w:val="List Bullet 3"/>
    <w:basedOn w:val="Normal"/>
    <w:rsid w:val="006C4E90"/>
    <w:pPr>
      <w:numPr>
        <w:numId w:val="9"/>
      </w:numPr>
      <w:contextualSpacing/>
    </w:pPr>
  </w:style>
  <w:style w:type="paragraph" w:styleId="ListBullet4">
    <w:name w:val="List Bullet 4"/>
    <w:basedOn w:val="Normal"/>
    <w:rsid w:val="006C4E90"/>
    <w:pPr>
      <w:numPr>
        <w:numId w:val="10"/>
      </w:numPr>
      <w:contextualSpacing/>
    </w:pPr>
  </w:style>
  <w:style w:type="paragraph" w:styleId="ListBullet5">
    <w:name w:val="List Bullet 5"/>
    <w:basedOn w:val="Normal"/>
    <w:rsid w:val="006C4E90"/>
    <w:pPr>
      <w:numPr>
        <w:numId w:val="11"/>
      </w:numPr>
      <w:contextualSpacing/>
    </w:pPr>
  </w:style>
  <w:style w:type="paragraph" w:styleId="ListContinue">
    <w:name w:val="List Continue"/>
    <w:basedOn w:val="Normal"/>
    <w:rsid w:val="006C4E90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6C4E90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6C4E90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6C4E90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6C4E90"/>
    <w:pPr>
      <w:spacing w:after="120"/>
      <w:ind w:left="1415"/>
      <w:contextualSpacing/>
    </w:pPr>
  </w:style>
  <w:style w:type="paragraph" w:styleId="ListNumber">
    <w:name w:val="List Number"/>
    <w:basedOn w:val="Normal"/>
    <w:rsid w:val="006C4E90"/>
    <w:pPr>
      <w:numPr>
        <w:numId w:val="12"/>
      </w:numPr>
      <w:contextualSpacing/>
    </w:pPr>
  </w:style>
  <w:style w:type="paragraph" w:styleId="ListNumber2">
    <w:name w:val="List Number 2"/>
    <w:basedOn w:val="Normal"/>
    <w:rsid w:val="006C4E90"/>
    <w:pPr>
      <w:numPr>
        <w:numId w:val="13"/>
      </w:numPr>
      <w:contextualSpacing/>
    </w:pPr>
  </w:style>
  <w:style w:type="paragraph" w:styleId="ListNumber3">
    <w:name w:val="List Number 3"/>
    <w:basedOn w:val="Normal"/>
    <w:rsid w:val="006C4E90"/>
    <w:pPr>
      <w:numPr>
        <w:numId w:val="14"/>
      </w:numPr>
      <w:contextualSpacing/>
    </w:pPr>
  </w:style>
  <w:style w:type="paragraph" w:styleId="ListNumber4">
    <w:name w:val="List Number 4"/>
    <w:basedOn w:val="Normal"/>
    <w:rsid w:val="006C4E90"/>
    <w:pPr>
      <w:numPr>
        <w:numId w:val="15"/>
      </w:numPr>
      <w:contextualSpacing/>
    </w:pPr>
  </w:style>
  <w:style w:type="paragraph" w:styleId="ListNumber5">
    <w:name w:val="List Number 5"/>
    <w:basedOn w:val="Normal"/>
    <w:rsid w:val="006C4E90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6C4E90"/>
    <w:pPr>
      <w:ind w:left="720"/>
    </w:pPr>
  </w:style>
  <w:style w:type="paragraph" w:styleId="MacroText">
    <w:name w:val="macro"/>
    <w:link w:val="MacroTextChar"/>
    <w:rsid w:val="006C4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character" w:customStyle="1" w:styleId="MacroTextChar">
    <w:name w:val="Macro Text Char"/>
    <w:basedOn w:val="DefaultParagraphFont"/>
    <w:link w:val="MacroText"/>
    <w:rsid w:val="006C4E90"/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link w:val="MessageHeaderChar"/>
    <w:rsid w:val="006C4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6C4E90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qFormat/>
    <w:rsid w:val="006C4E90"/>
    <w:rPr>
      <w:rFonts w:ascii="Times Roman" w:hAnsi="Times Roman"/>
      <w:sz w:val="24"/>
      <w:lang w:val="en-GB"/>
    </w:rPr>
  </w:style>
  <w:style w:type="paragraph" w:styleId="NormalWeb">
    <w:name w:val="Normal (Web)"/>
    <w:basedOn w:val="Normal"/>
    <w:rsid w:val="006C4E90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6C4E90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6C4E90"/>
  </w:style>
  <w:style w:type="character" w:customStyle="1" w:styleId="NoteHeadingChar">
    <w:name w:val="Note Heading Char"/>
    <w:basedOn w:val="DefaultParagraphFont"/>
    <w:link w:val="NoteHeading"/>
    <w:rsid w:val="006C4E90"/>
    <w:rPr>
      <w:rFonts w:ascii="Times Roman" w:hAnsi="Times Roman"/>
      <w:sz w:val="24"/>
      <w:lang w:val="en-GB"/>
    </w:rPr>
  </w:style>
  <w:style w:type="paragraph" w:styleId="PlainText">
    <w:name w:val="Plain Text"/>
    <w:basedOn w:val="Normal"/>
    <w:link w:val="PlainTextChar"/>
    <w:rsid w:val="006C4E90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6C4E90"/>
    <w:rPr>
      <w:rFonts w:ascii="Courier New" w:hAnsi="Courier New" w:cs="Courier New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4E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4E90"/>
    <w:rPr>
      <w:rFonts w:ascii="Times Roman" w:hAnsi="Times Roman"/>
      <w:i/>
      <w:iCs/>
      <w:color w:val="000000" w:themeColor="text1"/>
      <w:sz w:val="24"/>
      <w:lang w:val="en-GB"/>
    </w:rPr>
  </w:style>
  <w:style w:type="paragraph" w:styleId="Salutation">
    <w:name w:val="Salutation"/>
    <w:basedOn w:val="Normal"/>
    <w:next w:val="Normal"/>
    <w:link w:val="SalutationChar"/>
    <w:rsid w:val="006C4E90"/>
  </w:style>
  <w:style w:type="character" w:customStyle="1" w:styleId="SalutationChar">
    <w:name w:val="Salutation Char"/>
    <w:basedOn w:val="DefaultParagraphFont"/>
    <w:link w:val="Salutation"/>
    <w:rsid w:val="006C4E90"/>
    <w:rPr>
      <w:rFonts w:ascii="Times Roman" w:hAnsi="Times Roman"/>
      <w:sz w:val="24"/>
      <w:lang w:val="en-GB"/>
    </w:rPr>
  </w:style>
  <w:style w:type="paragraph" w:styleId="Signature">
    <w:name w:val="Signature"/>
    <w:basedOn w:val="Normal"/>
    <w:link w:val="SignatureChar"/>
    <w:rsid w:val="006C4E90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6C4E90"/>
    <w:rPr>
      <w:rFonts w:ascii="Times Roman" w:hAnsi="Times Roman"/>
      <w:sz w:val="24"/>
      <w:lang w:val="en-GB"/>
    </w:rPr>
  </w:style>
  <w:style w:type="paragraph" w:styleId="Subtitle">
    <w:name w:val="Subtitle"/>
    <w:basedOn w:val="Normal"/>
    <w:next w:val="Normal"/>
    <w:link w:val="SubtitleChar"/>
    <w:qFormat/>
    <w:rsid w:val="006C4E90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rsid w:val="006C4E90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TableofAuthorities">
    <w:name w:val="table of authorities"/>
    <w:basedOn w:val="Normal"/>
    <w:next w:val="Normal"/>
    <w:rsid w:val="006C4E90"/>
    <w:pPr>
      <w:ind w:left="240" w:hanging="240"/>
    </w:pPr>
  </w:style>
  <w:style w:type="paragraph" w:styleId="TableofFigures">
    <w:name w:val="table of figures"/>
    <w:basedOn w:val="Normal"/>
    <w:next w:val="Normal"/>
    <w:rsid w:val="006C4E90"/>
  </w:style>
  <w:style w:type="paragraph" w:styleId="Title">
    <w:name w:val="Title"/>
    <w:basedOn w:val="Normal"/>
    <w:next w:val="Normal"/>
    <w:link w:val="TitleChar"/>
    <w:qFormat/>
    <w:rsid w:val="006C4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C4E90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TOAHeading">
    <w:name w:val="toa heading"/>
    <w:basedOn w:val="Normal"/>
    <w:next w:val="Normal"/>
    <w:rsid w:val="006C4E9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rsid w:val="006C4E90"/>
  </w:style>
  <w:style w:type="paragraph" w:styleId="TOC2">
    <w:name w:val="toc 2"/>
    <w:basedOn w:val="Normal"/>
    <w:next w:val="Normal"/>
    <w:autoRedefine/>
    <w:rsid w:val="006C4E90"/>
    <w:pPr>
      <w:ind w:left="240"/>
    </w:pPr>
  </w:style>
  <w:style w:type="paragraph" w:styleId="TOC3">
    <w:name w:val="toc 3"/>
    <w:basedOn w:val="Normal"/>
    <w:next w:val="Normal"/>
    <w:autoRedefine/>
    <w:rsid w:val="006C4E90"/>
    <w:pPr>
      <w:ind w:left="480"/>
    </w:pPr>
  </w:style>
  <w:style w:type="paragraph" w:styleId="TOC4">
    <w:name w:val="toc 4"/>
    <w:basedOn w:val="Normal"/>
    <w:next w:val="Normal"/>
    <w:autoRedefine/>
    <w:rsid w:val="006C4E90"/>
    <w:pPr>
      <w:ind w:left="720"/>
    </w:pPr>
  </w:style>
  <w:style w:type="paragraph" w:styleId="TOC5">
    <w:name w:val="toc 5"/>
    <w:basedOn w:val="Normal"/>
    <w:next w:val="Normal"/>
    <w:autoRedefine/>
    <w:rsid w:val="006C4E90"/>
    <w:pPr>
      <w:ind w:left="960"/>
    </w:pPr>
  </w:style>
  <w:style w:type="paragraph" w:styleId="TOC6">
    <w:name w:val="toc 6"/>
    <w:basedOn w:val="Normal"/>
    <w:next w:val="Normal"/>
    <w:autoRedefine/>
    <w:rsid w:val="006C4E90"/>
    <w:pPr>
      <w:ind w:left="1200"/>
    </w:pPr>
  </w:style>
  <w:style w:type="paragraph" w:styleId="TOC7">
    <w:name w:val="toc 7"/>
    <w:basedOn w:val="Normal"/>
    <w:next w:val="Normal"/>
    <w:autoRedefine/>
    <w:rsid w:val="006C4E90"/>
    <w:pPr>
      <w:ind w:left="1440"/>
    </w:pPr>
  </w:style>
  <w:style w:type="paragraph" w:styleId="TOC8">
    <w:name w:val="toc 8"/>
    <w:basedOn w:val="Normal"/>
    <w:next w:val="Normal"/>
    <w:autoRedefine/>
    <w:rsid w:val="006C4E90"/>
    <w:pPr>
      <w:ind w:left="1680"/>
    </w:pPr>
  </w:style>
  <w:style w:type="paragraph" w:styleId="TOC9">
    <w:name w:val="toc 9"/>
    <w:basedOn w:val="Normal"/>
    <w:next w:val="Normal"/>
    <w:autoRedefine/>
    <w:rsid w:val="006C4E90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4E90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97C0C"/>
    <w:rPr>
      <w:color w:val="808080"/>
    </w:rPr>
  </w:style>
  <w:style w:type="table" w:styleId="TableGrid">
    <w:name w:val="Table Grid"/>
    <w:basedOn w:val="TableNormal"/>
    <w:rsid w:val="00642AF2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9F727-448E-4440-991C-F1D783C2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question paper consists of</vt:lpstr>
    </vt:vector>
  </TitlesOfParts>
  <Company>University of Leeds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question paper consists of</dc:title>
  <dc:creator>Lyn Cookman</dc:creator>
  <cp:lastModifiedBy>University of Leeds</cp:lastModifiedBy>
  <cp:revision>2</cp:revision>
  <cp:lastPrinted>2008-10-23T10:43:00Z</cp:lastPrinted>
  <dcterms:created xsi:type="dcterms:W3CDTF">2014-11-12T15:05:00Z</dcterms:created>
  <dcterms:modified xsi:type="dcterms:W3CDTF">2014-11-12T15:05:00Z</dcterms:modified>
</cp:coreProperties>
</file>