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A443B" w14:textId="5701CB22" w:rsidR="00D74A0D" w:rsidRPr="0075715F" w:rsidRDefault="00027948" w:rsidP="00027948">
      <w:pPr>
        <w:pStyle w:val="a3"/>
        <w:rPr>
          <w:rFonts w:ascii="Times New Roman" w:eastAsiaTheme="minorHAnsi" w:hAnsi="Times New Roman" w:cs="Times New Roman"/>
        </w:rPr>
      </w:pPr>
      <w:r w:rsidRPr="0075715F">
        <w:rPr>
          <w:rFonts w:ascii="Times New Roman" w:eastAsiaTheme="minorHAnsi" w:hAnsi="Times New Roman" w:cs="Times New Roman"/>
        </w:rPr>
        <w:t>29/01/2024 Week Summarize</w:t>
      </w:r>
    </w:p>
    <w:p w14:paraId="33ACAC63" w14:textId="4ECC4501" w:rsidR="00027948" w:rsidRPr="00027948" w:rsidRDefault="00027948" w:rsidP="00027948">
      <w:pPr>
        <w:pStyle w:val="1"/>
        <w:rPr>
          <w:rFonts w:asciiTheme="minorHAnsi" w:eastAsiaTheme="minorHAnsi" w:hAnsiTheme="minorHAnsi"/>
        </w:rPr>
      </w:pPr>
      <w:r w:rsidRPr="00027948">
        <w:rPr>
          <w:rFonts w:asciiTheme="minorHAnsi" w:eastAsiaTheme="minorHAnsi" w:hAnsiTheme="minorHAnsi"/>
        </w:rPr>
        <w:t xml:space="preserve">Items </w:t>
      </w:r>
      <w:r w:rsidRPr="00027948">
        <w:rPr>
          <w:rFonts w:asciiTheme="minorHAnsi" w:eastAsiaTheme="minorHAnsi" w:hAnsiTheme="minorHAnsi"/>
        </w:rPr>
        <w:t>purchased.</w:t>
      </w:r>
    </w:p>
    <w:p w14:paraId="09BC4775" w14:textId="0B2E207F" w:rsidR="00027948" w:rsidRPr="00027948" w:rsidRDefault="00027948" w:rsidP="00027948">
      <w:pPr>
        <w:pStyle w:val="2"/>
        <w:rPr>
          <w:rFonts w:asciiTheme="minorHAnsi" w:eastAsiaTheme="minorHAnsi" w:hAnsiTheme="minorHAnsi"/>
        </w:rPr>
      </w:pPr>
      <w:proofErr w:type="spellStart"/>
      <w:r w:rsidRPr="00027948">
        <w:rPr>
          <w:rFonts w:asciiTheme="minorHAnsi" w:eastAsiaTheme="minorHAnsi" w:hAnsiTheme="minorHAnsi"/>
        </w:rPr>
        <w:t>SparkFun</w:t>
      </w:r>
      <w:proofErr w:type="spellEnd"/>
      <w:r w:rsidRPr="00027948">
        <w:rPr>
          <w:rFonts w:asciiTheme="minorHAnsi" w:eastAsiaTheme="minorHAnsi" w:hAnsiTheme="minorHAnsi"/>
        </w:rPr>
        <w:t xml:space="preserve"> </w:t>
      </w:r>
      <w:proofErr w:type="spellStart"/>
      <w:r w:rsidRPr="00027948">
        <w:rPr>
          <w:rFonts w:asciiTheme="minorHAnsi" w:eastAsiaTheme="minorHAnsi" w:hAnsiTheme="minorHAnsi"/>
        </w:rPr>
        <w:t>RedBoard</w:t>
      </w:r>
      <w:proofErr w:type="spellEnd"/>
      <w:r w:rsidRPr="00027948">
        <w:rPr>
          <w:rFonts w:asciiTheme="minorHAnsi" w:eastAsiaTheme="minorHAnsi" w:hAnsiTheme="minorHAnsi"/>
        </w:rPr>
        <w:t xml:space="preserve"> Plus</w:t>
      </w:r>
    </w:p>
    <w:p w14:paraId="05739B4A" w14:textId="06BB7D48" w:rsidR="00027948" w:rsidRDefault="0075715F" w:rsidP="0075715F">
      <w:pPr>
        <w:pStyle w:val="3"/>
        <w:rPr>
          <w:rFonts w:eastAsiaTheme="minorHAnsi"/>
        </w:rPr>
      </w:pPr>
      <w:r>
        <w:rPr>
          <w:rFonts w:eastAsiaTheme="minorHAnsi"/>
        </w:rPr>
        <w:t>Picture</w:t>
      </w:r>
    </w:p>
    <w:p w14:paraId="67E778F1" w14:textId="2EE50CCB" w:rsidR="0075715F" w:rsidRPr="0075715F" w:rsidRDefault="006D2445" w:rsidP="006D2445">
      <w:pPr>
        <w:jc w:val="center"/>
        <w:rPr>
          <w:rFonts w:eastAsiaTheme="minorHAnsi" w:hint="eastAsia"/>
        </w:rPr>
      </w:pPr>
      <w:r>
        <w:rPr>
          <w:noProof/>
        </w:rPr>
        <w:drawing>
          <wp:inline distT="0" distB="0" distL="0" distR="0" wp14:anchorId="301C7111" wp14:editId="3C7FA196">
            <wp:extent cx="5274310" cy="4070985"/>
            <wp:effectExtent l="0" t="0" r="2540" b="5715"/>
            <wp:docPr id="510263108" name="图片 4" descr="RedBoard Plus Graphical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dBoard Plus Graphical Datashee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070985"/>
                    </a:xfrm>
                    <a:prstGeom prst="rect">
                      <a:avLst/>
                    </a:prstGeom>
                    <a:noFill/>
                    <a:ln>
                      <a:noFill/>
                    </a:ln>
                  </pic:spPr>
                </pic:pic>
              </a:graphicData>
            </a:graphic>
          </wp:inline>
        </w:drawing>
      </w:r>
    </w:p>
    <w:p w14:paraId="26F2CF4F" w14:textId="0E95073B" w:rsidR="0075715F" w:rsidRDefault="006D2445" w:rsidP="006D2445">
      <w:pPr>
        <w:pStyle w:val="3"/>
        <w:rPr>
          <w:rFonts w:eastAsiaTheme="minorHAnsi"/>
        </w:rPr>
      </w:pPr>
      <w:r w:rsidRPr="006D2445">
        <w:rPr>
          <w:rFonts w:eastAsiaTheme="minorHAnsi"/>
        </w:rPr>
        <w:t>function</w:t>
      </w:r>
    </w:p>
    <w:p w14:paraId="4116F3B8" w14:textId="2B474A67" w:rsidR="006D2445" w:rsidRDefault="006D2445" w:rsidP="006D2445">
      <w:pPr>
        <w:rPr>
          <w:rFonts w:eastAsiaTheme="minorHAnsi"/>
        </w:rPr>
      </w:pPr>
      <w:r>
        <w:rPr>
          <w:rFonts w:eastAsiaTheme="minorHAnsi" w:hint="eastAsia"/>
        </w:rPr>
        <w:t>C</w:t>
      </w:r>
      <w:r>
        <w:rPr>
          <w:rFonts w:eastAsiaTheme="minorHAnsi"/>
        </w:rPr>
        <w:t xml:space="preserve">onnect with the </w:t>
      </w:r>
      <w:proofErr w:type="spellStart"/>
      <w:r w:rsidRPr="006D2445">
        <w:rPr>
          <w:rFonts w:eastAsiaTheme="minorHAnsi"/>
        </w:rPr>
        <w:t>MyoWare</w:t>
      </w:r>
      <w:proofErr w:type="spellEnd"/>
      <w:r w:rsidRPr="006D2445">
        <w:rPr>
          <w:rFonts w:eastAsiaTheme="minorHAnsi"/>
        </w:rPr>
        <w:t xml:space="preserve"> 2.0 Arduino Shield</w:t>
      </w:r>
      <w:r>
        <w:rPr>
          <w:rFonts w:eastAsiaTheme="minorHAnsi"/>
        </w:rPr>
        <w:t xml:space="preserve"> and thus can directly connect with more than 6 </w:t>
      </w:r>
      <w:r w:rsidRPr="006D2445">
        <w:rPr>
          <w:rFonts w:eastAsiaTheme="minorHAnsi"/>
        </w:rPr>
        <w:t>muscle group</w:t>
      </w:r>
      <w:r>
        <w:rPr>
          <w:rFonts w:eastAsiaTheme="minorHAnsi"/>
        </w:rPr>
        <w:t>s through Arduino.</w:t>
      </w:r>
    </w:p>
    <w:p w14:paraId="77810F28" w14:textId="6FF1A473" w:rsidR="006D2445" w:rsidRDefault="006D2445" w:rsidP="006D2445">
      <w:pPr>
        <w:pStyle w:val="2"/>
        <w:rPr>
          <w:rFonts w:eastAsiaTheme="minorHAnsi"/>
        </w:rPr>
      </w:pPr>
      <w:proofErr w:type="spellStart"/>
      <w:r w:rsidRPr="006D2445">
        <w:rPr>
          <w:rFonts w:eastAsiaTheme="minorHAnsi"/>
        </w:rPr>
        <w:lastRenderedPageBreak/>
        <w:t>MyoWare</w:t>
      </w:r>
      <w:proofErr w:type="spellEnd"/>
      <w:r w:rsidRPr="006D2445">
        <w:rPr>
          <w:rFonts w:eastAsiaTheme="minorHAnsi"/>
        </w:rPr>
        <w:t xml:space="preserve"> 2.0 Arduino Shield</w:t>
      </w:r>
    </w:p>
    <w:p w14:paraId="174DB27D" w14:textId="43755482" w:rsidR="006D2445" w:rsidRDefault="006D2445" w:rsidP="006D2445">
      <w:pPr>
        <w:pStyle w:val="3"/>
        <w:rPr>
          <w:rFonts w:eastAsiaTheme="minorHAnsi"/>
        </w:rPr>
      </w:pPr>
      <w:r>
        <w:rPr>
          <w:rFonts w:eastAsiaTheme="minorHAnsi" w:hint="eastAsia"/>
        </w:rPr>
        <w:t>P</w:t>
      </w:r>
      <w:r>
        <w:rPr>
          <w:rFonts w:eastAsiaTheme="minorHAnsi"/>
        </w:rPr>
        <w:t>icture</w:t>
      </w:r>
    </w:p>
    <w:p w14:paraId="01F730BA" w14:textId="584897DF" w:rsidR="006D2445" w:rsidRDefault="006D2445" w:rsidP="006D2445">
      <w:pPr>
        <w:jc w:val="center"/>
        <w:rPr>
          <w:rFonts w:eastAsiaTheme="minorHAnsi"/>
        </w:rPr>
      </w:pPr>
      <w:r>
        <w:rPr>
          <w:noProof/>
        </w:rPr>
        <w:drawing>
          <wp:inline distT="0" distB="0" distL="0" distR="0" wp14:anchorId="73F71C40" wp14:editId="619E4FAD">
            <wp:extent cx="2048933" cy="2279286"/>
            <wp:effectExtent l="0" t="0" r="8890" b="6985"/>
            <wp:docPr id="1418496967" name="图片 1" descr="图片包含 游戏机, 电子, 电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96967" name="图片 1" descr="图片包含 游戏机, 电子, 电路&#10;&#10;描述已自动生成"/>
                    <pic:cNvPicPr/>
                  </pic:nvPicPr>
                  <pic:blipFill>
                    <a:blip r:embed="rId6"/>
                    <a:stretch>
                      <a:fillRect/>
                    </a:stretch>
                  </pic:blipFill>
                  <pic:spPr>
                    <a:xfrm>
                      <a:off x="0" y="0"/>
                      <a:ext cx="2055268" cy="2286334"/>
                    </a:xfrm>
                    <a:prstGeom prst="rect">
                      <a:avLst/>
                    </a:prstGeom>
                  </pic:spPr>
                </pic:pic>
              </a:graphicData>
            </a:graphic>
          </wp:inline>
        </w:drawing>
      </w:r>
    </w:p>
    <w:p w14:paraId="310F1D4D" w14:textId="03194FCC" w:rsidR="006D2445" w:rsidRDefault="006D2445" w:rsidP="006D2445">
      <w:pPr>
        <w:pStyle w:val="3"/>
        <w:rPr>
          <w:rFonts w:eastAsiaTheme="minorHAnsi"/>
        </w:rPr>
      </w:pPr>
      <w:r w:rsidRPr="006D2445">
        <w:rPr>
          <w:rFonts w:eastAsiaTheme="minorHAnsi"/>
        </w:rPr>
        <w:t>function</w:t>
      </w:r>
    </w:p>
    <w:p w14:paraId="0688CCED" w14:textId="755A5AB3" w:rsidR="006D2445" w:rsidRDefault="006D2445" w:rsidP="006D2445">
      <w:pPr>
        <w:rPr>
          <w:rFonts w:eastAsiaTheme="minorHAnsi"/>
        </w:rPr>
      </w:pPr>
      <w:r>
        <w:rPr>
          <w:rFonts w:eastAsiaTheme="minorHAnsi" w:hint="eastAsia"/>
        </w:rPr>
        <w:t>C</w:t>
      </w:r>
      <w:r>
        <w:rPr>
          <w:rFonts w:eastAsiaTheme="minorHAnsi"/>
        </w:rPr>
        <w:t xml:space="preserve">onnect with the </w:t>
      </w:r>
      <w:r w:rsidRPr="006D2445">
        <w:rPr>
          <w:rFonts w:eastAsiaTheme="minorHAnsi"/>
        </w:rPr>
        <w:t>1.1</w:t>
      </w:r>
      <w:r w:rsidRPr="006D2445">
        <w:rPr>
          <w:rFonts w:eastAsiaTheme="minorHAnsi"/>
        </w:rPr>
        <w:tab/>
      </w:r>
      <w:proofErr w:type="spellStart"/>
      <w:r w:rsidRPr="006D2445">
        <w:rPr>
          <w:rFonts w:eastAsiaTheme="minorHAnsi"/>
        </w:rPr>
        <w:t>SparkFun</w:t>
      </w:r>
      <w:proofErr w:type="spellEnd"/>
      <w:r w:rsidRPr="006D2445">
        <w:rPr>
          <w:rFonts w:eastAsiaTheme="minorHAnsi"/>
        </w:rPr>
        <w:t xml:space="preserve"> </w:t>
      </w:r>
      <w:proofErr w:type="spellStart"/>
      <w:r w:rsidRPr="006D2445">
        <w:rPr>
          <w:rFonts w:eastAsiaTheme="minorHAnsi"/>
        </w:rPr>
        <w:t>RedBoard</w:t>
      </w:r>
      <w:proofErr w:type="spellEnd"/>
      <w:r w:rsidRPr="006D2445">
        <w:rPr>
          <w:rFonts w:eastAsiaTheme="minorHAnsi"/>
        </w:rPr>
        <w:t xml:space="preserve"> Plu</w:t>
      </w:r>
      <w:r>
        <w:rPr>
          <w:rFonts w:eastAsiaTheme="minorHAnsi"/>
        </w:rPr>
        <w:t>s.</w:t>
      </w:r>
    </w:p>
    <w:p w14:paraId="5D9B98B3" w14:textId="37422328" w:rsidR="006D2445" w:rsidRDefault="006D2445" w:rsidP="006D2445">
      <w:pPr>
        <w:pStyle w:val="2"/>
      </w:pPr>
      <w:r>
        <w:t>B</w:t>
      </w:r>
      <w:r>
        <w:t>luetooth Low Energy Module</w:t>
      </w:r>
    </w:p>
    <w:p w14:paraId="10C52151" w14:textId="4ED8AE8E" w:rsidR="006D2445" w:rsidRDefault="006D2445" w:rsidP="006D2445">
      <w:pPr>
        <w:pStyle w:val="3"/>
        <w:rPr>
          <w:rFonts w:eastAsiaTheme="minorHAnsi"/>
        </w:rPr>
      </w:pPr>
      <w:r>
        <w:rPr>
          <w:rFonts w:eastAsiaTheme="minorHAnsi" w:hint="eastAsia"/>
        </w:rPr>
        <w:t>P</w:t>
      </w:r>
      <w:r>
        <w:rPr>
          <w:rFonts w:eastAsiaTheme="minorHAnsi"/>
        </w:rPr>
        <w:t>icture</w:t>
      </w:r>
    </w:p>
    <w:p w14:paraId="3A0B41C1" w14:textId="14441A61" w:rsidR="006D2445" w:rsidRDefault="006D2445" w:rsidP="006D2445">
      <w:pPr>
        <w:rPr>
          <w:noProof/>
        </w:rPr>
      </w:pPr>
      <w:r>
        <w:rPr>
          <w:noProof/>
        </w:rPr>
        <w:drawing>
          <wp:inline distT="0" distB="0" distL="0" distR="0" wp14:anchorId="3BFCEE6B" wp14:editId="03C23723">
            <wp:extent cx="2133600" cy="2133600"/>
            <wp:effectExtent l="0" t="0" r="0" b="0"/>
            <wp:docPr id="2040147768" name="图片 5" descr="410-359_Top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10-359_Top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34405" cy="2134405"/>
                    </a:xfrm>
                    <a:prstGeom prst="rect">
                      <a:avLst/>
                    </a:prstGeom>
                    <a:noFill/>
                    <a:ln>
                      <a:noFill/>
                    </a:ln>
                  </pic:spPr>
                </pic:pic>
              </a:graphicData>
            </a:graphic>
          </wp:inline>
        </w:drawing>
      </w:r>
      <w:r w:rsidRPr="006D2445">
        <w:rPr>
          <w:noProof/>
        </w:rPr>
        <w:t xml:space="preserve"> </w:t>
      </w:r>
      <w:r>
        <w:rPr>
          <w:noProof/>
        </w:rPr>
        <w:drawing>
          <wp:inline distT="0" distB="0" distL="0" distR="0" wp14:anchorId="5D80EDD6" wp14:editId="61E92BA2">
            <wp:extent cx="2106507" cy="1720106"/>
            <wp:effectExtent l="0" t="0" r="8255" b="0"/>
            <wp:docPr id="609004709" name="图片 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04709" name="图片 1" descr="图片包含 表格&#10;&#10;描述已自动生成"/>
                    <pic:cNvPicPr/>
                  </pic:nvPicPr>
                  <pic:blipFill>
                    <a:blip r:embed="rId8"/>
                    <a:stretch>
                      <a:fillRect/>
                    </a:stretch>
                  </pic:blipFill>
                  <pic:spPr>
                    <a:xfrm>
                      <a:off x="0" y="0"/>
                      <a:ext cx="2115728" cy="1727635"/>
                    </a:xfrm>
                    <a:prstGeom prst="rect">
                      <a:avLst/>
                    </a:prstGeom>
                  </pic:spPr>
                </pic:pic>
              </a:graphicData>
            </a:graphic>
          </wp:inline>
        </w:drawing>
      </w:r>
    </w:p>
    <w:p w14:paraId="16BF5DBF" w14:textId="21B9388D" w:rsidR="006D2445" w:rsidRDefault="006D2445" w:rsidP="006D2445">
      <w:pPr>
        <w:pStyle w:val="3"/>
        <w:rPr>
          <w:rFonts w:eastAsiaTheme="minorHAnsi"/>
        </w:rPr>
      </w:pPr>
      <w:r>
        <w:t>function</w:t>
      </w:r>
    </w:p>
    <w:p w14:paraId="573AED96" w14:textId="2CA387B8" w:rsidR="006D2445" w:rsidRDefault="006D2445" w:rsidP="006D2445">
      <w:pPr>
        <w:rPr>
          <w:rFonts w:eastAsiaTheme="minorHAnsi"/>
        </w:rPr>
      </w:pPr>
      <w:r>
        <w:rPr>
          <w:rFonts w:eastAsiaTheme="minorHAnsi" w:hint="eastAsia"/>
        </w:rPr>
        <w:t>B</w:t>
      </w:r>
      <w:r>
        <w:rPr>
          <w:rFonts w:eastAsiaTheme="minorHAnsi"/>
        </w:rPr>
        <w:t xml:space="preserve">ecause the </w:t>
      </w:r>
      <w:proofErr w:type="spellStart"/>
      <w:r w:rsidRPr="00027948">
        <w:rPr>
          <w:rFonts w:eastAsiaTheme="minorHAnsi"/>
        </w:rPr>
        <w:t>SparkFun</w:t>
      </w:r>
      <w:proofErr w:type="spellEnd"/>
      <w:r w:rsidRPr="00027948">
        <w:rPr>
          <w:rFonts w:eastAsiaTheme="minorHAnsi"/>
        </w:rPr>
        <w:t xml:space="preserve"> </w:t>
      </w:r>
      <w:proofErr w:type="spellStart"/>
      <w:r w:rsidRPr="00027948">
        <w:rPr>
          <w:rFonts w:eastAsiaTheme="minorHAnsi"/>
        </w:rPr>
        <w:t>RedBoard</w:t>
      </w:r>
      <w:proofErr w:type="spellEnd"/>
      <w:r w:rsidRPr="00027948">
        <w:rPr>
          <w:rFonts w:eastAsiaTheme="minorHAnsi"/>
        </w:rPr>
        <w:t xml:space="preserve"> Plu</w:t>
      </w:r>
      <w:r>
        <w:rPr>
          <w:rFonts w:eastAsiaTheme="minorHAnsi"/>
        </w:rPr>
        <w:t xml:space="preserve">s does not have the Bluetooth function, we need to buy this module to connect with the </w:t>
      </w:r>
      <w:proofErr w:type="spellStart"/>
      <w:r w:rsidRPr="00027948">
        <w:rPr>
          <w:rFonts w:eastAsiaTheme="minorHAnsi"/>
        </w:rPr>
        <w:t>SparkFun</w:t>
      </w:r>
      <w:proofErr w:type="spellEnd"/>
      <w:r w:rsidRPr="00027948">
        <w:rPr>
          <w:rFonts w:eastAsiaTheme="minorHAnsi"/>
        </w:rPr>
        <w:t xml:space="preserve"> </w:t>
      </w:r>
      <w:proofErr w:type="spellStart"/>
      <w:r w:rsidRPr="00027948">
        <w:rPr>
          <w:rFonts w:eastAsiaTheme="minorHAnsi"/>
        </w:rPr>
        <w:t>RedBoard</w:t>
      </w:r>
      <w:proofErr w:type="spellEnd"/>
      <w:r w:rsidRPr="00027948">
        <w:rPr>
          <w:rFonts w:eastAsiaTheme="minorHAnsi"/>
        </w:rPr>
        <w:t xml:space="preserve"> Plu</w:t>
      </w:r>
      <w:r>
        <w:rPr>
          <w:rFonts w:eastAsiaTheme="minorHAnsi"/>
        </w:rPr>
        <w:t>s</w:t>
      </w:r>
      <w:r>
        <w:rPr>
          <w:rFonts w:eastAsiaTheme="minorHAnsi"/>
        </w:rPr>
        <w:t xml:space="preserve"> through UART.</w:t>
      </w:r>
    </w:p>
    <w:p w14:paraId="0B456EE8" w14:textId="4943701F" w:rsidR="00645807" w:rsidRDefault="00645807" w:rsidP="00685141">
      <w:pPr>
        <w:pStyle w:val="2"/>
        <w:rPr>
          <w:rFonts w:eastAsiaTheme="minorHAnsi"/>
        </w:rPr>
      </w:pPr>
      <w:r>
        <w:rPr>
          <w:rFonts w:eastAsiaTheme="minorHAnsi" w:hint="eastAsia"/>
        </w:rPr>
        <w:lastRenderedPageBreak/>
        <w:t>O</w:t>
      </w:r>
      <w:r>
        <w:rPr>
          <w:rFonts w:eastAsiaTheme="minorHAnsi"/>
        </w:rPr>
        <w:t>ther it</w:t>
      </w:r>
      <w:r w:rsidR="00685141">
        <w:rPr>
          <w:rFonts w:eastAsiaTheme="minorHAnsi"/>
        </w:rPr>
        <w:t>ems</w:t>
      </w:r>
    </w:p>
    <w:p w14:paraId="692DC703" w14:textId="2A670A7B" w:rsidR="00685141" w:rsidRDefault="00685141" w:rsidP="00685141">
      <w:pPr>
        <w:pStyle w:val="1"/>
        <w:rPr>
          <w:rFonts w:eastAsiaTheme="minorHAnsi"/>
        </w:rPr>
      </w:pPr>
      <w:r>
        <w:rPr>
          <w:rFonts w:eastAsiaTheme="minorHAnsi"/>
        </w:rPr>
        <w:t>M</w:t>
      </w:r>
      <w:r w:rsidRPr="00685141">
        <w:rPr>
          <w:rFonts w:eastAsiaTheme="minorHAnsi"/>
        </w:rPr>
        <w:t>ethods of connecting devices</w:t>
      </w:r>
    </w:p>
    <w:p w14:paraId="72F4A71C" w14:textId="77777777" w:rsidR="009B001E" w:rsidRDefault="009B001E" w:rsidP="00685141">
      <w:pPr>
        <w:rPr>
          <w:noProof/>
        </w:rPr>
      </w:pPr>
    </w:p>
    <w:p w14:paraId="686C426B" w14:textId="11E40085" w:rsidR="00685141" w:rsidRDefault="00F510D2" w:rsidP="00685141">
      <w:pPr>
        <w:rPr>
          <w:rFonts w:eastAsiaTheme="minorHAnsi"/>
        </w:rPr>
      </w:pPr>
      <w:r>
        <w:rPr>
          <w:noProof/>
        </w:rPr>
        <w:drawing>
          <wp:inline distT="0" distB="0" distL="0" distR="0" wp14:anchorId="30596E5D" wp14:editId="46D5C499">
            <wp:extent cx="5274310" cy="3403600"/>
            <wp:effectExtent l="0" t="0" r="2540" b="6350"/>
            <wp:docPr id="187327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7718" name="图片 1"/>
                    <pic:cNvPicPr/>
                  </pic:nvPicPr>
                  <pic:blipFill rotWithShape="1">
                    <a:blip r:embed="rId9"/>
                    <a:srcRect b="30570"/>
                    <a:stretch/>
                  </pic:blipFill>
                  <pic:spPr bwMode="auto">
                    <a:xfrm>
                      <a:off x="0" y="0"/>
                      <a:ext cx="5274310" cy="3403600"/>
                    </a:xfrm>
                    <a:prstGeom prst="rect">
                      <a:avLst/>
                    </a:prstGeom>
                    <a:ln>
                      <a:noFill/>
                    </a:ln>
                    <a:extLst>
                      <a:ext uri="{53640926-AAD7-44D8-BBD7-CCE9431645EC}">
                        <a14:shadowObscured xmlns:a14="http://schemas.microsoft.com/office/drawing/2010/main"/>
                      </a:ext>
                    </a:extLst>
                  </pic:spPr>
                </pic:pic>
              </a:graphicData>
            </a:graphic>
          </wp:inline>
        </w:drawing>
      </w:r>
    </w:p>
    <w:p w14:paraId="49B37F69" w14:textId="6A44C93E" w:rsidR="00F510D2" w:rsidRDefault="00F510D2" w:rsidP="00685141">
      <w:pPr>
        <w:rPr>
          <w:rFonts w:ascii="Segoe UI" w:hAnsi="Segoe UI" w:cs="Segoe UI"/>
          <w:color w:val="374151"/>
        </w:rPr>
      </w:pPr>
      <w:r>
        <w:rPr>
          <w:rFonts w:ascii="Segoe UI" w:hAnsi="Segoe UI" w:cs="Segoe UI"/>
          <w:color w:val="374151"/>
        </w:rPr>
        <w:t xml:space="preserve">In the above image, we can see that the </w:t>
      </w:r>
      <w:proofErr w:type="spellStart"/>
      <w:r>
        <w:rPr>
          <w:rFonts w:ascii="Segoe UI" w:hAnsi="Segoe UI" w:cs="Segoe UI"/>
          <w:color w:val="374151"/>
        </w:rPr>
        <w:t>SparkFun</w:t>
      </w:r>
      <w:proofErr w:type="spellEnd"/>
      <w:r>
        <w:rPr>
          <w:rFonts w:ascii="Segoe UI" w:hAnsi="Segoe UI" w:cs="Segoe UI"/>
          <w:color w:val="374151"/>
        </w:rPr>
        <w:t xml:space="preserve"> </w:t>
      </w:r>
      <w:proofErr w:type="spellStart"/>
      <w:r>
        <w:rPr>
          <w:rFonts w:ascii="Segoe UI" w:hAnsi="Segoe UI" w:cs="Segoe UI"/>
          <w:color w:val="374151"/>
        </w:rPr>
        <w:t>RedBoard</w:t>
      </w:r>
      <w:proofErr w:type="spellEnd"/>
      <w:r>
        <w:rPr>
          <w:rFonts w:ascii="Segoe UI" w:hAnsi="Segoe UI" w:cs="Segoe UI"/>
          <w:color w:val="374151"/>
        </w:rPr>
        <w:t xml:space="preserve"> Plus is connected to the </w:t>
      </w:r>
      <w:proofErr w:type="spellStart"/>
      <w:r>
        <w:rPr>
          <w:rFonts w:ascii="Segoe UI" w:hAnsi="Segoe UI" w:cs="Segoe UI"/>
          <w:color w:val="374151"/>
        </w:rPr>
        <w:t>MyoWare</w:t>
      </w:r>
      <w:proofErr w:type="spellEnd"/>
      <w:r>
        <w:rPr>
          <w:rFonts w:ascii="Segoe UI" w:hAnsi="Segoe UI" w:cs="Segoe UI"/>
          <w:color w:val="374151"/>
        </w:rPr>
        <w:t xml:space="preserve"> 2.0 Arduino Shield, physically occupying the interfaces shaded in blue and green. However, in reality, they are only utilizing the interfaces shaded in black.</w:t>
      </w:r>
    </w:p>
    <w:p w14:paraId="0F4692A3" w14:textId="524116D8" w:rsidR="00F510D2" w:rsidRDefault="009B001E" w:rsidP="00685141">
      <w:pPr>
        <w:rPr>
          <w:rFonts w:ascii="Segoe UI" w:eastAsiaTheme="minorEastAsia" w:hAnsi="Segoe UI" w:cs="Segoe UI"/>
          <w:color w:val="374151"/>
        </w:rPr>
      </w:pPr>
      <w:r>
        <w:rPr>
          <w:noProof/>
        </w:rPr>
        <w:lastRenderedPageBreak/>
        <w:drawing>
          <wp:inline distT="0" distB="0" distL="0" distR="0" wp14:anchorId="2616303E" wp14:editId="0D05E698">
            <wp:extent cx="5274310" cy="3449320"/>
            <wp:effectExtent l="0" t="0" r="2540" b="0"/>
            <wp:docPr id="835967851" name="图片 1" descr="电子设备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67851" name="图片 1" descr="电子设备的截图&#10;&#10;中度可信度描述已自动生成"/>
                    <pic:cNvPicPr/>
                  </pic:nvPicPr>
                  <pic:blipFill>
                    <a:blip r:embed="rId10"/>
                    <a:stretch>
                      <a:fillRect/>
                    </a:stretch>
                  </pic:blipFill>
                  <pic:spPr>
                    <a:xfrm>
                      <a:off x="0" y="0"/>
                      <a:ext cx="5274310" cy="3449320"/>
                    </a:xfrm>
                    <a:prstGeom prst="rect">
                      <a:avLst/>
                    </a:prstGeom>
                  </pic:spPr>
                </pic:pic>
              </a:graphicData>
            </a:graphic>
          </wp:inline>
        </w:drawing>
      </w:r>
    </w:p>
    <w:p w14:paraId="37234EB0" w14:textId="29E66B08" w:rsidR="00964204" w:rsidRDefault="009B001E" w:rsidP="00685141">
      <w:pPr>
        <w:rPr>
          <w:rFonts w:ascii="Segoe UI" w:hAnsi="Segoe UI" w:cs="Segoe UI"/>
          <w:color w:val="374151"/>
        </w:rPr>
      </w:pPr>
      <w:r>
        <w:rPr>
          <w:rFonts w:ascii="Segoe UI" w:hAnsi="Segoe UI" w:cs="Segoe UI"/>
          <w:color w:val="374151"/>
        </w:rPr>
        <w:t>In the above image,</w:t>
      </w:r>
      <w:r>
        <w:rPr>
          <w:rFonts w:ascii="Segoe UI" w:hAnsi="Segoe UI" w:cs="Segoe UI"/>
          <w:color w:val="374151"/>
        </w:rPr>
        <w:t xml:space="preserve"> t</w:t>
      </w:r>
      <w:r w:rsidR="009F0D23">
        <w:rPr>
          <w:rFonts w:ascii="Segoe UI" w:hAnsi="Segoe UI" w:cs="Segoe UI"/>
          <w:color w:val="374151"/>
        </w:rPr>
        <w:t xml:space="preserve">he Bluetooth module connects to the </w:t>
      </w:r>
      <w:proofErr w:type="spellStart"/>
      <w:r w:rsidR="009F0D23">
        <w:rPr>
          <w:rFonts w:ascii="Segoe UI" w:hAnsi="Segoe UI" w:cs="Segoe UI"/>
          <w:color w:val="374151"/>
        </w:rPr>
        <w:t>SparkFun</w:t>
      </w:r>
      <w:proofErr w:type="spellEnd"/>
      <w:r w:rsidR="009F0D23">
        <w:rPr>
          <w:rFonts w:ascii="Segoe UI" w:hAnsi="Segoe UI" w:cs="Segoe UI"/>
          <w:color w:val="374151"/>
        </w:rPr>
        <w:t xml:space="preserve"> </w:t>
      </w:r>
      <w:proofErr w:type="spellStart"/>
      <w:r w:rsidR="009F0D23">
        <w:rPr>
          <w:rFonts w:ascii="Segoe UI" w:hAnsi="Segoe UI" w:cs="Segoe UI"/>
          <w:color w:val="374151"/>
        </w:rPr>
        <w:t>RedBoard</w:t>
      </w:r>
      <w:proofErr w:type="spellEnd"/>
      <w:r w:rsidR="009F0D23">
        <w:rPr>
          <w:rFonts w:ascii="Segoe UI" w:hAnsi="Segoe UI" w:cs="Segoe UI"/>
          <w:color w:val="374151"/>
        </w:rPr>
        <w:t xml:space="preserve"> Plus by following </w:t>
      </w:r>
      <w:r w:rsidR="009F0D23">
        <w:rPr>
          <w:rFonts w:ascii="Segoe UI" w:hAnsi="Segoe UI" w:cs="Segoe UI"/>
          <w:color w:val="374151"/>
        </w:rPr>
        <w:t>UART and</w:t>
      </w:r>
      <w:r w:rsidR="009F0D23">
        <w:rPr>
          <w:rFonts w:ascii="Segoe UI" w:hAnsi="Segoe UI" w:cs="Segoe UI"/>
          <w:color w:val="374151"/>
        </w:rPr>
        <w:t xml:space="preserve"> communicates with the Raspberry Pi 4B by implementing Arduino Bluetooth functionality. Additionally, a GUI is implemented on the Raspberry Pi 4B.</w:t>
      </w:r>
    </w:p>
    <w:p w14:paraId="2E0957C7" w14:textId="1F28D589" w:rsidR="00C5442F" w:rsidRDefault="0075487C" w:rsidP="0075487C">
      <w:pPr>
        <w:pStyle w:val="1"/>
      </w:pPr>
      <w:r w:rsidRPr="0075487C">
        <w:t>Current status</w:t>
      </w:r>
    </w:p>
    <w:p w14:paraId="4DC5822C" w14:textId="61D66425" w:rsidR="009F0D23" w:rsidRDefault="0075487C" w:rsidP="0075487C">
      <w:pPr>
        <w:pStyle w:val="2"/>
        <w:rPr>
          <w:rFonts w:eastAsiaTheme="minorEastAsia"/>
        </w:rPr>
      </w:pPr>
      <w:r w:rsidRPr="0075487C">
        <w:rPr>
          <w:rFonts w:eastAsiaTheme="minorEastAsia"/>
        </w:rPr>
        <w:t>Compare the differences between STM32 and Arduino</w:t>
      </w:r>
    </w:p>
    <w:tbl>
      <w:tblPr>
        <w:tblStyle w:val="ae"/>
        <w:tblW w:w="0" w:type="auto"/>
        <w:tblLook w:val="04A0" w:firstRow="1" w:lastRow="0" w:firstColumn="1" w:lastColumn="0" w:noHBand="0" w:noVBand="1"/>
      </w:tblPr>
      <w:tblGrid>
        <w:gridCol w:w="1660"/>
        <w:gridCol w:w="2739"/>
        <w:gridCol w:w="3897"/>
      </w:tblGrid>
      <w:tr w:rsidR="0075487C" w:rsidRPr="007E715B" w14:paraId="6786631B" w14:textId="77777777" w:rsidTr="0075487C">
        <w:tc>
          <w:tcPr>
            <w:tcW w:w="1660" w:type="dxa"/>
          </w:tcPr>
          <w:p w14:paraId="36496500" w14:textId="77777777" w:rsidR="0075487C" w:rsidRPr="007E715B" w:rsidRDefault="0075487C" w:rsidP="0075487C">
            <w:pPr>
              <w:jc w:val="center"/>
              <w:rPr>
                <w:rFonts w:ascii="Times New Roman" w:eastAsiaTheme="minorEastAsia" w:hAnsi="Times New Roman" w:cs="Times New Roman"/>
              </w:rPr>
            </w:pPr>
          </w:p>
        </w:tc>
        <w:tc>
          <w:tcPr>
            <w:tcW w:w="2739" w:type="dxa"/>
          </w:tcPr>
          <w:p w14:paraId="38B48EA9" w14:textId="7004FD5C" w:rsidR="0075487C" w:rsidRPr="007E715B" w:rsidRDefault="0075487C" w:rsidP="0075487C">
            <w:pPr>
              <w:jc w:val="center"/>
              <w:rPr>
                <w:rFonts w:ascii="Times New Roman" w:eastAsiaTheme="minorEastAsia" w:hAnsi="Times New Roman" w:cs="Times New Roman"/>
                <w:b/>
                <w:bCs/>
              </w:rPr>
            </w:pPr>
            <w:r w:rsidRPr="007E715B">
              <w:rPr>
                <w:rFonts w:ascii="Times New Roman" w:eastAsiaTheme="minorEastAsia" w:hAnsi="Times New Roman" w:cs="Times New Roman"/>
                <w:b/>
                <w:bCs/>
              </w:rPr>
              <w:t xml:space="preserve">STM32 </w:t>
            </w:r>
            <w:proofErr w:type="spellStart"/>
            <w:r w:rsidRPr="007E715B">
              <w:rPr>
                <w:rFonts w:ascii="Times New Roman" w:eastAsiaTheme="minorEastAsia" w:hAnsi="Times New Roman" w:cs="Times New Roman"/>
                <w:b/>
                <w:bCs/>
              </w:rPr>
              <w:t>Nucleo</w:t>
            </w:r>
            <w:proofErr w:type="spellEnd"/>
          </w:p>
        </w:tc>
        <w:tc>
          <w:tcPr>
            <w:tcW w:w="3897" w:type="dxa"/>
          </w:tcPr>
          <w:p w14:paraId="01D1C530" w14:textId="7633127B" w:rsidR="0075487C" w:rsidRPr="007E715B" w:rsidRDefault="0075487C" w:rsidP="0075487C">
            <w:pPr>
              <w:jc w:val="center"/>
              <w:rPr>
                <w:rFonts w:ascii="Times New Roman" w:eastAsiaTheme="minorEastAsia" w:hAnsi="Times New Roman" w:cs="Times New Roman"/>
              </w:rPr>
            </w:pPr>
            <w:proofErr w:type="spellStart"/>
            <w:r w:rsidRPr="007E715B">
              <w:rPr>
                <w:rFonts w:ascii="Times New Roman" w:hAnsi="Times New Roman" w:cs="Times New Roman"/>
                <w:b/>
                <w:bCs/>
                <w:color w:val="333333"/>
                <w:shd w:val="clear" w:color="auto" w:fill="F8F8F8"/>
              </w:rPr>
              <w:t>SparkFun</w:t>
            </w:r>
            <w:proofErr w:type="spellEnd"/>
            <w:r w:rsidRPr="007E715B">
              <w:rPr>
                <w:rFonts w:ascii="Times New Roman" w:hAnsi="Times New Roman" w:cs="Times New Roman"/>
                <w:b/>
                <w:bCs/>
                <w:color w:val="333333"/>
                <w:shd w:val="clear" w:color="auto" w:fill="F8F8F8"/>
              </w:rPr>
              <w:t xml:space="preserve"> </w:t>
            </w:r>
            <w:proofErr w:type="spellStart"/>
            <w:r w:rsidRPr="007E715B">
              <w:rPr>
                <w:rFonts w:ascii="Times New Roman" w:hAnsi="Times New Roman" w:cs="Times New Roman"/>
                <w:b/>
                <w:bCs/>
                <w:color w:val="333333"/>
                <w:shd w:val="clear" w:color="auto" w:fill="F8F8F8"/>
              </w:rPr>
              <w:t>RedBoard</w:t>
            </w:r>
            <w:proofErr w:type="spellEnd"/>
            <w:r w:rsidRPr="007E715B">
              <w:rPr>
                <w:rFonts w:ascii="Times New Roman" w:hAnsi="Times New Roman" w:cs="Times New Roman"/>
                <w:b/>
                <w:bCs/>
                <w:color w:val="333333"/>
                <w:shd w:val="clear" w:color="auto" w:fill="F8F8F8"/>
              </w:rPr>
              <w:t xml:space="preserve"> Plus</w:t>
            </w:r>
          </w:p>
        </w:tc>
      </w:tr>
      <w:tr w:rsidR="0075487C" w:rsidRPr="007E715B" w14:paraId="1F898B8E" w14:textId="77777777" w:rsidTr="0075487C">
        <w:tc>
          <w:tcPr>
            <w:tcW w:w="1660" w:type="dxa"/>
          </w:tcPr>
          <w:p w14:paraId="2994E425" w14:textId="4FD1C25E" w:rsidR="0075487C" w:rsidRPr="007E715B" w:rsidRDefault="0075487C" w:rsidP="0075487C">
            <w:pPr>
              <w:jc w:val="center"/>
              <w:rPr>
                <w:rFonts w:ascii="Times New Roman" w:eastAsiaTheme="minorEastAsia" w:hAnsi="Times New Roman" w:cs="Times New Roman"/>
              </w:rPr>
            </w:pPr>
            <w:r w:rsidRPr="007E715B">
              <w:rPr>
                <w:rFonts w:ascii="Times New Roman" w:eastAsiaTheme="minorEastAsia" w:hAnsi="Times New Roman" w:cs="Times New Roman"/>
              </w:rPr>
              <w:t>Architecture</w:t>
            </w:r>
          </w:p>
        </w:tc>
        <w:tc>
          <w:tcPr>
            <w:tcW w:w="2739" w:type="dxa"/>
          </w:tcPr>
          <w:p w14:paraId="5001280C" w14:textId="6CAAD89F" w:rsidR="0075487C" w:rsidRPr="007E715B" w:rsidRDefault="0075487C" w:rsidP="0075487C">
            <w:pPr>
              <w:jc w:val="center"/>
              <w:rPr>
                <w:rFonts w:ascii="Times New Roman" w:eastAsiaTheme="minorEastAsia" w:hAnsi="Times New Roman" w:cs="Times New Roman"/>
              </w:rPr>
            </w:pPr>
            <w:r w:rsidRPr="007E715B">
              <w:rPr>
                <w:rFonts w:ascii="Times New Roman" w:hAnsi="Times New Roman" w:cs="Times New Roman"/>
                <w:color w:val="333333"/>
                <w:shd w:val="clear" w:color="auto" w:fill="FFFFFF"/>
              </w:rPr>
              <w:t>STM32</w:t>
            </w:r>
          </w:p>
        </w:tc>
        <w:tc>
          <w:tcPr>
            <w:tcW w:w="3897" w:type="dxa"/>
          </w:tcPr>
          <w:p w14:paraId="576A2E92" w14:textId="4CEA010E" w:rsidR="0075487C" w:rsidRPr="007E715B" w:rsidRDefault="0075487C" w:rsidP="0075487C">
            <w:pPr>
              <w:jc w:val="center"/>
              <w:rPr>
                <w:rFonts w:ascii="Times New Roman" w:eastAsiaTheme="minorEastAsia" w:hAnsi="Times New Roman" w:cs="Times New Roman"/>
              </w:rPr>
            </w:pPr>
            <w:r w:rsidRPr="007E715B">
              <w:rPr>
                <w:rFonts w:ascii="Times New Roman" w:hAnsi="Times New Roman" w:cs="Times New Roman"/>
                <w:color w:val="333333"/>
                <w:shd w:val="clear" w:color="auto" w:fill="FFFFFF"/>
              </w:rPr>
              <w:t>Arduino</w:t>
            </w:r>
          </w:p>
        </w:tc>
      </w:tr>
      <w:tr w:rsidR="0075487C" w:rsidRPr="007E715B" w14:paraId="08425CA0" w14:textId="77777777" w:rsidTr="0075487C">
        <w:tc>
          <w:tcPr>
            <w:tcW w:w="1660" w:type="dxa"/>
          </w:tcPr>
          <w:p w14:paraId="7ABB8B5E" w14:textId="1DAC1F55" w:rsidR="0075487C" w:rsidRPr="007E715B" w:rsidRDefault="0075487C" w:rsidP="0075487C">
            <w:pPr>
              <w:jc w:val="center"/>
              <w:rPr>
                <w:rFonts w:ascii="Times New Roman" w:eastAsiaTheme="minorEastAsia" w:hAnsi="Times New Roman" w:cs="Times New Roman"/>
              </w:rPr>
            </w:pPr>
            <w:r w:rsidRPr="007E715B">
              <w:rPr>
                <w:rFonts w:ascii="Times New Roman" w:eastAsiaTheme="minorEastAsia" w:hAnsi="Times New Roman" w:cs="Times New Roman"/>
              </w:rPr>
              <w:t>Compatibility</w:t>
            </w:r>
          </w:p>
        </w:tc>
        <w:tc>
          <w:tcPr>
            <w:tcW w:w="2739" w:type="dxa"/>
          </w:tcPr>
          <w:p w14:paraId="07DE8B9D" w14:textId="2A32371A" w:rsidR="0075487C" w:rsidRPr="007E715B" w:rsidRDefault="0075487C" w:rsidP="0075487C">
            <w:pPr>
              <w:jc w:val="center"/>
              <w:rPr>
                <w:rFonts w:ascii="Times New Roman" w:eastAsiaTheme="minorEastAsia" w:hAnsi="Times New Roman" w:cs="Times New Roman"/>
              </w:rPr>
            </w:pPr>
            <w:r w:rsidRPr="007E715B">
              <w:rPr>
                <w:rFonts w:ascii="Times New Roman" w:eastAsiaTheme="minorEastAsia" w:hAnsi="Times New Roman" w:cs="Times New Roman"/>
              </w:rPr>
              <w:t>Need to consider connecting to muscle groups</w:t>
            </w:r>
          </w:p>
        </w:tc>
        <w:tc>
          <w:tcPr>
            <w:tcW w:w="3897" w:type="dxa"/>
          </w:tcPr>
          <w:p w14:paraId="7F9EC040" w14:textId="7299C12F" w:rsidR="0075487C" w:rsidRPr="007E715B" w:rsidRDefault="0075487C" w:rsidP="0075487C">
            <w:pPr>
              <w:jc w:val="center"/>
              <w:rPr>
                <w:rFonts w:ascii="Times New Roman" w:eastAsiaTheme="minorEastAsia" w:hAnsi="Times New Roman" w:cs="Times New Roman"/>
              </w:rPr>
            </w:pPr>
            <w:r w:rsidRPr="007E715B">
              <w:rPr>
                <w:rFonts w:ascii="Times New Roman" w:hAnsi="Times New Roman" w:cs="Times New Roman"/>
                <w:color w:val="374151"/>
              </w:rPr>
              <w:t xml:space="preserve">Can directly connect to six muscle groups through the </w:t>
            </w:r>
            <w:proofErr w:type="spellStart"/>
            <w:r w:rsidRPr="007E715B">
              <w:rPr>
                <w:rFonts w:ascii="Times New Roman" w:hAnsi="Times New Roman" w:cs="Times New Roman"/>
                <w:color w:val="374151"/>
              </w:rPr>
              <w:t>MyoWare</w:t>
            </w:r>
            <w:proofErr w:type="spellEnd"/>
            <w:r w:rsidRPr="007E715B">
              <w:rPr>
                <w:rFonts w:ascii="Times New Roman" w:hAnsi="Times New Roman" w:cs="Times New Roman"/>
                <w:color w:val="374151"/>
              </w:rPr>
              <w:t xml:space="preserve"> 2.0 Arduino Shield expansion board</w:t>
            </w:r>
          </w:p>
        </w:tc>
      </w:tr>
      <w:tr w:rsidR="0075487C" w:rsidRPr="007E715B" w14:paraId="618D2C9A" w14:textId="77777777" w:rsidTr="0075487C">
        <w:tc>
          <w:tcPr>
            <w:tcW w:w="1660" w:type="dxa"/>
          </w:tcPr>
          <w:p w14:paraId="74E825E3" w14:textId="08E7C786" w:rsidR="0075487C" w:rsidRPr="007E715B" w:rsidRDefault="0075487C" w:rsidP="0075487C">
            <w:pPr>
              <w:jc w:val="center"/>
              <w:rPr>
                <w:rFonts w:ascii="Times New Roman" w:eastAsiaTheme="minorEastAsia" w:hAnsi="Times New Roman" w:cs="Times New Roman"/>
              </w:rPr>
            </w:pPr>
            <w:r w:rsidRPr="007E715B">
              <w:rPr>
                <w:rFonts w:ascii="Times New Roman" w:eastAsiaTheme="minorEastAsia" w:hAnsi="Times New Roman" w:cs="Times New Roman"/>
              </w:rPr>
              <w:t>Bluetooth</w:t>
            </w:r>
          </w:p>
        </w:tc>
        <w:tc>
          <w:tcPr>
            <w:tcW w:w="2739" w:type="dxa"/>
          </w:tcPr>
          <w:p w14:paraId="09026569" w14:textId="2BE77630" w:rsidR="0075487C" w:rsidRPr="007E715B" w:rsidRDefault="0075487C" w:rsidP="0075487C">
            <w:pPr>
              <w:jc w:val="center"/>
              <w:rPr>
                <w:rFonts w:ascii="Times New Roman" w:eastAsiaTheme="minorEastAsia" w:hAnsi="Times New Roman" w:cs="Times New Roman"/>
              </w:rPr>
            </w:pPr>
            <w:r w:rsidRPr="007E715B">
              <w:rPr>
                <w:rFonts w:ascii="Times New Roman" w:hAnsi="Times New Roman" w:cs="Times New Roman"/>
                <w:color w:val="374151"/>
              </w:rPr>
              <w:t>Built-in</w:t>
            </w:r>
          </w:p>
        </w:tc>
        <w:tc>
          <w:tcPr>
            <w:tcW w:w="3897" w:type="dxa"/>
          </w:tcPr>
          <w:p w14:paraId="3BF92F02" w14:textId="26F29444" w:rsidR="0075487C" w:rsidRPr="007E715B" w:rsidRDefault="0075487C" w:rsidP="0075487C">
            <w:pPr>
              <w:jc w:val="center"/>
              <w:rPr>
                <w:rFonts w:ascii="Times New Roman" w:eastAsiaTheme="minorEastAsia" w:hAnsi="Times New Roman" w:cs="Times New Roman"/>
              </w:rPr>
            </w:pPr>
            <w:r w:rsidRPr="007E715B">
              <w:rPr>
                <w:rFonts w:ascii="Times New Roman" w:hAnsi="Times New Roman" w:cs="Times New Roman"/>
                <w:color w:val="374151"/>
              </w:rPr>
              <w:t>Requires external modules.</w:t>
            </w:r>
          </w:p>
        </w:tc>
      </w:tr>
      <w:tr w:rsidR="0075487C" w:rsidRPr="007E715B" w14:paraId="2EB81A51" w14:textId="77777777" w:rsidTr="0075487C">
        <w:tc>
          <w:tcPr>
            <w:tcW w:w="1660" w:type="dxa"/>
          </w:tcPr>
          <w:p w14:paraId="7FF4F7B8" w14:textId="49453684" w:rsidR="0075487C" w:rsidRPr="007E715B" w:rsidRDefault="0075487C" w:rsidP="0075487C">
            <w:pPr>
              <w:jc w:val="center"/>
              <w:rPr>
                <w:rFonts w:ascii="Times New Roman" w:eastAsiaTheme="minorEastAsia" w:hAnsi="Times New Roman" w:cs="Times New Roman"/>
              </w:rPr>
            </w:pPr>
            <w:proofErr w:type="spellStart"/>
            <w:r w:rsidRPr="007E715B">
              <w:rPr>
                <w:rFonts w:ascii="Times New Roman" w:eastAsiaTheme="minorEastAsia" w:hAnsi="Times New Roman" w:cs="Times New Roman"/>
              </w:rPr>
              <w:t>Wifi</w:t>
            </w:r>
            <w:proofErr w:type="spellEnd"/>
          </w:p>
        </w:tc>
        <w:tc>
          <w:tcPr>
            <w:tcW w:w="2739" w:type="dxa"/>
          </w:tcPr>
          <w:p w14:paraId="73D03DA2" w14:textId="7964AF14" w:rsidR="0075487C" w:rsidRPr="007E715B" w:rsidRDefault="0075487C" w:rsidP="0075487C">
            <w:pPr>
              <w:jc w:val="center"/>
              <w:rPr>
                <w:rFonts w:ascii="Times New Roman" w:eastAsiaTheme="minorEastAsia" w:hAnsi="Times New Roman" w:cs="Times New Roman"/>
              </w:rPr>
            </w:pPr>
            <w:r w:rsidRPr="007E715B">
              <w:rPr>
                <w:rFonts w:ascii="Times New Roman" w:hAnsi="Times New Roman" w:cs="Times New Roman"/>
                <w:color w:val="374151"/>
              </w:rPr>
              <w:t>Built-in</w:t>
            </w:r>
          </w:p>
        </w:tc>
        <w:tc>
          <w:tcPr>
            <w:tcW w:w="3897" w:type="dxa"/>
          </w:tcPr>
          <w:p w14:paraId="16D9705B" w14:textId="784712B2" w:rsidR="0075487C" w:rsidRPr="007E715B" w:rsidRDefault="0075487C" w:rsidP="0075487C">
            <w:pPr>
              <w:jc w:val="center"/>
              <w:rPr>
                <w:rFonts w:ascii="Times New Roman" w:eastAsiaTheme="minorEastAsia" w:hAnsi="Times New Roman" w:cs="Times New Roman"/>
              </w:rPr>
            </w:pPr>
            <w:r w:rsidRPr="007E715B">
              <w:rPr>
                <w:rFonts w:ascii="Times New Roman" w:hAnsi="Times New Roman" w:cs="Times New Roman"/>
                <w:color w:val="374151"/>
              </w:rPr>
              <w:t>Requires external modules.</w:t>
            </w:r>
          </w:p>
        </w:tc>
      </w:tr>
      <w:tr w:rsidR="0075487C" w:rsidRPr="007E715B" w14:paraId="12B0DCF7" w14:textId="77777777" w:rsidTr="0075487C">
        <w:tc>
          <w:tcPr>
            <w:tcW w:w="1660" w:type="dxa"/>
          </w:tcPr>
          <w:p w14:paraId="67D6654C" w14:textId="161E89F3" w:rsidR="0075487C" w:rsidRPr="007E715B" w:rsidRDefault="0075487C" w:rsidP="0075487C">
            <w:pPr>
              <w:jc w:val="center"/>
              <w:rPr>
                <w:rFonts w:ascii="Times New Roman" w:eastAsiaTheme="minorEastAsia" w:hAnsi="Times New Roman" w:cs="Times New Roman"/>
              </w:rPr>
            </w:pPr>
            <w:r w:rsidRPr="007E715B">
              <w:rPr>
                <w:rFonts w:ascii="Times New Roman" w:eastAsiaTheme="minorEastAsia" w:hAnsi="Times New Roman" w:cs="Times New Roman"/>
              </w:rPr>
              <w:t>Microcontroller</w:t>
            </w:r>
          </w:p>
        </w:tc>
        <w:tc>
          <w:tcPr>
            <w:tcW w:w="2739" w:type="dxa"/>
          </w:tcPr>
          <w:p w14:paraId="26F90694" w14:textId="620F1C22" w:rsidR="0075487C" w:rsidRPr="007E715B" w:rsidRDefault="0075487C" w:rsidP="0075487C">
            <w:pPr>
              <w:jc w:val="center"/>
              <w:rPr>
                <w:rFonts w:ascii="Times New Roman" w:eastAsiaTheme="minorEastAsia" w:hAnsi="Times New Roman" w:cs="Times New Roman"/>
              </w:rPr>
            </w:pPr>
            <w:r w:rsidRPr="007E715B">
              <w:rPr>
                <w:rFonts w:ascii="Times New Roman" w:hAnsi="Times New Roman" w:cs="Times New Roman"/>
                <w:color w:val="374151"/>
              </w:rPr>
              <w:t>NUCLEO series</w:t>
            </w:r>
          </w:p>
        </w:tc>
        <w:tc>
          <w:tcPr>
            <w:tcW w:w="3897" w:type="dxa"/>
          </w:tcPr>
          <w:p w14:paraId="3A7E19CF" w14:textId="347CF855" w:rsidR="0075487C" w:rsidRPr="007E715B" w:rsidRDefault="0075487C" w:rsidP="0075487C">
            <w:pPr>
              <w:jc w:val="center"/>
              <w:rPr>
                <w:rFonts w:ascii="Times New Roman" w:eastAsiaTheme="minorEastAsia" w:hAnsi="Times New Roman" w:cs="Times New Roman"/>
              </w:rPr>
            </w:pPr>
            <w:r w:rsidRPr="007E715B">
              <w:rPr>
                <w:rFonts w:ascii="Times New Roman" w:hAnsi="Times New Roman" w:cs="Times New Roman"/>
                <w:color w:val="333333"/>
                <w:shd w:val="clear" w:color="auto" w:fill="FFFFFF"/>
              </w:rPr>
              <w:t>ATmega328P</w:t>
            </w:r>
            <w:r w:rsidRPr="007E715B">
              <w:rPr>
                <w:rFonts w:ascii="Times New Roman" w:hAnsi="Times New Roman" w:cs="Times New Roman"/>
                <w:color w:val="333333"/>
                <w:shd w:val="clear" w:color="auto" w:fill="FFFFFF"/>
              </w:rPr>
              <w:t xml:space="preserve"> series</w:t>
            </w:r>
          </w:p>
        </w:tc>
      </w:tr>
    </w:tbl>
    <w:p w14:paraId="1C773D69" w14:textId="2AB4FF6F" w:rsidR="0075487C" w:rsidRDefault="007E715B" w:rsidP="007E715B">
      <w:pPr>
        <w:rPr>
          <w:rFonts w:ascii="Times New Roman" w:eastAsiaTheme="minorEastAsia" w:hAnsi="Times New Roman" w:cs="Times New Roman"/>
        </w:rPr>
      </w:pPr>
      <w:r w:rsidRPr="007E715B">
        <w:rPr>
          <w:rFonts w:ascii="Times New Roman" w:eastAsiaTheme="minorEastAsia" w:hAnsi="Times New Roman" w:cs="Times New Roman"/>
        </w:rPr>
        <w:t>In conclusion,</w:t>
      </w:r>
      <w:r w:rsidRPr="007E715B">
        <w:t xml:space="preserve"> </w:t>
      </w:r>
      <w:r w:rsidRPr="007E715B">
        <w:rPr>
          <w:rFonts w:ascii="Times New Roman" w:eastAsiaTheme="minorEastAsia" w:hAnsi="Times New Roman" w:cs="Times New Roman"/>
        </w:rPr>
        <w:t xml:space="preserve">The Arduino R3 Shield has a compatible slot, allowing it to be used with expansion boards. It can be directly connected for </w:t>
      </w:r>
      <w:r w:rsidR="00375DFA" w:rsidRPr="007E715B">
        <w:rPr>
          <w:rFonts w:ascii="Times New Roman" w:eastAsiaTheme="minorEastAsia" w:hAnsi="Times New Roman" w:cs="Times New Roman"/>
        </w:rPr>
        <w:t>testing. However</w:t>
      </w:r>
      <w:r w:rsidRPr="007E715B">
        <w:rPr>
          <w:rFonts w:ascii="Times New Roman" w:eastAsiaTheme="minorEastAsia" w:hAnsi="Times New Roman" w:cs="Times New Roman"/>
        </w:rPr>
        <w:t xml:space="preserve">, the current board purchased does not have Bluetooth functionality, so an external Bluetooth module is </w:t>
      </w:r>
      <w:r w:rsidR="00375DFA" w:rsidRPr="007E715B">
        <w:rPr>
          <w:rFonts w:ascii="Times New Roman" w:eastAsiaTheme="minorEastAsia" w:hAnsi="Times New Roman" w:cs="Times New Roman"/>
        </w:rPr>
        <w:t>needed. In</w:t>
      </w:r>
      <w:r w:rsidRPr="007E715B">
        <w:rPr>
          <w:rFonts w:ascii="Times New Roman" w:eastAsiaTheme="minorEastAsia" w:hAnsi="Times New Roman" w:cs="Times New Roman"/>
        </w:rPr>
        <w:t xml:space="preserve"> contrast, STM32 does not have this concern, as Bluetooth and Wi-Fi are built-</w:t>
      </w:r>
      <w:r w:rsidR="00375DFA" w:rsidRPr="007E715B">
        <w:rPr>
          <w:rFonts w:ascii="Times New Roman" w:eastAsiaTheme="minorEastAsia" w:hAnsi="Times New Roman" w:cs="Times New Roman"/>
        </w:rPr>
        <w:t>into</w:t>
      </w:r>
      <w:r w:rsidRPr="007E715B">
        <w:rPr>
          <w:rFonts w:ascii="Times New Roman" w:eastAsiaTheme="minorEastAsia" w:hAnsi="Times New Roman" w:cs="Times New Roman"/>
        </w:rPr>
        <w:t xml:space="preserve"> be on the safe side, it's recommended to try both options, with a preference for Arduino.</w:t>
      </w:r>
    </w:p>
    <w:p w14:paraId="1010C1C0" w14:textId="1C3A8300" w:rsidR="007E715B" w:rsidRDefault="00DB61BC" w:rsidP="00DB61BC">
      <w:pPr>
        <w:pStyle w:val="2"/>
        <w:rPr>
          <w:rFonts w:eastAsiaTheme="minorEastAsia"/>
        </w:rPr>
      </w:pPr>
      <w:r w:rsidRPr="00DB61BC">
        <w:rPr>
          <w:rFonts w:eastAsiaTheme="minorEastAsia"/>
        </w:rPr>
        <w:lastRenderedPageBreak/>
        <w:t>Conduct a simple test to assess the device's usability</w:t>
      </w:r>
    </w:p>
    <w:p w14:paraId="1C95B72D" w14:textId="7AC4FD23" w:rsidR="007E715B" w:rsidRDefault="00DB61BC" w:rsidP="007E715B">
      <w:pPr>
        <w:rPr>
          <w:rFonts w:ascii="Times New Roman" w:eastAsiaTheme="minorEastAsia" w:hAnsi="Times New Roman" w:cs="Times New Roman"/>
        </w:rPr>
      </w:pPr>
      <w:r>
        <w:rPr>
          <w:noProof/>
        </w:rPr>
        <w:drawing>
          <wp:inline distT="0" distB="0" distL="0" distR="0" wp14:anchorId="72301E06" wp14:editId="0AD79CEB">
            <wp:extent cx="5274310" cy="2869565"/>
            <wp:effectExtent l="0" t="0" r="2540" b="6985"/>
            <wp:docPr id="134451609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16091" name="图片 1" descr="图形用户界面, 文本, 应用程序&#10;&#10;描述已自动生成"/>
                    <pic:cNvPicPr/>
                  </pic:nvPicPr>
                  <pic:blipFill>
                    <a:blip r:embed="rId11"/>
                    <a:stretch>
                      <a:fillRect/>
                    </a:stretch>
                  </pic:blipFill>
                  <pic:spPr>
                    <a:xfrm>
                      <a:off x="0" y="0"/>
                      <a:ext cx="5274310" cy="2869565"/>
                    </a:xfrm>
                    <a:prstGeom prst="rect">
                      <a:avLst/>
                    </a:prstGeom>
                  </pic:spPr>
                </pic:pic>
              </a:graphicData>
            </a:graphic>
          </wp:inline>
        </w:drawing>
      </w:r>
    </w:p>
    <w:p w14:paraId="6CF5A4F8" w14:textId="74389611" w:rsidR="00DB61BC" w:rsidRPr="007E715B" w:rsidRDefault="00DB61BC" w:rsidP="007E715B">
      <w:pPr>
        <w:rPr>
          <w:rFonts w:ascii="Times New Roman" w:eastAsiaTheme="minorEastAsia" w:hAnsi="Times New Roman" w:cs="Times New Roman" w:hint="eastAsia"/>
        </w:rPr>
      </w:pPr>
      <w:r>
        <w:rPr>
          <w:rFonts w:ascii="Segoe UI" w:hAnsi="Segoe UI" w:cs="Segoe UI"/>
          <w:color w:val="374151"/>
        </w:rPr>
        <w:t xml:space="preserve">The diagram shows the results obtained by connecting the </w:t>
      </w:r>
      <w:proofErr w:type="spellStart"/>
      <w:r>
        <w:rPr>
          <w:rFonts w:ascii="Segoe UI" w:hAnsi="Segoe UI" w:cs="Segoe UI"/>
          <w:color w:val="374151"/>
        </w:rPr>
        <w:t>SparkFun</w:t>
      </w:r>
      <w:proofErr w:type="spellEnd"/>
      <w:r>
        <w:rPr>
          <w:rFonts w:ascii="Segoe UI" w:hAnsi="Segoe UI" w:cs="Segoe UI"/>
          <w:color w:val="374151"/>
        </w:rPr>
        <w:t xml:space="preserve"> </w:t>
      </w:r>
      <w:proofErr w:type="spellStart"/>
      <w:r>
        <w:rPr>
          <w:rFonts w:ascii="Segoe UI" w:hAnsi="Segoe UI" w:cs="Segoe UI"/>
          <w:color w:val="374151"/>
        </w:rPr>
        <w:t>RedBoard</w:t>
      </w:r>
      <w:proofErr w:type="spellEnd"/>
      <w:r>
        <w:rPr>
          <w:rFonts w:ascii="Segoe UI" w:hAnsi="Segoe UI" w:cs="Segoe UI"/>
          <w:color w:val="374151"/>
        </w:rPr>
        <w:t xml:space="preserve"> Plus to the </w:t>
      </w:r>
      <w:proofErr w:type="spellStart"/>
      <w:r>
        <w:rPr>
          <w:rFonts w:ascii="Segoe UI" w:hAnsi="Segoe UI" w:cs="Segoe UI"/>
          <w:color w:val="374151"/>
        </w:rPr>
        <w:t>MyoWare</w:t>
      </w:r>
      <w:proofErr w:type="spellEnd"/>
      <w:r>
        <w:rPr>
          <w:rFonts w:ascii="Segoe UI" w:hAnsi="Segoe UI" w:cs="Segoe UI"/>
          <w:color w:val="374151"/>
        </w:rPr>
        <w:t xml:space="preserve"> 2.0 Arduino Shield and then using a Sensor Cable to connect to muscle groups. This proves the feasibility of Arduino. However, since the Bluetooth module is still being purchased, it may not be possible to test its connection to the Raspberry Pi 4B via Bluetooth for the time being.</w:t>
      </w:r>
    </w:p>
    <w:sectPr w:rsidR="00DB61BC" w:rsidRPr="007E715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04ED3"/>
    <w:multiLevelType w:val="multilevel"/>
    <w:tmpl w:val="C400A90A"/>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3CFC468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8915160">
    <w:abstractNumId w:val="1"/>
  </w:num>
  <w:num w:numId="2" w16cid:durableId="2036300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A0D"/>
    <w:rsid w:val="00027948"/>
    <w:rsid w:val="00375DFA"/>
    <w:rsid w:val="00645807"/>
    <w:rsid w:val="00685141"/>
    <w:rsid w:val="006D2445"/>
    <w:rsid w:val="0075487C"/>
    <w:rsid w:val="0075715F"/>
    <w:rsid w:val="007E715B"/>
    <w:rsid w:val="00964204"/>
    <w:rsid w:val="009B001E"/>
    <w:rsid w:val="009F0D23"/>
    <w:rsid w:val="00C5442F"/>
    <w:rsid w:val="00D74A0D"/>
    <w:rsid w:val="00DB61BC"/>
    <w:rsid w:val="00F510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82484"/>
  <w15:chartTrackingRefBased/>
  <w15:docId w15:val="{175D4EB0-4632-4092-969A-69A254A9D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715F"/>
    <w:pPr>
      <w:widowControl w:val="0"/>
    </w:pPr>
    <w:rPr>
      <w:rFonts w:eastAsia="Times New Roman"/>
    </w:rPr>
  </w:style>
  <w:style w:type="paragraph" w:styleId="1">
    <w:name w:val="heading 1"/>
    <w:basedOn w:val="a"/>
    <w:next w:val="a"/>
    <w:link w:val="10"/>
    <w:uiPriority w:val="9"/>
    <w:qFormat/>
    <w:rsid w:val="0075715F"/>
    <w:pPr>
      <w:keepNext/>
      <w:keepLines/>
      <w:numPr>
        <w:numId w:val="2"/>
      </w:numPr>
      <w:spacing w:before="480" w:after="80"/>
      <w:outlineLvl w:val="0"/>
    </w:pPr>
    <w:rPr>
      <w:rFonts w:asciiTheme="majorHAnsi" w:hAnsiTheme="majorHAnsi" w:cstheme="majorBidi"/>
      <w:color w:val="000000" w:themeColor="text1"/>
      <w:sz w:val="36"/>
      <w:szCs w:val="48"/>
    </w:rPr>
  </w:style>
  <w:style w:type="paragraph" w:styleId="2">
    <w:name w:val="heading 2"/>
    <w:basedOn w:val="a"/>
    <w:next w:val="a"/>
    <w:link w:val="20"/>
    <w:uiPriority w:val="9"/>
    <w:qFormat/>
    <w:rsid w:val="006D2445"/>
    <w:pPr>
      <w:keepNext/>
      <w:keepLines/>
      <w:numPr>
        <w:ilvl w:val="1"/>
        <w:numId w:val="2"/>
      </w:numPr>
      <w:spacing w:before="160" w:after="80"/>
      <w:ind w:left="0" w:firstLine="0"/>
      <w:outlineLvl w:val="1"/>
    </w:pPr>
    <w:rPr>
      <w:rFonts w:asciiTheme="majorHAnsi" w:hAnsiTheme="majorHAnsi" w:cstheme="majorBidi"/>
      <w:b/>
      <w:color w:val="000000" w:themeColor="text1"/>
      <w:sz w:val="28"/>
      <w:szCs w:val="40"/>
    </w:rPr>
  </w:style>
  <w:style w:type="paragraph" w:styleId="3">
    <w:name w:val="heading 3"/>
    <w:basedOn w:val="a"/>
    <w:next w:val="a"/>
    <w:link w:val="30"/>
    <w:uiPriority w:val="9"/>
    <w:qFormat/>
    <w:rsid w:val="0075715F"/>
    <w:pPr>
      <w:keepNext/>
      <w:keepLines/>
      <w:numPr>
        <w:ilvl w:val="2"/>
        <w:numId w:val="2"/>
      </w:numPr>
      <w:spacing w:before="160" w:after="80"/>
      <w:ind w:left="0" w:firstLine="0"/>
      <w:outlineLvl w:val="2"/>
    </w:pPr>
    <w:rPr>
      <w:rFonts w:asciiTheme="majorHAnsi" w:hAnsiTheme="majorHAnsi" w:cstheme="majorBidi"/>
      <w:sz w:val="28"/>
      <w:szCs w:val="32"/>
    </w:rPr>
  </w:style>
  <w:style w:type="paragraph" w:styleId="4">
    <w:name w:val="heading 4"/>
    <w:basedOn w:val="a"/>
    <w:next w:val="a"/>
    <w:link w:val="40"/>
    <w:uiPriority w:val="9"/>
    <w:qFormat/>
    <w:rsid w:val="00D74A0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D74A0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D74A0D"/>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D74A0D"/>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74A0D"/>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D74A0D"/>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5715F"/>
    <w:rPr>
      <w:rFonts w:asciiTheme="majorHAnsi" w:eastAsia="Times New Roman" w:hAnsiTheme="majorHAnsi" w:cstheme="majorBidi"/>
      <w:color w:val="000000" w:themeColor="text1"/>
      <w:sz w:val="36"/>
      <w:szCs w:val="48"/>
    </w:rPr>
  </w:style>
  <w:style w:type="character" w:customStyle="1" w:styleId="20">
    <w:name w:val="标题 2 字符"/>
    <w:basedOn w:val="a0"/>
    <w:link w:val="2"/>
    <w:uiPriority w:val="9"/>
    <w:rsid w:val="006D2445"/>
    <w:rPr>
      <w:rFonts w:asciiTheme="majorHAnsi" w:eastAsia="Times New Roman" w:hAnsiTheme="majorHAnsi" w:cstheme="majorBidi"/>
      <w:b/>
      <w:color w:val="000000" w:themeColor="text1"/>
      <w:sz w:val="28"/>
      <w:szCs w:val="40"/>
    </w:rPr>
  </w:style>
  <w:style w:type="character" w:customStyle="1" w:styleId="30">
    <w:name w:val="标题 3 字符"/>
    <w:basedOn w:val="a0"/>
    <w:link w:val="3"/>
    <w:uiPriority w:val="9"/>
    <w:rsid w:val="0075715F"/>
    <w:rPr>
      <w:rFonts w:asciiTheme="majorHAnsi" w:eastAsia="Times New Roman" w:hAnsiTheme="majorHAnsi" w:cstheme="majorBidi"/>
      <w:sz w:val="28"/>
      <w:szCs w:val="32"/>
    </w:rPr>
  </w:style>
  <w:style w:type="character" w:customStyle="1" w:styleId="40">
    <w:name w:val="标题 4 字符"/>
    <w:basedOn w:val="a0"/>
    <w:link w:val="4"/>
    <w:uiPriority w:val="9"/>
    <w:rsid w:val="00027948"/>
    <w:rPr>
      <w:rFonts w:cstheme="majorBidi"/>
      <w:color w:val="0F4761" w:themeColor="accent1" w:themeShade="BF"/>
      <w:sz w:val="28"/>
      <w:szCs w:val="28"/>
    </w:rPr>
  </w:style>
  <w:style w:type="character" w:customStyle="1" w:styleId="50">
    <w:name w:val="标题 5 字符"/>
    <w:basedOn w:val="a0"/>
    <w:link w:val="5"/>
    <w:uiPriority w:val="9"/>
    <w:semiHidden/>
    <w:rsid w:val="00D74A0D"/>
    <w:rPr>
      <w:rFonts w:cstheme="majorBidi"/>
      <w:color w:val="0F4761" w:themeColor="accent1" w:themeShade="BF"/>
      <w:sz w:val="24"/>
    </w:rPr>
  </w:style>
  <w:style w:type="character" w:customStyle="1" w:styleId="60">
    <w:name w:val="标题 6 字符"/>
    <w:basedOn w:val="a0"/>
    <w:link w:val="6"/>
    <w:uiPriority w:val="9"/>
    <w:semiHidden/>
    <w:rsid w:val="00D74A0D"/>
    <w:rPr>
      <w:rFonts w:cstheme="majorBidi"/>
      <w:b/>
      <w:bCs/>
      <w:color w:val="0F4761" w:themeColor="accent1" w:themeShade="BF"/>
    </w:rPr>
  </w:style>
  <w:style w:type="character" w:customStyle="1" w:styleId="70">
    <w:name w:val="标题 7 字符"/>
    <w:basedOn w:val="a0"/>
    <w:link w:val="7"/>
    <w:uiPriority w:val="9"/>
    <w:semiHidden/>
    <w:rsid w:val="00D74A0D"/>
    <w:rPr>
      <w:rFonts w:cstheme="majorBidi"/>
      <w:b/>
      <w:bCs/>
      <w:color w:val="595959" w:themeColor="text1" w:themeTint="A6"/>
    </w:rPr>
  </w:style>
  <w:style w:type="character" w:customStyle="1" w:styleId="80">
    <w:name w:val="标题 8 字符"/>
    <w:basedOn w:val="a0"/>
    <w:link w:val="8"/>
    <w:uiPriority w:val="9"/>
    <w:semiHidden/>
    <w:rsid w:val="00D74A0D"/>
    <w:rPr>
      <w:rFonts w:cstheme="majorBidi"/>
      <w:color w:val="595959" w:themeColor="text1" w:themeTint="A6"/>
    </w:rPr>
  </w:style>
  <w:style w:type="character" w:customStyle="1" w:styleId="90">
    <w:name w:val="标题 9 字符"/>
    <w:basedOn w:val="a0"/>
    <w:link w:val="9"/>
    <w:uiPriority w:val="9"/>
    <w:semiHidden/>
    <w:rsid w:val="00D74A0D"/>
    <w:rPr>
      <w:rFonts w:eastAsiaTheme="majorEastAsia" w:cstheme="majorBidi"/>
      <w:color w:val="595959" w:themeColor="text1" w:themeTint="A6"/>
    </w:rPr>
  </w:style>
  <w:style w:type="paragraph" w:styleId="a3">
    <w:name w:val="Title"/>
    <w:basedOn w:val="a"/>
    <w:next w:val="a"/>
    <w:link w:val="a4"/>
    <w:uiPriority w:val="10"/>
    <w:qFormat/>
    <w:rsid w:val="0075715F"/>
    <w:pPr>
      <w:spacing w:after="80" w:line="240" w:lineRule="auto"/>
      <w:contextualSpacing/>
      <w:jc w:val="center"/>
    </w:pPr>
    <w:rPr>
      <w:rFonts w:asciiTheme="majorHAnsi" w:hAnsiTheme="majorHAnsi" w:cstheme="majorBidi"/>
      <w:spacing w:val="-10"/>
      <w:kern w:val="28"/>
      <w:sz w:val="56"/>
      <w:szCs w:val="56"/>
    </w:rPr>
  </w:style>
  <w:style w:type="character" w:customStyle="1" w:styleId="a4">
    <w:name w:val="标题 字符"/>
    <w:basedOn w:val="a0"/>
    <w:link w:val="a3"/>
    <w:uiPriority w:val="10"/>
    <w:rsid w:val="0075715F"/>
    <w:rPr>
      <w:rFonts w:asciiTheme="majorHAnsi" w:eastAsia="Times New Roman" w:hAnsiTheme="majorHAnsi" w:cstheme="majorBidi"/>
      <w:spacing w:val="-10"/>
      <w:kern w:val="28"/>
      <w:sz w:val="56"/>
      <w:szCs w:val="56"/>
    </w:rPr>
  </w:style>
  <w:style w:type="paragraph" w:styleId="a5">
    <w:name w:val="Subtitle"/>
    <w:basedOn w:val="a"/>
    <w:next w:val="a"/>
    <w:link w:val="a6"/>
    <w:uiPriority w:val="11"/>
    <w:qFormat/>
    <w:rsid w:val="00D74A0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74A0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74A0D"/>
    <w:pPr>
      <w:spacing w:before="160"/>
      <w:jc w:val="center"/>
    </w:pPr>
    <w:rPr>
      <w:i/>
      <w:iCs/>
      <w:color w:val="404040" w:themeColor="text1" w:themeTint="BF"/>
    </w:rPr>
  </w:style>
  <w:style w:type="character" w:customStyle="1" w:styleId="a8">
    <w:name w:val="引用 字符"/>
    <w:basedOn w:val="a0"/>
    <w:link w:val="a7"/>
    <w:uiPriority w:val="29"/>
    <w:rsid w:val="00D74A0D"/>
    <w:rPr>
      <w:i/>
      <w:iCs/>
      <w:color w:val="404040" w:themeColor="text1" w:themeTint="BF"/>
    </w:rPr>
  </w:style>
  <w:style w:type="paragraph" w:styleId="a9">
    <w:name w:val="List Paragraph"/>
    <w:basedOn w:val="a"/>
    <w:uiPriority w:val="34"/>
    <w:qFormat/>
    <w:rsid w:val="00D74A0D"/>
    <w:pPr>
      <w:ind w:left="720"/>
      <w:contextualSpacing/>
    </w:pPr>
  </w:style>
  <w:style w:type="character" w:styleId="aa">
    <w:name w:val="Intense Emphasis"/>
    <w:basedOn w:val="a0"/>
    <w:uiPriority w:val="21"/>
    <w:qFormat/>
    <w:rsid w:val="00D74A0D"/>
    <w:rPr>
      <w:i/>
      <w:iCs/>
      <w:color w:val="0F4761" w:themeColor="accent1" w:themeShade="BF"/>
    </w:rPr>
  </w:style>
  <w:style w:type="paragraph" w:styleId="ab">
    <w:name w:val="Intense Quote"/>
    <w:basedOn w:val="a"/>
    <w:next w:val="a"/>
    <w:link w:val="ac"/>
    <w:uiPriority w:val="30"/>
    <w:qFormat/>
    <w:rsid w:val="00D74A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D74A0D"/>
    <w:rPr>
      <w:i/>
      <w:iCs/>
      <w:color w:val="0F4761" w:themeColor="accent1" w:themeShade="BF"/>
    </w:rPr>
  </w:style>
  <w:style w:type="character" w:styleId="ad">
    <w:name w:val="Intense Reference"/>
    <w:basedOn w:val="a0"/>
    <w:uiPriority w:val="32"/>
    <w:qFormat/>
    <w:rsid w:val="00D74A0D"/>
    <w:rPr>
      <w:b/>
      <w:bCs/>
      <w:smallCaps/>
      <w:color w:val="0F4761" w:themeColor="accent1" w:themeShade="BF"/>
      <w:spacing w:val="5"/>
    </w:rPr>
  </w:style>
  <w:style w:type="table" w:styleId="ae">
    <w:name w:val="Table Grid"/>
    <w:basedOn w:val="a1"/>
    <w:uiPriority w:val="39"/>
    <w:rsid w:val="0075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240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43</TotalTime>
  <Pages>5</Pages>
  <Words>351</Words>
  <Characters>2001</Characters>
  <Application>Microsoft Office Word</Application>
  <DocSecurity>0</DocSecurity>
  <Lines>16</Lines>
  <Paragraphs>4</Paragraphs>
  <ScaleCrop>false</ScaleCrop>
  <Company/>
  <LinksUpToDate>false</LinksUpToDate>
  <CharactersWithSpaces>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Junnan Liu [el23jl2]</dc:creator>
  <cp:keywords/>
  <dc:description/>
  <cp:lastModifiedBy>Junnan Liu [el23jl2]</cp:lastModifiedBy>
  <cp:revision>15</cp:revision>
  <dcterms:created xsi:type="dcterms:W3CDTF">2024-01-29T22:26:00Z</dcterms:created>
  <dcterms:modified xsi:type="dcterms:W3CDTF">2024-01-29T23:09:00Z</dcterms:modified>
</cp:coreProperties>
</file>