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98" w:rsidRPr="00824898" w:rsidRDefault="00824898" w:rsidP="0082489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fi-FI"/>
        </w:rPr>
      </w:pPr>
      <w:r w:rsidRPr="00824898">
        <w:rPr>
          <w:rFonts w:ascii="Segoe UI" w:eastAsia="Times New Roman" w:hAnsi="Segoe UI" w:cs="Segoe UI"/>
          <w:color w:val="000000"/>
          <w:sz w:val="36"/>
          <w:szCs w:val="36"/>
          <w:lang w:eastAsia="fi-FI"/>
        </w:rPr>
        <w:t>Teorialuennon pohjalta vastattavat kysymykset</w:t>
      </w:r>
    </w:p>
    <w:p w:rsidR="00824898" w:rsidRPr="00824898" w:rsidRDefault="00824898" w:rsidP="008248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i-FI"/>
        </w:rPr>
      </w:pPr>
      <w:r w:rsidRPr="00824898">
        <w:rPr>
          <w:rFonts w:ascii="Segoe UI" w:eastAsia="Times New Roman" w:hAnsi="Segoe UI" w:cs="Segoe UI"/>
          <w:color w:val="000000"/>
          <w:sz w:val="27"/>
          <w:szCs w:val="27"/>
          <w:lang w:eastAsia="fi-FI"/>
        </w:rPr>
        <w:t>Määräaika: maanantai, 15 lokakuu 2018, 00:00</w:t>
      </w:r>
    </w:p>
    <w:p w:rsidR="00824898" w:rsidRPr="00824898" w:rsidRDefault="00824898" w:rsidP="008248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i-FI"/>
        </w:rPr>
      </w:pPr>
      <w:r w:rsidRPr="00824898">
        <w:rPr>
          <w:rFonts w:ascii="Segoe UI" w:eastAsia="Times New Roman" w:hAnsi="Segoe UI" w:cs="Segoe UI"/>
          <w:color w:val="000000"/>
          <w:sz w:val="27"/>
          <w:szCs w:val="27"/>
          <w:lang w:eastAsia="fi-FI"/>
        </w:rPr>
        <w:t>Palautusaikaa jäljellä: 37 päivää 12 tuntia</w:t>
      </w:r>
    </w:p>
    <w:p w:rsidR="00824898" w:rsidRPr="00824898" w:rsidRDefault="00824898" w:rsidP="00824898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 w:rsidRPr="00824898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Vastaa seuraaviin kysymyksiin joko verkkotekstinä tai palauttamalla kysymykset ja niihin liittyvät vastaukset sisältävä tekstitiedosto.</w:t>
      </w:r>
    </w:p>
    <w:p w:rsidR="00824898" w:rsidRPr="00F50D35" w:rsidRDefault="00824898" w:rsidP="00824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 w:rsidRPr="00824898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Tutustu 1. ja 2. osion luennoilla esiteltyyn tulevaan kurssiprojektiin ja tämän osion teorialuentoon. Listaa tämän jälkeen niiden, </w:t>
      </w:r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 xml:space="preserve">minkä tyyppisiä </w:t>
      </w:r>
      <w:proofErr w:type="spellStart"/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>assetteja</w:t>
      </w:r>
      <w:proofErr w:type="spellEnd"/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 xml:space="preserve"> kurssilla toteutettavaan </w:t>
      </w:r>
      <w:proofErr w:type="spellStart"/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>Endless</w:t>
      </w:r>
      <w:proofErr w:type="spellEnd"/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 xml:space="preserve"> </w:t>
      </w:r>
      <w:proofErr w:type="spellStart"/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>Runner</w:t>
      </w:r>
      <w:proofErr w:type="spellEnd"/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 xml:space="preserve"> -peliin tarvitaan ja mihin niitä projektissa/pelissä käytetään?</w:t>
      </w:r>
    </w:p>
    <w:p w:rsidR="00F50D35" w:rsidRDefault="00F50D35" w:rsidP="00F50D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textures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= valmiita graafisia</w:t>
      </w:r>
      <w:r w:rsidR="00D479CA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kuviointeja pelin eri osiin.</w:t>
      </w:r>
    </w:p>
    <w:p w:rsidR="00F50D35" w:rsidRDefault="00F50D35" w:rsidP="00F50D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scriptit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= </w:t>
      </w:r>
      <w:proofErr w:type="gram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kuvasarjoja</w:t>
      </w:r>
      <w:proofErr w:type="gram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joist</w:t>
      </w:r>
      <w:r w:rsidR="00D479CA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a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voidaan tehdä animointeja</w:t>
      </w:r>
    </w:p>
    <w:p w:rsidR="00F50D35" w:rsidRDefault="00F50D35" w:rsidP="00F50D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materiaaleja =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esim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texturien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ja muiden säätöjen avulla voidaan tehdä peliin eri osille materiaaleja</w:t>
      </w:r>
    </w:p>
    <w:p w:rsidR="00F50D35" w:rsidRDefault="00F50D35" w:rsidP="00F50D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GUIt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= erilaisia käyttöliittymiä pelin ohjaamiseen ja valikoihin yms.</w:t>
      </w:r>
    </w:p>
    <w:p w:rsidR="00F50D35" w:rsidRDefault="00F50D35" w:rsidP="00F50D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äänet </w:t>
      </w:r>
      <w:proofErr w:type="gram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=  tehosteäänet</w:t>
      </w:r>
      <w:proofErr w:type="gram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, taustaäänet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yms</w:t>
      </w:r>
      <w:proofErr w:type="spellEnd"/>
      <w:r w:rsidR="00D479CA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pelin tunnelman luomiseen.</w:t>
      </w:r>
    </w:p>
    <w:p w:rsidR="005B79D3" w:rsidRDefault="005B79D3" w:rsidP="00F50D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graafiset objektit =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esim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valmiita pelien esineitä, objekteja yms.</w:t>
      </w:r>
    </w:p>
    <w:p w:rsidR="00F50D35" w:rsidRDefault="00F50D35" w:rsidP="00F50D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kentät = joihin koodataan itse peli</w:t>
      </w:r>
    </w:p>
    <w:p w:rsidR="00F50D35" w:rsidRDefault="003061A4" w:rsidP="003061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valmiita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as</w:t>
      </w:r>
      <w:r w:rsidR="005B79D3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s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etteja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= valmiiksi koodattuja ja r</w:t>
      </w:r>
      <w:r w:rsidR="005B79D3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a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kennettuja pelin osioita eri toimintoja varten.</w:t>
      </w:r>
    </w:p>
    <w:p w:rsidR="00F50D35" w:rsidRPr="00824898" w:rsidRDefault="00F50D35" w:rsidP="00F50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</w:p>
    <w:p w:rsidR="00824898" w:rsidRPr="003061A4" w:rsidRDefault="00824898" w:rsidP="008248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 w:rsidRPr="00824898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Tutustu 1. osion </w:t>
      </w:r>
      <w:proofErr w:type="spellStart"/>
      <w:r w:rsidRPr="00824898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luentonauhotteisiin</w:t>
      </w:r>
      <w:proofErr w:type="spellEnd"/>
      <w:r w:rsidRPr="00824898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ja lisämateriaaleihin. Esittele niiden ja oman mahdollisen kokemuksen pohjalta, </w:t>
      </w:r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 xml:space="preserve">millaisia eri vaihtoehtoja pelinkehittäjällä on hankkia valmiita omassa kehityksessä hyödynnettäviä </w:t>
      </w:r>
      <w:proofErr w:type="spellStart"/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>assetteja</w:t>
      </w:r>
      <w:proofErr w:type="spellEnd"/>
      <w:r w:rsidRPr="00824898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>?</w:t>
      </w:r>
    </w:p>
    <w:p w:rsidR="003061A4" w:rsidRDefault="0031672E" w:rsidP="003167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esim. Pelisovellus tarjoaa kirjaston ilmaisista ja ostettavista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asseteista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.</w:t>
      </w:r>
    </w:p>
    <w:p w:rsidR="001C03B0" w:rsidRDefault="001C03B0" w:rsidP="003167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Netissä useita </w:t>
      </w:r>
      <w:proofErr w:type="gram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palveluja</w:t>
      </w:r>
      <w:proofErr w:type="gram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josta voi hankkia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assetteja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.</w:t>
      </w:r>
    </w:p>
    <w:p w:rsidR="00743198" w:rsidRDefault="00743198" w:rsidP="003167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Assetteja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voi itsekin tietysti koodata ja rakentaa.</w:t>
      </w:r>
      <w:bookmarkStart w:id="0" w:name="_GoBack"/>
      <w:bookmarkEnd w:id="0"/>
    </w:p>
    <w:p w:rsidR="003061A4" w:rsidRDefault="001C03B0" w:rsidP="003061A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ab/>
      </w:r>
    </w:p>
    <w:p w:rsidR="003061A4" w:rsidRPr="00824898" w:rsidRDefault="003061A4" w:rsidP="003061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</w:p>
    <w:p w:rsidR="00824898" w:rsidRDefault="00824898"/>
    <w:sectPr w:rsidR="0082489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3609A"/>
    <w:multiLevelType w:val="multilevel"/>
    <w:tmpl w:val="70E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98"/>
    <w:rsid w:val="001C03B0"/>
    <w:rsid w:val="003061A4"/>
    <w:rsid w:val="0031672E"/>
    <w:rsid w:val="005931F1"/>
    <w:rsid w:val="005B79D3"/>
    <w:rsid w:val="00743198"/>
    <w:rsid w:val="00824898"/>
    <w:rsid w:val="008D44A4"/>
    <w:rsid w:val="00D479CA"/>
    <w:rsid w:val="00F5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D023"/>
  <w15:chartTrackingRefBased/>
  <w15:docId w15:val="{BF3D021A-4A69-435E-BABE-79B82575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824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824898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24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824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164</Words>
  <Characters>1333</Characters>
  <Application>Microsoft Office Word</Application>
  <DocSecurity>0</DocSecurity>
  <Lines>11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Nygren</dc:creator>
  <cp:keywords/>
  <dc:description/>
  <cp:lastModifiedBy>Janne Nygren</cp:lastModifiedBy>
  <cp:revision>8</cp:revision>
  <dcterms:created xsi:type="dcterms:W3CDTF">2018-09-07T08:58:00Z</dcterms:created>
  <dcterms:modified xsi:type="dcterms:W3CDTF">2018-09-07T09:27:00Z</dcterms:modified>
</cp:coreProperties>
</file>