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E7DAC" w14:textId="77777777" w:rsidR="006F5A71" w:rsidRPr="006F5A71" w:rsidRDefault="006F5A71" w:rsidP="006F5A71">
      <w:pPr>
        <w:pStyle w:val="Heading1"/>
        <w:bidi/>
        <w:jc w:val="center"/>
        <w:rPr>
          <w:sz w:val="72"/>
          <w:szCs w:val="72"/>
        </w:rPr>
      </w:pPr>
      <w:r w:rsidRPr="006F5A71">
        <w:rPr>
          <w:sz w:val="72"/>
          <w:szCs w:val="72"/>
          <w:rtl/>
        </w:rPr>
        <w:t>مؤسسه معانا لإنقاذ إنسان</w:t>
      </w:r>
    </w:p>
    <w:p w14:paraId="2B47EE93" w14:textId="77777777" w:rsidR="006F5A71" w:rsidRDefault="006F5A71" w:rsidP="006F5A71">
      <w:pPr>
        <w:bidi/>
        <w:ind w:left="720"/>
        <w:jc w:val="both"/>
        <w:rPr>
          <w:rFonts w:cs="Arial"/>
        </w:rPr>
      </w:pPr>
    </w:p>
    <w:p w14:paraId="019854FF" w14:textId="77777777" w:rsidR="006F5A71" w:rsidRDefault="006F5A71" w:rsidP="006F5A71">
      <w:pPr>
        <w:rPr>
          <w:rFonts w:cs="Arial"/>
          <w:lang w:bidi="ar-EG"/>
        </w:rPr>
      </w:pPr>
      <w:r>
        <w:rPr>
          <w:rStyle w:val="Heading2Char"/>
        </w:rPr>
        <w:t xml:space="preserve">Organization </w:t>
      </w:r>
      <w:r w:rsidRPr="006F5A71">
        <w:rPr>
          <w:rStyle w:val="Heading2Char"/>
        </w:rPr>
        <w:t>Overview</w:t>
      </w:r>
      <w:r>
        <w:rPr>
          <w:rFonts w:cs="Arial"/>
          <w:lang w:bidi="ar-EG"/>
        </w:rPr>
        <w:t xml:space="preserve">: </w:t>
      </w:r>
      <w:r>
        <w:rPr>
          <w:rFonts w:cs="Arial"/>
          <w:noProof/>
        </w:rPr>
        <w:drawing>
          <wp:inline distT="0" distB="0" distL="0" distR="0" wp14:anchorId="4DE87A49" wp14:editId="6AA81085">
            <wp:extent cx="1834630" cy="1152525"/>
            <wp:effectExtent l="57150" t="57150" r="70485" b="8286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447380_2355764128087080_2304351109373755392_n.jpg"/>
                    <pic:cNvPicPr/>
                  </pic:nvPicPr>
                  <pic:blipFill rotWithShape="1">
                    <a:blip r:embed="rId6" cstate="print">
                      <a:extLst>
                        <a:ext uri="{28A0092B-C50C-407E-A947-70E740481C1C}">
                          <a14:useLocalDpi xmlns:a14="http://schemas.microsoft.com/office/drawing/2010/main" val="0"/>
                        </a:ext>
                      </a:extLst>
                    </a:blip>
                    <a:srcRect b="37180"/>
                    <a:stretch/>
                  </pic:blipFill>
                  <pic:spPr bwMode="auto">
                    <a:xfrm>
                      <a:off x="0" y="0"/>
                      <a:ext cx="1847569" cy="1160653"/>
                    </a:xfrm>
                    <a:prstGeom prst="ellipse">
                      <a:avLst/>
                    </a:prstGeom>
                    <a:ln w="3175" cap="rnd">
                      <a:solidFill>
                        <a:schemeClr val="tx2">
                          <a:lumMod val="50000"/>
                        </a:schemeClr>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a:extLst>
                      <a:ext uri="{53640926-AAD7-44D8-BBD7-CCE9431645EC}">
                        <a14:shadowObscured xmlns:a14="http://schemas.microsoft.com/office/drawing/2010/main"/>
                      </a:ext>
                    </a:extLst>
                  </pic:spPr>
                </pic:pic>
              </a:graphicData>
            </a:graphic>
          </wp:inline>
        </w:drawing>
      </w:r>
    </w:p>
    <w:p w14:paraId="4C017B13" w14:textId="77777777" w:rsidR="0059177D" w:rsidRPr="00186DC8" w:rsidRDefault="006F5A71" w:rsidP="00186DC8">
      <w:pPr>
        <w:bidi/>
        <w:jc w:val="both"/>
        <w:rPr>
          <w:sz w:val="28"/>
          <w:szCs w:val="28"/>
        </w:rPr>
      </w:pPr>
      <w:r w:rsidRPr="00186DC8">
        <w:rPr>
          <w:sz w:val="28"/>
          <w:szCs w:val="28"/>
          <w:rtl/>
        </w:rPr>
        <w:t>نشأت فكرة مؤسسة معانا من رحم الشارع المصري بأيدي شباب مصري حينما رأي المهندس محمود وحيد رئيس مجلس الإدارة مسن مشرد يتحلل وهو علي قيد الحياه ومن هنا بداء الفكرة بشباب لديهم فكر واعى للنهوض بمصرنا الحبيبة بأجمل اشكال التقدم الحضاري، هؤلاء الشباب وضعوا نصب اعينهم ظاهره لم يسلط عليها أي ضوء من قبل وهى ظاهرة المشردين من المسنين كبار السن وجاء ذلك من تفاقم عدد المشردين في الشوارع خصوصا في السنوات الأخيرة فقاموا على الفور بالتعاون مع الجهات المعنية لتأسيس كيان قانونى يتمتع بإشراف الحكومة المصرية والمعنية به وزارة التضامن الاجتماعي</w:t>
      </w:r>
    </w:p>
    <w:p w14:paraId="6FDB69D5" w14:textId="77777777" w:rsidR="006F5A71" w:rsidRDefault="006F5A71" w:rsidP="006F5A71">
      <w:pPr>
        <w:bidi/>
        <w:ind w:left="720"/>
        <w:jc w:val="both"/>
        <w:rPr>
          <w:rFonts w:cs="Arial"/>
        </w:rPr>
      </w:pPr>
    </w:p>
    <w:p w14:paraId="4F780531" w14:textId="77777777" w:rsidR="006F5A71" w:rsidRDefault="006F5A71" w:rsidP="006F5A71">
      <w:pPr>
        <w:jc w:val="both"/>
        <w:rPr>
          <w:rFonts w:cs="Arial"/>
        </w:rPr>
      </w:pPr>
      <w:r w:rsidRPr="006F5A71">
        <w:rPr>
          <w:rStyle w:val="Heading2Char"/>
        </w:rPr>
        <w:t>Objective</w:t>
      </w:r>
      <w:r>
        <w:rPr>
          <w:rFonts w:cs="Arial"/>
        </w:rPr>
        <w:t xml:space="preserve"> </w:t>
      </w:r>
    </w:p>
    <w:p w14:paraId="4A6C0988" w14:textId="77777777" w:rsidR="00BF033F" w:rsidRPr="00186DC8" w:rsidRDefault="008F6F03" w:rsidP="008F6F03">
      <w:pPr>
        <w:jc w:val="both"/>
        <w:rPr>
          <w:sz w:val="28"/>
          <w:szCs w:val="28"/>
        </w:rPr>
      </w:pPr>
      <w:r w:rsidRPr="00186DC8">
        <w:rPr>
          <w:sz w:val="28"/>
          <w:szCs w:val="28"/>
        </w:rPr>
        <w:t>Homelessness in Egypt is a significant social issue affecting almost 12 million people in the country. According to UNICEF, there are 1 million children living on the streets in Egypt. Other researchers estimate the number to be some 3 million. Homelessness NGOs assisting street children include those such as Hope Village Society, and NAFAS. Other NGOs, such as Plan International Egypt, work to reintegrate street children back into their families.</w:t>
      </w:r>
    </w:p>
    <w:p w14:paraId="2DB6935A" w14:textId="77777777" w:rsidR="00BF033F" w:rsidRDefault="00BF033F" w:rsidP="00BF033F">
      <w:r>
        <w:br w:type="page"/>
      </w:r>
    </w:p>
    <w:p w14:paraId="503FC194" w14:textId="77777777" w:rsidR="00BF033F" w:rsidRDefault="00BF033F" w:rsidP="00BF033F">
      <w:pPr>
        <w:pStyle w:val="Heading1"/>
      </w:pPr>
      <w:r>
        <w:lastRenderedPageBreak/>
        <w:t>Project Overview</w:t>
      </w:r>
    </w:p>
    <w:p w14:paraId="38F23B75" w14:textId="77777777" w:rsidR="00BF033F" w:rsidRPr="00BF033F" w:rsidRDefault="00BF033F" w:rsidP="00BF033F"/>
    <w:p w14:paraId="3FDFD889" w14:textId="77777777" w:rsidR="006F5A71" w:rsidRPr="00186DC8" w:rsidRDefault="00BF033F" w:rsidP="00186DC8">
      <w:pPr>
        <w:jc w:val="both"/>
        <w:rPr>
          <w:sz w:val="28"/>
          <w:szCs w:val="28"/>
        </w:rPr>
      </w:pPr>
      <w:r w:rsidRPr="00186DC8">
        <w:rPr>
          <w:sz w:val="28"/>
          <w:szCs w:val="28"/>
        </w:rPr>
        <w:t xml:space="preserve">The main aim of this project is to provide temporary homes for the homeless people in Egypt, providing them with the basic human needs and give them the feeling of </w:t>
      </w:r>
      <w:r w:rsidR="00BB2746" w:rsidRPr="00186DC8">
        <w:rPr>
          <w:sz w:val="28"/>
          <w:szCs w:val="28"/>
        </w:rPr>
        <w:t>worthiness</w:t>
      </w:r>
      <w:r w:rsidRPr="00186DC8">
        <w:rPr>
          <w:sz w:val="28"/>
          <w:szCs w:val="28"/>
        </w:rPr>
        <w:t>, support and care. This project will be able to deliver a decent living condition, aiding them to take a step forward in their lives.</w:t>
      </w:r>
    </w:p>
    <w:p w14:paraId="0982E23B" w14:textId="77777777" w:rsidR="00BF033F" w:rsidRDefault="00BF033F" w:rsidP="00BF033F">
      <w:pPr>
        <w:pStyle w:val="Heading1"/>
      </w:pPr>
      <w:r>
        <w:t>Project Requirements</w:t>
      </w:r>
    </w:p>
    <w:p w14:paraId="7D2D9878" w14:textId="77777777" w:rsidR="00BF033F" w:rsidRDefault="00BF033F" w:rsidP="00BF033F"/>
    <w:p w14:paraId="593F25C9" w14:textId="77777777" w:rsidR="00BF033F" w:rsidRPr="00186DC8" w:rsidRDefault="00BB2746" w:rsidP="00186DC8">
      <w:pPr>
        <w:spacing w:line="360" w:lineRule="auto"/>
        <w:rPr>
          <w:sz w:val="28"/>
          <w:szCs w:val="28"/>
          <w:lang w:bidi="ar-EG"/>
        </w:rPr>
      </w:pPr>
      <w:r w:rsidRPr="00186DC8">
        <w:rPr>
          <w:sz w:val="28"/>
          <w:szCs w:val="28"/>
        </w:rPr>
        <w:t xml:space="preserve">Design a desktop application that manages booking system for rooms provided by Ministry </w:t>
      </w:r>
      <w:r w:rsidR="0049031B" w:rsidRPr="00186DC8">
        <w:rPr>
          <w:sz w:val="28"/>
          <w:szCs w:val="28"/>
        </w:rPr>
        <w:t xml:space="preserve">of Housing, Utilities and Urban Communities. The system allocates guests to rooms according to the availability while recording the information of both room conditions and residents for future </w:t>
      </w:r>
      <w:r w:rsidR="004C77E2" w:rsidRPr="00186DC8">
        <w:rPr>
          <w:sz w:val="28"/>
          <w:szCs w:val="28"/>
        </w:rPr>
        <w:t xml:space="preserve">bookings. The booking process initiates when a guest requests to stay, </w:t>
      </w:r>
      <w:proofErr w:type="gramStart"/>
      <w:r w:rsidR="00BC4BE3" w:rsidRPr="00186DC8">
        <w:rPr>
          <w:sz w:val="28"/>
          <w:szCs w:val="28"/>
        </w:rPr>
        <w:t>An</w:t>
      </w:r>
      <w:proofErr w:type="gramEnd"/>
      <w:r w:rsidR="00BC4BE3" w:rsidRPr="00186DC8">
        <w:rPr>
          <w:sz w:val="28"/>
          <w:szCs w:val="28"/>
        </w:rPr>
        <w:t xml:space="preserve"> employee request the national ID of the guest and assigns bed, in the case where there is no available beds the guest is relocated to the nearest building containing available bed. </w:t>
      </w:r>
      <w:r w:rsidR="007F3CF3" w:rsidRPr="00186DC8">
        <w:rPr>
          <w:sz w:val="28"/>
          <w:szCs w:val="28"/>
        </w:rPr>
        <w:t>A bed is assigned to the guest for a fixed period of time. The system allows the building admins to</w:t>
      </w:r>
      <w:r w:rsidR="00257A35" w:rsidRPr="00186DC8">
        <w:rPr>
          <w:sz w:val="28"/>
          <w:szCs w:val="28"/>
        </w:rPr>
        <w:t xml:space="preserve"> asses room conditions and guest leave</w:t>
      </w:r>
      <w:r w:rsidR="00186DC8" w:rsidRPr="00186DC8">
        <w:rPr>
          <w:sz w:val="28"/>
          <w:szCs w:val="28"/>
        </w:rPr>
        <w:t xml:space="preserve">. The general admin can add </w:t>
      </w:r>
      <w:proofErr w:type="gramStart"/>
      <w:r w:rsidR="00186DC8" w:rsidRPr="00186DC8">
        <w:rPr>
          <w:sz w:val="28"/>
          <w:szCs w:val="28"/>
        </w:rPr>
        <w:t>buildings ,</w:t>
      </w:r>
      <w:proofErr w:type="gramEnd"/>
      <w:r w:rsidR="00186DC8" w:rsidRPr="00186DC8">
        <w:rPr>
          <w:sz w:val="28"/>
          <w:szCs w:val="28"/>
        </w:rPr>
        <w:t xml:space="preserve"> rooms , beds , employees to the system database </w:t>
      </w:r>
      <w:r w:rsidR="007F3CF3" w:rsidRPr="00186DC8">
        <w:rPr>
          <w:sz w:val="28"/>
          <w:szCs w:val="28"/>
        </w:rPr>
        <w:t xml:space="preserve">  </w:t>
      </w:r>
    </w:p>
    <w:p w14:paraId="669962F7" w14:textId="77777777" w:rsidR="00BF033F" w:rsidRDefault="00BF033F" w:rsidP="008F6F03">
      <w:pPr>
        <w:jc w:val="both"/>
        <w:rPr>
          <w:rStyle w:val="Heading2Char"/>
        </w:rPr>
      </w:pPr>
    </w:p>
    <w:p w14:paraId="04DDD95D" w14:textId="6DC912C7" w:rsidR="006F5A71" w:rsidRPr="0010264C" w:rsidRDefault="006F5A71" w:rsidP="0010264C">
      <w:pPr>
        <w:rPr>
          <w:rFonts w:ascii="Arial" w:eastAsiaTheme="majorEastAsia" w:hAnsi="Arial" w:cstheme="majorBidi"/>
          <w:b/>
          <w:bCs/>
          <w:sz w:val="28"/>
          <w:szCs w:val="26"/>
        </w:rPr>
      </w:pPr>
    </w:p>
    <w:sectPr w:rsidR="006F5A71" w:rsidRPr="0010264C" w:rsidSect="006F5A7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F7BF9"/>
    <w:multiLevelType w:val="hybridMultilevel"/>
    <w:tmpl w:val="9948EB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05991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5A71"/>
    <w:rsid w:val="0010264C"/>
    <w:rsid w:val="00186DC8"/>
    <w:rsid w:val="00257A35"/>
    <w:rsid w:val="0049031B"/>
    <w:rsid w:val="004C77E2"/>
    <w:rsid w:val="0059177D"/>
    <w:rsid w:val="006F5A71"/>
    <w:rsid w:val="007F3CF3"/>
    <w:rsid w:val="008F6F03"/>
    <w:rsid w:val="00BB2746"/>
    <w:rsid w:val="00BC4BE3"/>
    <w:rsid w:val="00BF03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6263"/>
  <w15:docId w15:val="{1B48FC50-188E-433C-A631-8BD239650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A71"/>
    <w:rPr>
      <w:sz w:val="24"/>
    </w:rPr>
  </w:style>
  <w:style w:type="paragraph" w:styleId="Heading1">
    <w:name w:val="heading 1"/>
    <w:basedOn w:val="Normal"/>
    <w:next w:val="Normal"/>
    <w:link w:val="Heading1Char"/>
    <w:uiPriority w:val="9"/>
    <w:qFormat/>
    <w:rsid w:val="006F5A71"/>
    <w:pPr>
      <w:keepNext/>
      <w:keepLines/>
      <w:spacing w:before="480" w:after="0"/>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6F5A71"/>
    <w:pPr>
      <w:keepNext/>
      <w:keepLines/>
      <w:spacing w:before="200" w:after="0"/>
      <w:outlineLvl w:val="1"/>
    </w:pPr>
    <w:rPr>
      <w:rFonts w:ascii="Arial" w:eastAsiaTheme="majorEastAsia" w:hAnsi="Arial"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A71"/>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6F5A71"/>
    <w:rPr>
      <w:rFonts w:ascii="Arial" w:eastAsiaTheme="majorEastAsia" w:hAnsi="Arial" w:cstheme="majorBidi"/>
      <w:b/>
      <w:bCs/>
      <w:sz w:val="28"/>
      <w:szCs w:val="26"/>
    </w:rPr>
  </w:style>
  <w:style w:type="paragraph" w:styleId="BalloonText">
    <w:name w:val="Balloon Text"/>
    <w:basedOn w:val="Normal"/>
    <w:link w:val="BalloonTextChar"/>
    <w:uiPriority w:val="99"/>
    <w:semiHidden/>
    <w:unhideWhenUsed/>
    <w:rsid w:val="006F5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A71"/>
    <w:rPr>
      <w:rFonts w:ascii="Tahoma" w:hAnsi="Tahoma" w:cs="Tahoma"/>
      <w:sz w:val="16"/>
      <w:szCs w:val="16"/>
    </w:rPr>
  </w:style>
  <w:style w:type="paragraph" w:styleId="NoSpacing">
    <w:name w:val="No Spacing"/>
    <w:uiPriority w:val="1"/>
    <w:qFormat/>
    <w:rsid w:val="00BF033F"/>
    <w:pPr>
      <w:spacing w:after="0" w:line="240" w:lineRule="auto"/>
    </w:pPr>
    <w:rPr>
      <w:sz w:val="24"/>
    </w:rPr>
  </w:style>
  <w:style w:type="paragraph" w:styleId="ListParagraph">
    <w:name w:val="List Paragraph"/>
    <w:basedOn w:val="Normal"/>
    <w:uiPriority w:val="34"/>
    <w:qFormat/>
    <w:rsid w:val="00BF0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8253E-3F75-46B9-ACB2-2E2F0E2C4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Anas Salah Abdelrazek Saad Eldeen 19P9033</cp:lastModifiedBy>
  <cp:revision>2</cp:revision>
  <dcterms:created xsi:type="dcterms:W3CDTF">2022-10-15T08:59:00Z</dcterms:created>
  <dcterms:modified xsi:type="dcterms:W3CDTF">2022-10-15T21:16:00Z</dcterms:modified>
</cp:coreProperties>
</file>