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95" w:rsidRDefault="00B228D1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058795" cy="1169670"/>
            <wp:effectExtent l="0" t="0" r="0" b="0"/>
            <wp:docPr id="3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248285" cy="248285"/>
                <wp:effectExtent l="0" t="0" r="0" b="0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3495" w:rsidRDefault="00D2349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f" style="position:absolute;margin-left:-3.75pt;margin-top:-3.75pt;width:19.45pt;height:19.45pt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D23495" w:rsidRDefault="00D234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3495" w:rsidRDefault="00D234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3495" w:rsidRDefault="00B228D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D23495" w:rsidRDefault="00D23495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D23495" w:rsidRDefault="00D2349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:rsidR="00D23495" w:rsidRDefault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Janaína da Silva Silveira</w:t>
      </w:r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 w:rsidP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:rsidR="00B228D1" w:rsidRDefault="00B228D1" w:rsidP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s22</w:t>
      </w:r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 w:rsidP="00B228D1">
      <w:pPr>
        <w:spacing w:line="360" w:lineRule="auto"/>
        <w:jc w:val="center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:rsidR="00D23495" w:rsidRDefault="00B228D1">
      <w:pPr>
        <w:spacing w:line="360" w:lineRule="auto"/>
        <w:jc w:val="center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:rsidR="00D23495" w:rsidRDefault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:rsidR="00D23495" w:rsidRDefault="00B228D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D23495" w:rsidRDefault="00D23495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1"/>
        <w:numPr>
          <w:ilvl w:val="0"/>
          <w:numId w:val="2"/>
        </w:numPr>
      </w:pPr>
      <w:bookmarkStart w:id="0" w:name="_Toc73287557"/>
      <w:r>
        <w:t>RESUMO</w:t>
      </w:r>
      <w:bookmarkEnd w:id="0"/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Pr="00B228D1" w:rsidRDefault="00B228D1" w:rsidP="00B228D1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S22 está mais compacto do que antes e agora ele vem com traseira em vidro, diferente do antecessor com acabamento todo em plástico. Ele possui o mesmo design do S22 Plus e difere bastante do Ultra. A tela está menor, mas manteve a qualidade e resolução. O brilho está um pouco mais forte e a taxa de atualização está mais ampla ao variar entre 48 e 120 Hz. O som estéreo tem ótima potência e qualidade sonora.</w:t>
      </w:r>
    </w:p>
    <w:p w:rsidR="00D23495" w:rsidRDefault="00D23495">
      <w:pPr>
        <w:sectPr w:rsidR="00D234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  <w:bookmarkStart w:id="1" w:name="_Toc73287558"/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5345022"/>
        <w:docPartObj>
          <w:docPartGallery w:val="Table of Contents"/>
          <w:docPartUnique/>
        </w:docPartObj>
      </w:sdtPr>
      <w:sdtEndPr/>
      <w:sdtContent>
        <w:p w:rsidR="00B228D1" w:rsidRPr="00B228D1" w:rsidRDefault="00B228D1" w:rsidP="00B228D1">
          <w:pPr>
            <w:pStyle w:val="Ttulo1"/>
            <w:numPr>
              <w:ilvl w:val="0"/>
              <w:numId w:val="2"/>
            </w:numPr>
            <w:rPr>
              <w:b w:val="0"/>
            </w:rPr>
          </w:pPr>
          <w:r w:rsidRPr="00B228D1">
            <w:rPr>
              <w:b w:val="0"/>
            </w:rPr>
            <w:fldChar w:fldCharType="begin"/>
          </w:r>
          <w:r w:rsidRPr="00B228D1">
            <w:rPr>
              <w:b w:val="0"/>
            </w:rPr>
            <w:instrText>TOC \z \o "1-3" \u \h</w:instrText>
          </w:r>
          <w:r w:rsidRPr="00B228D1">
            <w:rPr>
              <w:b w:val="0"/>
            </w:rPr>
            <w:fldChar w:fldCharType="end"/>
          </w:r>
          <w:r w:rsidRPr="00B228D1">
            <w:rPr>
              <w:b w:val="0"/>
              <w:color w:val="000000"/>
            </w:rPr>
            <w:t xml:space="preserve">Samsung </w:t>
          </w:r>
          <w:proofErr w:type="spellStart"/>
          <w:r w:rsidRPr="00B228D1">
            <w:rPr>
              <w:b w:val="0"/>
              <w:color w:val="000000"/>
            </w:rPr>
            <w:t>Galaxy</w:t>
          </w:r>
          <w:proofErr w:type="spellEnd"/>
          <w:r w:rsidRPr="00B228D1">
            <w:rPr>
              <w:b w:val="0"/>
              <w:color w:val="000000"/>
            </w:rPr>
            <w:t xml:space="preserve"> S22: top de linha compacto Samsung tem avanços e retrocessos | Análise Completa</w:t>
          </w:r>
          <w:r w:rsidRPr="00B228D1">
            <w:rPr>
              <w:b w:val="0"/>
            </w:rPr>
            <w:t>.</w:t>
          </w:r>
        </w:p>
        <w:p w:rsidR="00D23495" w:rsidRDefault="00EA5369">
          <w:pPr>
            <w:sectPr w:rsidR="00D23495">
              <w:type w:val="continuous"/>
              <w:pgSz w:w="11906" w:h="16838"/>
              <w:pgMar w:top="1417" w:right="1701" w:bottom="1417" w:left="1701" w:header="0" w:footer="0" w:gutter="0"/>
              <w:cols w:space="720"/>
              <w:formProt w:val="0"/>
              <w:docGrid w:linePitch="360" w:charSpace="4096"/>
            </w:sectPr>
          </w:pPr>
        </w:p>
      </w:sdtContent>
    </w:sdt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7">
        <w:r w:rsidR="00B228D1">
          <w:rPr>
            <w:rStyle w:val="Vnculodendice"/>
          </w:rPr>
          <w:t>1.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RESUMO</w:t>
        </w:r>
        <w:r w:rsidR="00B228D1">
          <w:fldChar w:fldCharType="begin"/>
        </w:r>
        <w:r w:rsidR="00B228D1">
          <w:rPr>
            <w:webHidden/>
          </w:rPr>
          <w:instrText>PAGEREF _Toc73287557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_Toc73287557 \h2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8">
        <w:r w:rsidR="00B228D1">
          <w:rPr>
            <w:rStyle w:val="Vnculodendice"/>
          </w:rPr>
          <w:t>2.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SUMÁRIO</w:t>
        </w:r>
        <w:r w:rsidR="00B228D1">
          <w:fldChar w:fldCharType="begin"/>
        </w:r>
        <w:r w:rsidR="00B228D1">
          <w:rPr>
            <w:webHidden/>
          </w:rPr>
          <w:instrText>PAGEREF _Toc73287558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_Toc73287558 \h2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9">
        <w:r w:rsidR="00B228D1">
          <w:rPr>
            <w:rStyle w:val="Vnculodendice"/>
          </w:rPr>
          <w:t>3.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INTRODUÇÃO</w:t>
        </w:r>
        <w:r w:rsidR="00B228D1">
          <w:fldChar w:fldCharType="begin"/>
        </w:r>
        <w:r w:rsidR="00B228D1">
          <w:rPr>
            <w:webHidden/>
          </w:rPr>
          <w:instrText>PAGEREF _Toc73287559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_Toc73287559 \h3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0">
        <w:r w:rsidR="00B228D1">
          <w:rPr>
            <w:rStyle w:val="Vnculodendice"/>
          </w:rPr>
          <w:t>4.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O PROJETO</w:t>
        </w:r>
        <w:r w:rsidR="00B228D1">
          <w:fldChar w:fldCharType="begin"/>
        </w:r>
        <w:r w:rsidR="00B228D1">
          <w:rPr>
            <w:webHidden/>
          </w:rPr>
          <w:instrText>PAGEREF _Toc73287560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_Toc73287560 \h4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1">
        <w:r w:rsidR="00B228D1">
          <w:rPr>
            <w:rStyle w:val="Vnculodendice"/>
          </w:rPr>
          <w:t>4.1</w:t>
        </w:r>
        <w:r w:rsidR="00B228D1">
          <w:rPr>
            <w:rStyle w:val="Vnculodendice"/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B228D1">
          <w:rPr>
            <w:rStyle w:val="Vnculodendice"/>
          </w:rPr>
          <w:t>Detalhes do produto ou serviço</w:t>
        </w:r>
        <w:r w:rsidR="00B228D1">
          <w:fldChar w:fldCharType="begin"/>
        </w:r>
        <w:r w:rsidR="00B228D1">
          <w:rPr>
            <w:webHidden/>
          </w:rPr>
          <w:instrText>PAGEREF _Toc73287561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_Toc73287561 \h4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2">
        <w:r w:rsidR="00B228D1">
          <w:rPr>
            <w:rStyle w:val="Vnculodendice"/>
          </w:rPr>
          <w:t>4.2</w:t>
        </w:r>
        <w:r w:rsidR="00B228D1">
          <w:rPr>
            <w:rStyle w:val="Vnculodendice"/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B228D1">
          <w:rPr>
            <w:rStyle w:val="Vnculodendice"/>
          </w:rPr>
          <w:t>Tabela de Análise</w:t>
        </w:r>
        <w:r w:rsidR="00B228D1">
          <w:fldChar w:fldCharType="begin"/>
        </w:r>
        <w:r w:rsidR="00B228D1">
          <w:rPr>
            <w:webHidden/>
          </w:rPr>
          <w:instrText>PAGEREF _Toc73287562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_Toc73287562 \h5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3">
        <w:r w:rsidR="00B228D1">
          <w:rPr>
            <w:rStyle w:val="Vnculodendice"/>
          </w:rPr>
          <w:t>4.3</w:t>
        </w:r>
        <w:r w:rsidR="00B228D1">
          <w:rPr>
            <w:rStyle w:val="Vnculodendice"/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B228D1">
          <w:rPr>
            <w:rStyle w:val="Vnculodendice"/>
          </w:rPr>
          <w:t>Relatório</w:t>
        </w:r>
        <w:r w:rsidR="00B228D1">
          <w:fldChar w:fldCharType="begin"/>
        </w:r>
        <w:r w:rsidR="00B228D1">
          <w:rPr>
            <w:webHidden/>
          </w:rPr>
          <w:instrText>PAGEREF _Toc73287563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_Toc73287563 \h6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4">
        <w:r w:rsidR="00B228D1">
          <w:rPr>
            <w:rStyle w:val="Vnculodendice"/>
          </w:rPr>
          <w:t>4.4</w:t>
        </w:r>
        <w:r w:rsidR="00B228D1">
          <w:rPr>
            <w:rStyle w:val="Vnculodendice"/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B228D1">
          <w:rPr>
            <w:rStyle w:val="Vnculodendice"/>
          </w:rPr>
          <w:t>Evidências</w:t>
        </w:r>
        <w:r w:rsidR="00B228D1">
          <w:fldChar w:fldCharType="begin"/>
        </w:r>
        <w:r w:rsidR="00B228D1">
          <w:rPr>
            <w:webHidden/>
          </w:rPr>
          <w:instrText>PAGEREF _Toc73287564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_Toc73287564 \h7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5">
        <w:r w:rsidR="00B228D1">
          <w:rPr>
            <w:rStyle w:val="Vnculodendice"/>
          </w:rPr>
          <w:t>4.5</w:t>
        </w:r>
        <w:r w:rsidR="00B228D1">
          <w:rPr>
            <w:rStyle w:val="Vnculodendice"/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B228D1">
          <w:rPr>
            <w:rStyle w:val="Vnculodendice"/>
          </w:rPr>
          <w:t>Onde encontrar</w:t>
        </w:r>
        <w:r w:rsidR="00B228D1">
          <w:fldChar w:fldCharType="begin"/>
        </w:r>
        <w:r w:rsidR="00B228D1">
          <w:rPr>
            <w:webHidden/>
          </w:rPr>
          <w:instrText>PAGEREF _Toc73287565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_Toc73287565 \h8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6">
        <w:r w:rsidR="00B228D1">
          <w:rPr>
            <w:rStyle w:val="Vnculodendice"/>
          </w:rPr>
          <w:t>5.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CONCLUSÃO</w:t>
        </w:r>
        <w:r w:rsidR="00B228D1">
          <w:fldChar w:fldCharType="begin"/>
        </w:r>
        <w:r w:rsidR="00B228D1">
          <w:rPr>
            <w:webHidden/>
          </w:rPr>
          <w:instrText>PAGEREF _Toc73287566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_Toc73287566 \h8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EA53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7">
        <w:r w:rsidR="00B228D1">
          <w:rPr>
            <w:rStyle w:val="Vnculodendice"/>
          </w:rPr>
          <w:t>6.</w:t>
        </w:r>
        <w:r w:rsidR="00B228D1">
          <w:rPr>
            <w:rStyle w:val="Vnculodendice"/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B228D1">
          <w:rPr>
            <w:rStyle w:val="Vnculodendice"/>
          </w:rPr>
          <w:t>REFERÊNCIAS BIBLIOGRÁFICAS</w:t>
        </w:r>
        <w:r w:rsidR="00B228D1">
          <w:fldChar w:fldCharType="begin"/>
        </w:r>
        <w:r w:rsidR="00B228D1">
          <w:rPr>
            <w:webHidden/>
          </w:rPr>
          <w:instrText>PAGEREF _Toc73287567 \h</w:instrText>
        </w:r>
        <w:r w:rsidR="00B228D1">
          <w:fldChar w:fldCharType="separate"/>
        </w:r>
        <w:r w:rsidR="00B228D1">
          <w:rPr>
            <w:rStyle w:val="ListLabel13"/>
            <w:vanish/>
            <w:webHidden/>
          </w:rPr>
          <w:fldChar w:fldCharType="begin"/>
        </w:r>
        <w:r w:rsidR="00B228D1">
          <w:rPr>
            <w:webHidden/>
          </w:rPr>
          <w:fldChar w:fldCharType="end"/>
        </w:r>
        <w:r w:rsidR="00B228D1">
          <w:rPr>
            <w:rStyle w:val="ListLabel13"/>
            <w:vanish/>
          </w:rPr>
          <w:t>PAGEREF _Toc73287567 \h8</w:t>
        </w:r>
        <w:r w:rsidR="00B228D1">
          <w:rPr>
            <w:rStyle w:val="ListLabel13"/>
            <w:vanish/>
          </w:rPr>
          <w:fldChar w:fldCharType="end"/>
        </w:r>
      </w:hyperlink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1"/>
        <w:numPr>
          <w:ilvl w:val="0"/>
          <w:numId w:val="2"/>
        </w:numPr>
      </w:pPr>
      <w:bookmarkStart w:id="2" w:name="_Toc73287559"/>
      <w:r>
        <w:t>INTRODUÇÃO</w:t>
      </w:r>
      <w:bookmarkEnd w:id="2"/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Pr="00B228D1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228D1">
        <w:rPr>
          <w:rFonts w:ascii="Arial" w:eastAsia="Arial" w:hAnsi="Arial" w:cs="Arial"/>
          <w:color w:val="4F5357"/>
          <w:sz w:val="24"/>
          <w:szCs w:val="24"/>
        </w:rPr>
        <w:t>Depois de analisar os demais aparelhos da linha, finalmente tenho mãos o </w:t>
      </w:r>
      <w:proofErr w:type="spellStart"/>
      <w:r w:rsidRPr="00B228D1">
        <w:fldChar w:fldCharType="begin"/>
      </w:r>
      <w:r w:rsidRPr="00B228D1">
        <w:rPr>
          <w:rFonts w:ascii="Arial" w:hAnsi="Arial" w:cs="Arial"/>
          <w:sz w:val="24"/>
          <w:szCs w:val="24"/>
        </w:rPr>
        <w:instrText xml:space="preserve"> HYPERLINK "https://www.tudocelular.com/Samsung/fichas-tecnicas/n7452/Samsung-Galaxy-S22-5G.html" \h </w:instrText>
      </w:r>
      <w:r w:rsidRPr="00B228D1">
        <w:fldChar w:fldCharType="separate"/>
      </w:r>
      <w:r w:rsidRPr="00B228D1">
        <w:rPr>
          <w:rStyle w:val="LinkdaInternet"/>
          <w:rFonts w:ascii="Arial" w:eastAsia="Arial" w:hAnsi="Arial" w:cs="Arial"/>
          <w:color w:val="11618E"/>
          <w:sz w:val="24"/>
          <w:szCs w:val="24"/>
          <w:highlight w:val="white"/>
          <w:u w:val="none"/>
        </w:rPr>
        <w:t>Galaxy</w:t>
      </w:r>
      <w:proofErr w:type="spellEnd"/>
      <w:r w:rsidRPr="00B228D1">
        <w:rPr>
          <w:rStyle w:val="LinkdaInternet"/>
          <w:rFonts w:ascii="Arial" w:eastAsia="Arial" w:hAnsi="Arial" w:cs="Arial"/>
          <w:color w:val="11618E"/>
          <w:sz w:val="24"/>
          <w:szCs w:val="24"/>
          <w:highlight w:val="white"/>
          <w:u w:val="none"/>
        </w:rPr>
        <w:t xml:space="preserve"> S22</w:t>
      </w:r>
      <w:r w:rsidRPr="00B228D1">
        <w:rPr>
          <w:rStyle w:val="LinkdaInternet"/>
          <w:rFonts w:ascii="Arial" w:eastAsia="Arial" w:hAnsi="Arial" w:cs="Arial"/>
          <w:color w:val="11618E"/>
          <w:sz w:val="24"/>
          <w:szCs w:val="24"/>
          <w:highlight w:val="white"/>
          <w:u w:val="none"/>
        </w:rPr>
        <w:fldChar w:fldCharType="end"/>
      </w:r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. Será que o mais barato dos novos </w:t>
      </w:r>
      <w:proofErr w:type="spellStart"/>
      <w:r w:rsidRPr="00B228D1">
        <w:rPr>
          <w:rFonts w:ascii="Arial" w:eastAsia="Arial" w:hAnsi="Arial" w:cs="Arial"/>
          <w:color w:val="4F5357"/>
          <w:sz w:val="24"/>
          <w:szCs w:val="24"/>
        </w:rPr>
        <w:t>flagships</w:t>
      </w:r>
      <w:proofErr w:type="spellEnd"/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 da Samsung é a melhor escolha? Vamos descobrir.</w:t>
      </w:r>
      <w:r w:rsidRPr="00B228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D23495" w:rsidRPr="00B228D1" w:rsidRDefault="00B228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O desempenho fica por conta do </w:t>
      </w:r>
      <w:proofErr w:type="spellStart"/>
      <w:r w:rsidRPr="00B228D1">
        <w:rPr>
          <w:rFonts w:ascii="Arial" w:eastAsia="Arial" w:hAnsi="Arial" w:cs="Arial"/>
          <w:color w:val="4F5357"/>
          <w:sz w:val="24"/>
          <w:szCs w:val="24"/>
        </w:rPr>
        <w:t>Snapdragon</w:t>
      </w:r>
      <w:proofErr w:type="spellEnd"/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 8 </w:t>
      </w:r>
      <w:proofErr w:type="spellStart"/>
      <w:r w:rsidRPr="00B228D1">
        <w:rPr>
          <w:rFonts w:ascii="Arial" w:eastAsia="Arial" w:hAnsi="Arial" w:cs="Arial"/>
          <w:color w:val="4F5357"/>
          <w:sz w:val="24"/>
          <w:szCs w:val="24"/>
        </w:rPr>
        <w:t>Gen</w:t>
      </w:r>
      <w:proofErr w:type="spellEnd"/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 1 aliado a 8 GB de RAM mais 4 GB de RAM virtual, que pode ser expandida para até 8 GB. </w:t>
      </w:r>
    </w:p>
    <w:p w:rsidR="00D23495" w:rsidRPr="00B228D1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228D1">
        <w:rPr>
          <w:rFonts w:ascii="Arial" w:eastAsia="Arial" w:hAnsi="Arial" w:cs="Arial"/>
          <w:color w:val="4F5357"/>
          <w:sz w:val="24"/>
          <w:szCs w:val="24"/>
        </w:rPr>
        <w:t>A bateria encolheu e com isso a autonomia foi comprometida. Houve uma queda considerável e o tempo de recarga não foi compensado com a bateria menor; o carregador de 25W leva o mesmo tempo de antes. Sem falar que o S22 não tem suporte a carregador de 45W como os demais e isso acaba sendo um grande problema.</w:t>
      </w:r>
    </w:p>
    <w:p w:rsidR="00D23495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Vale a pena comprar o </w:t>
      </w:r>
      <w:proofErr w:type="spellStart"/>
      <w:r w:rsidRPr="00B228D1">
        <w:rPr>
          <w:rFonts w:ascii="Arial" w:eastAsia="Arial" w:hAnsi="Arial" w:cs="Arial"/>
          <w:color w:val="4F5357"/>
          <w:sz w:val="24"/>
          <w:szCs w:val="24"/>
        </w:rPr>
        <w:t>Galaxy</w:t>
      </w:r>
      <w:proofErr w:type="spellEnd"/>
      <w:r w:rsidRPr="00B228D1">
        <w:rPr>
          <w:rFonts w:ascii="Arial" w:eastAsia="Arial" w:hAnsi="Arial" w:cs="Arial"/>
          <w:color w:val="4F5357"/>
          <w:sz w:val="24"/>
          <w:szCs w:val="24"/>
        </w:rPr>
        <w:t xml:space="preserve"> S22? Se está em dúvida entre ele e o Plus, recomendo pagar um pouco a mais pelo modelo maior. Para mais detalhes, só conferir a análise completa dessa avaliação.</w:t>
      </w:r>
    </w:p>
    <w:p w:rsidR="00B228D1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1"/>
        <w:numPr>
          <w:ilvl w:val="0"/>
          <w:numId w:val="2"/>
        </w:numPr>
      </w:pPr>
      <w:bookmarkStart w:id="3" w:name="_Toc73287560"/>
      <w:r>
        <w:lastRenderedPageBreak/>
        <w:t>O PROJETO</w:t>
      </w:r>
      <w:bookmarkEnd w:id="3"/>
    </w:p>
    <w:p w:rsidR="00D23495" w:rsidRDefault="00B228D1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23495" w:rsidRDefault="00D234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2"/>
        <w:numPr>
          <w:ilvl w:val="1"/>
          <w:numId w:val="2"/>
        </w:numPr>
      </w:pPr>
      <w:bookmarkStart w:id="4" w:name="_Toc73287561"/>
      <w:r>
        <w:t>Detalhes do produto ou serviço</w:t>
      </w:r>
      <w:bookmarkEnd w:id="4"/>
    </w:p>
    <w:tbl>
      <w:tblPr>
        <w:tblW w:w="9351" w:type="dxa"/>
        <w:tblLook w:val="0400" w:firstRow="0" w:lastRow="0" w:firstColumn="0" w:lastColumn="0" w:noHBand="0" w:noVBand="1"/>
      </w:tblPr>
      <w:tblGrid>
        <w:gridCol w:w="3821"/>
        <w:gridCol w:w="5530"/>
      </w:tblGrid>
      <w:tr w:rsidR="00D23495">
        <w:trPr>
          <w:trHeight w:val="599"/>
        </w:trPr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Samsung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s22</w:t>
            </w:r>
          </w:p>
        </w:tc>
      </w:tr>
      <w:tr w:rsidR="00D23495"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D23495"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D23495" w:rsidRDefault="00D234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24 horas</w:t>
            </w:r>
          </w:p>
        </w:tc>
      </w:tr>
      <w:tr w:rsidR="00D23495"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Pr="00B228D1" w:rsidRDefault="00B228D1">
            <w:pPr>
              <w:pStyle w:val="Corpodetexto"/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228D1">
              <w:rPr>
                <w:rStyle w:val="nfase"/>
                <w:rFonts w:ascii="Arial" w:eastAsia="Arial" w:hAnsi="Arial" w:cs="Arial"/>
                <w:i w:val="0"/>
                <w:color w:val="616161"/>
                <w:sz w:val="24"/>
                <w:szCs w:val="24"/>
              </w:rPr>
              <w:t>Aparelho compacto, robusto e cheio de novidades.</w:t>
            </w:r>
          </w:p>
        </w:tc>
      </w:tr>
    </w:tbl>
    <w:p w:rsidR="00D23495" w:rsidRDefault="00D234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2"/>
        <w:numPr>
          <w:ilvl w:val="1"/>
          <w:numId w:val="2"/>
        </w:numPr>
      </w:pPr>
      <w:bookmarkStart w:id="5" w:name="_Toc73287562"/>
      <w:r>
        <w:t>Tabela de Análise</w:t>
      </w:r>
      <w:bookmarkEnd w:id="5"/>
    </w:p>
    <w:tbl>
      <w:tblPr>
        <w:tblW w:w="9493" w:type="dxa"/>
        <w:tblLook w:val="0400" w:firstRow="0" w:lastRow="0" w:firstColumn="0" w:lastColumn="0" w:noHBand="0" w:noVBand="1"/>
      </w:tblPr>
      <w:tblGrid>
        <w:gridCol w:w="1978"/>
        <w:gridCol w:w="3967"/>
        <w:gridCol w:w="3548"/>
      </w:tblGrid>
      <w:tr w:rsidR="00D23495">
        <w:trPr>
          <w:trHeight w:val="56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D23495">
        <w:trPr>
          <w:trHeight w:val="135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D23495" w:rsidRDefault="00D234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com uso incrível e com uma interface magnífica, além de prometer o que é apresentado, sua qualidade de áudio é incrível.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D234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D23495">
        <w:trPr>
          <w:trHeight w:val="136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Cs/>
                <w:color w:val="262626"/>
                <w:sz w:val="24"/>
                <w:szCs w:val="24"/>
              </w:rPr>
              <w:t>De acordo com o Samsung s22 tem um “novo material” feito a partir da reciclagem de redes de pesca descartadas, que foram recolhidas no fundo de oceanos.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172720</wp:posOffset>
                  </wp:positionV>
                  <wp:extent cx="1926590" cy="1080770"/>
                  <wp:effectExtent l="0" t="0" r="0" b="0"/>
                  <wp:wrapSquare wrapText="largest"/>
                  <wp:docPr id="4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495">
        <w:trPr>
          <w:trHeight w:val="216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linha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S22 finalmente veio com uma plataforma da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após três anos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Exynos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No caso, o escolhido foi o poderoso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Gen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1, atualmente o chipset mais potente no mundo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D234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23495">
        <w:trPr>
          <w:trHeight w:val="217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Visualmente,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S22 não mudou quase nada em relação à geração passada, porém há algumas novidades que valem menção. A principal é o retorno da tampa traseira de vidro, substituindo o plástico presente no S21. O material recebeu a tecnologia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Gorilla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Glass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Victus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+, a mais resistente disponível atualmente.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749300</wp:posOffset>
                  </wp:positionV>
                  <wp:extent cx="2115820" cy="1481455"/>
                  <wp:effectExtent l="0" t="0" r="0" b="0"/>
                  <wp:wrapSquare wrapText="largest"/>
                  <wp:docPr id="5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3495">
        <w:trPr>
          <w:trHeight w:val="95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D23495">
            <w:pPr>
              <w:pStyle w:val="Ttulo2"/>
              <w:numPr>
                <w:ilvl w:val="0"/>
                <w:numId w:val="0"/>
              </w:numPr>
              <w:ind w:left="1080"/>
              <w:rPr>
                <w:rFonts w:eastAsia="Arial"/>
                <w:highlight w:val="yellow"/>
              </w:rPr>
            </w:pPr>
          </w:p>
          <w:p w:rsidR="00D23495" w:rsidRDefault="00B228D1">
            <w:pPr>
              <w:spacing w:line="360" w:lineRule="auto"/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Bateria e carregamento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corpo e a tela do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S22 ficaram menores, logo a capacidade da bateria também diminuiu. Agora são 3.700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300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menos que 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S21, na época já considerado pouco com 4.000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É um consumo bastante alto se compararmos com outros modelos de mesma faixa de preço, como o Edge 30 Pro, que gastou cerca de 22% no mesmo teste, e o iPhone 13,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qual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consumiu menos de 20%.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D23495" w:rsidRDefault="00B228D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Nos meus testes, utilizando um carregador de 20 W, consegui encher o tanque do aparelho em aproximadamente uma hora de 15 minutos, velocidade muito boa.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495" w:rsidRDefault="00D234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23495" w:rsidRDefault="00D234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2"/>
        <w:numPr>
          <w:ilvl w:val="1"/>
          <w:numId w:val="2"/>
        </w:numPr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:rsidR="00D23495" w:rsidRDefault="00B228D1"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Depois de testar o aparelho por 24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horas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tenho a seguinte conclusão de que a Samsung é uma das correntes de mais alto padrão do mercado de eletrônicos, sendo assim no meu ponto de vista,  o aparelho entrega o que promete, é fácil de manusear e tem um sistema operacional incrível.</w:t>
      </w:r>
    </w:p>
    <w:p w:rsidR="00D23495" w:rsidRDefault="00D23495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pStyle w:val="Ttulo2"/>
        <w:numPr>
          <w:ilvl w:val="1"/>
          <w:numId w:val="2"/>
        </w:numPr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:rsidR="00D23495" w:rsidRDefault="00B228D1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</w:rPr>
        <w:t xml:space="preserve">Imagem 1: Design do </w:t>
      </w:r>
      <w:proofErr w:type="spellStart"/>
      <w:r>
        <w:rPr>
          <w:rFonts w:ascii="Arial" w:hAnsi="Arial" w:cs="Arial"/>
          <w:color w:val="000000" w:themeColor="text1"/>
        </w:rPr>
        <w:t>Galaxy</w:t>
      </w:r>
      <w:proofErr w:type="spellEnd"/>
      <w:r>
        <w:rPr>
          <w:rFonts w:ascii="Arial" w:hAnsi="Arial" w:cs="Arial"/>
          <w:color w:val="000000" w:themeColor="text1"/>
        </w:rPr>
        <w:t xml:space="preserve"> s22</w:t>
      </w:r>
    </w:p>
    <w:p w:rsidR="00D23495" w:rsidRDefault="00D234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23495" w:rsidRDefault="00B228D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84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D23495" w:rsidRDefault="00B228D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:rsidR="00D23495" w:rsidRDefault="00B228D1">
      <w:pPr>
        <w:spacing w:line="360" w:lineRule="auto"/>
        <w:jc w:val="both"/>
      </w:pPr>
      <w:r>
        <w:rPr>
          <w:rFonts w:ascii="Arial" w:hAnsi="Arial" w:cs="Arial"/>
          <w:color w:val="000000" w:themeColor="text1"/>
        </w:rPr>
        <w:t>Imagem 2: Foto frente e verso do aparelho</w:t>
      </w:r>
    </w:p>
    <w:p w:rsidR="00D23495" w:rsidRDefault="00B228D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368300</wp:posOffset>
            </wp:positionV>
            <wp:extent cx="4514850" cy="2971800"/>
            <wp:effectExtent l="0" t="0" r="0" b="0"/>
            <wp:wrapSquare wrapText="largest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495" w:rsidRDefault="00B228D1">
      <w:pPr>
        <w:pStyle w:val="Ttulo2"/>
        <w:numPr>
          <w:ilvl w:val="1"/>
          <w:numId w:val="2"/>
        </w:numPr>
      </w:pPr>
      <w:bookmarkStart w:id="8" w:name="_Toc73287565"/>
      <w:r>
        <w:t>Onde encontrar</w:t>
      </w:r>
      <w:bookmarkEnd w:id="8"/>
    </w:p>
    <w:p w:rsidR="00D23495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pode ser encontrado na loja oficial da Samsung Shop.</w:t>
      </w:r>
    </w:p>
    <w:p w:rsidR="00D23495" w:rsidRDefault="00B22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https://shop.samsung.com/br/galaxy-s22-ultra-5g/p</w:t>
      </w:r>
    </w:p>
    <w:p w:rsidR="00D23495" w:rsidRDefault="00B228D1">
      <w:pPr>
        <w:pStyle w:val="Ttulo1"/>
        <w:numPr>
          <w:ilvl w:val="0"/>
          <w:numId w:val="2"/>
        </w:numPr>
      </w:pPr>
      <w:bookmarkStart w:id="9" w:name="_Toc73287566"/>
      <w:r>
        <w:t>CONCLUSÃO</w:t>
      </w:r>
      <w:bookmarkEnd w:id="9"/>
    </w:p>
    <w:p w:rsidR="00D23495" w:rsidRDefault="00B228D1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testar o produto e poder avaliar ele com olhos profissionais, </w:t>
      </w:r>
      <w:r w:rsidR="00A26334">
        <w:rPr>
          <w:rFonts w:ascii="Arial" w:eastAsia="Arial" w:hAnsi="Arial" w:cs="Arial"/>
          <w:color w:val="000000" w:themeColor="text1"/>
          <w:sz w:val="24"/>
          <w:szCs w:val="24"/>
        </w:rPr>
        <w:t>senti um sistema operacional leve e compacto, diferente de outros aparelhos da mesma marca que possui um índice de reclamação elevado por seu sistema operacional, mas se torna um dos smartphones mais robusto e com uma interface de brilhar os olhos.</w:t>
      </w:r>
      <w:bookmarkStart w:id="10" w:name="_GoBack"/>
      <w:bookmarkEnd w:id="10"/>
    </w:p>
    <w:p w:rsidR="00D23495" w:rsidRDefault="00D2349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23495" w:rsidRDefault="00D23495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D23495" w:rsidRDefault="00B228D1">
      <w:pPr>
        <w:pStyle w:val="Ttulo1"/>
        <w:numPr>
          <w:ilvl w:val="0"/>
          <w:numId w:val="2"/>
        </w:numPr>
      </w:pPr>
      <w:bookmarkStart w:id="11" w:name="_Toc73287567"/>
      <w:r>
        <w:t>REFERÊNCIAS BIBLIOGRÁFICAS</w:t>
      </w:r>
      <w:bookmarkEnd w:id="11"/>
      <w:r>
        <w:t xml:space="preserve"> </w:t>
      </w:r>
    </w:p>
    <w:p w:rsidR="00D23495" w:rsidRDefault="00B228D1">
      <w:r>
        <w:t>https://www.tecmundo.com.br/dispositivos-moveis/233304-galaxy-s22-tem-material-feito-redes-pesca-recicladas.htm</w:t>
      </w:r>
    </w:p>
    <w:p w:rsidR="00D23495" w:rsidRDefault="00B228D1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D23495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Roboto;Roboto Condensed;sans-se">
    <w:altName w:val="Times New Roman"/>
    <w:panose1 w:val="00000000000000000000"/>
    <w:charset w:val="00"/>
    <w:family w:val="roman"/>
    <w:notTrueType/>
    <w:pitch w:val="default"/>
  </w:font>
  <w:font w:name="Source Sans Pro;sans-serif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A20"/>
    <w:multiLevelType w:val="multilevel"/>
    <w:tmpl w:val="8B76A7B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D10335"/>
    <w:multiLevelType w:val="multilevel"/>
    <w:tmpl w:val="4FA83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95"/>
    <w:rsid w:val="00A26334"/>
    <w:rsid w:val="00B228D1"/>
    <w:rsid w:val="00D23495"/>
    <w:rsid w:val="00E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A6DD"/>
  <w15:docId w15:val="{70E307F2-A6A5-4D6F-9508-2D2BA4AC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after="160" w:line="360" w:lineRule="auto"/>
      <w:jc w:val="both"/>
      <w:outlineLvl w:val="1"/>
    </w:pPr>
    <w:rPr>
      <w:rFonts w:ascii="Arial" w:eastAsia="Calibri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8511AA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05157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qFormat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  <w:rPr>
      <w:rFonts w:eastAsiaTheme="minorEastAsia"/>
      <w:b w:val="0"/>
      <w:bCs w:val="0"/>
      <w:i w:val="0"/>
      <w:iCs w:val="0"/>
      <w:lang w:eastAsia="pt-BR"/>
    </w:rPr>
  </w:style>
  <w:style w:type="character" w:customStyle="1" w:styleId="ListLabel15">
    <w:name w:val="ListLabel 15"/>
    <w:qFormat/>
    <w:rPr>
      <w:rFonts w:eastAsiaTheme="minorEastAsia"/>
      <w:b w:val="0"/>
      <w:bCs w:val="0"/>
      <w:sz w:val="24"/>
      <w:szCs w:val="24"/>
      <w:lang w:eastAsia="pt-BR"/>
    </w:rPr>
  </w:style>
  <w:style w:type="character" w:customStyle="1" w:styleId="ListLabel16">
    <w:name w:val="ListLabel 16"/>
    <w:qFormat/>
    <w:rPr>
      <w:rFonts w:ascii="Roboto;Roboto Condensed;sans-se" w:eastAsia="Arial" w:hAnsi="Roboto;Roboto Condensed;sans-se" w:cs="Arial"/>
      <w:b w:val="0"/>
      <w:i w:val="0"/>
      <w:caps w:val="0"/>
      <w:smallCaps w:val="0"/>
      <w:strike w:val="0"/>
      <w:dstrike w:val="0"/>
      <w:color w:val="11618E"/>
      <w:spacing w:val="0"/>
      <w:sz w:val="24"/>
      <w:szCs w:val="24"/>
      <w:highlight w:val="white"/>
      <w:u w:val="none"/>
      <w:effect w:val="none"/>
    </w:rPr>
  </w:style>
  <w:style w:type="character" w:customStyle="1" w:styleId="ListLabel17">
    <w:name w:val="ListLabel 17"/>
    <w:qFormat/>
    <w:rPr>
      <w:rFonts w:ascii="Source Sans Pro;sans-serif" w:eastAsia="Arial" w:hAnsi="Source Sans Pro;sans-serif" w:cs="Arial"/>
      <w:b w:val="0"/>
      <w:bCs/>
      <w:i w:val="0"/>
      <w:caps w:val="0"/>
      <w:smallCaps w:val="0"/>
      <w:strike w:val="0"/>
      <w:dstrike w:val="0"/>
      <w:color w:val="000000" w:themeColor="text1"/>
      <w:spacing w:val="0"/>
      <w:sz w:val="27"/>
      <w:szCs w:val="24"/>
      <w:highlight w:val="white"/>
      <w:u w:val="none"/>
      <w:effect w:val="none"/>
      <w:bdr w:val="single" w:sz="2" w:space="1" w:color="000000"/>
    </w:rPr>
  </w:style>
  <w:style w:type="paragraph" w:styleId="Ttulo">
    <w:name w:val="Title"/>
    <w:basedOn w:val="Normal"/>
    <w:next w:val="Corpodetexto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8DE8D-E97E-4921-8661-250892DE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dc:description/>
  <cp:lastModifiedBy>Rebeka calixto</cp:lastModifiedBy>
  <cp:revision>2</cp:revision>
  <cp:lastPrinted>2020-11-09T21:26:00Z</cp:lastPrinted>
  <dcterms:created xsi:type="dcterms:W3CDTF">2022-10-22T21:57:00Z</dcterms:created>
  <dcterms:modified xsi:type="dcterms:W3CDTF">2022-10-22T21:57:00Z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