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73328" w14:textId="54B35CFA" w:rsidR="00E2533D" w:rsidRDefault="00E2533D">
      <w:pPr>
        <w:rPr>
          <w:b/>
          <w:bCs/>
          <w:sz w:val="28"/>
          <w:szCs w:val="28"/>
          <w:u w:val="single"/>
        </w:rPr>
      </w:pPr>
      <w:r>
        <w:rPr>
          <w:b/>
          <w:bCs/>
          <w:sz w:val="28"/>
          <w:szCs w:val="28"/>
          <w:u w:val="single"/>
        </w:rPr>
        <w:t>DAY -1</w:t>
      </w:r>
    </w:p>
    <w:p w14:paraId="4AED7BEF" w14:textId="73E2DF23" w:rsidR="002F2192" w:rsidRPr="00D646B4" w:rsidRDefault="00D646B4">
      <w:pPr>
        <w:rPr>
          <w:b/>
          <w:bCs/>
          <w:sz w:val="28"/>
          <w:szCs w:val="28"/>
          <w:u w:val="single"/>
        </w:rPr>
      </w:pPr>
      <w:r w:rsidRPr="00D646B4">
        <w:rPr>
          <w:b/>
          <w:bCs/>
          <w:sz w:val="28"/>
          <w:szCs w:val="28"/>
          <w:u w:val="single"/>
        </w:rPr>
        <w:t>DOCKER</w:t>
      </w:r>
    </w:p>
    <w:p w14:paraId="40E20487" w14:textId="7C046BCE" w:rsidR="00D646B4" w:rsidRPr="00D646B4" w:rsidRDefault="00D646B4" w:rsidP="00D646B4">
      <w:pPr>
        <w:shd w:val="clear" w:color="auto" w:fill="FFFFFF" w:themeFill="background1"/>
        <w:rPr>
          <w:rFonts w:cstheme="minorHAnsi"/>
          <w:color w:val="232F3E"/>
          <w:sz w:val="24"/>
          <w:szCs w:val="24"/>
        </w:rPr>
      </w:pPr>
      <w:r w:rsidRPr="00D646B4">
        <w:rPr>
          <w:rFonts w:cstheme="minorHAnsi"/>
          <w:color w:val="232F3E"/>
          <w:sz w:val="24"/>
          <w:szCs w:val="24"/>
        </w:rPr>
        <w:t>Docker is a software platform that allows you to build, test, and deploy applications quickly. Docker packages software into standardized units called </w:t>
      </w:r>
      <w:hyperlink r:id="rId7" w:history="1">
        <w:r w:rsidRPr="00D646B4">
          <w:rPr>
            <w:rStyle w:val="Hyperlink"/>
            <w:rFonts w:cstheme="minorHAnsi"/>
            <w:color w:val="0972D3"/>
            <w:sz w:val="24"/>
            <w:szCs w:val="24"/>
          </w:rPr>
          <w:t>containers</w:t>
        </w:r>
      </w:hyperlink>
      <w:r w:rsidRPr="00D646B4">
        <w:rPr>
          <w:rFonts w:cstheme="minorHAnsi"/>
          <w:color w:val="232F3E"/>
          <w:sz w:val="24"/>
          <w:szCs w:val="24"/>
        </w:rPr>
        <w:t> that have everything the software needs to run including libraries, system tools, code, and runtime. Using Docker, you can quickly deploy and scale applications into any environment and know your code will run.</w:t>
      </w:r>
    </w:p>
    <w:p w14:paraId="44DE72E0" w14:textId="46DAAA9A" w:rsidR="00D646B4" w:rsidRPr="00D646B4" w:rsidRDefault="00D646B4" w:rsidP="00D646B4">
      <w:pPr>
        <w:shd w:val="clear" w:color="auto" w:fill="FFFFFF" w:themeFill="background1"/>
        <w:rPr>
          <w:rFonts w:cstheme="minorHAnsi"/>
          <w:color w:val="333333"/>
          <w:sz w:val="24"/>
          <w:szCs w:val="24"/>
          <w:shd w:val="clear" w:color="auto" w:fill="F1F4F6"/>
        </w:rPr>
      </w:pPr>
      <w:r w:rsidRPr="00D646B4">
        <w:rPr>
          <w:rFonts w:cstheme="minorHAnsi"/>
          <w:color w:val="333333"/>
          <w:sz w:val="24"/>
          <w:szCs w:val="24"/>
          <w:shd w:val="clear" w:color="auto" w:fill="F1F4F6"/>
        </w:rPr>
        <w:t xml:space="preserve">Using Docker lets you ship code faster, standardize application operations, seamlessly move code, and save money by improving resource utilization. With Docker, you get a single object that can reliably run anywhere. Docker's simple and straightforward syntax gives you full control. Wide adoption means </w:t>
      </w:r>
      <w:r w:rsidR="00E2533D" w:rsidRPr="00D646B4">
        <w:rPr>
          <w:rFonts w:cstheme="minorHAnsi"/>
          <w:color w:val="333333"/>
          <w:sz w:val="24"/>
          <w:szCs w:val="24"/>
          <w:shd w:val="clear" w:color="auto" w:fill="F1F4F6"/>
        </w:rPr>
        <w:t>there is</w:t>
      </w:r>
      <w:r w:rsidRPr="00D646B4">
        <w:rPr>
          <w:rFonts w:cstheme="minorHAnsi"/>
          <w:color w:val="333333"/>
          <w:sz w:val="24"/>
          <w:szCs w:val="24"/>
          <w:shd w:val="clear" w:color="auto" w:fill="F1F4F6"/>
        </w:rPr>
        <w:t xml:space="preserve"> a robust ecosystem of tools and off-the-shelf applications that are ready to use with Docker.</w:t>
      </w:r>
    </w:p>
    <w:p w14:paraId="002CCEF3" w14:textId="34D0D599" w:rsidR="00D646B4" w:rsidRDefault="00D646B4" w:rsidP="00D646B4">
      <w:pPr>
        <w:shd w:val="clear" w:color="auto" w:fill="FFFFFF" w:themeFill="background1"/>
        <w:rPr>
          <w:rFonts w:cstheme="minorHAnsi"/>
          <w:color w:val="333333"/>
          <w:sz w:val="24"/>
          <w:szCs w:val="24"/>
          <w:shd w:val="clear" w:color="auto" w:fill="F1F4F6"/>
        </w:rPr>
      </w:pPr>
      <w:r w:rsidRPr="00D646B4">
        <w:rPr>
          <w:rFonts w:cstheme="minorHAnsi"/>
          <w:color w:val="333333"/>
          <w:sz w:val="24"/>
          <w:szCs w:val="24"/>
          <w:shd w:val="clear" w:color="auto" w:fill="F1F4F6"/>
        </w:rPr>
        <w:t xml:space="preserve">You can use Docker containers as a core building block creating modern applications and platforms. Docker makes it easy to build and run distributed microservices </w:t>
      </w:r>
      <w:r w:rsidRPr="00D646B4">
        <w:rPr>
          <w:rFonts w:cstheme="minorHAnsi"/>
          <w:color w:val="333333"/>
          <w:sz w:val="24"/>
          <w:szCs w:val="24"/>
          <w:shd w:val="clear" w:color="auto" w:fill="F1F4F6"/>
        </w:rPr>
        <w:t>architectures</w:t>
      </w:r>
      <w:r w:rsidRPr="00D646B4">
        <w:rPr>
          <w:rFonts w:cstheme="minorHAnsi"/>
          <w:color w:val="333333"/>
          <w:sz w:val="24"/>
          <w:szCs w:val="24"/>
          <w:shd w:val="clear" w:color="auto" w:fill="F1F4F6"/>
        </w:rPr>
        <w:t>, deploy your code with standardized continuous integration and delivery pipelines, build highly-scalable data processing systems, and create fully-managed platforms for your developers.</w:t>
      </w:r>
    </w:p>
    <w:p w14:paraId="4A9F0CC6" w14:textId="52B9D8A0" w:rsidR="00E2533D" w:rsidRDefault="00E2533D" w:rsidP="00D646B4">
      <w:pPr>
        <w:shd w:val="clear" w:color="auto" w:fill="FFFFFF" w:themeFill="background1"/>
        <w:rPr>
          <w:rFonts w:cstheme="minorHAnsi"/>
          <w:color w:val="333333"/>
          <w:sz w:val="24"/>
          <w:szCs w:val="24"/>
          <w:shd w:val="clear" w:color="auto" w:fill="F1F4F6"/>
        </w:rPr>
      </w:pPr>
    </w:p>
    <w:p w14:paraId="3EB86404" w14:textId="42E1CAE4" w:rsidR="00E2533D" w:rsidRDefault="00E2533D" w:rsidP="00D646B4">
      <w:pPr>
        <w:shd w:val="clear" w:color="auto" w:fill="FFFFFF" w:themeFill="background1"/>
        <w:rPr>
          <w:rFonts w:cstheme="minorHAnsi"/>
          <w:color w:val="333333"/>
          <w:sz w:val="24"/>
          <w:szCs w:val="24"/>
          <w:shd w:val="clear" w:color="auto" w:fill="F1F4F6"/>
        </w:rPr>
      </w:pPr>
    </w:p>
    <w:p w14:paraId="6B3153B5" w14:textId="5E654083" w:rsidR="00E2533D" w:rsidRDefault="00E2533D" w:rsidP="00D646B4">
      <w:pPr>
        <w:shd w:val="clear" w:color="auto" w:fill="FFFFFF" w:themeFill="background1"/>
        <w:rPr>
          <w:rFonts w:cstheme="minorHAnsi"/>
          <w:color w:val="333333"/>
          <w:sz w:val="24"/>
          <w:szCs w:val="24"/>
          <w:shd w:val="clear" w:color="auto" w:fill="F1F4F6"/>
        </w:rPr>
      </w:pPr>
    </w:p>
    <w:p w14:paraId="6D68C1DF" w14:textId="558F50FC" w:rsidR="00E2533D" w:rsidRDefault="00E2533D" w:rsidP="00D646B4">
      <w:pPr>
        <w:shd w:val="clear" w:color="auto" w:fill="FFFFFF" w:themeFill="background1"/>
        <w:rPr>
          <w:rFonts w:cstheme="minorHAnsi"/>
          <w:sz w:val="24"/>
          <w:szCs w:val="24"/>
        </w:rPr>
      </w:pPr>
      <w:r>
        <w:rPr>
          <w:rFonts w:cstheme="minorHAnsi"/>
          <w:sz w:val="24"/>
          <w:szCs w:val="24"/>
        </w:rPr>
        <w:t xml:space="preserve">                                      </w:t>
      </w:r>
      <w:r>
        <w:rPr>
          <w:noProof/>
        </w:rPr>
        <w:drawing>
          <wp:inline distT="0" distB="0" distL="0" distR="0" wp14:anchorId="31A296D1" wp14:editId="3BD3090A">
            <wp:extent cx="2655570" cy="1248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5570" cy="1248410"/>
                    </a:xfrm>
                    <a:prstGeom prst="rect">
                      <a:avLst/>
                    </a:prstGeom>
                    <a:noFill/>
                    <a:ln>
                      <a:noFill/>
                    </a:ln>
                  </pic:spPr>
                </pic:pic>
              </a:graphicData>
            </a:graphic>
          </wp:inline>
        </w:drawing>
      </w:r>
    </w:p>
    <w:p w14:paraId="7622C788" w14:textId="2F4DB381" w:rsidR="00E2533D" w:rsidRDefault="00E2533D" w:rsidP="00D646B4">
      <w:pPr>
        <w:shd w:val="clear" w:color="auto" w:fill="FFFFFF" w:themeFill="background1"/>
        <w:rPr>
          <w:rFonts w:cstheme="minorHAnsi"/>
          <w:sz w:val="24"/>
          <w:szCs w:val="24"/>
        </w:rPr>
      </w:pPr>
    </w:p>
    <w:p w14:paraId="52EC2285" w14:textId="47F52D2B" w:rsidR="00E2533D" w:rsidRDefault="00E2533D" w:rsidP="00D646B4">
      <w:pPr>
        <w:shd w:val="clear" w:color="auto" w:fill="FFFFFF" w:themeFill="background1"/>
        <w:rPr>
          <w:rFonts w:cstheme="minorHAnsi"/>
          <w:sz w:val="24"/>
          <w:szCs w:val="24"/>
        </w:rPr>
      </w:pPr>
    </w:p>
    <w:p w14:paraId="23D2B732" w14:textId="65CAB435" w:rsidR="00E2533D" w:rsidRDefault="00E2533D" w:rsidP="00D646B4">
      <w:pPr>
        <w:shd w:val="clear" w:color="auto" w:fill="FFFFFF" w:themeFill="background1"/>
        <w:rPr>
          <w:rFonts w:cstheme="minorHAnsi"/>
          <w:sz w:val="24"/>
          <w:szCs w:val="24"/>
        </w:rPr>
      </w:pPr>
    </w:p>
    <w:p w14:paraId="2C703431" w14:textId="678EF498" w:rsidR="00E2533D" w:rsidRDefault="00E2533D" w:rsidP="00D646B4">
      <w:pPr>
        <w:shd w:val="clear" w:color="auto" w:fill="FFFFFF" w:themeFill="background1"/>
        <w:rPr>
          <w:rFonts w:cstheme="minorHAnsi"/>
          <w:sz w:val="24"/>
          <w:szCs w:val="24"/>
        </w:rPr>
      </w:pPr>
    </w:p>
    <w:p w14:paraId="724A5F48" w14:textId="2A3634DC" w:rsidR="00E2533D" w:rsidRDefault="00E2533D" w:rsidP="00D646B4">
      <w:pPr>
        <w:shd w:val="clear" w:color="auto" w:fill="FFFFFF" w:themeFill="background1"/>
        <w:rPr>
          <w:rFonts w:cstheme="minorHAnsi"/>
          <w:sz w:val="24"/>
          <w:szCs w:val="24"/>
        </w:rPr>
      </w:pPr>
    </w:p>
    <w:p w14:paraId="7C969E61" w14:textId="3946F3DD" w:rsidR="00E2533D" w:rsidRDefault="00E2533D" w:rsidP="00D646B4">
      <w:pPr>
        <w:shd w:val="clear" w:color="auto" w:fill="FFFFFF" w:themeFill="background1"/>
        <w:rPr>
          <w:rFonts w:cstheme="minorHAnsi"/>
          <w:sz w:val="24"/>
          <w:szCs w:val="24"/>
        </w:rPr>
      </w:pPr>
    </w:p>
    <w:p w14:paraId="72062C3D" w14:textId="71DC20E2" w:rsidR="00E2533D" w:rsidRDefault="00E2533D" w:rsidP="00D646B4">
      <w:pPr>
        <w:shd w:val="clear" w:color="auto" w:fill="FFFFFF" w:themeFill="background1"/>
        <w:rPr>
          <w:rFonts w:cstheme="minorHAnsi"/>
          <w:sz w:val="24"/>
          <w:szCs w:val="24"/>
        </w:rPr>
      </w:pPr>
    </w:p>
    <w:p w14:paraId="24E680B4" w14:textId="39E443F2" w:rsidR="00E2533D" w:rsidRDefault="00E2533D" w:rsidP="00D646B4">
      <w:pPr>
        <w:shd w:val="clear" w:color="auto" w:fill="FFFFFF" w:themeFill="background1"/>
        <w:rPr>
          <w:rFonts w:cstheme="minorHAnsi"/>
          <w:sz w:val="24"/>
          <w:szCs w:val="24"/>
        </w:rPr>
      </w:pPr>
    </w:p>
    <w:p w14:paraId="5C06327C" w14:textId="77777777" w:rsidR="00E2533D" w:rsidRPr="00E2533D" w:rsidRDefault="00E2533D" w:rsidP="00A64045">
      <w:pPr>
        <w:shd w:val="clear" w:color="auto" w:fill="FFFFFF"/>
        <w:spacing w:before="960" w:after="480" w:line="240" w:lineRule="auto"/>
        <w:outlineLvl w:val="1"/>
        <w:rPr>
          <w:rFonts w:eastAsia="Times New Roman" w:cstheme="minorHAnsi"/>
          <w:color w:val="272C37"/>
          <w:sz w:val="24"/>
          <w:szCs w:val="24"/>
          <w:lang w:eastAsia="en-IN"/>
        </w:rPr>
      </w:pPr>
      <w:r w:rsidRPr="00E2533D">
        <w:rPr>
          <w:rFonts w:eastAsia="Times New Roman" w:cstheme="minorHAnsi"/>
          <w:color w:val="272C37"/>
          <w:sz w:val="24"/>
          <w:szCs w:val="24"/>
          <w:lang w:eastAsia="en-IN"/>
        </w:rPr>
        <w:lastRenderedPageBreak/>
        <w:t>What is Docker?</w:t>
      </w:r>
    </w:p>
    <w:p w14:paraId="74CBA58C" w14:textId="77777777" w:rsidR="00E2533D" w:rsidRPr="00E2533D" w:rsidRDefault="00E2533D" w:rsidP="00A64045">
      <w:pPr>
        <w:shd w:val="clear" w:color="auto" w:fill="FFFFFF"/>
        <w:spacing w:after="390" w:line="240" w:lineRule="auto"/>
        <w:rPr>
          <w:rFonts w:eastAsia="Times New Roman" w:cstheme="minorHAnsi"/>
          <w:color w:val="000000" w:themeColor="text1"/>
          <w:sz w:val="24"/>
          <w:szCs w:val="24"/>
          <w:lang w:eastAsia="en-IN"/>
        </w:rPr>
      </w:pPr>
      <w:hyperlink r:id="rId9" w:tgtFrame="_blank" w:tooltip="Docker" w:history="1">
        <w:r w:rsidRPr="00E2533D">
          <w:rPr>
            <w:rFonts w:eastAsia="Times New Roman" w:cstheme="minorHAnsi"/>
            <w:color w:val="000000" w:themeColor="text1"/>
            <w:sz w:val="24"/>
            <w:szCs w:val="24"/>
            <w:lang w:eastAsia="en-IN"/>
          </w:rPr>
          <w:t>Docker</w:t>
        </w:r>
      </w:hyperlink>
      <w:r w:rsidRPr="00E2533D">
        <w:rPr>
          <w:rFonts w:eastAsia="Times New Roman" w:cstheme="minorHAnsi"/>
          <w:color w:val="000000" w:themeColor="text1"/>
          <w:sz w:val="24"/>
          <w:szCs w:val="24"/>
          <w:lang w:eastAsia="en-IN"/>
        </w:rPr>
        <w:t> is popular virtualization software that helps its users in developing, deploying, monitoring, and running applications in a Docker Container with all their dependencies.</w:t>
      </w:r>
    </w:p>
    <w:p w14:paraId="439AD848" w14:textId="77777777" w:rsidR="00E2533D" w:rsidRPr="00E2533D" w:rsidRDefault="00E2533D" w:rsidP="00A64045">
      <w:pPr>
        <w:shd w:val="clear" w:color="auto" w:fill="FFFFFF"/>
        <w:spacing w:after="390" w:line="240" w:lineRule="auto"/>
        <w:rPr>
          <w:rFonts w:eastAsia="Times New Roman" w:cstheme="minorHAnsi"/>
          <w:color w:val="000000" w:themeColor="text1"/>
          <w:sz w:val="24"/>
          <w:szCs w:val="24"/>
          <w:lang w:eastAsia="en-IN"/>
        </w:rPr>
      </w:pPr>
      <w:hyperlink r:id="rId10" w:tgtFrame="_blank" w:tooltip="Docker containers" w:history="1">
        <w:r w:rsidRPr="00E2533D">
          <w:rPr>
            <w:rFonts w:eastAsia="Times New Roman" w:cstheme="minorHAnsi"/>
            <w:color w:val="000000" w:themeColor="text1"/>
            <w:sz w:val="24"/>
            <w:szCs w:val="24"/>
            <w:lang w:eastAsia="en-IN"/>
          </w:rPr>
          <w:t>Docker containers</w:t>
        </w:r>
      </w:hyperlink>
      <w:r w:rsidRPr="00E2533D">
        <w:rPr>
          <w:rFonts w:eastAsia="Times New Roman" w:cstheme="minorHAnsi"/>
          <w:color w:val="000000" w:themeColor="text1"/>
          <w:sz w:val="24"/>
          <w:szCs w:val="24"/>
          <w:lang w:eastAsia="en-IN"/>
        </w:rPr>
        <w:t> include all dependencies (frameworks, libraries, etc.) to run an application in an efficient and bug-free manner.</w:t>
      </w:r>
    </w:p>
    <w:p w14:paraId="266815B4" w14:textId="77777777" w:rsidR="00E2533D" w:rsidRPr="00E2533D" w:rsidRDefault="00E2533D" w:rsidP="00A64045">
      <w:pPr>
        <w:shd w:val="clear" w:color="auto" w:fill="FFFFFF"/>
        <w:spacing w:after="390" w:line="240" w:lineRule="auto"/>
        <w:rPr>
          <w:rFonts w:eastAsia="Times New Roman" w:cstheme="minorHAnsi"/>
          <w:color w:val="000000" w:themeColor="text1"/>
          <w:sz w:val="24"/>
          <w:szCs w:val="24"/>
          <w:lang w:eastAsia="en-IN"/>
        </w:rPr>
      </w:pPr>
      <w:r w:rsidRPr="00E2533D">
        <w:rPr>
          <w:rFonts w:eastAsia="Times New Roman" w:cstheme="minorHAnsi"/>
          <w:color w:val="000000" w:themeColor="text1"/>
          <w:sz w:val="24"/>
          <w:szCs w:val="24"/>
          <w:lang w:eastAsia="en-IN"/>
        </w:rPr>
        <w:t>Docker Containers have the following benefits: </w:t>
      </w:r>
    </w:p>
    <w:p w14:paraId="0215622D" w14:textId="77777777" w:rsidR="00E2533D" w:rsidRPr="00E2533D" w:rsidRDefault="00E2533D" w:rsidP="00A64045">
      <w:pPr>
        <w:numPr>
          <w:ilvl w:val="0"/>
          <w:numId w:val="1"/>
        </w:numPr>
        <w:shd w:val="clear" w:color="auto" w:fill="FFFFFF"/>
        <w:spacing w:before="100" w:beforeAutospacing="1" w:after="210" w:line="240" w:lineRule="auto"/>
        <w:ind w:left="1020"/>
        <w:rPr>
          <w:rFonts w:eastAsia="Times New Roman" w:cstheme="minorHAnsi"/>
          <w:color w:val="000000" w:themeColor="text1"/>
          <w:sz w:val="24"/>
          <w:szCs w:val="24"/>
          <w:lang w:eastAsia="en-IN"/>
        </w:rPr>
      </w:pPr>
      <w:r w:rsidRPr="00E2533D">
        <w:rPr>
          <w:rFonts w:eastAsia="Times New Roman" w:cstheme="minorHAnsi"/>
          <w:color w:val="000000" w:themeColor="text1"/>
          <w:sz w:val="24"/>
          <w:szCs w:val="24"/>
          <w:lang w:eastAsia="en-IN"/>
        </w:rPr>
        <w:t>Light-weight</w:t>
      </w:r>
    </w:p>
    <w:p w14:paraId="09640C47" w14:textId="77777777" w:rsidR="00E2533D" w:rsidRPr="00E2533D" w:rsidRDefault="00E2533D" w:rsidP="00A64045">
      <w:pPr>
        <w:numPr>
          <w:ilvl w:val="0"/>
          <w:numId w:val="1"/>
        </w:numPr>
        <w:shd w:val="clear" w:color="auto" w:fill="FFFFFF"/>
        <w:spacing w:before="100" w:beforeAutospacing="1" w:after="210" w:line="240" w:lineRule="auto"/>
        <w:ind w:left="1020"/>
        <w:rPr>
          <w:rFonts w:eastAsia="Times New Roman" w:cstheme="minorHAnsi"/>
          <w:color w:val="000000" w:themeColor="text1"/>
          <w:sz w:val="24"/>
          <w:szCs w:val="24"/>
          <w:lang w:eastAsia="en-IN"/>
        </w:rPr>
      </w:pPr>
      <w:r w:rsidRPr="00E2533D">
        <w:rPr>
          <w:rFonts w:eastAsia="Times New Roman" w:cstheme="minorHAnsi"/>
          <w:color w:val="000000" w:themeColor="text1"/>
          <w:sz w:val="24"/>
          <w:szCs w:val="24"/>
          <w:lang w:eastAsia="en-IN"/>
        </w:rPr>
        <w:t>Applications run in isolation</w:t>
      </w:r>
    </w:p>
    <w:p w14:paraId="5E37AE8D" w14:textId="77777777" w:rsidR="00E2533D" w:rsidRPr="00E2533D" w:rsidRDefault="00E2533D" w:rsidP="00A64045">
      <w:pPr>
        <w:numPr>
          <w:ilvl w:val="0"/>
          <w:numId w:val="1"/>
        </w:numPr>
        <w:shd w:val="clear" w:color="auto" w:fill="FFFFFF"/>
        <w:spacing w:before="100" w:beforeAutospacing="1" w:after="210" w:line="240" w:lineRule="auto"/>
        <w:ind w:left="1020"/>
        <w:rPr>
          <w:rFonts w:eastAsia="Times New Roman" w:cstheme="minorHAnsi"/>
          <w:color w:val="000000" w:themeColor="text1"/>
          <w:sz w:val="24"/>
          <w:szCs w:val="24"/>
          <w:lang w:eastAsia="en-IN"/>
        </w:rPr>
      </w:pPr>
      <w:r w:rsidRPr="00E2533D">
        <w:rPr>
          <w:rFonts w:eastAsia="Times New Roman" w:cstheme="minorHAnsi"/>
          <w:color w:val="000000" w:themeColor="text1"/>
          <w:sz w:val="24"/>
          <w:szCs w:val="24"/>
          <w:lang w:eastAsia="en-IN"/>
        </w:rPr>
        <w:t>Occupies less space</w:t>
      </w:r>
    </w:p>
    <w:p w14:paraId="19302EE2" w14:textId="77777777" w:rsidR="00E2533D" w:rsidRPr="00E2533D" w:rsidRDefault="00E2533D" w:rsidP="00A64045">
      <w:pPr>
        <w:numPr>
          <w:ilvl w:val="0"/>
          <w:numId w:val="1"/>
        </w:numPr>
        <w:shd w:val="clear" w:color="auto" w:fill="FFFFFF"/>
        <w:spacing w:before="100" w:beforeAutospacing="1" w:after="210" w:line="240" w:lineRule="auto"/>
        <w:ind w:left="1020"/>
        <w:rPr>
          <w:rFonts w:eastAsia="Times New Roman" w:cstheme="minorHAnsi"/>
          <w:color w:val="000000" w:themeColor="text1"/>
          <w:sz w:val="24"/>
          <w:szCs w:val="24"/>
          <w:lang w:eastAsia="en-IN"/>
        </w:rPr>
      </w:pPr>
      <w:r w:rsidRPr="00E2533D">
        <w:rPr>
          <w:rFonts w:eastAsia="Times New Roman" w:cstheme="minorHAnsi"/>
          <w:color w:val="000000" w:themeColor="text1"/>
          <w:sz w:val="24"/>
          <w:szCs w:val="24"/>
          <w:lang w:eastAsia="en-IN"/>
        </w:rPr>
        <w:t>Easily portable and highly secure</w:t>
      </w:r>
    </w:p>
    <w:p w14:paraId="68834C39" w14:textId="77777777" w:rsidR="00E2533D" w:rsidRPr="00E2533D" w:rsidRDefault="00E2533D" w:rsidP="00A64045">
      <w:pPr>
        <w:numPr>
          <w:ilvl w:val="0"/>
          <w:numId w:val="1"/>
        </w:numPr>
        <w:shd w:val="clear" w:color="auto" w:fill="FFFFFF"/>
        <w:spacing w:before="100" w:beforeAutospacing="1" w:after="210" w:line="240" w:lineRule="auto"/>
        <w:ind w:left="1020"/>
        <w:rPr>
          <w:rFonts w:eastAsia="Times New Roman" w:cstheme="minorHAnsi"/>
          <w:color w:val="000000" w:themeColor="text1"/>
          <w:sz w:val="24"/>
          <w:szCs w:val="24"/>
          <w:lang w:eastAsia="en-IN"/>
        </w:rPr>
      </w:pPr>
      <w:r w:rsidRPr="00E2533D">
        <w:rPr>
          <w:rFonts w:eastAsia="Times New Roman" w:cstheme="minorHAnsi"/>
          <w:color w:val="000000" w:themeColor="text1"/>
          <w:sz w:val="24"/>
          <w:szCs w:val="24"/>
          <w:lang w:eastAsia="en-IN"/>
        </w:rPr>
        <w:t>Short boot-up time</w:t>
      </w:r>
    </w:p>
    <w:p w14:paraId="3B7B12E9" w14:textId="77777777" w:rsidR="00E2533D" w:rsidRPr="00A64045" w:rsidRDefault="00E2533D" w:rsidP="00A64045">
      <w:pPr>
        <w:pStyle w:val="Heading2"/>
        <w:shd w:val="clear" w:color="auto" w:fill="FFFFFF"/>
        <w:spacing w:before="960" w:beforeAutospacing="0" w:after="480" w:afterAutospacing="0"/>
        <w:rPr>
          <w:rFonts w:asciiTheme="minorHAnsi" w:hAnsiTheme="minorHAnsi" w:cstheme="minorHAnsi"/>
          <w:b w:val="0"/>
          <w:bCs w:val="0"/>
          <w:color w:val="272C37"/>
          <w:sz w:val="24"/>
          <w:szCs w:val="24"/>
        </w:rPr>
      </w:pPr>
      <w:r w:rsidRPr="00A64045">
        <w:rPr>
          <w:rFonts w:asciiTheme="minorHAnsi" w:hAnsiTheme="minorHAnsi" w:cstheme="minorHAnsi"/>
          <w:b w:val="0"/>
          <w:bCs w:val="0"/>
          <w:color w:val="272C37"/>
          <w:sz w:val="24"/>
          <w:szCs w:val="24"/>
        </w:rPr>
        <w:t>What is a Virtual Machine?</w:t>
      </w:r>
    </w:p>
    <w:p w14:paraId="7B914185" w14:textId="67D2C213" w:rsidR="00E2533D" w:rsidRPr="00A64045" w:rsidRDefault="00E2533D" w:rsidP="00A64045">
      <w:pPr>
        <w:pStyle w:val="NormalWeb"/>
        <w:shd w:val="clear" w:color="auto" w:fill="FFFFFF"/>
        <w:spacing w:before="0" w:beforeAutospacing="0" w:after="390" w:afterAutospacing="0"/>
        <w:rPr>
          <w:rFonts w:asciiTheme="minorHAnsi" w:hAnsiTheme="minorHAnsi" w:cstheme="minorHAnsi"/>
          <w:color w:val="51565E"/>
        </w:rPr>
      </w:pPr>
      <w:r w:rsidRPr="00A64045">
        <w:rPr>
          <w:rFonts w:asciiTheme="minorHAnsi" w:hAnsiTheme="minorHAnsi" w:cstheme="minorHAnsi"/>
          <w:color w:val="51565E"/>
        </w:rPr>
        <w:t>A virtual machine (VM) is a computing environment or software that aids developers to access an operating system via a physical machine.</w:t>
      </w:r>
    </w:p>
    <w:p w14:paraId="0249D1ED" w14:textId="77777777" w:rsidR="00A64045" w:rsidRPr="00A64045" w:rsidRDefault="00A64045" w:rsidP="00A64045">
      <w:pPr>
        <w:pStyle w:val="Heading2"/>
        <w:shd w:val="clear" w:color="auto" w:fill="FFFFFF"/>
        <w:spacing w:before="960" w:beforeAutospacing="0" w:after="480" w:afterAutospacing="0" w:line="510" w:lineRule="atLeast"/>
        <w:rPr>
          <w:rFonts w:asciiTheme="minorHAnsi" w:hAnsiTheme="minorHAnsi" w:cstheme="minorHAnsi"/>
          <w:b w:val="0"/>
          <w:bCs w:val="0"/>
          <w:color w:val="272C37"/>
          <w:sz w:val="24"/>
          <w:szCs w:val="24"/>
        </w:rPr>
      </w:pPr>
      <w:r w:rsidRPr="00A64045">
        <w:rPr>
          <w:rFonts w:asciiTheme="minorHAnsi" w:hAnsiTheme="minorHAnsi" w:cstheme="minorHAnsi"/>
          <w:b w:val="0"/>
          <w:bCs w:val="0"/>
          <w:color w:val="272C37"/>
          <w:sz w:val="24"/>
          <w:szCs w:val="24"/>
        </w:rPr>
        <w:t>Docker vs. Virtual Machine</w:t>
      </w:r>
    </w:p>
    <w:tbl>
      <w:tblPr>
        <w:tblW w:w="9798"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1706"/>
        <w:gridCol w:w="3718"/>
        <w:gridCol w:w="4374"/>
      </w:tblGrid>
      <w:tr w:rsidR="00A64045" w:rsidRPr="00A64045" w14:paraId="1F200D36" w14:textId="77777777" w:rsidTr="00A64045">
        <w:trPr>
          <w:trHeight w:val="360"/>
        </w:trPr>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FC62191" w14:textId="77777777" w:rsidR="00A64045" w:rsidRPr="00A64045" w:rsidRDefault="00A64045" w:rsidP="00A64045">
            <w:pPr>
              <w:spacing w:after="0" w:line="360" w:lineRule="atLeast"/>
              <w:jc w:val="center"/>
              <w:rPr>
                <w:rFonts w:eastAsia="Times New Roman" w:cstheme="minorHAnsi"/>
                <w:color w:val="51565E"/>
                <w:sz w:val="24"/>
                <w:szCs w:val="24"/>
                <w:lang w:eastAsia="en-IN"/>
              </w:rPr>
            </w:pPr>
            <w:r w:rsidRPr="00A64045">
              <w:rPr>
                <w:rFonts w:eastAsia="Times New Roman" w:cstheme="minorHAnsi"/>
                <w:color w:val="51565E"/>
                <w:sz w:val="24"/>
                <w:szCs w:val="24"/>
                <w:lang w:eastAsia="en-IN"/>
              </w:rPr>
              <w:t>Differences</w:t>
            </w:r>
          </w:p>
        </w:tc>
        <w:tc>
          <w:tcPr>
            <w:tcW w:w="3718"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F027FE8" w14:textId="77777777" w:rsidR="00A64045" w:rsidRPr="00A64045" w:rsidRDefault="00A64045" w:rsidP="00A64045">
            <w:pPr>
              <w:spacing w:after="0" w:line="360" w:lineRule="atLeast"/>
              <w:jc w:val="center"/>
              <w:rPr>
                <w:rFonts w:eastAsia="Times New Roman" w:cstheme="minorHAnsi"/>
                <w:color w:val="51565E"/>
                <w:sz w:val="24"/>
                <w:szCs w:val="24"/>
                <w:lang w:eastAsia="en-IN"/>
              </w:rPr>
            </w:pPr>
            <w:r w:rsidRPr="00A64045">
              <w:rPr>
                <w:rFonts w:eastAsia="Times New Roman" w:cstheme="minorHAnsi"/>
                <w:color w:val="51565E"/>
                <w:sz w:val="24"/>
                <w:szCs w:val="24"/>
                <w:lang w:eastAsia="en-IN"/>
              </w:rPr>
              <w:t>Docker </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DF1C504" w14:textId="77777777" w:rsidR="00A64045" w:rsidRPr="00A64045" w:rsidRDefault="00A64045" w:rsidP="00A64045">
            <w:pPr>
              <w:spacing w:after="0" w:line="360" w:lineRule="atLeast"/>
              <w:jc w:val="center"/>
              <w:rPr>
                <w:rFonts w:eastAsia="Times New Roman" w:cstheme="minorHAnsi"/>
                <w:color w:val="51565E"/>
                <w:sz w:val="24"/>
                <w:szCs w:val="24"/>
                <w:lang w:eastAsia="en-IN"/>
              </w:rPr>
            </w:pPr>
            <w:r w:rsidRPr="00A64045">
              <w:rPr>
                <w:rFonts w:eastAsia="Times New Roman" w:cstheme="minorHAnsi"/>
                <w:color w:val="51565E"/>
                <w:sz w:val="24"/>
                <w:szCs w:val="24"/>
                <w:lang w:eastAsia="en-IN"/>
              </w:rPr>
              <w:t>Virtual Machine</w:t>
            </w:r>
          </w:p>
        </w:tc>
      </w:tr>
      <w:tr w:rsidR="00A64045" w:rsidRPr="00A64045" w14:paraId="6B0E919B" w14:textId="77777777" w:rsidTr="00A64045">
        <w:trPr>
          <w:trHeight w:val="1911"/>
        </w:trPr>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BA79388" w14:textId="77777777" w:rsidR="00A64045" w:rsidRPr="00A64045" w:rsidRDefault="00A64045" w:rsidP="00A64045">
            <w:pPr>
              <w:spacing w:after="0" w:line="360" w:lineRule="atLeast"/>
              <w:jc w:val="center"/>
              <w:rPr>
                <w:rFonts w:eastAsia="Times New Roman" w:cstheme="minorHAnsi"/>
                <w:color w:val="51565E"/>
                <w:sz w:val="24"/>
                <w:szCs w:val="24"/>
                <w:lang w:eastAsia="en-IN"/>
              </w:rPr>
            </w:pPr>
            <w:r w:rsidRPr="00A64045">
              <w:rPr>
                <w:rFonts w:eastAsia="Times New Roman" w:cstheme="minorHAnsi"/>
                <w:color w:val="51565E"/>
                <w:sz w:val="24"/>
                <w:szCs w:val="24"/>
                <w:lang w:eastAsia="en-IN"/>
              </w:rPr>
              <w:t>Operating system</w:t>
            </w:r>
          </w:p>
        </w:tc>
        <w:tc>
          <w:tcPr>
            <w:tcW w:w="3718"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6D383C0" w14:textId="77777777" w:rsidR="00A64045" w:rsidRPr="00A64045" w:rsidRDefault="00A64045" w:rsidP="00A64045">
            <w:pPr>
              <w:spacing w:before="360" w:after="390" w:line="390" w:lineRule="atLeast"/>
              <w:jc w:val="center"/>
              <w:rPr>
                <w:rFonts w:eastAsia="Times New Roman" w:cstheme="minorHAnsi"/>
                <w:color w:val="51565E"/>
                <w:sz w:val="24"/>
                <w:szCs w:val="24"/>
                <w:lang w:eastAsia="en-IN"/>
              </w:rPr>
            </w:pPr>
            <w:r w:rsidRPr="00A64045">
              <w:rPr>
                <w:rFonts w:eastAsia="Times New Roman" w:cstheme="minorHAnsi"/>
                <w:color w:val="51565E"/>
                <w:sz w:val="24"/>
                <w:szCs w:val="24"/>
                <w:lang w:eastAsia="en-IN"/>
              </w:rPr>
              <w:t xml:space="preserve">Docker is a container-based model where containers are software packages used for </w:t>
            </w:r>
            <w:r w:rsidRPr="00A64045">
              <w:rPr>
                <w:rFonts w:eastAsia="Times New Roman" w:cstheme="minorHAnsi"/>
                <w:color w:val="51565E"/>
                <w:sz w:val="24"/>
                <w:szCs w:val="24"/>
                <w:lang w:eastAsia="en-IN"/>
              </w:rPr>
              <w:lastRenderedPageBreak/>
              <w:t>executing an application on any operating system</w:t>
            </w:r>
          </w:p>
          <w:p w14:paraId="0B723133" w14:textId="77777777" w:rsidR="00A64045" w:rsidRPr="00A64045" w:rsidRDefault="00A64045" w:rsidP="00A64045">
            <w:pPr>
              <w:spacing w:after="390" w:line="390" w:lineRule="atLeast"/>
              <w:jc w:val="center"/>
              <w:rPr>
                <w:rFonts w:eastAsia="Times New Roman" w:cstheme="minorHAnsi"/>
                <w:color w:val="51565E"/>
                <w:sz w:val="24"/>
                <w:szCs w:val="24"/>
                <w:lang w:eastAsia="en-IN"/>
              </w:rPr>
            </w:pPr>
            <w:r w:rsidRPr="00A64045">
              <w:rPr>
                <w:rFonts w:eastAsia="Times New Roman" w:cstheme="minorHAnsi"/>
                <w:color w:val="51565E"/>
                <w:sz w:val="24"/>
                <w:szCs w:val="24"/>
                <w:lang w:eastAsia="en-IN"/>
              </w:rPr>
              <w:t>In Docker, the containers share the host OS kernel</w:t>
            </w:r>
          </w:p>
          <w:p w14:paraId="36D619D7" w14:textId="77777777" w:rsidR="00A64045" w:rsidRPr="00A64045" w:rsidRDefault="00A64045" w:rsidP="00A64045">
            <w:pPr>
              <w:spacing w:after="390" w:line="390" w:lineRule="atLeast"/>
              <w:jc w:val="center"/>
              <w:rPr>
                <w:rFonts w:eastAsia="Times New Roman" w:cstheme="minorHAnsi"/>
                <w:color w:val="51565E"/>
                <w:sz w:val="24"/>
                <w:szCs w:val="24"/>
                <w:lang w:eastAsia="en-IN"/>
              </w:rPr>
            </w:pPr>
            <w:r w:rsidRPr="00A64045">
              <w:rPr>
                <w:rFonts w:eastAsia="Times New Roman" w:cstheme="minorHAnsi"/>
                <w:color w:val="51565E"/>
                <w:sz w:val="24"/>
                <w:szCs w:val="24"/>
                <w:lang w:eastAsia="en-IN"/>
              </w:rPr>
              <w:t>Here, multiple workloads can run on a single OS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EAA1C4E" w14:textId="77777777" w:rsidR="00A64045" w:rsidRPr="00A64045" w:rsidRDefault="00A64045" w:rsidP="00A64045">
            <w:pPr>
              <w:spacing w:before="360" w:after="390" w:line="390" w:lineRule="atLeast"/>
              <w:jc w:val="center"/>
              <w:rPr>
                <w:rFonts w:eastAsia="Times New Roman" w:cstheme="minorHAnsi"/>
                <w:color w:val="51565E"/>
                <w:sz w:val="24"/>
                <w:szCs w:val="24"/>
                <w:lang w:eastAsia="en-IN"/>
              </w:rPr>
            </w:pPr>
            <w:r w:rsidRPr="00A64045">
              <w:rPr>
                <w:rFonts w:eastAsia="Times New Roman" w:cstheme="minorHAnsi"/>
                <w:color w:val="51565E"/>
                <w:sz w:val="24"/>
                <w:szCs w:val="24"/>
                <w:lang w:eastAsia="en-IN"/>
              </w:rPr>
              <w:lastRenderedPageBreak/>
              <w:t>It is not a container-based model; they use user space along with the kernel space of an OS</w:t>
            </w:r>
          </w:p>
          <w:p w14:paraId="6F0CB5F3" w14:textId="77777777" w:rsidR="00A64045" w:rsidRPr="00A64045" w:rsidRDefault="00A64045" w:rsidP="00A64045">
            <w:pPr>
              <w:spacing w:after="390" w:line="390" w:lineRule="atLeast"/>
              <w:jc w:val="center"/>
              <w:rPr>
                <w:rFonts w:eastAsia="Times New Roman" w:cstheme="minorHAnsi"/>
                <w:color w:val="51565E"/>
                <w:sz w:val="24"/>
                <w:szCs w:val="24"/>
                <w:lang w:eastAsia="en-IN"/>
              </w:rPr>
            </w:pPr>
            <w:r w:rsidRPr="00A64045">
              <w:rPr>
                <w:rFonts w:eastAsia="Times New Roman" w:cstheme="minorHAnsi"/>
                <w:color w:val="51565E"/>
                <w:sz w:val="24"/>
                <w:szCs w:val="24"/>
                <w:lang w:eastAsia="en-IN"/>
              </w:rPr>
              <w:lastRenderedPageBreak/>
              <w:t>It does not share the host kernel</w:t>
            </w:r>
          </w:p>
          <w:p w14:paraId="55AD0E68" w14:textId="77777777" w:rsidR="00A64045" w:rsidRPr="00A64045" w:rsidRDefault="00A64045" w:rsidP="00A64045">
            <w:pPr>
              <w:spacing w:after="390" w:line="390" w:lineRule="atLeast"/>
              <w:jc w:val="center"/>
              <w:rPr>
                <w:rFonts w:eastAsia="Times New Roman" w:cstheme="minorHAnsi"/>
                <w:color w:val="51565E"/>
                <w:sz w:val="24"/>
                <w:szCs w:val="24"/>
                <w:lang w:eastAsia="en-IN"/>
              </w:rPr>
            </w:pPr>
            <w:r w:rsidRPr="00A64045">
              <w:rPr>
                <w:rFonts w:eastAsia="Times New Roman" w:cstheme="minorHAnsi"/>
                <w:color w:val="51565E"/>
                <w:sz w:val="24"/>
                <w:szCs w:val="24"/>
                <w:lang w:eastAsia="en-IN"/>
              </w:rPr>
              <w:t>Each workload needs a complete OS or hypervisor </w:t>
            </w:r>
          </w:p>
        </w:tc>
      </w:tr>
      <w:tr w:rsidR="00A64045" w:rsidRPr="00A64045" w14:paraId="06A6EC19" w14:textId="77777777" w:rsidTr="00A64045">
        <w:trPr>
          <w:trHeight w:val="4252"/>
        </w:trPr>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8F4E1BE" w14:textId="77777777" w:rsidR="00A64045" w:rsidRPr="00A64045" w:rsidRDefault="00A64045" w:rsidP="00A64045">
            <w:pPr>
              <w:spacing w:after="0" w:line="360" w:lineRule="atLeast"/>
              <w:jc w:val="center"/>
              <w:rPr>
                <w:rFonts w:eastAsia="Times New Roman" w:cstheme="minorHAnsi"/>
                <w:color w:val="51565E"/>
                <w:sz w:val="24"/>
                <w:szCs w:val="24"/>
                <w:lang w:eastAsia="en-IN"/>
              </w:rPr>
            </w:pPr>
            <w:r w:rsidRPr="00A64045">
              <w:rPr>
                <w:rFonts w:eastAsia="Times New Roman" w:cstheme="minorHAnsi"/>
                <w:color w:val="51565E"/>
                <w:sz w:val="24"/>
                <w:szCs w:val="24"/>
                <w:lang w:eastAsia="en-IN"/>
              </w:rPr>
              <w:lastRenderedPageBreak/>
              <w:t>Performance</w:t>
            </w:r>
          </w:p>
        </w:tc>
        <w:tc>
          <w:tcPr>
            <w:tcW w:w="3718"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585085E" w14:textId="77777777" w:rsidR="00A64045" w:rsidRPr="00A64045" w:rsidRDefault="00A64045" w:rsidP="00A64045">
            <w:pPr>
              <w:spacing w:before="360" w:after="390" w:line="390" w:lineRule="atLeast"/>
              <w:jc w:val="center"/>
              <w:rPr>
                <w:rFonts w:eastAsia="Times New Roman" w:cstheme="minorHAnsi"/>
                <w:color w:val="51565E"/>
                <w:sz w:val="24"/>
                <w:szCs w:val="24"/>
                <w:lang w:eastAsia="en-IN"/>
              </w:rPr>
            </w:pPr>
            <w:r w:rsidRPr="00A64045">
              <w:rPr>
                <w:rFonts w:eastAsia="Times New Roman" w:cstheme="minorHAnsi"/>
                <w:color w:val="51565E"/>
                <w:sz w:val="24"/>
                <w:szCs w:val="24"/>
                <w:lang w:eastAsia="en-IN"/>
              </w:rPr>
              <w:t>Docker containers result in high-performance as they use the same operating system with no additional software (like hypervisor)</w:t>
            </w:r>
          </w:p>
          <w:p w14:paraId="6B9EEFE3" w14:textId="77777777" w:rsidR="00A64045" w:rsidRPr="00A64045" w:rsidRDefault="00A64045" w:rsidP="00A64045">
            <w:pPr>
              <w:spacing w:after="390" w:line="390" w:lineRule="atLeast"/>
              <w:jc w:val="center"/>
              <w:rPr>
                <w:rFonts w:eastAsia="Times New Roman" w:cstheme="minorHAnsi"/>
                <w:color w:val="51565E"/>
                <w:sz w:val="24"/>
                <w:szCs w:val="24"/>
                <w:lang w:eastAsia="en-IN"/>
              </w:rPr>
            </w:pPr>
            <w:r w:rsidRPr="00A64045">
              <w:rPr>
                <w:rFonts w:eastAsia="Times New Roman" w:cstheme="minorHAnsi"/>
                <w:color w:val="51565E"/>
                <w:sz w:val="24"/>
                <w:szCs w:val="24"/>
                <w:lang w:eastAsia="en-IN"/>
              </w:rPr>
              <w:t>Docker containers can start up quickly and result in less boot-up time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B65CD54" w14:textId="77777777" w:rsidR="00A64045" w:rsidRPr="00A64045" w:rsidRDefault="00A64045" w:rsidP="00A64045">
            <w:pPr>
              <w:spacing w:before="360" w:after="390" w:line="390" w:lineRule="atLeast"/>
              <w:jc w:val="center"/>
              <w:rPr>
                <w:rFonts w:eastAsia="Times New Roman" w:cstheme="minorHAnsi"/>
                <w:color w:val="51565E"/>
                <w:sz w:val="24"/>
                <w:szCs w:val="24"/>
                <w:lang w:eastAsia="en-IN"/>
              </w:rPr>
            </w:pPr>
            <w:r w:rsidRPr="00A64045">
              <w:rPr>
                <w:rFonts w:eastAsia="Times New Roman" w:cstheme="minorHAnsi"/>
                <w:color w:val="51565E"/>
                <w:sz w:val="24"/>
                <w:szCs w:val="24"/>
                <w:lang w:eastAsia="en-IN"/>
              </w:rPr>
              <w:t>Since VM uses a separate OS; it causes more resources to be used</w:t>
            </w:r>
          </w:p>
          <w:p w14:paraId="1B82DEB8" w14:textId="77777777" w:rsidR="00A64045" w:rsidRPr="00A64045" w:rsidRDefault="00A64045" w:rsidP="00A64045">
            <w:pPr>
              <w:spacing w:after="390" w:line="390" w:lineRule="atLeast"/>
              <w:jc w:val="center"/>
              <w:rPr>
                <w:rFonts w:eastAsia="Times New Roman" w:cstheme="minorHAnsi"/>
                <w:color w:val="51565E"/>
                <w:sz w:val="24"/>
                <w:szCs w:val="24"/>
                <w:lang w:eastAsia="en-IN"/>
              </w:rPr>
            </w:pPr>
            <w:r w:rsidRPr="00A64045">
              <w:rPr>
                <w:rFonts w:eastAsia="Times New Roman" w:cstheme="minorHAnsi"/>
                <w:color w:val="51565E"/>
                <w:sz w:val="24"/>
                <w:szCs w:val="24"/>
                <w:lang w:eastAsia="en-IN"/>
              </w:rPr>
              <w:t xml:space="preserve">Virtual machines </w:t>
            </w:r>
            <w:proofErr w:type="gramStart"/>
            <w:r w:rsidRPr="00A64045">
              <w:rPr>
                <w:rFonts w:eastAsia="Times New Roman" w:cstheme="minorHAnsi"/>
                <w:color w:val="51565E"/>
                <w:sz w:val="24"/>
                <w:szCs w:val="24"/>
                <w:lang w:eastAsia="en-IN"/>
              </w:rPr>
              <w:t>don’t</w:t>
            </w:r>
            <w:proofErr w:type="gramEnd"/>
            <w:r w:rsidRPr="00A64045">
              <w:rPr>
                <w:rFonts w:eastAsia="Times New Roman" w:cstheme="minorHAnsi"/>
                <w:color w:val="51565E"/>
                <w:sz w:val="24"/>
                <w:szCs w:val="24"/>
                <w:lang w:eastAsia="en-IN"/>
              </w:rPr>
              <w:t xml:space="preserve"> start quickly and lead to poor performance</w:t>
            </w:r>
          </w:p>
        </w:tc>
      </w:tr>
      <w:tr w:rsidR="00A64045" w:rsidRPr="00A64045" w14:paraId="0DC7C58E" w14:textId="77777777" w:rsidTr="00A64045">
        <w:trPr>
          <w:trHeight w:val="4643"/>
        </w:trPr>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CBC37D9" w14:textId="77777777" w:rsidR="00A64045" w:rsidRPr="00A64045" w:rsidRDefault="00A64045" w:rsidP="00A64045">
            <w:pPr>
              <w:spacing w:before="360" w:after="390" w:line="390" w:lineRule="atLeast"/>
              <w:jc w:val="center"/>
              <w:rPr>
                <w:rFonts w:eastAsia="Times New Roman" w:cstheme="minorHAnsi"/>
                <w:color w:val="51565E"/>
                <w:sz w:val="24"/>
                <w:szCs w:val="24"/>
                <w:lang w:eastAsia="en-IN"/>
              </w:rPr>
            </w:pPr>
            <w:r w:rsidRPr="00A64045">
              <w:rPr>
                <w:rFonts w:eastAsia="Times New Roman" w:cstheme="minorHAnsi"/>
                <w:color w:val="51565E"/>
                <w:sz w:val="24"/>
                <w:szCs w:val="24"/>
                <w:lang w:eastAsia="en-IN"/>
              </w:rPr>
              <w:t>Portability</w:t>
            </w:r>
          </w:p>
        </w:tc>
        <w:tc>
          <w:tcPr>
            <w:tcW w:w="3718"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BB76595" w14:textId="77777777" w:rsidR="00A64045" w:rsidRPr="00A64045" w:rsidRDefault="00A64045" w:rsidP="00A64045">
            <w:pPr>
              <w:spacing w:before="360" w:after="390" w:line="390" w:lineRule="atLeast"/>
              <w:jc w:val="center"/>
              <w:rPr>
                <w:rFonts w:eastAsia="Times New Roman" w:cstheme="minorHAnsi"/>
                <w:color w:val="51565E"/>
                <w:sz w:val="24"/>
                <w:szCs w:val="24"/>
                <w:lang w:eastAsia="en-IN"/>
              </w:rPr>
            </w:pPr>
            <w:r w:rsidRPr="00A64045">
              <w:rPr>
                <w:rFonts w:eastAsia="Times New Roman" w:cstheme="minorHAnsi"/>
                <w:color w:val="51565E"/>
                <w:sz w:val="24"/>
                <w:szCs w:val="24"/>
                <w:lang w:eastAsia="en-IN"/>
              </w:rPr>
              <w:t>With docker containers, users can create an application and store it into a container image. Then, he/she can run it across any host environment</w:t>
            </w:r>
          </w:p>
          <w:p w14:paraId="75C0F897" w14:textId="77777777" w:rsidR="00A64045" w:rsidRPr="00A64045" w:rsidRDefault="00A64045" w:rsidP="00A64045">
            <w:pPr>
              <w:spacing w:after="390" w:line="390" w:lineRule="atLeast"/>
              <w:jc w:val="center"/>
              <w:rPr>
                <w:rFonts w:eastAsia="Times New Roman" w:cstheme="minorHAnsi"/>
                <w:color w:val="51565E"/>
                <w:sz w:val="24"/>
                <w:szCs w:val="24"/>
                <w:lang w:eastAsia="en-IN"/>
              </w:rPr>
            </w:pPr>
            <w:r w:rsidRPr="00A64045">
              <w:rPr>
                <w:rFonts w:eastAsia="Times New Roman" w:cstheme="minorHAnsi"/>
                <w:color w:val="51565E"/>
                <w:sz w:val="24"/>
                <w:szCs w:val="24"/>
                <w:lang w:eastAsia="en-IN"/>
              </w:rPr>
              <w:t>Docker container is smaller than VMs, because of which the process of transferring files on the host’s filesystem is easier</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70DB59D" w14:textId="77777777" w:rsidR="00A64045" w:rsidRPr="00A64045" w:rsidRDefault="00A64045" w:rsidP="00A64045">
            <w:pPr>
              <w:spacing w:before="360" w:after="390" w:line="390" w:lineRule="atLeast"/>
              <w:jc w:val="center"/>
              <w:rPr>
                <w:rFonts w:eastAsia="Times New Roman" w:cstheme="minorHAnsi"/>
                <w:color w:val="51565E"/>
                <w:sz w:val="24"/>
                <w:szCs w:val="24"/>
                <w:lang w:eastAsia="en-IN"/>
              </w:rPr>
            </w:pPr>
            <w:r w:rsidRPr="00A64045">
              <w:rPr>
                <w:rFonts w:eastAsia="Times New Roman" w:cstheme="minorHAnsi"/>
                <w:color w:val="51565E"/>
                <w:sz w:val="24"/>
                <w:szCs w:val="24"/>
                <w:lang w:eastAsia="en-IN"/>
              </w:rPr>
              <w:t xml:space="preserve">It has known portability issues. VMs </w:t>
            </w:r>
            <w:proofErr w:type="gramStart"/>
            <w:r w:rsidRPr="00A64045">
              <w:rPr>
                <w:rFonts w:eastAsia="Times New Roman" w:cstheme="minorHAnsi"/>
                <w:color w:val="51565E"/>
                <w:sz w:val="24"/>
                <w:szCs w:val="24"/>
                <w:lang w:eastAsia="en-IN"/>
              </w:rPr>
              <w:t>don’t</w:t>
            </w:r>
            <w:proofErr w:type="gramEnd"/>
            <w:r w:rsidRPr="00A64045">
              <w:rPr>
                <w:rFonts w:eastAsia="Times New Roman" w:cstheme="minorHAnsi"/>
                <w:color w:val="51565E"/>
                <w:sz w:val="24"/>
                <w:szCs w:val="24"/>
                <w:lang w:eastAsia="en-IN"/>
              </w:rPr>
              <w:t xml:space="preserve"> have a central hub and it requires more memory space to store data</w:t>
            </w:r>
          </w:p>
          <w:p w14:paraId="33FD0C25" w14:textId="77777777" w:rsidR="00A64045" w:rsidRPr="00A64045" w:rsidRDefault="00A64045" w:rsidP="00A64045">
            <w:pPr>
              <w:spacing w:after="390" w:line="390" w:lineRule="atLeast"/>
              <w:jc w:val="center"/>
              <w:rPr>
                <w:rFonts w:eastAsia="Times New Roman" w:cstheme="minorHAnsi"/>
                <w:color w:val="51565E"/>
                <w:sz w:val="24"/>
                <w:szCs w:val="24"/>
                <w:lang w:eastAsia="en-IN"/>
              </w:rPr>
            </w:pPr>
            <w:r w:rsidRPr="00A64045">
              <w:rPr>
                <w:rFonts w:eastAsia="Times New Roman" w:cstheme="minorHAnsi"/>
                <w:color w:val="51565E"/>
                <w:sz w:val="24"/>
                <w:szCs w:val="24"/>
                <w:lang w:eastAsia="en-IN"/>
              </w:rPr>
              <w:t>While transferring files, VMs should have a copy of the OS and its dependencies because of which image size is increased and becomes a tedious process to share data</w:t>
            </w:r>
          </w:p>
        </w:tc>
      </w:tr>
      <w:tr w:rsidR="00A64045" w:rsidRPr="00A64045" w14:paraId="03663116" w14:textId="77777777" w:rsidTr="00A64045">
        <w:trPr>
          <w:trHeight w:val="4252"/>
        </w:trPr>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3F29175" w14:textId="77777777" w:rsidR="00A64045" w:rsidRPr="00A64045" w:rsidRDefault="00A64045" w:rsidP="00A64045">
            <w:pPr>
              <w:spacing w:after="0" w:line="360" w:lineRule="atLeast"/>
              <w:jc w:val="center"/>
              <w:rPr>
                <w:rFonts w:eastAsia="Times New Roman" w:cstheme="minorHAnsi"/>
                <w:color w:val="51565E"/>
                <w:sz w:val="24"/>
                <w:szCs w:val="24"/>
                <w:lang w:eastAsia="en-IN"/>
              </w:rPr>
            </w:pPr>
            <w:r w:rsidRPr="00A64045">
              <w:rPr>
                <w:rFonts w:eastAsia="Times New Roman" w:cstheme="minorHAnsi"/>
                <w:color w:val="51565E"/>
                <w:sz w:val="24"/>
                <w:szCs w:val="24"/>
                <w:lang w:eastAsia="en-IN"/>
              </w:rPr>
              <w:lastRenderedPageBreak/>
              <w:t>Speed</w:t>
            </w:r>
          </w:p>
        </w:tc>
        <w:tc>
          <w:tcPr>
            <w:tcW w:w="3718"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BC30A2C" w14:textId="77777777" w:rsidR="00A64045" w:rsidRPr="00A64045" w:rsidRDefault="00A64045" w:rsidP="00A64045">
            <w:pPr>
              <w:spacing w:before="360" w:after="390" w:line="390" w:lineRule="atLeast"/>
              <w:jc w:val="center"/>
              <w:rPr>
                <w:rFonts w:eastAsia="Times New Roman" w:cstheme="minorHAnsi"/>
                <w:color w:val="51565E"/>
                <w:sz w:val="24"/>
                <w:szCs w:val="24"/>
                <w:lang w:eastAsia="en-IN"/>
              </w:rPr>
            </w:pPr>
            <w:r w:rsidRPr="00A64045">
              <w:rPr>
                <w:rFonts w:eastAsia="Times New Roman" w:cstheme="minorHAnsi"/>
                <w:color w:val="51565E"/>
                <w:sz w:val="24"/>
                <w:szCs w:val="24"/>
                <w:lang w:eastAsia="en-IN"/>
              </w:rPr>
              <w:t>The application in Docker containers starts with no delay since the OS is already up and running</w:t>
            </w:r>
          </w:p>
          <w:p w14:paraId="146A1D91" w14:textId="77777777" w:rsidR="00A64045" w:rsidRPr="00A64045" w:rsidRDefault="00A64045" w:rsidP="00A64045">
            <w:pPr>
              <w:spacing w:after="390" w:line="390" w:lineRule="atLeast"/>
              <w:jc w:val="center"/>
              <w:rPr>
                <w:rFonts w:eastAsia="Times New Roman" w:cstheme="minorHAnsi"/>
                <w:color w:val="51565E"/>
                <w:sz w:val="24"/>
                <w:szCs w:val="24"/>
                <w:lang w:eastAsia="en-IN"/>
              </w:rPr>
            </w:pPr>
            <w:r w:rsidRPr="00A64045">
              <w:rPr>
                <w:rFonts w:eastAsia="Times New Roman" w:cstheme="minorHAnsi"/>
                <w:color w:val="51565E"/>
                <w:sz w:val="24"/>
                <w:szCs w:val="24"/>
                <w:lang w:eastAsia="en-IN"/>
              </w:rPr>
              <w:t>These containers were basically designed to save time in the deployment process of an application</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5FD0683" w14:textId="77777777" w:rsidR="00A64045" w:rsidRPr="00A64045" w:rsidRDefault="00A64045" w:rsidP="00A64045">
            <w:pPr>
              <w:spacing w:before="360" w:after="390" w:line="390" w:lineRule="atLeast"/>
              <w:jc w:val="center"/>
              <w:rPr>
                <w:rFonts w:eastAsia="Times New Roman" w:cstheme="minorHAnsi"/>
                <w:color w:val="51565E"/>
                <w:sz w:val="24"/>
                <w:szCs w:val="24"/>
                <w:lang w:eastAsia="en-IN"/>
              </w:rPr>
            </w:pPr>
            <w:r w:rsidRPr="00A64045">
              <w:rPr>
                <w:rFonts w:eastAsia="Times New Roman" w:cstheme="minorHAnsi"/>
                <w:color w:val="51565E"/>
                <w:sz w:val="24"/>
                <w:szCs w:val="24"/>
                <w:lang w:eastAsia="en-IN"/>
              </w:rPr>
              <w:t>It takes a much longer time than it takes for a container to run applications</w:t>
            </w:r>
          </w:p>
          <w:p w14:paraId="16EFAA55" w14:textId="77777777" w:rsidR="00A64045" w:rsidRPr="00A64045" w:rsidRDefault="00A64045" w:rsidP="00A64045">
            <w:pPr>
              <w:spacing w:after="390" w:line="390" w:lineRule="atLeast"/>
              <w:jc w:val="center"/>
              <w:rPr>
                <w:rFonts w:eastAsia="Times New Roman" w:cstheme="minorHAnsi"/>
                <w:color w:val="51565E"/>
                <w:sz w:val="24"/>
                <w:szCs w:val="24"/>
                <w:lang w:eastAsia="en-IN"/>
              </w:rPr>
            </w:pPr>
            <w:r w:rsidRPr="00A64045">
              <w:rPr>
                <w:rFonts w:eastAsia="Times New Roman" w:cstheme="minorHAnsi"/>
                <w:color w:val="51565E"/>
                <w:sz w:val="24"/>
                <w:szCs w:val="24"/>
                <w:lang w:eastAsia="en-IN"/>
              </w:rPr>
              <w:t>To deploy a single application, Virtual Machines need to start the entire OS, which would cause a full boot process</w:t>
            </w:r>
          </w:p>
        </w:tc>
      </w:tr>
    </w:tbl>
    <w:p w14:paraId="1B6C3224" w14:textId="12BC038C" w:rsidR="00A64045" w:rsidRDefault="00A64045" w:rsidP="00E2533D">
      <w:pPr>
        <w:pStyle w:val="NormalWeb"/>
        <w:shd w:val="clear" w:color="auto" w:fill="FFFFFF"/>
        <w:spacing w:before="0" w:beforeAutospacing="0" w:after="390" w:afterAutospacing="0" w:line="390" w:lineRule="atLeast"/>
        <w:rPr>
          <w:rFonts w:asciiTheme="minorHAnsi" w:hAnsiTheme="minorHAnsi" w:cstheme="minorHAnsi"/>
          <w:color w:val="51565E"/>
        </w:rPr>
      </w:pPr>
    </w:p>
    <w:p w14:paraId="51E0D299" w14:textId="38FC0F06" w:rsidR="00A64045" w:rsidRDefault="00A64045" w:rsidP="00E2533D">
      <w:pPr>
        <w:pStyle w:val="NormalWeb"/>
        <w:shd w:val="clear" w:color="auto" w:fill="FFFFFF"/>
        <w:spacing w:before="0" w:beforeAutospacing="0" w:after="390" w:afterAutospacing="0" w:line="390" w:lineRule="atLeast"/>
        <w:rPr>
          <w:rFonts w:asciiTheme="minorHAnsi" w:hAnsiTheme="minorHAnsi" w:cstheme="minorHAnsi"/>
          <w:color w:val="51565E"/>
        </w:rPr>
      </w:pPr>
    </w:p>
    <w:p w14:paraId="38D9320C" w14:textId="0B18708E" w:rsidR="00A64045" w:rsidRPr="00A64045" w:rsidRDefault="00A64045" w:rsidP="00E2533D">
      <w:pPr>
        <w:pStyle w:val="NormalWeb"/>
        <w:shd w:val="clear" w:color="auto" w:fill="FFFFFF"/>
        <w:spacing w:before="0" w:beforeAutospacing="0" w:after="390" w:afterAutospacing="0" w:line="390" w:lineRule="atLeast"/>
        <w:rPr>
          <w:rFonts w:asciiTheme="minorHAnsi" w:hAnsiTheme="minorHAnsi" w:cstheme="minorHAnsi"/>
          <w:color w:val="51565E"/>
        </w:rPr>
      </w:pPr>
      <w:r>
        <w:rPr>
          <w:noProof/>
        </w:rPr>
        <w:drawing>
          <wp:inline distT="0" distB="0" distL="0" distR="0" wp14:anchorId="0A36FFB1" wp14:editId="6BBCC158">
            <wp:extent cx="5731510" cy="2959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959100"/>
                    </a:xfrm>
                    <a:prstGeom prst="rect">
                      <a:avLst/>
                    </a:prstGeom>
                    <a:noFill/>
                    <a:ln>
                      <a:noFill/>
                    </a:ln>
                  </pic:spPr>
                </pic:pic>
              </a:graphicData>
            </a:graphic>
          </wp:inline>
        </w:drawing>
      </w:r>
    </w:p>
    <w:p w14:paraId="050F6A7E" w14:textId="3B751381" w:rsidR="00E2533D" w:rsidRPr="00E2533D" w:rsidRDefault="00E2533D" w:rsidP="00D646B4">
      <w:pPr>
        <w:shd w:val="clear" w:color="auto" w:fill="FFFFFF" w:themeFill="background1"/>
        <w:rPr>
          <w:rFonts w:cstheme="minorHAnsi"/>
          <w:b/>
          <w:bCs/>
          <w:sz w:val="24"/>
          <w:szCs w:val="24"/>
          <w:u w:val="single"/>
        </w:rPr>
      </w:pPr>
    </w:p>
    <w:p w14:paraId="4F5C6A02" w14:textId="275BA5A5" w:rsidR="00E2533D" w:rsidRDefault="00E2533D" w:rsidP="00D646B4">
      <w:pPr>
        <w:shd w:val="clear" w:color="auto" w:fill="FFFFFF" w:themeFill="background1"/>
        <w:rPr>
          <w:rFonts w:cstheme="minorHAnsi"/>
          <w:sz w:val="24"/>
          <w:szCs w:val="24"/>
        </w:rPr>
      </w:pPr>
    </w:p>
    <w:p w14:paraId="01EE7965" w14:textId="77777777" w:rsidR="00E2533D" w:rsidRPr="00D646B4" w:rsidRDefault="00E2533D" w:rsidP="00D646B4">
      <w:pPr>
        <w:shd w:val="clear" w:color="auto" w:fill="FFFFFF" w:themeFill="background1"/>
        <w:rPr>
          <w:rFonts w:cstheme="minorHAnsi"/>
          <w:sz w:val="24"/>
          <w:szCs w:val="24"/>
        </w:rPr>
      </w:pPr>
    </w:p>
    <w:sectPr w:rsidR="00E2533D" w:rsidRPr="00D646B4" w:rsidSect="00E2533D">
      <w:head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7372E" w14:textId="77777777" w:rsidR="00AE527C" w:rsidRDefault="00AE527C" w:rsidP="00E2533D">
      <w:pPr>
        <w:spacing w:after="0" w:line="240" w:lineRule="auto"/>
      </w:pPr>
      <w:r>
        <w:separator/>
      </w:r>
    </w:p>
  </w:endnote>
  <w:endnote w:type="continuationSeparator" w:id="0">
    <w:p w14:paraId="2DB98FCA" w14:textId="77777777" w:rsidR="00AE527C" w:rsidRDefault="00AE527C" w:rsidP="00E25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A4DFA" w14:textId="77777777" w:rsidR="00AE527C" w:rsidRDefault="00AE527C" w:rsidP="00E2533D">
      <w:pPr>
        <w:spacing w:after="0" w:line="240" w:lineRule="auto"/>
      </w:pPr>
      <w:r>
        <w:separator/>
      </w:r>
    </w:p>
  </w:footnote>
  <w:footnote w:type="continuationSeparator" w:id="0">
    <w:p w14:paraId="71347C6E" w14:textId="77777777" w:rsidR="00AE527C" w:rsidRDefault="00AE527C" w:rsidP="00E253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364BD" w14:textId="3584CFB6" w:rsidR="00E2533D" w:rsidRPr="00E2533D" w:rsidRDefault="00E2533D" w:rsidP="00E2533D">
    <w:pPr>
      <w:pStyle w:val="Header"/>
      <w:rPr>
        <w:b/>
        <w:bCs/>
      </w:rPr>
    </w:pPr>
  </w:p>
  <w:p w14:paraId="62F5BF1E" w14:textId="77777777" w:rsidR="00E2533D" w:rsidRDefault="00E253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24282"/>
    <w:multiLevelType w:val="multilevel"/>
    <w:tmpl w:val="7D861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E1446B"/>
    <w:multiLevelType w:val="multilevel"/>
    <w:tmpl w:val="EB22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9439289">
    <w:abstractNumId w:val="0"/>
  </w:num>
  <w:num w:numId="2" w16cid:durableId="8475978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6B4"/>
    <w:rsid w:val="002F2192"/>
    <w:rsid w:val="00A64045"/>
    <w:rsid w:val="00AE527C"/>
    <w:rsid w:val="00D646B4"/>
    <w:rsid w:val="00E253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D75F5"/>
  <w15:chartTrackingRefBased/>
  <w15:docId w15:val="{C2CAD4F6-641B-420C-B19F-C9424B6BE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53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2533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E2533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646B4"/>
    <w:rPr>
      <w:color w:val="0000FF"/>
      <w:u w:val="single"/>
    </w:rPr>
  </w:style>
  <w:style w:type="paragraph" w:styleId="Header">
    <w:name w:val="header"/>
    <w:basedOn w:val="Normal"/>
    <w:link w:val="HeaderChar"/>
    <w:uiPriority w:val="99"/>
    <w:unhideWhenUsed/>
    <w:rsid w:val="00E253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533D"/>
  </w:style>
  <w:style w:type="paragraph" w:styleId="Footer">
    <w:name w:val="footer"/>
    <w:basedOn w:val="Normal"/>
    <w:link w:val="FooterChar"/>
    <w:uiPriority w:val="99"/>
    <w:unhideWhenUsed/>
    <w:rsid w:val="00E253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533D"/>
  </w:style>
  <w:style w:type="character" w:customStyle="1" w:styleId="Heading2Char">
    <w:name w:val="Heading 2 Char"/>
    <w:basedOn w:val="DefaultParagraphFont"/>
    <w:link w:val="Heading2"/>
    <w:uiPriority w:val="9"/>
    <w:rsid w:val="00E2533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253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E2533D"/>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E2533D"/>
    <w:rPr>
      <w:rFonts w:asciiTheme="majorHAnsi" w:eastAsiaTheme="majorEastAsia" w:hAnsiTheme="majorHAnsi" w:cstheme="majorBidi"/>
      <w:i/>
      <w:iCs/>
      <w:color w:val="2F5496" w:themeColor="accent1" w:themeShade="BF"/>
    </w:rPr>
  </w:style>
  <w:style w:type="character" w:customStyle="1" w:styleId="view">
    <w:name w:val="view"/>
    <w:basedOn w:val="DefaultParagraphFont"/>
    <w:rsid w:val="00E2533D"/>
  </w:style>
  <w:style w:type="character" w:customStyle="1" w:styleId="discription">
    <w:name w:val="discription"/>
    <w:basedOn w:val="DefaultParagraphFont"/>
    <w:rsid w:val="00E2533D"/>
  </w:style>
  <w:style w:type="character" w:styleId="Strong">
    <w:name w:val="Strong"/>
    <w:basedOn w:val="DefaultParagraphFont"/>
    <w:uiPriority w:val="22"/>
    <w:qFormat/>
    <w:rsid w:val="00A640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776674">
      <w:bodyDiv w:val="1"/>
      <w:marLeft w:val="0"/>
      <w:marRight w:val="0"/>
      <w:marTop w:val="0"/>
      <w:marBottom w:val="0"/>
      <w:divBdr>
        <w:top w:val="none" w:sz="0" w:space="0" w:color="auto"/>
        <w:left w:val="none" w:sz="0" w:space="0" w:color="auto"/>
        <w:bottom w:val="none" w:sz="0" w:space="0" w:color="auto"/>
        <w:right w:val="none" w:sz="0" w:space="0" w:color="auto"/>
      </w:divBdr>
    </w:div>
    <w:div w:id="1494564425">
      <w:bodyDiv w:val="1"/>
      <w:marLeft w:val="0"/>
      <w:marRight w:val="0"/>
      <w:marTop w:val="0"/>
      <w:marBottom w:val="0"/>
      <w:divBdr>
        <w:top w:val="none" w:sz="0" w:space="0" w:color="auto"/>
        <w:left w:val="none" w:sz="0" w:space="0" w:color="auto"/>
        <w:bottom w:val="none" w:sz="0" w:space="0" w:color="auto"/>
        <w:right w:val="none" w:sz="0" w:space="0" w:color="auto"/>
      </w:divBdr>
    </w:div>
    <w:div w:id="1830634226">
      <w:bodyDiv w:val="1"/>
      <w:marLeft w:val="0"/>
      <w:marRight w:val="0"/>
      <w:marTop w:val="0"/>
      <w:marBottom w:val="0"/>
      <w:divBdr>
        <w:top w:val="none" w:sz="0" w:space="0" w:color="auto"/>
        <w:left w:val="none" w:sz="0" w:space="0" w:color="auto"/>
        <w:bottom w:val="none" w:sz="0" w:space="0" w:color="auto"/>
        <w:right w:val="none" w:sz="0" w:space="0" w:color="auto"/>
      </w:divBdr>
    </w:div>
    <w:div w:id="2011709652">
      <w:bodyDiv w:val="1"/>
      <w:marLeft w:val="0"/>
      <w:marRight w:val="0"/>
      <w:marTop w:val="0"/>
      <w:marBottom w:val="0"/>
      <w:divBdr>
        <w:top w:val="none" w:sz="0" w:space="0" w:color="auto"/>
        <w:left w:val="none" w:sz="0" w:space="0" w:color="auto"/>
        <w:bottom w:val="none" w:sz="0" w:space="0" w:color="auto"/>
        <w:right w:val="none" w:sz="0" w:space="0" w:color="auto"/>
      </w:divBdr>
      <w:divsChild>
        <w:div w:id="1804496854">
          <w:marLeft w:val="0"/>
          <w:marRight w:val="0"/>
          <w:marTop w:val="0"/>
          <w:marBottom w:val="720"/>
          <w:divBdr>
            <w:top w:val="none" w:sz="0" w:space="0" w:color="auto"/>
            <w:left w:val="none" w:sz="0" w:space="0" w:color="auto"/>
            <w:bottom w:val="none" w:sz="0" w:space="0" w:color="auto"/>
            <w:right w:val="none" w:sz="0" w:space="0" w:color="auto"/>
          </w:divBdr>
          <w:divsChild>
            <w:div w:id="47651788">
              <w:marLeft w:val="0"/>
              <w:marRight w:val="0"/>
              <w:marTop w:val="0"/>
              <w:marBottom w:val="0"/>
              <w:divBdr>
                <w:top w:val="none" w:sz="0" w:space="0" w:color="auto"/>
                <w:left w:val="none" w:sz="0" w:space="0" w:color="auto"/>
                <w:bottom w:val="none" w:sz="0" w:space="0" w:color="auto"/>
                <w:right w:val="none" w:sz="0" w:space="0" w:color="auto"/>
              </w:divBdr>
            </w:div>
          </w:divsChild>
        </w:div>
        <w:div w:id="896285348">
          <w:marLeft w:val="0"/>
          <w:marRight w:val="0"/>
          <w:marTop w:val="0"/>
          <w:marBottom w:val="720"/>
          <w:divBdr>
            <w:top w:val="none" w:sz="0" w:space="0" w:color="auto"/>
            <w:left w:val="none" w:sz="0" w:space="0" w:color="auto"/>
            <w:bottom w:val="none" w:sz="0" w:space="0" w:color="auto"/>
            <w:right w:val="none" w:sz="0" w:space="0" w:color="auto"/>
          </w:divBdr>
          <w:divsChild>
            <w:div w:id="2114132137">
              <w:marLeft w:val="0"/>
              <w:marRight w:val="0"/>
              <w:marTop w:val="0"/>
              <w:marBottom w:val="0"/>
              <w:divBdr>
                <w:top w:val="none" w:sz="0" w:space="0" w:color="auto"/>
                <w:left w:val="none" w:sz="0" w:space="0" w:color="auto"/>
                <w:bottom w:val="none" w:sz="0" w:space="0" w:color="auto"/>
                <w:right w:val="none" w:sz="0" w:space="0" w:color="auto"/>
              </w:divBdr>
              <w:divsChild>
                <w:div w:id="530805975">
                  <w:marLeft w:val="0"/>
                  <w:marRight w:val="0"/>
                  <w:marTop w:val="240"/>
                  <w:marBottom w:val="0"/>
                  <w:divBdr>
                    <w:top w:val="none" w:sz="0" w:space="0" w:color="auto"/>
                    <w:left w:val="none" w:sz="0" w:space="0" w:color="auto"/>
                    <w:bottom w:val="none" w:sz="0" w:space="0" w:color="auto"/>
                    <w:right w:val="none" w:sz="0" w:space="0" w:color="auto"/>
                  </w:divBdr>
                </w:div>
              </w:divsChild>
            </w:div>
            <w:div w:id="183859820">
              <w:marLeft w:val="0"/>
              <w:marRight w:val="0"/>
              <w:marTop w:val="0"/>
              <w:marBottom w:val="0"/>
              <w:divBdr>
                <w:top w:val="none" w:sz="0" w:space="0" w:color="auto"/>
                <w:left w:val="none" w:sz="0" w:space="23" w:color="auto"/>
                <w:bottom w:val="single" w:sz="6" w:space="0" w:color="D2D6DE"/>
                <w:right w:val="none" w:sz="0" w:space="23" w:color="auto"/>
              </w:divBdr>
            </w:div>
          </w:divsChild>
        </w:div>
        <w:div w:id="1296107825">
          <w:marLeft w:val="0"/>
          <w:marRight w:val="0"/>
          <w:marTop w:val="0"/>
          <w:marBottom w:val="0"/>
          <w:divBdr>
            <w:top w:val="none" w:sz="0" w:space="0" w:color="auto"/>
            <w:left w:val="none" w:sz="0" w:space="0" w:color="auto"/>
            <w:bottom w:val="none" w:sz="0" w:space="0" w:color="auto"/>
            <w:right w:val="none" w:sz="0" w:space="0" w:color="auto"/>
          </w:divBdr>
          <w:divsChild>
            <w:div w:id="1904827394">
              <w:marLeft w:val="0"/>
              <w:marRight w:val="0"/>
              <w:marTop w:val="0"/>
              <w:marBottom w:val="450"/>
              <w:divBdr>
                <w:top w:val="none" w:sz="0" w:space="0" w:color="auto"/>
                <w:left w:val="none" w:sz="0" w:space="0" w:color="auto"/>
                <w:bottom w:val="none" w:sz="0" w:space="0" w:color="auto"/>
                <w:right w:val="none" w:sz="0" w:space="0" w:color="auto"/>
              </w:divBdr>
              <w:divsChild>
                <w:div w:id="1053850309">
                  <w:marLeft w:val="0"/>
                  <w:marRight w:val="0"/>
                  <w:marTop w:val="0"/>
                  <w:marBottom w:val="0"/>
                  <w:divBdr>
                    <w:top w:val="none" w:sz="0" w:space="0" w:color="auto"/>
                    <w:left w:val="none" w:sz="0" w:space="0" w:color="auto"/>
                    <w:bottom w:val="none" w:sz="0" w:space="0" w:color="auto"/>
                    <w:right w:val="none" w:sz="0" w:space="0" w:color="auto"/>
                  </w:divBdr>
                </w:div>
                <w:div w:id="96608437">
                  <w:marLeft w:val="0"/>
                  <w:marRight w:val="0"/>
                  <w:marTop w:val="0"/>
                  <w:marBottom w:val="0"/>
                  <w:divBdr>
                    <w:top w:val="none" w:sz="0" w:space="0" w:color="auto"/>
                    <w:left w:val="none" w:sz="0" w:space="0" w:color="auto"/>
                    <w:bottom w:val="none" w:sz="0" w:space="0" w:color="auto"/>
                    <w:right w:val="none" w:sz="0" w:space="0" w:color="auto"/>
                  </w:divBdr>
                </w:div>
                <w:div w:id="1409888323">
                  <w:marLeft w:val="0"/>
                  <w:marRight w:val="0"/>
                  <w:marTop w:val="0"/>
                  <w:marBottom w:val="0"/>
                  <w:divBdr>
                    <w:top w:val="none" w:sz="0" w:space="0" w:color="auto"/>
                    <w:left w:val="none" w:sz="0" w:space="0" w:color="auto"/>
                    <w:bottom w:val="none" w:sz="0" w:space="0" w:color="auto"/>
                    <w:right w:val="none" w:sz="0" w:space="0" w:color="auto"/>
                  </w:divBdr>
                </w:div>
                <w:div w:id="275794691">
                  <w:marLeft w:val="0"/>
                  <w:marRight w:val="0"/>
                  <w:marTop w:val="0"/>
                  <w:marBottom w:val="0"/>
                  <w:divBdr>
                    <w:top w:val="none" w:sz="0" w:space="0" w:color="auto"/>
                    <w:left w:val="none" w:sz="0" w:space="0" w:color="auto"/>
                    <w:bottom w:val="none" w:sz="0" w:space="0" w:color="auto"/>
                    <w:right w:val="none" w:sz="0" w:space="0" w:color="auto"/>
                  </w:divBdr>
                </w:div>
                <w:div w:id="161778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0019">
          <w:marLeft w:val="0"/>
          <w:marRight w:val="0"/>
          <w:marTop w:val="0"/>
          <w:marBottom w:val="0"/>
          <w:divBdr>
            <w:top w:val="none" w:sz="0" w:space="0" w:color="auto"/>
            <w:left w:val="none" w:sz="0" w:space="0" w:color="auto"/>
            <w:bottom w:val="none" w:sz="0" w:space="0" w:color="auto"/>
            <w:right w:val="none" w:sz="0" w:space="0" w:color="auto"/>
          </w:divBdr>
          <w:divsChild>
            <w:div w:id="120077116">
              <w:marLeft w:val="0"/>
              <w:marRight w:val="0"/>
              <w:marTop w:val="0"/>
              <w:marBottom w:val="0"/>
              <w:divBdr>
                <w:top w:val="none" w:sz="0" w:space="0" w:color="auto"/>
                <w:left w:val="none" w:sz="0" w:space="0" w:color="auto"/>
                <w:bottom w:val="none" w:sz="0" w:space="0" w:color="auto"/>
                <w:right w:val="none" w:sz="0" w:space="0" w:color="auto"/>
              </w:divBdr>
              <w:divsChild>
                <w:div w:id="770706433">
                  <w:marLeft w:val="0"/>
                  <w:marRight w:val="0"/>
                  <w:marTop w:val="600"/>
                  <w:marBottom w:val="600"/>
                  <w:divBdr>
                    <w:top w:val="none" w:sz="0" w:space="0" w:color="auto"/>
                    <w:left w:val="none" w:sz="0" w:space="0" w:color="auto"/>
                    <w:bottom w:val="none" w:sz="0" w:space="0" w:color="auto"/>
                    <w:right w:val="none" w:sz="0" w:space="0" w:color="auto"/>
                  </w:divBdr>
                  <w:divsChild>
                    <w:div w:id="103608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ws.amazon.com/containers/"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https://www.simplilearn.com/tutorials/docker-tutorial/what-is-docker-container" TargetMode="External"/><Relationship Id="rId4" Type="http://schemas.openxmlformats.org/officeDocument/2006/relationships/webSettings" Target="webSettings.xml"/><Relationship Id="rId9" Type="http://schemas.openxmlformats.org/officeDocument/2006/relationships/hyperlink" Target="https://www.simplilearn.com/tutorials/docker-tutorial/what-is-dock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1</dc:title>
  <dc:subject/>
  <dc:creator>JANNAT MIGLANI</dc:creator>
  <cp:keywords/>
  <dc:description/>
  <cp:lastModifiedBy>JANNAT MIGLANI</cp:lastModifiedBy>
  <cp:revision>1</cp:revision>
  <dcterms:created xsi:type="dcterms:W3CDTF">2022-10-20T12:35:00Z</dcterms:created>
  <dcterms:modified xsi:type="dcterms:W3CDTF">2022-10-20T13:00:00Z</dcterms:modified>
</cp:coreProperties>
</file>