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sa Offc Serif Pro" w:eastAsiaTheme="minorHAnsi" w:hAnsi="Tisa Offc Serif Pro"/>
          <w:kern w:val="2"/>
          <w:lang w:val="en-ZA"/>
          <w14:ligatures w14:val="standardContextual"/>
        </w:rPr>
        <w:id w:val="1560218103"/>
        <w:docPartObj>
          <w:docPartGallery w:val="Cover Pages"/>
          <w:docPartUnique/>
        </w:docPartObj>
      </w:sdtPr>
      <w:sdtEndPr>
        <w:rPr>
          <w:i/>
          <w:iCs/>
          <w:color w:val="44546A" w:themeColor="text2"/>
          <w:sz w:val="18"/>
          <w:szCs w:val="18"/>
        </w:rPr>
      </w:sdtEndPr>
      <w:sdtContent>
        <w:p w14:paraId="445C8F7A" w14:textId="72C5EF74" w:rsidR="00EC782E" w:rsidRDefault="00EC782E">
          <w:pPr>
            <w:pStyle w:val="NoSpacing"/>
          </w:pPr>
          <w:r>
            <w:rPr>
              <w:noProof/>
            </w:rPr>
            <mc:AlternateContent>
              <mc:Choice Requires="wpg">
                <w:drawing>
                  <wp:anchor distT="0" distB="0" distL="114300" distR="114300" simplePos="0" relativeHeight="251659264" behindDoc="1" locked="0" layoutInCell="1" allowOverlap="1" wp14:anchorId="2DF90247" wp14:editId="44D9382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4-16T00:00:00Z">
                                      <w:dateFormat w:val="M/d/yyyy"/>
                                      <w:lid w:val="en-US"/>
                                      <w:storeMappedDataAs w:val="dateTime"/>
                                      <w:calendar w:val="gregorian"/>
                                    </w:date>
                                  </w:sdtPr>
                                  <w:sdtContent>
                                    <w:p w14:paraId="51E2E2A8" w14:textId="7FD20B8D" w:rsidR="00EC782E" w:rsidRDefault="00212B49">
                                      <w:pPr>
                                        <w:pStyle w:val="NoSpacing"/>
                                        <w:jc w:val="right"/>
                                        <w:rPr>
                                          <w:color w:val="FFFFFF" w:themeColor="background1"/>
                                          <w:sz w:val="28"/>
                                          <w:szCs w:val="28"/>
                                        </w:rPr>
                                      </w:pPr>
                                      <w:r>
                                        <w:rPr>
                                          <w:color w:val="FFFFFF" w:themeColor="background1"/>
                                          <w:sz w:val="28"/>
                                          <w:szCs w:val="28"/>
                                        </w:rPr>
                                        <w:t>4/16/2024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DF90247"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4-16T00:00:00Z">
                                <w:dateFormat w:val="M/d/yyyy"/>
                                <w:lid w:val="en-US"/>
                                <w:storeMappedDataAs w:val="dateTime"/>
                                <w:calendar w:val="gregorian"/>
                              </w:date>
                            </w:sdtPr>
                            <w:sdtContent>
                              <w:p w14:paraId="51E2E2A8" w14:textId="7FD20B8D" w:rsidR="00EC782E" w:rsidRDefault="00212B49">
                                <w:pPr>
                                  <w:pStyle w:val="NoSpacing"/>
                                  <w:jc w:val="right"/>
                                  <w:rPr>
                                    <w:color w:val="FFFFFF" w:themeColor="background1"/>
                                    <w:sz w:val="28"/>
                                    <w:szCs w:val="28"/>
                                  </w:rPr>
                                </w:pPr>
                                <w:r>
                                  <w:rPr>
                                    <w:color w:val="FFFFFF" w:themeColor="background1"/>
                                    <w:sz w:val="28"/>
                                    <w:szCs w:val="28"/>
                                  </w:rPr>
                                  <w:t>4/16/2024</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C4C329E" wp14:editId="723EBA4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E567A2" w14:textId="4E57BDFB" w:rsidR="00EC782E" w:rsidRDefault="001D56E7">
                                <w:pPr>
                                  <w:pStyle w:val="NoSpacing"/>
                                  <w:rPr>
                                    <w:color w:val="595959" w:themeColor="text1" w:themeTint="A6"/>
                                    <w:sz w:val="20"/>
                                    <w:szCs w:val="20"/>
                                  </w:rPr>
                                </w:pPr>
                                <w:r>
                                  <w:rPr>
                                    <w:color w:val="4472C4" w:themeColor="accent1"/>
                                    <w:sz w:val="26"/>
                                    <w:szCs w:val="26"/>
                                  </w:rPr>
                                  <w:t>Venkata Vikranth Jannatha – ST10053561</w:t>
                                </w: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212B49">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C4C329E" id="_x0000_t202" coordsize="21600,21600" o:spt="202" path="m,l,21600r21600,l21600,xe">
                    <v:stroke joinstyle="miter"/>
                    <v:path gradientshapeok="t" o:connecttype="rect"/>
                  </v:shapetype>
                  <v:shape id="Text Box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5E567A2" w14:textId="4E57BDFB" w:rsidR="00EC782E" w:rsidRDefault="001D56E7">
                          <w:pPr>
                            <w:pStyle w:val="NoSpacing"/>
                            <w:rPr>
                              <w:color w:val="595959" w:themeColor="text1" w:themeTint="A6"/>
                              <w:sz w:val="20"/>
                              <w:szCs w:val="20"/>
                            </w:rPr>
                          </w:pPr>
                          <w:r>
                            <w:rPr>
                              <w:color w:val="4472C4" w:themeColor="accent1"/>
                              <w:sz w:val="26"/>
                              <w:szCs w:val="26"/>
                            </w:rPr>
                            <w:t>Venkata Vikranth Jannatha – ST10053561</w:t>
                          </w: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212B49">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B7E132E" wp14:editId="5EB2CB9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993001" w14:textId="7E59D0CC" w:rsidR="00EC782E"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9322AD">
                                      <w:rPr>
                                        <w:rFonts w:asciiTheme="majorHAnsi" w:eastAsiaTheme="majorEastAsia" w:hAnsiTheme="majorHAnsi" w:cstheme="majorBidi"/>
                                        <w:color w:val="262626" w:themeColor="text1" w:themeTint="D9"/>
                                        <w:sz w:val="72"/>
                                        <w:szCs w:val="72"/>
                                      </w:rPr>
                                      <w:t>PROG7311 POE</w:t>
                                    </w:r>
                                  </w:sdtContent>
                                </w:sdt>
                              </w:p>
                              <w:p w14:paraId="2BD37E11" w14:textId="3288601B" w:rsidR="00EC782E"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6E7">
                                      <w:rPr>
                                        <w:color w:val="404040" w:themeColor="text1" w:themeTint="BF"/>
                                        <w:sz w:val="36"/>
                                        <w:szCs w:val="36"/>
                                      </w:rPr>
                                      <w:t>Part 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B7E132E" id="Text Box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4C993001" w14:textId="7E59D0CC" w:rsidR="00EC782E"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9322AD">
                                <w:rPr>
                                  <w:rFonts w:asciiTheme="majorHAnsi" w:eastAsiaTheme="majorEastAsia" w:hAnsiTheme="majorHAnsi" w:cstheme="majorBidi"/>
                                  <w:color w:val="262626" w:themeColor="text1" w:themeTint="D9"/>
                                  <w:sz w:val="72"/>
                                  <w:szCs w:val="72"/>
                                </w:rPr>
                                <w:t>PROG7311 POE</w:t>
                              </w:r>
                            </w:sdtContent>
                          </w:sdt>
                        </w:p>
                        <w:p w14:paraId="2BD37E11" w14:textId="3288601B" w:rsidR="00EC782E"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6E7">
                                <w:rPr>
                                  <w:color w:val="404040" w:themeColor="text1" w:themeTint="BF"/>
                                  <w:sz w:val="36"/>
                                  <w:szCs w:val="36"/>
                                </w:rPr>
                                <w:t>Part 1</w:t>
                              </w:r>
                            </w:sdtContent>
                          </w:sdt>
                        </w:p>
                      </w:txbxContent>
                    </v:textbox>
                    <w10:wrap anchorx="page" anchory="page"/>
                  </v:shape>
                </w:pict>
              </mc:Fallback>
            </mc:AlternateContent>
          </w:r>
        </w:p>
        <w:p w14:paraId="05462A20" w14:textId="2D41A1E9" w:rsidR="00EC782E" w:rsidRDefault="00EC782E">
          <w:pPr>
            <w:rPr>
              <w:i/>
              <w:iCs/>
              <w:color w:val="44546A" w:themeColor="text2"/>
              <w:sz w:val="18"/>
              <w:szCs w:val="18"/>
            </w:rPr>
          </w:pPr>
          <w:r>
            <w:rPr>
              <w:i/>
              <w:iCs/>
              <w:color w:val="44546A" w:themeColor="text2"/>
              <w:sz w:val="18"/>
              <w:szCs w:val="18"/>
            </w:rPr>
            <w:br w:type="page"/>
          </w:r>
        </w:p>
      </w:sdtContent>
    </w:sdt>
    <w:sdt>
      <w:sdtPr>
        <w:rPr>
          <w:rFonts w:ascii="Tisa Offc Serif Pro" w:eastAsiaTheme="minorHAnsi" w:hAnsi="Tisa Offc Serif Pro" w:cstheme="minorBidi"/>
          <w:color w:val="auto"/>
          <w:kern w:val="2"/>
          <w:sz w:val="22"/>
          <w:szCs w:val="22"/>
          <w:lang w:val="en-ZA"/>
          <w14:ligatures w14:val="standardContextual"/>
        </w:rPr>
        <w:id w:val="-220438306"/>
        <w:docPartObj>
          <w:docPartGallery w:val="Table of Contents"/>
          <w:docPartUnique/>
        </w:docPartObj>
      </w:sdtPr>
      <w:sdtEndPr>
        <w:rPr>
          <w:b/>
          <w:bCs/>
          <w:noProof/>
        </w:rPr>
      </w:sdtEndPr>
      <w:sdtContent>
        <w:p w14:paraId="4A449BED" w14:textId="5B0B809B" w:rsidR="00FF23BF" w:rsidRDefault="00FF23BF" w:rsidP="001B59E8">
          <w:pPr>
            <w:pStyle w:val="TOCHeading"/>
            <w:rPr>
              <w:color w:val="auto"/>
            </w:rPr>
          </w:pPr>
          <w:r w:rsidRPr="00B07945">
            <w:rPr>
              <w:color w:val="4472C4" w:themeColor="accent1"/>
            </w:rPr>
            <w:t>Table of Contents</w:t>
          </w:r>
        </w:p>
        <w:p w14:paraId="30B61C21" w14:textId="77777777" w:rsidR="00B07945" w:rsidRPr="00B07945" w:rsidRDefault="00B07945" w:rsidP="00B07945">
          <w:pPr>
            <w:rPr>
              <w:lang w:val="en-US"/>
            </w:rPr>
          </w:pPr>
        </w:p>
        <w:p w14:paraId="3C08838F" w14:textId="762DAF96" w:rsidR="001B59E8" w:rsidRDefault="00FF23BF">
          <w:pPr>
            <w:pStyle w:val="TOC1"/>
            <w:tabs>
              <w:tab w:val="right" w:leader="dot" w:pos="9016"/>
            </w:tabs>
            <w:rPr>
              <w:rFonts w:asciiTheme="minorHAnsi" w:eastAsiaTheme="minorEastAsia" w:hAnsiTheme="minorHAnsi"/>
              <w:noProof/>
              <w:lang w:eastAsia="en-ZA"/>
            </w:rPr>
          </w:pPr>
          <w:r>
            <w:fldChar w:fldCharType="begin"/>
          </w:r>
          <w:r>
            <w:instrText xml:space="preserve"> TOC \o "1-3" \h \z \u </w:instrText>
          </w:r>
          <w:r>
            <w:fldChar w:fldCharType="separate"/>
          </w:r>
          <w:hyperlink w:anchor="_Toc164184553" w:history="1">
            <w:r w:rsidR="001B59E8" w:rsidRPr="00E900BE">
              <w:rPr>
                <w:rStyle w:val="Hyperlink"/>
                <w:noProof/>
              </w:rPr>
              <w:t>Purpose of the ‘Agri-Energy Connect Platform’ Project</w:t>
            </w:r>
            <w:r w:rsidR="001B59E8">
              <w:rPr>
                <w:noProof/>
                <w:webHidden/>
              </w:rPr>
              <w:tab/>
            </w:r>
            <w:r w:rsidR="001B59E8">
              <w:rPr>
                <w:noProof/>
                <w:webHidden/>
              </w:rPr>
              <w:fldChar w:fldCharType="begin"/>
            </w:r>
            <w:r w:rsidR="001B59E8">
              <w:rPr>
                <w:noProof/>
                <w:webHidden/>
              </w:rPr>
              <w:instrText xml:space="preserve"> PAGEREF _Toc164184553 \h </w:instrText>
            </w:r>
            <w:r w:rsidR="001B59E8">
              <w:rPr>
                <w:noProof/>
                <w:webHidden/>
              </w:rPr>
            </w:r>
            <w:r w:rsidR="001B59E8">
              <w:rPr>
                <w:noProof/>
                <w:webHidden/>
              </w:rPr>
              <w:fldChar w:fldCharType="separate"/>
            </w:r>
            <w:r w:rsidR="001B59E8">
              <w:rPr>
                <w:noProof/>
                <w:webHidden/>
              </w:rPr>
              <w:t>3</w:t>
            </w:r>
            <w:r w:rsidR="001B59E8">
              <w:rPr>
                <w:noProof/>
                <w:webHidden/>
              </w:rPr>
              <w:fldChar w:fldCharType="end"/>
            </w:r>
          </w:hyperlink>
        </w:p>
        <w:p w14:paraId="2DABE2E9" w14:textId="46EF534C" w:rsidR="001B59E8" w:rsidRDefault="00000000">
          <w:pPr>
            <w:pStyle w:val="TOC2"/>
            <w:tabs>
              <w:tab w:val="right" w:leader="dot" w:pos="9016"/>
            </w:tabs>
            <w:rPr>
              <w:rFonts w:asciiTheme="minorHAnsi" w:eastAsiaTheme="minorEastAsia" w:hAnsiTheme="minorHAnsi"/>
              <w:noProof/>
              <w:lang w:eastAsia="en-ZA"/>
            </w:rPr>
          </w:pPr>
          <w:hyperlink w:anchor="_Toc164184554" w:history="1">
            <w:r w:rsidR="001B59E8" w:rsidRPr="00E900BE">
              <w:rPr>
                <w:rStyle w:val="Hyperlink"/>
                <w:noProof/>
              </w:rPr>
              <w:t>Introduction on Non-functional Requirements Analysis</w:t>
            </w:r>
            <w:r w:rsidR="001B59E8">
              <w:rPr>
                <w:noProof/>
                <w:webHidden/>
              </w:rPr>
              <w:tab/>
            </w:r>
            <w:r w:rsidR="001B59E8">
              <w:rPr>
                <w:noProof/>
                <w:webHidden/>
              </w:rPr>
              <w:fldChar w:fldCharType="begin"/>
            </w:r>
            <w:r w:rsidR="001B59E8">
              <w:rPr>
                <w:noProof/>
                <w:webHidden/>
              </w:rPr>
              <w:instrText xml:space="preserve"> PAGEREF _Toc164184554 \h </w:instrText>
            </w:r>
            <w:r w:rsidR="001B59E8">
              <w:rPr>
                <w:noProof/>
                <w:webHidden/>
              </w:rPr>
            </w:r>
            <w:r w:rsidR="001B59E8">
              <w:rPr>
                <w:noProof/>
                <w:webHidden/>
              </w:rPr>
              <w:fldChar w:fldCharType="separate"/>
            </w:r>
            <w:r w:rsidR="001B59E8">
              <w:rPr>
                <w:noProof/>
                <w:webHidden/>
              </w:rPr>
              <w:t>3</w:t>
            </w:r>
            <w:r w:rsidR="001B59E8">
              <w:rPr>
                <w:noProof/>
                <w:webHidden/>
              </w:rPr>
              <w:fldChar w:fldCharType="end"/>
            </w:r>
          </w:hyperlink>
        </w:p>
        <w:p w14:paraId="362CD5F1" w14:textId="1F0B3F9C" w:rsidR="001B59E8" w:rsidRDefault="00000000">
          <w:pPr>
            <w:pStyle w:val="TOC2"/>
            <w:tabs>
              <w:tab w:val="right" w:leader="dot" w:pos="9016"/>
            </w:tabs>
            <w:rPr>
              <w:rFonts w:asciiTheme="minorHAnsi" w:eastAsiaTheme="minorEastAsia" w:hAnsiTheme="minorHAnsi"/>
              <w:noProof/>
              <w:lang w:eastAsia="en-ZA"/>
            </w:rPr>
          </w:pPr>
          <w:hyperlink w:anchor="_Toc164184555" w:history="1">
            <w:r w:rsidR="00530A48">
              <w:rPr>
                <w:rStyle w:val="Hyperlink"/>
                <w:noProof/>
              </w:rPr>
              <w:t>Significant Non-functional Agri-Energy Connect Platform Requirements</w:t>
            </w:r>
            <w:r w:rsidR="001B59E8">
              <w:rPr>
                <w:noProof/>
                <w:webHidden/>
              </w:rPr>
              <w:tab/>
            </w:r>
            <w:r w:rsidR="001B59E8">
              <w:rPr>
                <w:noProof/>
                <w:webHidden/>
              </w:rPr>
              <w:fldChar w:fldCharType="begin"/>
            </w:r>
            <w:r w:rsidR="001B59E8">
              <w:rPr>
                <w:noProof/>
                <w:webHidden/>
              </w:rPr>
              <w:instrText xml:space="preserve"> PAGEREF _Toc164184555 \h </w:instrText>
            </w:r>
            <w:r w:rsidR="001B59E8">
              <w:rPr>
                <w:noProof/>
                <w:webHidden/>
              </w:rPr>
            </w:r>
            <w:r w:rsidR="001B59E8">
              <w:rPr>
                <w:noProof/>
                <w:webHidden/>
              </w:rPr>
              <w:fldChar w:fldCharType="separate"/>
            </w:r>
            <w:r w:rsidR="001B59E8">
              <w:rPr>
                <w:noProof/>
                <w:webHidden/>
              </w:rPr>
              <w:t>4</w:t>
            </w:r>
            <w:r w:rsidR="001B59E8">
              <w:rPr>
                <w:noProof/>
                <w:webHidden/>
              </w:rPr>
              <w:fldChar w:fldCharType="end"/>
            </w:r>
          </w:hyperlink>
        </w:p>
        <w:p w14:paraId="71185B76" w14:textId="22FDF960" w:rsidR="001B59E8" w:rsidRDefault="00000000">
          <w:pPr>
            <w:pStyle w:val="TOC3"/>
            <w:tabs>
              <w:tab w:val="right" w:leader="dot" w:pos="9016"/>
            </w:tabs>
            <w:rPr>
              <w:rFonts w:asciiTheme="minorHAnsi" w:eastAsiaTheme="minorEastAsia" w:hAnsiTheme="minorHAnsi"/>
              <w:noProof/>
              <w:lang w:eastAsia="en-ZA"/>
            </w:rPr>
          </w:pPr>
          <w:hyperlink w:anchor="_Toc164184556" w:history="1">
            <w:r w:rsidR="001B59E8" w:rsidRPr="00E900BE">
              <w:rPr>
                <w:rStyle w:val="Hyperlink"/>
                <w:noProof/>
              </w:rPr>
              <w:t>Scalability</w:t>
            </w:r>
            <w:r w:rsidR="001B59E8">
              <w:rPr>
                <w:noProof/>
                <w:webHidden/>
              </w:rPr>
              <w:tab/>
            </w:r>
            <w:r w:rsidR="001B59E8">
              <w:rPr>
                <w:noProof/>
                <w:webHidden/>
              </w:rPr>
              <w:fldChar w:fldCharType="begin"/>
            </w:r>
            <w:r w:rsidR="001B59E8">
              <w:rPr>
                <w:noProof/>
                <w:webHidden/>
              </w:rPr>
              <w:instrText xml:space="preserve"> PAGEREF _Toc164184556 \h </w:instrText>
            </w:r>
            <w:r w:rsidR="001B59E8">
              <w:rPr>
                <w:noProof/>
                <w:webHidden/>
              </w:rPr>
            </w:r>
            <w:r w:rsidR="001B59E8">
              <w:rPr>
                <w:noProof/>
                <w:webHidden/>
              </w:rPr>
              <w:fldChar w:fldCharType="separate"/>
            </w:r>
            <w:r w:rsidR="001B59E8">
              <w:rPr>
                <w:noProof/>
                <w:webHidden/>
              </w:rPr>
              <w:t>4</w:t>
            </w:r>
            <w:r w:rsidR="001B59E8">
              <w:rPr>
                <w:noProof/>
                <w:webHidden/>
              </w:rPr>
              <w:fldChar w:fldCharType="end"/>
            </w:r>
          </w:hyperlink>
        </w:p>
        <w:p w14:paraId="4E79A0B2" w14:textId="7A3EBE35" w:rsidR="001B59E8" w:rsidRDefault="00000000">
          <w:pPr>
            <w:pStyle w:val="TOC2"/>
            <w:tabs>
              <w:tab w:val="right" w:leader="dot" w:pos="9016"/>
            </w:tabs>
            <w:rPr>
              <w:rFonts w:asciiTheme="minorHAnsi" w:eastAsiaTheme="minorEastAsia" w:hAnsiTheme="minorHAnsi"/>
              <w:noProof/>
              <w:lang w:eastAsia="en-ZA"/>
            </w:rPr>
          </w:pPr>
          <w:hyperlink w:anchor="_Toc164184557" w:history="1">
            <w:r w:rsidR="00530A48">
              <w:rPr>
                <w:rStyle w:val="Hyperlink"/>
                <w:noProof/>
                <w:shd w:val="clear" w:color="auto" w:fill="FFFFFF"/>
              </w:rPr>
              <w:t>Strategies related to Non-Functional Performance Requirements Implementation</w:t>
            </w:r>
            <w:r w:rsidR="001B59E8">
              <w:rPr>
                <w:noProof/>
                <w:webHidden/>
              </w:rPr>
              <w:tab/>
            </w:r>
            <w:r w:rsidR="001B59E8">
              <w:rPr>
                <w:noProof/>
                <w:webHidden/>
              </w:rPr>
              <w:fldChar w:fldCharType="begin"/>
            </w:r>
            <w:r w:rsidR="001B59E8">
              <w:rPr>
                <w:noProof/>
                <w:webHidden/>
              </w:rPr>
              <w:instrText xml:space="preserve"> PAGEREF _Toc164184557 \h </w:instrText>
            </w:r>
            <w:r w:rsidR="001B59E8">
              <w:rPr>
                <w:noProof/>
                <w:webHidden/>
              </w:rPr>
            </w:r>
            <w:r w:rsidR="001B59E8">
              <w:rPr>
                <w:noProof/>
                <w:webHidden/>
              </w:rPr>
              <w:fldChar w:fldCharType="separate"/>
            </w:r>
            <w:r w:rsidR="001B59E8">
              <w:rPr>
                <w:noProof/>
                <w:webHidden/>
              </w:rPr>
              <w:t>5</w:t>
            </w:r>
            <w:r w:rsidR="001B59E8">
              <w:rPr>
                <w:noProof/>
                <w:webHidden/>
              </w:rPr>
              <w:fldChar w:fldCharType="end"/>
            </w:r>
          </w:hyperlink>
        </w:p>
        <w:p w14:paraId="2B16BCFC" w14:textId="115F4182" w:rsidR="001B59E8" w:rsidRDefault="00000000">
          <w:pPr>
            <w:pStyle w:val="TOC2"/>
            <w:tabs>
              <w:tab w:val="right" w:leader="dot" w:pos="9016"/>
            </w:tabs>
            <w:rPr>
              <w:rFonts w:asciiTheme="minorHAnsi" w:eastAsiaTheme="minorEastAsia" w:hAnsiTheme="minorHAnsi"/>
              <w:noProof/>
              <w:lang w:eastAsia="en-ZA"/>
            </w:rPr>
          </w:pPr>
          <w:hyperlink w:anchor="_Toc164184558" w:history="1">
            <w:r w:rsidR="00530A48">
              <w:rPr>
                <w:rStyle w:val="Hyperlink"/>
                <w:noProof/>
                <w:shd w:val="clear" w:color="auto" w:fill="FFFFFF"/>
              </w:rPr>
              <w:t>Planning and Strategy Execution for the Development of ‘Agri-Energy Connect’ Platform</w:t>
            </w:r>
            <w:r w:rsidR="001B59E8">
              <w:rPr>
                <w:noProof/>
                <w:webHidden/>
              </w:rPr>
              <w:tab/>
            </w:r>
            <w:r w:rsidR="001B59E8">
              <w:rPr>
                <w:noProof/>
                <w:webHidden/>
              </w:rPr>
              <w:fldChar w:fldCharType="begin"/>
            </w:r>
            <w:r w:rsidR="001B59E8">
              <w:rPr>
                <w:noProof/>
                <w:webHidden/>
              </w:rPr>
              <w:instrText xml:space="preserve"> PAGEREF _Toc164184558 \h </w:instrText>
            </w:r>
            <w:r w:rsidR="001B59E8">
              <w:rPr>
                <w:noProof/>
                <w:webHidden/>
              </w:rPr>
            </w:r>
            <w:r w:rsidR="001B59E8">
              <w:rPr>
                <w:noProof/>
                <w:webHidden/>
              </w:rPr>
              <w:fldChar w:fldCharType="separate"/>
            </w:r>
            <w:r w:rsidR="001B59E8">
              <w:rPr>
                <w:noProof/>
                <w:webHidden/>
              </w:rPr>
              <w:t>5</w:t>
            </w:r>
            <w:r w:rsidR="001B59E8">
              <w:rPr>
                <w:noProof/>
                <w:webHidden/>
              </w:rPr>
              <w:fldChar w:fldCharType="end"/>
            </w:r>
          </w:hyperlink>
        </w:p>
        <w:p w14:paraId="225CCDBD" w14:textId="026308A0" w:rsidR="001B59E8" w:rsidRDefault="00000000">
          <w:pPr>
            <w:pStyle w:val="TOC2"/>
            <w:tabs>
              <w:tab w:val="right" w:leader="dot" w:pos="9016"/>
            </w:tabs>
            <w:rPr>
              <w:rFonts w:asciiTheme="minorHAnsi" w:eastAsiaTheme="minorEastAsia" w:hAnsiTheme="minorHAnsi"/>
              <w:noProof/>
              <w:lang w:eastAsia="en-ZA"/>
            </w:rPr>
          </w:pPr>
          <w:hyperlink w:anchor="_Toc164184559" w:history="1">
            <w:r w:rsidR="00530A48">
              <w:rPr>
                <w:rStyle w:val="Hyperlink"/>
                <w:noProof/>
              </w:rPr>
              <w:t>Significant Non-functional Agri-Energy Connect Platform Requirements</w:t>
            </w:r>
            <w:r w:rsidR="001B59E8">
              <w:rPr>
                <w:noProof/>
                <w:webHidden/>
              </w:rPr>
              <w:tab/>
            </w:r>
            <w:r w:rsidR="001B59E8">
              <w:rPr>
                <w:noProof/>
                <w:webHidden/>
              </w:rPr>
              <w:fldChar w:fldCharType="begin"/>
            </w:r>
            <w:r w:rsidR="001B59E8">
              <w:rPr>
                <w:noProof/>
                <w:webHidden/>
              </w:rPr>
              <w:instrText xml:space="preserve"> PAGEREF _Toc164184559 \h </w:instrText>
            </w:r>
            <w:r w:rsidR="001B59E8">
              <w:rPr>
                <w:noProof/>
                <w:webHidden/>
              </w:rPr>
            </w:r>
            <w:r w:rsidR="001B59E8">
              <w:rPr>
                <w:noProof/>
                <w:webHidden/>
              </w:rPr>
              <w:fldChar w:fldCharType="separate"/>
            </w:r>
            <w:r w:rsidR="001B59E8">
              <w:rPr>
                <w:noProof/>
                <w:webHidden/>
              </w:rPr>
              <w:t>6</w:t>
            </w:r>
            <w:r w:rsidR="001B59E8">
              <w:rPr>
                <w:noProof/>
                <w:webHidden/>
              </w:rPr>
              <w:fldChar w:fldCharType="end"/>
            </w:r>
          </w:hyperlink>
        </w:p>
        <w:p w14:paraId="5D4D9C5B" w14:textId="551D98C3" w:rsidR="001B59E8" w:rsidRDefault="00000000">
          <w:pPr>
            <w:pStyle w:val="TOC3"/>
            <w:tabs>
              <w:tab w:val="right" w:leader="dot" w:pos="9016"/>
            </w:tabs>
            <w:rPr>
              <w:rFonts w:asciiTheme="minorHAnsi" w:eastAsiaTheme="minorEastAsia" w:hAnsiTheme="minorHAnsi"/>
              <w:noProof/>
              <w:lang w:eastAsia="en-ZA"/>
            </w:rPr>
          </w:pPr>
          <w:hyperlink w:anchor="_Toc164184560" w:history="1">
            <w:r w:rsidR="001B59E8" w:rsidRPr="00E900BE">
              <w:rPr>
                <w:rStyle w:val="Hyperlink"/>
                <w:noProof/>
              </w:rPr>
              <w:t>Security</w:t>
            </w:r>
            <w:r w:rsidR="001B59E8">
              <w:rPr>
                <w:noProof/>
                <w:webHidden/>
              </w:rPr>
              <w:tab/>
            </w:r>
            <w:r w:rsidR="001B59E8">
              <w:rPr>
                <w:noProof/>
                <w:webHidden/>
              </w:rPr>
              <w:fldChar w:fldCharType="begin"/>
            </w:r>
            <w:r w:rsidR="001B59E8">
              <w:rPr>
                <w:noProof/>
                <w:webHidden/>
              </w:rPr>
              <w:instrText xml:space="preserve"> PAGEREF _Toc164184560 \h </w:instrText>
            </w:r>
            <w:r w:rsidR="001B59E8">
              <w:rPr>
                <w:noProof/>
                <w:webHidden/>
              </w:rPr>
            </w:r>
            <w:r w:rsidR="001B59E8">
              <w:rPr>
                <w:noProof/>
                <w:webHidden/>
              </w:rPr>
              <w:fldChar w:fldCharType="separate"/>
            </w:r>
            <w:r w:rsidR="001B59E8">
              <w:rPr>
                <w:noProof/>
                <w:webHidden/>
              </w:rPr>
              <w:t>6</w:t>
            </w:r>
            <w:r w:rsidR="001B59E8">
              <w:rPr>
                <w:noProof/>
                <w:webHidden/>
              </w:rPr>
              <w:fldChar w:fldCharType="end"/>
            </w:r>
          </w:hyperlink>
        </w:p>
        <w:p w14:paraId="057440F4" w14:textId="5707BD6C" w:rsidR="001B59E8" w:rsidRDefault="00000000">
          <w:pPr>
            <w:pStyle w:val="TOC2"/>
            <w:tabs>
              <w:tab w:val="right" w:leader="dot" w:pos="9016"/>
            </w:tabs>
            <w:rPr>
              <w:rFonts w:asciiTheme="minorHAnsi" w:eastAsiaTheme="minorEastAsia" w:hAnsiTheme="minorHAnsi"/>
              <w:noProof/>
              <w:lang w:eastAsia="en-ZA"/>
            </w:rPr>
          </w:pPr>
          <w:hyperlink w:anchor="_Toc164184561" w:history="1">
            <w:r w:rsidR="00530A48">
              <w:rPr>
                <w:rStyle w:val="Hyperlink"/>
                <w:noProof/>
                <w:shd w:val="clear" w:color="auto" w:fill="FFFFFF"/>
              </w:rPr>
              <w:t>Strategies related to Non-Functional Performance Requirements Implementation</w:t>
            </w:r>
            <w:r w:rsidR="001B59E8">
              <w:rPr>
                <w:noProof/>
                <w:webHidden/>
              </w:rPr>
              <w:tab/>
            </w:r>
            <w:r w:rsidR="001B59E8">
              <w:rPr>
                <w:noProof/>
                <w:webHidden/>
              </w:rPr>
              <w:fldChar w:fldCharType="begin"/>
            </w:r>
            <w:r w:rsidR="001B59E8">
              <w:rPr>
                <w:noProof/>
                <w:webHidden/>
              </w:rPr>
              <w:instrText xml:space="preserve"> PAGEREF _Toc164184561 \h </w:instrText>
            </w:r>
            <w:r w:rsidR="001B59E8">
              <w:rPr>
                <w:noProof/>
                <w:webHidden/>
              </w:rPr>
            </w:r>
            <w:r w:rsidR="001B59E8">
              <w:rPr>
                <w:noProof/>
                <w:webHidden/>
              </w:rPr>
              <w:fldChar w:fldCharType="separate"/>
            </w:r>
            <w:r w:rsidR="001B59E8">
              <w:rPr>
                <w:noProof/>
                <w:webHidden/>
              </w:rPr>
              <w:t>7</w:t>
            </w:r>
            <w:r w:rsidR="001B59E8">
              <w:rPr>
                <w:noProof/>
                <w:webHidden/>
              </w:rPr>
              <w:fldChar w:fldCharType="end"/>
            </w:r>
          </w:hyperlink>
        </w:p>
        <w:p w14:paraId="57EC87B6" w14:textId="3442553E" w:rsidR="001B59E8" w:rsidRDefault="00000000">
          <w:pPr>
            <w:pStyle w:val="TOC2"/>
            <w:tabs>
              <w:tab w:val="right" w:leader="dot" w:pos="9016"/>
            </w:tabs>
            <w:rPr>
              <w:rFonts w:asciiTheme="minorHAnsi" w:eastAsiaTheme="minorEastAsia" w:hAnsiTheme="minorHAnsi"/>
              <w:noProof/>
              <w:lang w:eastAsia="en-ZA"/>
            </w:rPr>
          </w:pPr>
          <w:hyperlink w:anchor="_Toc164184562" w:history="1">
            <w:r w:rsidR="00530A48">
              <w:rPr>
                <w:rStyle w:val="Hyperlink"/>
                <w:noProof/>
                <w:shd w:val="clear" w:color="auto" w:fill="FFFFFF"/>
              </w:rPr>
              <w:t>Planning and Strategy Execution for the Development of ‘Agri-Energy Connect’ Platform</w:t>
            </w:r>
            <w:r w:rsidR="001B59E8">
              <w:rPr>
                <w:noProof/>
                <w:webHidden/>
              </w:rPr>
              <w:tab/>
            </w:r>
            <w:r w:rsidR="001B59E8">
              <w:rPr>
                <w:noProof/>
                <w:webHidden/>
              </w:rPr>
              <w:fldChar w:fldCharType="begin"/>
            </w:r>
            <w:r w:rsidR="001B59E8">
              <w:rPr>
                <w:noProof/>
                <w:webHidden/>
              </w:rPr>
              <w:instrText xml:space="preserve"> PAGEREF _Toc164184562 \h </w:instrText>
            </w:r>
            <w:r w:rsidR="001B59E8">
              <w:rPr>
                <w:noProof/>
                <w:webHidden/>
              </w:rPr>
            </w:r>
            <w:r w:rsidR="001B59E8">
              <w:rPr>
                <w:noProof/>
                <w:webHidden/>
              </w:rPr>
              <w:fldChar w:fldCharType="separate"/>
            </w:r>
            <w:r w:rsidR="001B59E8">
              <w:rPr>
                <w:noProof/>
                <w:webHidden/>
              </w:rPr>
              <w:t>8</w:t>
            </w:r>
            <w:r w:rsidR="001B59E8">
              <w:rPr>
                <w:noProof/>
                <w:webHidden/>
              </w:rPr>
              <w:fldChar w:fldCharType="end"/>
            </w:r>
          </w:hyperlink>
        </w:p>
        <w:p w14:paraId="281F3E5D" w14:textId="5CD9B19C" w:rsidR="001B59E8" w:rsidRDefault="00000000">
          <w:pPr>
            <w:pStyle w:val="TOC2"/>
            <w:tabs>
              <w:tab w:val="right" w:leader="dot" w:pos="9016"/>
            </w:tabs>
            <w:rPr>
              <w:rFonts w:asciiTheme="minorHAnsi" w:eastAsiaTheme="minorEastAsia" w:hAnsiTheme="minorHAnsi"/>
              <w:noProof/>
              <w:lang w:eastAsia="en-ZA"/>
            </w:rPr>
          </w:pPr>
          <w:hyperlink w:anchor="_Toc164184563" w:history="1">
            <w:r w:rsidR="00530A48">
              <w:rPr>
                <w:rStyle w:val="Hyperlink"/>
                <w:noProof/>
              </w:rPr>
              <w:t>Significant Non-functional Agri-Energy Connect Platform Requirements</w:t>
            </w:r>
            <w:r w:rsidR="001B59E8">
              <w:rPr>
                <w:noProof/>
                <w:webHidden/>
              </w:rPr>
              <w:tab/>
            </w:r>
            <w:r w:rsidR="001B59E8">
              <w:rPr>
                <w:noProof/>
                <w:webHidden/>
              </w:rPr>
              <w:fldChar w:fldCharType="begin"/>
            </w:r>
            <w:r w:rsidR="001B59E8">
              <w:rPr>
                <w:noProof/>
                <w:webHidden/>
              </w:rPr>
              <w:instrText xml:space="preserve"> PAGEREF _Toc164184563 \h </w:instrText>
            </w:r>
            <w:r w:rsidR="001B59E8">
              <w:rPr>
                <w:noProof/>
                <w:webHidden/>
              </w:rPr>
            </w:r>
            <w:r w:rsidR="001B59E8">
              <w:rPr>
                <w:noProof/>
                <w:webHidden/>
              </w:rPr>
              <w:fldChar w:fldCharType="separate"/>
            </w:r>
            <w:r w:rsidR="001B59E8">
              <w:rPr>
                <w:noProof/>
                <w:webHidden/>
              </w:rPr>
              <w:t>9</w:t>
            </w:r>
            <w:r w:rsidR="001B59E8">
              <w:rPr>
                <w:noProof/>
                <w:webHidden/>
              </w:rPr>
              <w:fldChar w:fldCharType="end"/>
            </w:r>
          </w:hyperlink>
        </w:p>
        <w:p w14:paraId="51A8492E" w14:textId="196C11A4" w:rsidR="001B59E8" w:rsidRDefault="00000000">
          <w:pPr>
            <w:pStyle w:val="TOC3"/>
            <w:tabs>
              <w:tab w:val="right" w:leader="dot" w:pos="9016"/>
            </w:tabs>
            <w:rPr>
              <w:rFonts w:asciiTheme="minorHAnsi" w:eastAsiaTheme="minorEastAsia" w:hAnsiTheme="minorHAnsi"/>
              <w:noProof/>
              <w:lang w:eastAsia="en-ZA"/>
            </w:rPr>
          </w:pPr>
          <w:hyperlink w:anchor="_Toc164184564" w:history="1">
            <w:r w:rsidR="001B59E8" w:rsidRPr="00E900BE">
              <w:rPr>
                <w:rStyle w:val="Hyperlink"/>
                <w:noProof/>
              </w:rPr>
              <w:t>Usability</w:t>
            </w:r>
            <w:r w:rsidR="001B59E8">
              <w:rPr>
                <w:noProof/>
                <w:webHidden/>
              </w:rPr>
              <w:tab/>
            </w:r>
            <w:r w:rsidR="001B59E8">
              <w:rPr>
                <w:noProof/>
                <w:webHidden/>
              </w:rPr>
              <w:fldChar w:fldCharType="begin"/>
            </w:r>
            <w:r w:rsidR="001B59E8">
              <w:rPr>
                <w:noProof/>
                <w:webHidden/>
              </w:rPr>
              <w:instrText xml:space="preserve"> PAGEREF _Toc164184564 \h </w:instrText>
            </w:r>
            <w:r w:rsidR="001B59E8">
              <w:rPr>
                <w:noProof/>
                <w:webHidden/>
              </w:rPr>
            </w:r>
            <w:r w:rsidR="001B59E8">
              <w:rPr>
                <w:noProof/>
                <w:webHidden/>
              </w:rPr>
              <w:fldChar w:fldCharType="separate"/>
            </w:r>
            <w:r w:rsidR="001B59E8">
              <w:rPr>
                <w:noProof/>
                <w:webHidden/>
              </w:rPr>
              <w:t>9</w:t>
            </w:r>
            <w:r w:rsidR="001B59E8">
              <w:rPr>
                <w:noProof/>
                <w:webHidden/>
              </w:rPr>
              <w:fldChar w:fldCharType="end"/>
            </w:r>
          </w:hyperlink>
        </w:p>
        <w:p w14:paraId="400C49EB" w14:textId="562ECACD" w:rsidR="001B59E8" w:rsidRDefault="00000000">
          <w:pPr>
            <w:pStyle w:val="TOC2"/>
            <w:tabs>
              <w:tab w:val="right" w:leader="dot" w:pos="9016"/>
            </w:tabs>
            <w:rPr>
              <w:rFonts w:asciiTheme="minorHAnsi" w:eastAsiaTheme="minorEastAsia" w:hAnsiTheme="minorHAnsi"/>
              <w:noProof/>
              <w:lang w:eastAsia="en-ZA"/>
            </w:rPr>
          </w:pPr>
          <w:hyperlink w:anchor="_Toc164184565" w:history="1">
            <w:r w:rsidR="00530A48">
              <w:rPr>
                <w:rStyle w:val="Hyperlink"/>
                <w:noProof/>
                <w:shd w:val="clear" w:color="auto" w:fill="FFFFFF"/>
              </w:rPr>
              <w:t>Strategies related to Non-Functional Performance Requirements Implementation</w:t>
            </w:r>
            <w:r w:rsidR="001B59E8">
              <w:rPr>
                <w:noProof/>
                <w:webHidden/>
              </w:rPr>
              <w:tab/>
            </w:r>
            <w:r w:rsidR="001B59E8">
              <w:rPr>
                <w:noProof/>
                <w:webHidden/>
              </w:rPr>
              <w:fldChar w:fldCharType="begin"/>
            </w:r>
            <w:r w:rsidR="001B59E8">
              <w:rPr>
                <w:noProof/>
                <w:webHidden/>
              </w:rPr>
              <w:instrText xml:space="preserve"> PAGEREF _Toc164184565 \h </w:instrText>
            </w:r>
            <w:r w:rsidR="001B59E8">
              <w:rPr>
                <w:noProof/>
                <w:webHidden/>
              </w:rPr>
            </w:r>
            <w:r w:rsidR="001B59E8">
              <w:rPr>
                <w:noProof/>
                <w:webHidden/>
              </w:rPr>
              <w:fldChar w:fldCharType="separate"/>
            </w:r>
            <w:r w:rsidR="001B59E8">
              <w:rPr>
                <w:noProof/>
                <w:webHidden/>
              </w:rPr>
              <w:t>10</w:t>
            </w:r>
            <w:r w:rsidR="001B59E8">
              <w:rPr>
                <w:noProof/>
                <w:webHidden/>
              </w:rPr>
              <w:fldChar w:fldCharType="end"/>
            </w:r>
          </w:hyperlink>
        </w:p>
        <w:p w14:paraId="327C9EE7" w14:textId="259046C3" w:rsidR="001B59E8" w:rsidRDefault="00000000">
          <w:pPr>
            <w:pStyle w:val="TOC2"/>
            <w:tabs>
              <w:tab w:val="right" w:leader="dot" w:pos="9016"/>
            </w:tabs>
            <w:rPr>
              <w:rFonts w:asciiTheme="minorHAnsi" w:eastAsiaTheme="minorEastAsia" w:hAnsiTheme="minorHAnsi"/>
              <w:noProof/>
              <w:lang w:eastAsia="en-ZA"/>
            </w:rPr>
          </w:pPr>
          <w:hyperlink w:anchor="_Toc164184566" w:history="1">
            <w:r w:rsidR="00530A48">
              <w:rPr>
                <w:rStyle w:val="Hyperlink"/>
                <w:noProof/>
                <w:shd w:val="clear" w:color="auto" w:fill="FFFFFF"/>
              </w:rPr>
              <w:t>Planning and Strategy Execution for the Development of ‘Agri-Energy Connect’ Platform</w:t>
            </w:r>
            <w:r w:rsidR="001B59E8">
              <w:rPr>
                <w:noProof/>
                <w:webHidden/>
              </w:rPr>
              <w:tab/>
            </w:r>
            <w:r w:rsidR="001B59E8">
              <w:rPr>
                <w:noProof/>
                <w:webHidden/>
              </w:rPr>
              <w:fldChar w:fldCharType="begin"/>
            </w:r>
            <w:r w:rsidR="001B59E8">
              <w:rPr>
                <w:noProof/>
                <w:webHidden/>
              </w:rPr>
              <w:instrText xml:space="preserve"> PAGEREF _Toc164184566 \h </w:instrText>
            </w:r>
            <w:r w:rsidR="001B59E8">
              <w:rPr>
                <w:noProof/>
                <w:webHidden/>
              </w:rPr>
            </w:r>
            <w:r w:rsidR="001B59E8">
              <w:rPr>
                <w:noProof/>
                <w:webHidden/>
              </w:rPr>
              <w:fldChar w:fldCharType="separate"/>
            </w:r>
            <w:r w:rsidR="001B59E8">
              <w:rPr>
                <w:noProof/>
                <w:webHidden/>
              </w:rPr>
              <w:t>11</w:t>
            </w:r>
            <w:r w:rsidR="001B59E8">
              <w:rPr>
                <w:noProof/>
                <w:webHidden/>
              </w:rPr>
              <w:fldChar w:fldCharType="end"/>
            </w:r>
          </w:hyperlink>
        </w:p>
        <w:p w14:paraId="71E8D849" w14:textId="09A04EAC" w:rsidR="001B59E8" w:rsidRDefault="00000000">
          <w:pPr>
            <w:pStyle w:val="TOC2"/>
            <w:tabs>
              <w:tab w:val="right" w:leader="dot" w:pos="9016"/>
            </w:tabs>
            <w:rPr>
              <w:rFonts w:asciiTheme="minorHAnsi" w:eastAsiaTheme="minorEastAsia" w:hAnsiTheme="minorHAnsi"/>
              <w:noProof/>
              <w:lang w:eastAsia="en-ZA"/>
            </w:rPr>
          </w:pPr>
          <w:hyperlink w:anchor="_Toc164184567" w:history="1">
            <w:r w:rsidR="00530A48">
              <w:rPr>
                <w:rStyle w:val="Hyperlink"/>
                <w:noProof/>
              </w:rPr>
              <w:t>Significant Non-functional Agri-Energy Connect Platform Requirements</w:t>
            </w:r>
            <w:r w:rsidR="001B59E8">
              <w:rPr>
                <w:noProof/>
                <w:webHidden/>
              </w:rPr>
              <w:tab/>
            </w:r>
            <w:r w:rsidR="001B59E8">
              <w:rPr>
                <w:noProof/>
                <w:webHidden/>
              </w:rPr>
              <w:fldChar w:fldCharType="begin"/>
            </w:r>
            <w:r w:rsidR="001B59E8">
              <w:rPr>
                <w:noProof/>
                <w:webHidden/>
              </w:rPr>
              <w:instrText xml:space="preserve"> PAGEREF _Toc164184567 \h </w:instrText>
            </w:r>
            <w:r w:rsidR="001B59E8">
              <w:rPr>
                <w:noProof/>
                <w:webHidden/>
              </w:rPr>
            </w:r>
            <w:r w:rsidR="001B59E8">
              <w:rPr>
                <w:noProof/>
                <w:webHidden/>
              </w:rPr>
              <w:fldChar w:fldCharType="separate"/>
            </w:r>
            <w:r w:rsidR="001B59E8">
              <w:rPr>
                <w:noProof/>
                <w:webHidden/>
              </w:rPr>
              <w:t>12</w:t>
            </w:r>
            <w:r w:rsidR="001B59E8">
              <w:rPr>
                <w:noProof/>
                <w:webHidden/>
              </w:rPr>
              <w:fldChar w:fldCharType="end"/>
            </w:r>
          </w:hyperlink>
        </w:p>
        <w:p w14:paraId="0CBE5698" w14:textId="48493D99" w:rsidR="001B59E8" w:rsidRDefault="00000000">
          <w:pPr>
            <w:pStyle w:val="TOC3"/>
            <w:tabs>
              <w:tab w:val="right" w:leader="dot" w:pos="9016"/>
            </w:tabs>
            <w:rPr>
              <w:rFonts w:asciiTheme="minorHAnsi" w:eastAsiaTheme="minorEastAsia" w:hAnsiTheme="minorHAnsi"/>
              <w:noProof/>
              <w:lang w:eastAsia="en-ZA"/>
            </w:rPr>
          </w:pPr>
          <w:hyperlink w:anchor="_Toc164184568" w:history="1">
            <w:r w:rsidR="001B59E8" w:rsidRPr="00E900BE">
              <w:rPr>
                <w:rStyle w:val="Hyperlink"/>
                <w:noProof/>
              </w:rPr>
              <w:t>Performance</w:t>
            </w:r>
            <w:r w:rsidR="001B59E8">
              <w:rPr>
                <w:noProof/>
                <w:webHidden/>
              </w:rPr>
              <w:tab/>
            </w:r>
            <w:r w:rsidR="001B59E8">
              <w:rPr>
                <w:noProof/>
                <w:webHidden/>
              </w:rPr>
              <w:fldChar w:fldCharType="begin"/>
            </w:r>
            <w:r w:rsidR="001B59E8">
              <w:rPr>
                <w:noProof/>
                <w:webHidden/>
              </w:rPr>
              <w:instrText xml:space="preserve"> PAGEREF _Toc164184568 \h </w:instrText>
            </w:r>
            <w:r w:rsidR="001B59E8">
              <w:rPr>
                <w:noProof/>
                <w:webHidden/>
              </w:rPr>
            </w:r>
            <w:r w:rsidR="001B59E8">
              <w:rPr>
                <w:noProof/>
                <w:webHidden/>
              </w:rPr>
              <w:fldChar w:fldCharType="separate"/>
            </w:r>
            <w:r w:rsidR="001B59E8">
              <w:rPr>
                <w:noProof/>
                <w:webHidden/>
              </w:rPr>
              <w:t>12</w:t>
            </w:r>
            <w:r w:rsidR="001B59E8">
              <w:rPr>
                <w:noProof/>
                <w:webHidden/>
              </w:rPr>
              <w:fldChar w:fldCharType="end"/>
            </w:r>
          </w:hyperlink>
        </w:p>
        <w:p w14:paraId="7D0CB23F" w14:textId="5F23BF77" w:rsidR="001B59E8" w:rsidRDefault="00000000">
          <w:pPr>
            <w:pStyle w:val="TOC2"/>
            <w:tabs>
              <w:tab w:val="right" w:leader="dot" w:pos="9016"/>
            </w:tabs>
            <w:rPr>
              <w:rFonts w:asciiTheme="minorHAnsi" w:eastAsiaTheme="minorEastAsia" w:hAnsiTheme="minorHAnsi"/>
              <w:noProof/>
              <w:lang w:eastAsia="en-ZA"/>
            </w:rPr>
          </w:pPr>
          <w:hyperlink w:anchor="_Toc164184569" w:history="1">
            <w:r w:rsidR="00530A48">
              <w:rPr>
                <w:rStyle w:val="Hyperlink"/>
                <w:noProof/>
                <w:shd w:val="clear" w:color="auto" w:fill="FFFFFF"/>
              </w:rPr>
              <w:t>Strategies related to Non-Functional Performance Requirements Implementation</w:t>
            </w:r>
            <w:r w:rsidR="001B59E8">
              <w:rPr>
                <w:noProof/>
                <w:webHidden/>
              </w:rPr>
              <w:tab/>
            </w:r>
            <w:r w:rsidR="001B59E8">
              <w:rPr>
                <w:noProof/>
                <w:webHidden/>
              </w:rPr>
              <w:fldChar w:fldCharType="begin"/>
            </w:r>
            <w:r w:rsidR="001B59E8">
              <w:rPr>
                <w:noProof/>
                <w:webHidden/>
              </w:rPr>
              <w:instrText xml:space="preserve"> PAGEREF _Toc164184569 \h </w:instrText>
            </w:r>
            <w:r w:rsidR="001B59E8">
              <w:rPr>
                <w:noProof/>
                <w:webHidden/>
              </w:rPr>
            </w:r>
            <w:r w:rsidR="001B59E8">
              <w:rPr>
                <w:noProof/>
                <w:webHidden/>
              </w:rPr>
              <w:fldChar w:fldCharType="separate"/>
            </w:r>
            <w:r w:rsidR="001B59E8">
              <w:rPr>
                <w:noProof/>
                <w:webHidden/>
              </w:rPr>
              <w:t>13</w:t>
            </w:r>
            <w:r w:rsidR="001B59E8">
              <w:rPr>
                <w:noProof/>
                <w:webHidden/>
              </w:rPr>
              <w:fldChar w:fldCharType="end"/>
            </w:r>
          </w:hyperlink>
        </w:p>
        <w:p w14:paraId="6B1F2175" w14:textId="733BAE73" w:rsidR="001B59E8" w:rsidRDefault="00000000">
          <w:pPr>
            <w:pStyle w:val="TOC2"/>
            <w:tabs>
              <w:tab w:val="right" w:leader="dot" w:pos="9016"/>
            </w:tabs>
            <w:rPr>
              <w:rFonts w:asciiTheme="minorHAnsi" w:eastAsiaTheme="minorEastAsia" w:hAnsiTheme="minorHAnsi"/>
              <w:noProof/>
              <w:lang w:eastAsia="en-ZA"/>
            </w:rPr>
          </w:pPr>
          <w:hyperlink w:anchor="_Toc164184570" w:history="1">
            <w:r w:rsidR="00530A48">
              <w:rPr>
                <w:rStyle w:val="Hyperlink"/>
                <w:noProof/>
                <w:shd w:val="clear" w:color="auto" w:fill="FFFFFF"/>
              </w:rPr>
              <w:t>Planning and Strategy Execution for the Development of ‘Agri-Energy Connect’ Platform</w:t>
            </w:r>
            <w:r w:rsidR="001B59E8">
              <w:rPr>
                <w:noProof/>
                <w:webHidden/>
              </w:rPr>
              <w:tab/>
            </w:r>
            <w:r w:rsidR="001B59E8">
              <w:rPr>
                <w:noProof/>
                <w:webHidden/>
              </w:rPr>
              <w:fldChar w:fldCharType="begin"/>
            </w:r>
            <w:r w:rsidR="001B59E8">
              <w:rPr>
                <w:noProof/>
                <w:webHidden/>
              </w:rPr>
              <w:instrText xml:space="preserve"> PAGEREF _Toc164184570 \h </w:instrText>
            </w:r>
            <w:r w:rsidR="001B59E8">
              <w:rPr>
                <w:noProof/>
                <w:webHidden/>
              </w:rPr>
            </w:r>
            <w:r w:rsidR="001B59E8">
              <w:rPr>
                <w:noProof/>
                <w:webHidden/>
              </w:rPr>
              <w:fldChar w:fldCharType="separate"/>
            </w:r>
            <w:r w:rsidR="001B59E8">
              <w:rPr>
                <w:noProof/>
                <w:webHidden/>
              </w:rPr>
              <w:t>14</w:t>
            </w:r>
            <w:r w:rsidR="001B59E8">
              <w:rPr>
                <w:noProof/>
                <w:webHidden/>
              </w:rPr>
              <w:fldChar w:fldCharType="end"/>
            </w:r>
          </w:hyperlink>
        </w:p>
        <w:p w14:paraId="24536809" w14:textId="4F7F9CD3" w:rsidR="001B59E8" w:rsidRDefault="00000000">
          <w:pPr>
            <w:pStyle w:val="TOC2"/>
            <w:tabs>
              <w:tab w:val="right" w:leader="dot" w:pos="9016"/>
            </w:tabs>
            <w:rPr>
              <w:rFonts w:asciiTheme="minorHAnsi" w:eastAsiaTheme="minorEastAsia" w:hAnsiTheme="minorHAnsi"/>
              <w:noProof/>
              <w:lang w:eastAsia="en-ZA"/>
            </w:rPr>
          </w:pPr>
          <w:hyperlink w:anchor="_Toc164184571" w:history="1">
            <w:r w:rsidR="001B59E8" w:rsidRPr="00E900BE">
              <w:rPr>
                <w:rStyle w:val="Hyperlink"/>
                <w:noProof/>
              </w:rPr>
              <w:t>Role of Design and Architecture Patterns for the Agri-Energy Connect Platform</w:t>
            </w:r>
            <w:r w:rsidR="001B59E8">
              <w:rPr>
                <w:noProof/>
                <w:webHidden/>
              </w:rPr>
              <w:tab/>
            </w:r>
            <w:r w:rsidR="001B59E8">
              <w:rPr>
                <w:noProof/>
                <w:webHidden/>
              </w:rPr>
              <w:fldChar w:fldCharType="begin"/>
            </w:r>
            <w:r w:rsidR="001B59E8">
              <w:rPr>
                <w:noProof/>
                <w:webHidden/>
              </w:rPr>
              <w:instrText xml:space="preserve"> PAGEREF _Toc164184571 \h </w:instrText>
            </w:r>
            <w:r w:rsidR="001B59E8">
              <w:rPr>
                <w:noProof/>
                <w:webHidden/>
              </w:rPr>
            </w:r>
            <w:r w:rsidR="001B59E8">
              <w:rPr>
                <w:noProof/>
                <w:webHidden/>
              </w:rPr>
              <w:fldChar w:fldCharType="separate"/>
            </w:r>
            <w:r w:rsidR="001B59E8">
              <w:rPr>
                <w:noProof/>
                <w:webHidden/>
              </w:rPr>
              <w:t>14</w:t>
            </w:r>
            <w:r w:rsidR="001B59E8">
              <w:rPr>
                <w:noProof/>
                <w:webHidden/>
              </w:rPr>
              <w:fldChar w:fldCharType="end"/>
            </w:r>
          </w:hyperlink>
        </w:p>
        <w:p w14:paraId="2ECAF5B7" w14:textId="1499F53D" w:rsidR="001B59E8" w:rsidRDefault="00000000">
          <w:pPr>
            <w:pStyle w:val="TOC2"/>
            <w:tabs>
              <w:tab w:val="right" w:leader="dot" w:pos="9016"/>
            </w:tabs>
            <w:rPr>
              <w:rFonts w:asciiTheme="minorHAnsi" w:eastAsiaTheme="minorEastAsia" w:hAnsiTheme="minorHAnsi"/>
              <w:noProof/>
              <w:lang w:eastAsia="en-ZA"/>
            </w:rPr>
          </w:pPr>
          <w:hyperlink w:anchor="_Toc164184572" w:history="1">
            <w:r w:rsidR="001B59E8" w:rsidRPr="00E900BE">
              <w:rPr>
                <w:rStyle w:val="Hyperlink"/>
                <w:noProof/>
                <w:shd w:val="clear" w:color="auto" w:fill="FFFFFF"/>
              </w:rPr>
              <w:t>Integrating Design and Architecture Patterns into the Agri-Energy Connect Platform Project</w:t>
            </w:r>
            <w:r w:rsidR="001B59E8">
              <w:rPr>
                <w:noProof/>
                <w:webHidden/>
              </w:rPr>
              <w:tab/>
            </w:r>
            <w:r w:rsidR="001B59E8">
              <w:rPr>
                <w:noProof/>
                <w:webHidden/>
              </w:rPr>
              <w:fldChar w:fldCharType="begin"/>
            </w:r>
            <w:r w:rsidR="001B59E8">
              <w:rPr>
                <w:noProof/>
                <w:webHidden/>
              </w:rPr>
              <w:instrText xml:space="preserve"> PAGEREF _Toc164184572 \h </w:instrText>
            </w:r>
            <w:r w:rsidR="001B59E8">
              <w:rPr>
                <w:noProof/>
                <w:webHidden/>
              </w:rPr>
            </w:r>
            <w:r w:rsidR="001B59E8">
              <w:rPr>
                <w:noProof/>
                <w:webHidden/>
              </w:rPr>
              <w:fldChar w:fldCharType="separate"/>
            </w:r>
            <w:r w:rsidR="001B59E8">
              <w:rPr>
                <w:noProof/>
                <w:webHidden/>
              </w:rPr>
              <w:t>15</w:t>
            </w:r>
            <w:r w:rsidR="001B59E8">
              <w:rPr>
                <w:noProof/>
                <w:webHidden/>
              </w:rPr>
              <w:fldChar w:fldCharType="end"/>
            </w:r>
          </w:hyperlink>
        </w:p>
        <w:p w14:paraId="3B413C28" w14:textId="3797C784" w:rsidR="001B59E8" w:rsidRDefault="00000000">
          <w:pPr>
            <w:pStyle w:val="TOC3"/>
            <w:tabs>
              <w:tab w:val="right" w:leader="dot" w:pos="9016"/>
            </w:tabs>
            <w:rPr>
              <w:rFonts w:asciiTheme="minorHAnsi" w:eastAsiaTheme="minorEastAsia" w:hAnsiTheme="minorHAnsi"/>
              <w:noProof/>
              <w:lang w:eastAsia="en-ZA"/>
            </w:rPr>
          </w:pPr>
          <w:hyperlink w:anchor="_Toc164184573" w:history="1">
            <w:r w:rsidR="001B59E8" w:rsidRPr="00E900BE">
              <w:rPr>
                <w:rStyle w:val="Hyperlink"/>
                <w:noProof/>
                <w:shd w:val="clear" w:color="auto" w:fill="FFFFFF"/>
              </w:rPr>
              <w:t>Microservices</w:t>
            </w:r>
            <w:r w:rsidR="001B59E8">
              <w:rPr>
                <w:noProof/>
                <w:webHidden/>
              </w:rPr>
              <w:tab/>
            </w:r>
            <w:r w:rsidR="001B59E8">
              <w:rPr>
                <w:noProof/>
                <w:webHidden/>
              </w:rPr>
              <w:fldChar w:fldCharType="begin"/>
            </w:r>
            <w:r w:rsidR="001B59E8">
              <w:rPr>
                <w:noProof/>
                <w:webHidden/>
              </w:rPr>
              <w:instrText xml:space="preserve"> PAGEREF _Toc164184573 \h </w:instrText>
            </w:r>
            <w:r w:rsidR="001B59E8">
              <w:rPr>
                <w:noProof/>
                <w:webHidden/>
              </w:rPr>
            </w:r>
            <w:r w:rsidR="001B59E8">
              <w:rPr>
                <w:noProof/>
                <w:webHidden/>
              </w:rPr>
              <w:fldChar w:fldCharType="separate"/>
            </w:r>
            <w:r w:rsidR="001B59E8">
              <w:rPr>
                <w:noProof/>
                <w:webHidden/>
              </w:rPr>
              <w:t>15</w:t>
            </w:r>
            <w:r w:rsidR="001B59E8">
              <w:rPr>
                <w:noProof/>
                <w:webHidden/>
              </w:rPr>
              <w:fldChar w:fldCharType="end"/>
            </w:r>
          </w:hyperlink>
        </w:p>
        <w:p w14:paraId="50AD99BB" w14:textId="4F031BEE" w:rsidR="001B59E8" w:rsidRDefault="00000000">
          <w:pPr>
            <w:pStyle w:val="TOC2"/>
            <w:tabs>
              <w:tab w:val="right" w:leader="dot" w:pos="9016"/>
            </w:tabs>
            <w:rPr>
              <w:rFonts w:asciiTheme="minorHAnsi" w:eastAsiaTheme="minorEastAsia" w:hAnsiTheme="minorHAnsi"/>
              <w:noProof/>
              <w:lang w:eastAsia="en-ZA"/>
            </w:rPr>
          </w:pPr>
          <w:hyperlink w:anchor="_Toc164184574" w:history="1">
            <w:r w:rsidR="001B59E8" w:rsidRPr="00E900BE">
              <w:rPr>
                <w:rStyle w:val="Hyperlink"/>
                <w:noProof/>
                <w:shd w:val="clear" w:color="auto" w:fill="FFFFFF"/>
              </w:rPr>
              <w:t>Justification for Applying Microservices Pattern in Agri-Energy Connect Platform</w:t>
            </w:r>
            <w:r w:rsidR="001B59E8">
              <w:rPr>
                <w:noProof/>
                <w:webHidden/>
              </w:rPr>
              <w:tab/>
            </w:r>
            <w:r w:rsidR="001B59E8">
              <w:rPr>
                <w:noProof/>
                <w:webHidden/>
              </w:rPr>
              <w:fldChar w:fldCharType="begin"/>
            </w:r>
            <w:r w:rsidR="001B59E8">
              <w:rPr>
                <w:noProof/>
                <w:webHidden/>
              </w:rPr>
              <w:instrText xml:space="preserve"> PAGEREF _Toc164184574 \h </w:instrText>
            </w:r>
            <w:r w:rsidR="001B59E8">
              <w:rPr>
                <w:noProof/>
                <w:webHidden/>
              </w:rPr>
            </w:r>
            <w:r w:rsidR="001B59E8">
              <w:rPr>
                <w:noProof/>
                <w:webHidden/>
              </w:rPr>
              <w:fldChar w:fldCharType="separate"/>
            </w:r>
            <w:r w:rsidR="001B59E8">
              <w:rPr>
                <w:noProof/>
                <w:webHidden/>
              </w:rPr>
              <w:t>16</w:t>
            </w:r>
            <w:r w:rsidR="001B59E8">
              <w:rPr>
                <w:noProof/>
                <w:webHidden/>
              </w:rPr>
              <w:fldChar w:fldCharType="end"/>
            </w:r>
          </w:hyperlink>
        </w:p>
        <w:p w14:paraId="2EEF748D" w14:textId="56814FA5" w:rsidR="001B59E8" w:rsidRDefault="00000000">
          <w:pPr>
            <w:pStyle w:val="TOC2"/>
            <w:tabs>
              <w:tab w:val="right" w:leader="dot" w:pos="9016"/>
            </w:tabs>
            <w:rPr>
              <w:rFonts w:asciiTheme="minorHAnsi" w:eastAsiaTheme="minorEastAsia" w:hAnsiTheme="minorHAnsi"/>
              <w:noProof/>
              <w:lang w:eastAsia="en-ZA"/>
            </w:rPr>
          </w:pPr>
          <w:hyperlink w:anchor="_Toc164184575" w:history="1">
            <w:r w:rsidR="001B59E8" w:rsidRPr="00E900BE">
              <w:rPr>
                <w:rStyle w:val="Hyperlink"/>
                <w:noProof/>
                <w:shd w:val="clear" w:color="auto" w:fill="FFFFFF"/>
              </w:rPr>
              <w:t>Conclusion:</w:t>
            </w:r>
            <w:r w:rsidR="001B59E8">
              <w:rPr>
                <w:noProof/>
                <w:webHidden/>
              </w:rPr>
              <w:tab/>
            </w:r>
            <w:r w:rsidR="001B59E8">
              <w:rPr>
                <w:noProof/>
                <w:webHidden/>
              </w:rPr>
              <w:fldChar w:fldCharType="begin"/>
            </w:r>
            <w:r w:rsidR="001B59E8">
              <w:rPr>
                <w:noProof/>
                <w:webHidden/>
              </w:rPr>
              <w:instrText xml:space="preserve"> PAGEREF _Toc164184575 \h </w:instrText>
            </w:r>
            <w:r w:rsidR="001B59E8">
              <w:rPr>
                <w:noProof/>
                <w:webHidden/>
              </w:rPr>
            </w:r>
            <w:r w:rsidR="001B59E8">
              <w:rPr>
                <w:noProof/>
                <w:webHidden/>
              </w:rPr>
              <w:fldChar w:fldCharType="separate"/>
            </w:r>
            <w:r w:rsidR="001B59E8">
              <w:rPr>
                <w:noProof/>
                <w:webHidden/>
              </w:rPr>
              <w:t>17</w:t>
            </w:r>
            <w:r w:rsidR="001B59E8">
              <w:rPr>
                <w:noProof/>
                <w:webHidden/>
              </w:rPr>
              <w:fldChar w:fldCharType="end"/>
            </w:r>
          </w:hyperlink>
        </w:p>
        <w:p w14:paraId="335701FE" w14:textId="1CC8366D" w:rsidR="001B59E8" w:rsidRDefault="00000000">
          <w:pPr>
            <w:pStyle w:val="TOC1"/>
            <w:tabs>
              <w:tab w:val="right" w:leader="dot" w:pos="9016"/>
            </w:tabs>
            <w:rPr>
              <w:rFonts w:asciiTheme="minorHAnsi" w:eastAsiaTheme="minorEastAsia" w:hAnsiTheme="minorHAnsi"/>
              <w:noProof/>
              <w:lang w:eastAsia="en-ZA"/>
            </w:rPr>
          </w:pPr>
          <w:hyperlink w:anchor="_Toc164184576" w:history="1">
            <w:r w:rsidR="001B59E8" w:rsidRPr="00E900BE">
              <w:rPr>
                <w:rStyle w:val="Hyperlink"/>
                <w:noProof/>
              </w:rPr>
              <w:t>References</w:t>
            </w:r>
            <w:r w:rsidR="001B59E8">
              <w:rPr>
                <w:noProof/>
                <w:webHidden/>
              </w:rPr>
              <w:tab/>
            </w:r>
            <w:r w:rsidR="001B59E8">
              <w:rPr>
                <w:noProof/>
                <w:webHidden/>
              </w:rPr>
              <w:fldChar w:fldCharType="begin"/>
            </w:r>
            <w:r w:rsidR="001B59E8">
              <w:rPr>
                <w:noProof/>
                <w:webHidden/>
              </w:rPr>
              <w:instrText xml:space="preserve"> PAGEREF _Toc164184576 \h </w:instrText>
            </w:r>
            <w:r w:rsidR="001B59E8">
              <w:rPr>
                <w:noProof/>
                <w:webHidden/>
              </w:rPr>
            </w:r>
            <w:r w:rsidR="001B59E8">
              <w:rPr>
                <w:noProof/>
                <w:webHidden/>
              </w:rPr>
              <w:fldChar w:fldCharType="separate"/>
            </w:r>
            <w:r w:rsidR="001B59E8">
              <w:rPr>
                <w:noProof/>
                <w:webHidden/>
              </w:rPr>
              <w:t>18</w:t>
            </w:r>
            <w:r w:rsidR="001B59E8">
              <w:rPr>
                <w:noProof/>
                <w:webHidden/>
              </w:rPr>
              <w:fldChar w:fldCharType="end"/>
            </w:r>
          </w:hyperlink>
        </w:p>
        <w:p w14:paraId="37B089C2" w14:textId="2BF42CAA" w:rsidR="00FF23BF" w:rsidRDefault="00FF23BF">
          <w:r>
            <w:rPr>
              <w:b/>
              <w:bCs/>
              <w:noProof/>
            </w:rPr>
            <w:fldChar w:fldCharType="end"/>
          </w:r>
        </w:p>
      </w:sdtContent>
    </w:sdt>
    <w:p w14:paraId="7595D510" w14:textId="77777777" w:rsidR="00FE5AB0" w:rsidRDefault="00FE5AB0">
      <w:r>
        <w:br w:type="page"/>
      </w:r>
    </w:p>
    <w:p w14:paraId="009F98D3" w14:textId="4D61D836" w:rsidR="00FE5AB0" w:rsidRPr="00B07945" w:rsidRDefault="007907C9">
      <w:pPr>
        <w:rPr>
          <w:rFonts w:asciiTheme="majorHAnsi" w:eastAsiaTheme="majorEastAsia" w:hAnsiTheme="majorHAnsi" w:cstheme="majorBidi"/>
          <w:color w:val="4472C4" w:themeColor="accent1"/>
          <w:kern w:val="0"/>
          <w:sz w:val="32"/>
          <w:szCs w:val="32"/>
          <w:lang w:val="en-US"/>
          <w14:ligatures w14:val="none"/>
        </w:rPr>
      </w:pPr>
      <w:r w:rsidRPr="00B07945">
        <w:rPr>
          <w:rFonts w:asciiTheme="majorHAnsi" w:eastAsiaTheme="majorEastAsia" w:hAnsiTheme="majorHAnsi" w:cstheme="majorBidi"/>
          <w:color w:val="4472C4" w:themeColor="accent1"/>
          <w:kern w:val="0"/>
          <w:sz w:val="32"/>
          <w:szCs w:val="32"/>
          <w:lang w:val="en-US"/>
          <w14:ligatures w14:val="none"/>
        </w:rPr>
        <w:lastRenderedPageBreak/>
        <w:t>Table of Figures</w:t>
      </w:r>
    </w:p>
    <w:p w14:paraId="6467444E" w14:textId="226EC042" w:rsidR="007907C9" w:rsidRDefault="004F387E">
      <w:pPr>
        <w:pStyle w:val="TableofFigures"/>
        <w:tabs>
          <w:tab w:val="right" w:leader="dot" w:pos="9016"/>
        </w:tabs>
        <w:rPr>
          <w:rFonts w:asciiTheme="minorHAnsi" w:eastAsiaTheme="minorEastAsia" w:hAnsiTheme="minorHAnsi"/>
          <w:noProof/>
          <w:lang w:eastAsia="en-ZA"/>
        </w:rPr>
      </w:pPr>
      <w:r>
        <w:fldChar w:fldCharType="begin"/>
      </w:r>
      <w:r>
        <w:instrText xml:space="preserve"> TOC \h \z \c "Infographic" </w:instrText>
      </w:r>
      <w:r>
        <w:fldChar w:fldCharType="separate"/>
      </w:r>
      <w:hyperlink w:anchor="_Toc164152832" w:history="1">
        <w:r w:rsidR="007907C9" w:rsidRPr="00086AF1">
          <w:rPr>
            <w:rStyle w:val="Hyperlink"/>
            <w:noProof/>
          </w:rPr>
          <w:t>Infographic 1 : Scalability Infographic (AltexSoft , 2023)</w:t>
        </w:r>
        <w:r w:rsidR="007907C9">
          <w:rPr>
            <w:noProof/>
            <w:webHidden/>
          </w:rPr>
          <w:tab/>
        </w:r>
        <w:r w:rsidR="007907C9">
          <w:rPr>
            <w:noProof/>
            <w:webHidden/>
          </w:rPr>
          <w:fldChar w:fldCharType="begin"/>
        </w:r>
        <w:r w:rsidR="007907C9">
          <w:rPr>
            <w:noProof/>
            <w:webHidden/>
          </w:rPr>
          <w:instrText xml:space="preserve"> PAGEREF _Toc164152832 \h </w:instrText>
        </w:r>
        <w:r w:rsidR="007907C9">
          <w:rPr>
            <w:noProof/>
            <w:webHidden/>
          </w:rPr>
        </w:r>
        <w:r w:rsidR="007907C9">
          <w:rPr>
            <w:noProof/>
            <w:webHidden/>
          </w:rPr>
          <w:fldChar w:fldCharType="separate"/>
        </w:r>
        <w:r w:rsidR="007907C9">
          <w:rPr>
            <w:noProof/>
            <w:webHidden/>
          </w:rPr>
          <w:t>4</w:t>
        </w:r>
        <w:r w:rsidR="007907C9">
          <w:rPr>
            <w:noProof/>
            <w:webHidden/>
          </w:rPr>
          <w:fldChar w:fldCharType="end"/>
        </w:r>
      </w:hyperlink>
    </w:p>
    <w:p w14:paraId="68B44BA9" w14:textId="0B681767" w:rsidR="007907C9" w:rsidRDefault="00000000">
      <w:pPr>
        <w:pStyle w:val="TableofFigures"/>
        <w:tabs>
          <w:tab w:val="right" w:leader="dot" w:pos="9016"/>
        </w:tabs>
        <w:rPr>
          <w:rFonts w:asciiTheme="minorHAnsi" w:eastAsiaTheme="minorEastAsia" w:hAnsiTheme="minorHAnsi"/>
          <w:noProof/>
          <w:lang w:eastAsia="en-ZA"/>
        </w:rPr>
      </w:pPr>
      <w:hyperlink w:anchor="_Toc164152833" w:history="1">
        <w:r w:rsidR="007907C9" w:rsidRPr="00086AF1">
          <w:rPr>
            <w:rStyle w:val="Hyperlink"/>
            <w:noProof/>
          </w:rPr>
          <w:t>Infographic 2 : Security Infographic (AltexSoft , 2023)</w:t>
        </w:r>
        <w:r w:rsidR="007907C9">
          <w:rPr>
            <w:noProof/>
            <w:webHidden/>
          </w:rPr>
          <w:tab/>
        </w:r>
        <w:r w:rsidR="007907C9">
          <w:rPr>
            <w:noProof/>
            <w:webHidden/>
          </w:rPr>
          <w:fldChar w:fldCharType="begin"/>
        </w:r>
        <w:r w:rsidR="007907C9">
          <w:rPr>
            <w:noProof/>
            <w:webHidden/>
          </w:rPr>
          <w:instrText xml:space="preserve"> PAGEREF _Toc164152833 \h </w:instrText>
        </w:r>
        <w:r w:rsidR="007907C9">
          <w:rPr>
            <w:noProof/>
            <w:webHidden/>
          </w:rPr>
        </w:r>
        <w:r w:rsidR="007907C9">
          <w:rPr>
            <w:noProof/>
            <w:webHidden/>
          </w:rPr>
          <w:fldChar w:fldCharType="separate"/>
        </w:r>
        <w:r w:rsidR="007907C9">
          <w:rPr>
            <w:noProof/>
            <w:webHidden/>
          </w:rPr>
          <w:t>6</w:t>
        </w:r>
        <w:r w:rsidR="007907C9">
          <w:rPr>
            <w:noProof/>
            <w:webHidden/>
          </w:rPr>
          <w:fldChar w:fldCharType="end"/>
        </w:r>
      </w:hyperlink>
    </w:p>
    <w:p w14:paraId="67C77EBD" w14:textId="4AD1F7D1" w:rsidR="007907C9" w:rsidRDefault="00000000">
      <w:pPr>
        <w:pStyle w:val="TableofFigures"/>
        <w:tabs>
          <w:tab w:val="right" w:leader="dot" w:pos="9016"/>
        </w:tabs>
        <w:rPr>
          <w:rFonts w:asciiTheme="minorHAnsi" w:eastAsiaTheme="minorEastAsia" w:hAnsiTheme="minorHAnsi"/>
          <w:noProof/>
          <w:lang w:eastAsia="en-ZA"/>
        </w:rPr>
      </w:pPr>
      <w:hyperlink w:anchor="_Toc164152834" w:history="1">
        <w:r w:rsidR="007907C9" w:rsidRPr="00086AF1">
          <w:rPr>
            <w:rStyle w:val="Hyperlink"/>
            <w:noProof/>
          </w:rPr>
          <w:t>Infographic 3 : Usability Infographic (AltexSoft , 2023)</w:t>
        </w:r>
        <w:r w:rsidR="007907C9">
          <w:rPr>
            <w:noProof/>
            <w:webHidden/>
          </w:rPr>
          <w:tab/>
        </w:r>
        <w:r w:rsidR="007907C9">
          <w:rPr>
            <w:noProof/>
            <w:webHidden/>
          </w:rPr>
          <w:fldChar w:fldCharType="begin"/>
        </w:r>
        <w:r w:rsidR="007907C9">
          <w:rPr>
            <w:noProof/>
            <w:webHidden/>
          </w:rPr>
          <w:instrText xml:space="preserve"> PAGEREF _Toc164152834 \h </w:instrText>
        </w:r>
        <w:r w:rsidR="007907C9">
          <w:rPr>
            <w:noProof/>
            <w:webHidden/>
          </w:rPr>
        </w:r>
        <w:r w:rsidR="007907C9">
          <w:rPr>
            <w:noProof/>
            <w:webHidden/>
          </w:rPr>
          <w:fldChar w:fldCharType="separate"/>
        </w:r>
        <w:r w:rsidR="007907C9">
          <w:rPr>
            <w:noProof/>
            <w:webHidden/>
          </w:rPr>
          <w:t>9</w:t>
        </w:r>
        <w:r w:rsidR="007907C9">
          <w:rPr>
            <w:noProof/>
            <w:webHidden/>
          </w:rPr>
          <w:fldChar w:fldCharType="end"/>
        </w:r>
      </w:hyperlink>
    </w:p>
    <w:p w14:paraId="6B560B86" w14:textId="07E3D96F" w:rsidR="007907C9" w:rsidRDefault="00000000">
      <w:pPr>
        <w:pStyle w:val="TableofFigures"/>
        <w:tabs>
          <w:tab w:val="right" w:leader="dot" w:pos="9016"/>
        </w:tabs>
        <w:rPr>
          <w:rFonts w:asciiTheme="minorHAnsi" w:eastAsiaTheme="minorEastAsia" w:hAnsiTheme="minorHAnsi"/>
          <w:noProof/>
          <w:lang w:eastAsia="en-ZA"/>
        </w:rPr>
      </w:pPr>
      <w:hyperlink w:anchor="_Toc164152835" w:history="1">
        <w:r w:rsidR="007907C9" w:rsidRPr="00086AF1">
          <w:rPr>
            <w:rStyle w:val="Hyperlink"/>
            <w:noProof/>
          </w:rPr>
          <w:t>Infographic 4 : Performance Infographic (AltexSoft , 2023)</w:t>
        </w:r>
        <w:r w:rsidR="007907C9">
          <w:rPr>
            <w:noProof/>
            <w:webHidden/>
          </w:rPr>
          <w:tab/>
        </w:r>
        <w:r w:rsidR="007907C9">
          <w:rPr>
            <w:noProof/>
            <w:webHidden/>
          </w:rPr>
          <w:fldChar w:fldCharType="begin"/>
        </w:r>
        <w:r w:rsidR="007907C9">
          <w:rPr>
            <w:noProof/>
            <w:webHidden/>
          </w:rPr>
          <w:instrText xml:space="preserve"> PAGEREF _Toc164152835 \h </w:instrText>
        </w:r>
        <w:r w:rsidR="007907C9">
          <w:rPr>
            <w:noProof/>
            <w:webHidden/>
          </w:rPr>
        </w:r>
        <w:r w:rsidR="007907C9">
          <w:rPr>
            <w:noProof/>
            <w:webHidden/>
          </w:rPr>
          <w:fldChar w:fldCharType="separate"/>
        </w:r>
        <w:r w:rsidR="007907C9">
          <w:rPr>
            <w:noProof/>
            <w:webHidden/>
          </w:rPr>
          <w:t>12</w:t>
        </w:r>
        <w:r w:rsidR="007907C9">
          <w:rPr>
            <w:noProof/>
            <w:webHidden/>
          </w:rPr>
          <w:fldChar w:fldCharType="end"/>
        </w:r>
      </w:hyperlink>
    </w:p>
    <w:p w14:paraId="5F04FEFA" w14:textId="66AADF11" w:rsidR="007907C9" w:rsidRDefault="00000000">
      <w:pPr>
        <w:pStyle w:val="TableofFigures"/>
        <w:tabs>
          <w:tab w:val="right" w:leader="dot" w:pos="9016"/>
        </w:tabs>
        <w:rPr>
          <w:rFonts w:asciiTheme="minorHAnsi" w:eastAsiaTheme="minorEastAsia" w:hAnsiTheme="minorHAnsi"/>
          <w:noProof/>
          <w:lang w:eastAsia="en-ZA"/>
        </w:rPr>
      </w:pPr>
      <w:hyperlink w:anchor="_Toc164152836" w:history="1">
        <w:r w:rsidR="007907C9" w:rsidRPr="00086AF1">
          <w:rPr>
            <w:rStyle w:val="Hyperlink"/>
            <w:noProof/>
          </w:rPr>
          <w:t>Infographic 5 : Microservice Architecture (Ozkaya, 2023)</w:t>
        </w:r>
        <w:r w:rsidR="007907C9">
          <w:rPr>
            <w:noProof/>
            <w:webHidden/>
          </w:rPr>
          <w:tab/>
        </w:r>
        <w:r w:rsidR="007907C9">
          <w:rPr>
            <w:noProof/>
            <w:webHidden/>
          </w:rPr>
          <w:fldChar w:fldCharType="begin"/>
        </w:r>
        <w:r w:rsidR="007907C9">
          <w:rPr>
            <w:noProof/>
            <w:webHidden/>
          </w:rPr>
          <w:instrText xml:space="preserve"> PAGEREF _Toc164152836 \h </w:instrText>
        </w:r>
        <w:r w:rsidR="007907C9">
          <w:rPr>
            <w:noProof/>
            <w:webHidden/>
          </w:rPr>
        </w:r>
        <w:r w:rsidR="007907C9">
          <w:rPr>
            <w:noProof/>
            <w:webHidden/>
          </w:rPr>
          <w:fldChar w:fldCharType="separate"/>
        </w:r>
        <w:r w:rsidR="007907C9">
          <w:rPr>
            <w:noProof/>
            <w:webHidden/>
          </w:rPr>
          <w:t>15</w:t>
        </w:r>
        <w:r w:rsidR="007907C9">
          <w:rPr>
            <w:noProof/>
            <w:webHidden/>
          </w:rPr>
          <w:fldChar w:fldCharType="end"/>
        </w:r>
      </w:hyperlink>
    </w:p>
    <w:p w14:paraId="60F7A1DC" w14:textId="77777777" w:rsidR="007907C9" w:rsidRDefault="004F387E">
      <w:pPr>
        <w:rPr>
          <w:noProof/>
        </w:rPr>
      </w:pPr>
      <w:r>
        <w:fldChar w:fldCharType="end"/>
      </w:r>
      <w:r w:rsidR="007907C9">
        <w:fldChar w:fldCharType="begin"/>
      </w:r>
      <w:r w:rsidR="007907C9">
        <w:instrText xml:space="preserve"> TOC \h \z \c "Figure" </w:instrText>
      </w:r>
      <w:r w:rsidR="007907C9">
        <w:fldChar w:fldCharType="separate"/>
      </w:r>
    </w:p>
    <w:p w14:paraId="1709526F" w14:textId="48485ABF" w:rsidR="007907C9" w:rsidRDefault="00000000">
      <w:pPr>
        <w:pStyle w:val="TableofFigures"/>
        <w:tabs>
          <w:tab w:val="right" w:leader="dot" w:pos="9016"/>
        </w:tabs>
        <w:rPr>
          <w:rFonts w:asciiTheme="minorHAnsi" w:eastAsiaTheme="minorEastAsia" w:hAnsiTheme="minorHAnsi"/>
          <w:noProof/>
          <w:lang w:eastAsia="en-ZA"/>
        </w:rPr>
      </w:pPr>
      <w:hyperlink w:anchor="_Toc164152838" w:history="1">
        <w:r w:rsidR="007907C9" w:rsidRPr="0010675C">
          <w:rPr>
            <w:rStyle w:val="Hyperlink"/>
            <w:noProof/>
          </w:rPr>
          <w:t>Figure 1 : Scalability Implementation (Co-pilot designer | Microsoft, 2024)</w:t>
        </w:r>
        <w:r w:rsidR="007907C9">
          <w:rPr>
            <w:noProof/>
            <w:webHidden/>
          </w:rPr>
          <w:tab/>
        </w:r>
        <w:r w:rsidR="007907C9">
          <w:rPr>
            <w:noProof/>
            <w:webHidden/>
          </w:rPr>
          <w:fldChar w:fldCharType="begin"/>
        </w:r>
        <w:r w:rsidR="007907C9">
          <w:rPr>
            <w:noProof/>
            <w:webHidden/>
          </w:rPr>
          <w:instrText xml:space="preserve"> PAGEREF _Toc164152838 \h </w:instrText>
        </w:r>
        <w:r w:rsidR="007907C9">
          <w:rPr>
            <w:noProof/>
            <w:webHidden/>
          </w:rPr>
        </w:r>
        <w:r w:rsidR="007907C9">
          <w:rPr>
            <w:noProof/>
            <w:webHidden/>
          </w:rPr>
          <w:fldChar w:fldCharType="separate"/>
        </w:r>
        <w:r w:rsidR="007907C9">
          <w:rPr>
            <w:noProof/>
            <w:webHidden/>
          </w:rPr>
          <w:t>5</w:t>
        </w:r>
        <w:r w:rsidR="007907C9">
          <w:rPr>
            <w:noProof/>
            <w:webHidden/>
          </w:rPr>
          <w:fldChar w:fldCharType="end"/>
        </w:r>
      </w:hyperlink>
    </w:p>
    <w:p w14:paraId="5BAC3A2C" w14:textId="67CD61FB" w:rsidR="007907C9" w:rsidRDefault="00000000">
      <w:pPr>
        <w:pStyle w:val="TableofFigures"/>
        <w:tabs>
          <w:tab w:val="right" w:leader="dot" w:pos="9016"/>
        </w:tabs>
        <w:rPr>
          <w:rFonts w:asciiTheme="minorHAnsi" w:eastAsiaTheme="minorEastAsia" w:hAnsiTheme="minorHAnsi"/>
          <w:noProof/>
          <w:lang w:eastAsia="en-ZA"/>
        </w:rPr>
      </w:pPr>
      <w:hyperlink w:anchor="_Toc164152839" w:history="1">
        <w:r w:rsidR="007907C9" w:rsidRPr="0010675C">
          <w:rPr>
            <w:rStyle w:val="Hyperlink"/>
            <w:noProof/>
          </w:rPr>
          <w:t>Figure 2 : Security Implementation (Co-pilot designer | Microsoft, 2024)</w:t>
        </w:r>
        <w:r w:rsidR="007907C9">
          <w:rPr>
            <w:noProof/>
            <w:webHidden/>
          </w:rPr>
          <w:tab/>
        </w:r>
        <w:r w:rsidR="007907C9">
          <w:rPr>
            <w:noProof/>
            <w:webHidden/>
          </w:rPr>
          <w:fldChar w:fldCharType="begin"/>
        </w:r>
        <w:r w:rsidR="007907C9">
          <w:rPr>
            <w:noProof/>
            <w:webHidden/>
          </w:rPr>
          <w:instrText xml:space="preserve"> PAGEREF _Toc164152839 \h </w:instrText>
        </w:r>
        <w:r w:rsidR="007907C9">
          <w:rPr>
            <w:noProof/>
            <w:webHidden/>
          </w:rPr>
        </w:r>
        <w:r w:rsidR="007907C9">
          <w:rPr>
            <w:noProof/>
            <w:webHidden/>
          </w:rPr>
          <w:fldChar w:fldCharType="separate"/>
        </w:r>
        <w:r w:rsidR="007907C9">
          <w:rPr>
            <w:noProof/>
            <w:webHidden/>
          </w:rPr>
          <w:t>7</w:t>
        </w:r>
        <w:r w:rsidR="007907C9">
          <w:rPr>
            <w:noProof/>
            <w:webHidden/>
          </w:rPr>
          <w:fldChar w:fldCharType="end"/>
        </w:r>
      </w:hyperlink>
    </w:p>
    <w:p w14:paraId="79409F9E" w14:textId="0DF63542" w:rsidR="007907C9" w:rsidRDefault="00000000">
      <w:pPr>
        <w:pStyle w:val="TableofFigures"/>
        <w:tabs>
          <w:tab w:val="right" w:leader="dot" w:pos="9016"/>
        </w:tabs>
        <w:rPr>
          <w:rFonts w:asciiTheme="minorHAnsi" w:eastAsiaTheme="minorEastAsia" w:hAnsiTheme="minorHAnsi"/>
          <w:noProof/>
          <w:lang w:eastAsia="en-ZA"/>
        </w:rPr>
      </w:pPr>
      <w:hyperlink w:anchor="_Toc164152840" w:history="1">
        <w:r w:rsidR="007907C9" w:rsidRPr="0010675C">
          <w:rPr>
            <w:rStyle w:val="Hyperlink"/>
            <w:noProof/>
          </w:rPr>
          <w:t>Figure 3 : Usability Implementation (Co-pilot designer | Microsoft, 2024)</w:t>
        </w:r>
        <w:r w:rsidR="007907C9">
          <w:rPr>
            <w:noProof/>
            <w:webHidden/>
          </w:rPr>
          <w:tab/>
        </w:r>
        <w:r w:rsidR="007907C9">
          <w:rPr>
            <w:noProof/>
            <w:webHidden/>
          </w:rPr>
          <w:fldChar w:fldCharType="begin"/>
        </w:r>
        <w:r w:rsidR="007907C9">
          <w:rPr>
            <w:noProof/>
            <w:webHidden/>
          </w:rPr>
          <w:instrText xml:space="preserve"> PAGEREF _Toc164152840 \h </w:instrText>
        </w:r>
        <w:r w:rsidR="007907C9">
          <w:rPr>
            <w:noProof/>
            <w:webHidden/>
          </w:rPr>
        </w:r>
        <w:r w:rsidR="007907C9">
          <w:rPr>
            <w:noProof/>
            <w:webHidden/>
          </w:rPr>
          <w:fldChar w:fldCharType="separate"/>
        </w:r>
        <w:r w:rsidR="007907C9">
          <w:rPr>
            <w:noProof/>
            <w:webHidden/>
          </w:rPr>
          <w:t>10</w:t>
        </w:r>
        <w:r w:rsidR="007907C9">
          <w:rPr>
            <w:noProof/>
            <w:webHidden/>
          </w:rPr>
          <w:fldChar w:fldCharType="end"/>
        </w:r>
      </w:hyperlink>
    </w:p>
    <w:p w14:paraId="3F387758" w14:textId="29238113" w:rsidR="007907C9" w:rsidRDefault="00000000">
      <w:pPr>
        <w:pStyle w:val="TableofFigures"/>
        <w:tabs>
          <w:tab w:val="right" w:leader="dot" w:pos="9016"/>
        </w:tabs>
        <w:rPr>
          <w:rFonts w:asciiTheme="minorHAnsi" w:eastAsiaTheme="minorEastAsia" w:hAnsiTheme="minorHAnsi"/>
          <w:noProof/>
          <w:lang w:eastAsia="en-ZA"/>
        </w:rPr>
      </w:pPr>
      <w:hyperlink w:anchor="_Toc164152841" w:history="1">
        <w:r w:rsidR="007907C9" w:rsidRPr="0010675C">
          <w:rPr>
            <w:rStyle w:val="Hyperlink"/>
            <w:noProof/>
          </w:rPr>
          <w:t>Figure 4 : Performance Implementation (Co-pilot designer | Microsoft, 2024)</w:t>
        </w:r>
        <w:r w:rsidR="007907C9">
          <w:rPr>
            <w:noProof/>
            <w:webHidden/>
          </w:rPr>
          <w:tab/>
        </w:r>
        <w:r w:rsidR="007907C9">
          <w:rPr>
            <w:noProof/>
            <w:webHidden/>
          </w:rPr>
          <w:fldChar w:fldCharType="begin"/>
        </w:r>
        <w:r w:rsidR="007907C9">
          <w:rPr>
            <w:noProof/>
            <w:webHidden/>
          </w:rPr>
          <w:instrText xml:space="preserve"> PAGEREF _Toc164152841 \h </w:instrText>
        </w:r>
        <w:r w:rsidR="007907C9">
          <w:rPr>
            <w:noProof/>
            <w:webHidden/>
          </w:rPr>
        </w:r>
        <w:r w:rsidR="007907C9">
          <w:rPr>
            <w:noProof/>
            <w:webHidden/>
          </w:rPr>
          <w:fldChar w:fldCharType="separate"/>
        </w:r>
        <w:r w:rsidR="007907C9">
          <w:rPr>
            <w:noProof/>
            <w:webHidden/>
          </w:rPr>
          <w:t>13</w:t>
        </w:r>
        <w:r w:rsidR="007907C9">
          <w:rPr>
            <w:noProof/>
            <w:webHidden/>
          </w:rPr>
          <w:fldChar w:fldCharType="end"/>
        </w:r>
      </w:hyperlink>
    </w:p>
    <w:p w14:paraId="759BAFBD" w14:textId="37A57148" w:rsidR="000B5E61" w:rsidRDefault="007907C9">
      <w:r>
        <w:fldChar w:fldCharType="end"/>
      </w:r>
    </w:p>
    <w:p w14:paraId="2CBF0276" w14:textId="4ED54C6C" w:rsidR="00FE5AB0" w:rsidRDefault="00FE5AB0">
      <w:r>
        <w:br w:type="page"/>
      </w:r>
    </w:p>
    <w:p w14:paraId="67E1993C" w14:textId="77777777" w:rsidR="00DA0E71" w:rsidRDefault="00DA0E71" w:rsidP="00DA0E71"/>
    <w:p w14:paraId="7B2143FB" w14:textId="152EA64B" w:rsidR="008C2B61" w:rsidRDefault="008C2B61" w:rsidP="00A5254C">
      <w:pPr>
        <w:pStyle w:val="Heading1"/>
        <w:jc w:val="center"/>
      </w:pPr>
      <w:bookmarkStart w:id="0" w:name="_Toc164184553"/>
      <w:r>
        <w:t>Purpose of the ‘Agri-Energy Connect Platform’ Project</w:t>
      </w:r>
      <w:bookmarkEnd w:id="0"/>
    </w:p>
    <w:p w14:paraId="5689E7BF" w14:textId="77777777" w:rsidR="002D79EB" w:rsidRPr="002D79EB" w:rsidRDefault="002D79EB" w:rsidP="002D79EB">
      <w:pPr>
        <w:rPr>
          <w:lang w:val="en-US"/>
        </w:rPr>
      </w:pPr>
    </w:p>
    <w:p w14:paraId="30596F81" w14:textId="36CE4627" w:rsidR="00687ECF" w:rsidRDefault="00197E76" w:rsidP="00B41B3A">
      <w:pPr>
        <w:jc w:val="both"/>
      </w:pPr>
      <w:r w:rsidRPr="00197E76">
        <w:t>The 'Agri-Energy Connect' platform project aims to transform South Africa’s agriculture sector by encouraging sustainable practices and the implementation of green energy solutions through an innovative digital platform. The project aims to promote collaboration between farmers, green energy professionals, and enthusiasts by promoting knowledge sharing, innovation, and improving access to green energy and sustainable agriculture resources. The project’s overall goal is to enable stakeholders to adopt sustainable practices, increase efficiency, and contribute to the long-term sustainability of the agricultural industry.</w:t>
      </w:r>
    </w:p>
    <w:p w14:paraId="3D1729ED" w14:textId="033DDD2C" w:rsidR="00BD259A" w:rsidRDefault="00BD259A" w:rsidP="000F2E4C"/>
    <w:p w14:paraId="5ABE56BF" w14:textId="77777777" w:rsidR="00AB25D5" w:rsidRDefault="00AB25D5" w:rsidP="000F2E4C"/>
    <w:p w14:paraId="5FEDA760" w14:textId="3338E40A" w:rsidR="00304863" w:rsidRDefault="00304863" w:rsidP="002D79EB">
      <w:pPr>
        <w:pStyle w:val="Heading2"/>
      </w:pPr>
    </w:p>
    <w:p w14:paraId="27559ED5" w14:textId="06033F94" w:rsidR="0078408D" w:rsidRDefault="001B59E8" w:rsidP="00BD07C8">
      <w:pPr>
        <w:pStyle w:val="Heading2"/>
        <w:jc w:val="center"/>
      </w:pPr>
      <w:bookmarkStart w:id="1" w:name="_Toc164184554"/>
      <w:r>
        <w:t>Introduction on Non-functional Requirements Analysis</w:t>
      </w:r>
      <w:bookmarkEnd w:id="1"/>
    </w:p>
    <w:p w14:paraId="29720254" w14:textId="77777777" w:rsidR="001B59E8" w:rsidRPr="001B59E8" w:rsidRDefault="001B59E8" w:rsidP="001B59E8"/>
    <w:p w14:paraId="320230AC" w14:textId="3A8843DB" w:rsidR="00A64DDA" w:rsidRDefault="00F33F76" w:rsidP="00B41B3A">
      <w:pPr>
        <w:jc w:val="both"/>
      </w:pPr>
      <w:r>
        <w:t xml:space="preserve">It is </w:t>
      </w:r>
      <w:r w:rsidR="00F1759E">
        <w:t>crucial</w:t>
      </w:r>
      <w:r>
        <w:t xml:space="preserve"> to have a good non-functional requirement for the success of the ‘Agri-Energy Connect Platform’, such as ‘Scalability, Security, Usability, and Performance’ </w:t>
      </w:r>
      <w:r w:rsidR="00F1759E">
        <w:t xml:space="preserve">which helps </w:t>
      </w:r>
      <w:r w:rsidR="00A846EA">
        <w:t>the platform</w:t>
      </w:r>
      <w:r w:rsidR="00F1759E">
        <w:t xml:space="preserve"> to form the development approach and influence the software planning and execution.</w:t>
      </w:r>
      <w:r w:rsidR="001D6302">
        <w:t xml:space="preserve"> The goal is to </w:t>
      </w:r>
      <w:r w:rsidR="00D321C1">
        <w:t>consider the non-functional requirements and</w:t>
      </w:r>
      <w:r w:rsidR="00B41A7C">
        <w:t xml:space="preserve"> suggesting </w:t>
      </w:r>
      <w:r w:rsidR="00BA490B">
        <w:t>implementing</w:t>
      </w:r>
      <w:r w:rsidR="00B41A7C">
        <w:t xml:space="preserve"> the practical str</w:t>
      </w:r>
      <w:r w:rsidR="009D0FD6">
        <w:t xml:space="preserve">ategies for </w:t>
      </w:r>
      <w:r w:rsidR="002A045C">
        <w:t>them</w:t>
      </w:r>
      <w:r w:rsidR="009D0FD6">
        <w:t xml:space="preserve"> execut</w:t>
      </w:r>
      <w:r w:rsidR="0057749A">
        <w:t xml:space="preserve">e the process to lay the foundation for a strong and efficient platform </w:t>
      </w:r>
      <w:r w:rsidR="001517BB">
        <w:t>that not only meets the needs of various users but also contributes to the</w:t>
      </w:r>
      <w:r w:rsidR="009F6060">
        <w:t xml:space="preserve"> </w:t>
      </w:r>
      <w:r w:rsidR="000A593A">
        <w:t>development</w:t>
      </w:r>
      <w:r w:rsidR="009F6060">
        <w:t xml:space="preserve"> of good</w:t>
      </w:r>
      <w:r w:rsidR="000A593A">
        <w:t xml:space="preserve"> </w:t>
      </w:r>
      <w:r w:rsidR="009F6060">
        <w:t xml:space="preserve">environment practices and </w:t>
      </w:r>
      <w:r w:rsidR="000A593A">
        <w:t>technology advances in agriculture sector</w:t>
      </w:r>
      <w:r w:rsidR="00A11BA5">
        <w:t xml:space="preserve"> </w:t>
      </w:r>
      <w:sdt>
        <w:sdtPr>
          <w:id w:val="1169747924"/>
          <w:citation/>
        </w:sdtPr>
        <w:sdtContent>
          <w:r w:rsidR="00A11BA5">
            <w:fldChar w:fldCharType="begin"/>
          </w:r>
          <w:r w:rsidR="00A11BA5">
            <w:instrText xml:space="preserve"> CITATION Cod24 \l 7177 </w:instrText>
          </w:r>
          <w:r w:rsidR="00A11BA5">
            <w:fldChar w:fldCharType="separate"/>
          </w:r>
          <w:r w:rsidR="00D2604B" w:rsidRPr="00D2604B">
            <w:rPr>
              <w:noProof/>
            </w:rPr>
            <w:t>(CodiumAI Team, 2024)</w:t>
          </w:r>
          <w:r w:rsidR="00A11BA5">
            <w:fldChar w:fldCharType="end"/>
          </w:r>
        </w:sdtContent>
      </w:sdt>
      <w:r w:rsidR="000A593A">
        <w:t>.</w:t>
      </w:r>
      <w:r w:rsidR="00AB1F82">
        <w:t xml:space="preserve"> </w:t>
      </w:r>
    </w:p>
    <w:p w14:paraId="2FED0D5E" w14:textId="046785D8" w:rsidR="000F2E4C" w:rsidRDefault="00AB1F82" w:rsidP="00B41B3A">
      <w:pPr>
        <w:jc w:val="both"/>
      </w:pPr>
      <w:r>
        <w:t xml:space="preserve">In this section, </w:t>
      </w:r>
      <w:r w:rsidR="00AD34EC">
        <w:t>it</w:t>
      </w:r>
      <w:r w:rsidR="00E142C3">
        <w:t xml:space="preserve"> will be discussed on Each non-functional requirement by explaining of critical success of having that non-functional requirement and </w:t>
      </w:r>
      <w:r w:rsidR="00A64DDA">
        <w:t xml:space="preserve">how it must implement in the platform to provide the achieving output and </w:t>
      </w:r>
      <w:r w:rsidR="00AD34EC">
        <w:t>providing the reasons how do we shape our planning and execution to the platform.</w:t>
      </w:r>
      <w:r w:rsidR="000F2E4C">
        <w:br w:type="page"/>
      </w:r>
    </w:p>
    <w:p w14:paraId="38FA2CEA" w14:textId="3B0358D6" w:rsidR="00EB37B4" w:rsidRDefault="00817E74" w:rsidP="00817E74">
      <w:pPr>
        <w:pStyle w:val="Heading2"/>
        <w:jc w:val="center"/>
      </w:pPr>
      <w:r w:rsidRPr="00817E74">
        <w:lastRenderedPageBreak/>
        <w:t>Significant Non-functional Agri-Energy Connect Platform Requirements</w:t>
      </w:r>
    </w:p>
    <w:p w14:paraId="7C6E4902" w14:textId="77777777" w:rsidR="00817E74" w:rsidRPr="00817E74" w:rsidRDefault="00817E74" w:rsidP="00817E74"/>
    <w:p w14:paraId="0F443E1E" w14:textId="594856AC" w:rsidR="007B5D16" w:rsidRDefault="00800C1D" w:rsidP="00EB37B4">
      <w:pPr>
        <w:pStyle w:val="Heading3"/>
        <w:jc w:val="center"/>
      </w:pPr>
      <w:bookmarkStart w:id="2" w:name="_Toc164184556"/>
      <w:r>
        <w:t>Scalability</w:t>
      </w:r>
      <w:bookmarkEnd w:id="2"/>
    </w:p>
    <w:p w14:paraId="5CC97287" w14:textId="77777777" w:rsidR="00EB37B4" w:rsidRPr="00EB37B4" w:rsidRDefault="00EB37B4" w:rsidP="00EB37B4"/>
    <w:p w14:paraId="67416532" w14:textId="77777777" w:rsidR="001319E4" w:rsidRDefault="007B5D16" w:rsidP="001319E4">
      <w:pPr>
        <w:keepNext/>
        <w:jc w:val="center"/>
      </w:pPr>
      <w:r>
        <w:rPr>
          <w:noProof/>
        </w:rPr>
        <w:drawing>
          <wp:inline distT="0" distB="0" distL="0" distR="0" wp14:anchorId="1758370A" wp14:editId="202E34C2">
            <wp:extent cx="5581816" cy="2830665"/>
            <wp:effectExtent l="19050" t="19050" r="19050" b="27305"/>
            <wp:docPr id="1719662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62043" name="Picture 1719662043"/>
                    <pic:cNvPicPr/>
                  </pic:nvPicPr>
                  <pic:blipFill rotWithShape="1">
                    <a:blip r:embed="rId9">
                      <a:extLst>
                        <a:ext uri="{28A0092B-C50C-407E-A947-70E740481C1C}">
                          <a14:useLocalDpi xmlns:a14="http://schemas.microsoft.com/office/drawing/2010/main" val="0"/>
                        </a:ext>
                      </a:extLst>
                    </a:blip>
                    <a:srcRect r="2612" b="12198"/>
                    <a:stretch/>
                  </pic:blipFill>
                  <pic:spPr bwMode="auto">
                    <a:xfrm>
                      <a:off x="0" y="0"/>
                      <a:ext cx="5581816" cy="28306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B2D6B07" w14:textId="39DDE570" w:rsidR="007B370C" w:rsidRDefault="001319E4" w:rsidP="001319E4">
      <w:pPr>
        <w:pStyle w:val="Caption"/>
        <w:jc w:val="center"/>
      </w:pPr>
      <w:r>
        <w:t xml:space="preserve">Infographic </w:t>
      </w:r>
      <w:r>
        <w:fldChar w:fldCharType="begin"/>
      </w:r>
      <w:r>
        <w:instrText xml:space="preserve"> SEQ Infographic \* ARABIC </w:instrText>
      </w:r>
      <w:r>
        <w:fldChar w:fldCharType="separate"/>
      </w:r>
      <w:r>
        <w:rPr>
          <w:noProof/>
        </w:rPr>
        <w:t>1</w:t>
      </w:r>
      <w:r>
        <w:fldChar w:fldCharType="end"/>
      </w:r>
      <w:r>
        <w:t>: Security Information</w:t>
      </w:r>
      <w:r w:rsidR="00F2675B">
        <w:t xml:space="preserve"> </w:t>
      </w:r>
      <w:sdt>
        <w:sdtPr>
          <w:id w:val="-1695601672"/>
          <w:citation/>
        </w:sdtPr>
        <w:sdtContent>
          <w:r w:rsidR="00F2675B">
            <w:fldChar w:fldCharType="begin"/>
          </w:r>
          <w:r w:rsidR="00F2675B">
            <w:instrText xml:space="preserve"> CITATION Alt23 \l 7177 </w:instrText>
          </w:r>
          <w:r w:rsidR="00F2675B">
            <w:fldChar w:fldCharType="separate"/>
          </w:r>
          <w:r w:rsidR="00F2675B" w:rsidRPr="00F2675B">
            <w:rPr>
              <w:noProof/>
            </w:rPr>
            <w:t>(AltexSoft , 2023)</w:t>
          </w:r>
          <w:r w:rsidR="00F2675B">
            <w:fldChar w:fldCharType="end"/>
          </w:r>
        </w:sdtContent>
      </w:sdt>
    </w:p>
    <w:p w14:paraId="45568DFB" w14:textId="30AA5A82" w:rsidR="00CA233A" w:rsidRDefault="00CA233A" w:rsidP="00C101E0">
      <w:pPr>
        <w:jc w:val="both"/>
      </w:pPr>
      <w:r>
        <w:t xml:space="preserve">As the IIE </w:t>
      </w:r>
      <w:sdt>
        <w:sdtPr>
          <w:id w:val="1102071275"/>
          <w:citation/>
        </w:sdtPr>
        <w:sdtContent>
          <w:r w:rsidR="00B261F4">
            <w:fldChar w:fldCharType="begin"/>
          </w:r>
          <w:r w:rsidR="00B261F4">
            <w:instrText xml:space="preserve">CITATION IIE24 \p "22 - 23" \n  \l 7177 </w:instrText>
          </w:r>
          <w:r w:rsidR="00B261F4">
            <w:fldChar w:fldCharType="separate"/>
          </w:r>
          <w:r w:rsidR="00B261F4" w:rsidRPr="00B261F4">
            <w:rPr>
              <w:noProof/>
            </w:rPr>
            <w:t>(2024, pp. 22 - 23)</w:t>
          </w:r>
          <w:r w:rsidR="00B261F4">
            <w:fldChar w:fldCharType="end"/>
          </w:r>
        </w:sdtContent>
      </w:sdt>
      <w:r w:rsidR="00B261F4">
        <w:t xml:space="preserve"> explains that managing increased traffic and data loads while effectively supporting a growing user base and expanding functionality is inevitable for this platform. The main aim of the platform is to unite farmers and handle vast amounts of data and interactivity, and that is why the necessity of scaling is most significant.</w:t>
      </w:r>
    </w:p>
    <w:p w14:paraId="3A2BB25F" w14:textId="56D67AF2" w:rsidR="00C101E0" w:rsidRDefault="00A13BD8" w:rsidP="00C101E0">
      <w:pPr>
        <w:jc w:val="both"/>
      </w:pPr>
      <w:r>
        <w:t xml:space="preserve">Scalability ensures that the platform can </w:t>
      </w:r>
      <w:r w:rsidR="005D5B7D">
        <w:t>flow</w:t>
      </w:r>
      <w:r>
        <w:t xml:space="preserve"> as number of </w:t>
      </w:r>
      <w:r w:rsidR="00DE6EB5">
        <w:t>users</w:t>
      </w:r>
      <w:r>
        <w:t xml:space="preserve"> or farmers and features expand while still works well. This system is planned to link many farmers and manage huge data quantities and interactions, so the ability for it to handle rising traffic and data loads is crucial.</w:t>
      </w:r>
      <w:r w:rsidR="0060799E" w:rsidRPr="0060799E">
        <w:t xml:space="preserve"> Therefore, </w:t>
      </w:r>
      <w:r w:rsidR="00C101E0">
        <w:t>the platform’s success is dependent on how well it can grow together with the increasing numbers of farmers who use it and it’s expanding features.</w:t>
      </w:r>
    </w:p>
    <w:p w14:paraId="1859F7D3" w14:textId="77777777" w:rsidR="00C101E0" w:rsidRDefault="00C101E0">
      <w:r>
        <w:br w:type="page"/>
      </w:r>
    </w:p>
    <w:p w14:paraId="41D63BF0" w14:textId="77777777" w:rsidR="00212EDC" w:rsidRDefault="00212EDC" w:rsidP="00C101E0">
      <w:pPr>
        <w:jc w:val="both"/>
      </w:pPr>
    </w:p>
    <w:p w14:paraId="564AFEC6" w14:textId="31C1875B" w:rsidR="00800C1D" w:rsidRPr="00385750" w:rsidRDefault="00385750" w:rsidP="008F328F">
      <w:pPr>
        <w:pStyle w:val="Heading2"/>
        <w:jc w:val="center"/>
        <w:rPr>
          <w:i/>
        </w:rPr>
      </w:pPr>
      <w:r>
        <w:rPr>
          <w:shd w:val="clear" w:color="auto" w:fill="FFFFFF"/>
        </w:rPr>
        <w:t>Strategies related to Non-Functional Performance Requirements Implementation</w:t>
      </w:r>
    </w:p>
    <w:p w14:paraId="35BD0228" w14:textId="77777777" w:rsidR="00212EDC" w:rsidRPr="00212EDC" w:rsidRDefault="00212EDC" w:rsidP="00212EDC"/>
    <w:p w14:paraId="0E6A3F10" w14:textId="77777777" w:rsidR="00A225BF" w:rsidRDefault="00212EDC" w:rsidP="00A225BF">
      <w:pPr>
        <w:keepNext/>
        <w:jc w:val="center"/>
      </w:pPr>
      <w:r>
        <w:rPr>
          <w:noProof/>
          <w:u w:val="single"/>
        </w:rPr>
        <w:drawing>
          <wp:inline distT="0" distB="0" distL="0" distR="0" wp14:anchorId="7115483A" wp14:editId="5880BF59">
            <wp:extent cx="2286000" cy="2286000"/>
            <wp:effectExtent l="0" t="0" r="0" b="0"/>
            <wp:docPr id="1526832796" name="Picture 1" descr="A person standing next to a cloud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32796" name="Picture 1" descr="A person standing next to a cloud serv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9911" cy="2289911"/>
                    </a:xfrm>
                    <a:prstGeom prst="rect">
                      <a:avLst/>
                    </a:prstGeom>
                  </pic:spPr>
                </pic:pic>
              </a:graphicData>
            </a:graphic>
          </wp:inline>
        </w:drawing>
      </w:r>
    </w:p>
    <w:p w14:paraId="68EC4210" w14:textId="176E1786" w:rsidR="00212EDC" w:rsidRPr="00F80DEF" w:rsidRDefault="00A225BF" w:rsidP="00385750">
      <w:pPr>
        <w:pStyle w:val="Caption"/>
        <w:jc w:val="center"/>
        <w:rPr>
          <w:u w:val="single"/>
          <w:shd w:val="clear" w:color="auto" w:fill="FFFFFF"/>
        </w:rPr>
      </w:pPr>
      <w:bookmarkStart w:id="3" w:name="_Toc164152838"/>
      <w:r>
        <w:t xml:space="preserve">Figure </w:t>
      </w:r>
      <w:r>
        <w:fldChar w:fldCharType="begin"/>
      </w:r>
      <w:r>
        <w:instrText xml:space="preserve"> SEQ Figure \* ARABIC </w:instrText>
      </w:r>
      <w:r>
        <w:fldChar w:fldCharType="separate"/>
      </w:r>
      <w:r w:rsidR="007B370C">
        <w:rPr>
          <w:noProof/>
        </w:rPr>
        <w:t>2</w:t>
      </w:r>
      <w:r>
        <w:fldChar w:fldCharType="end"/>
      </w:r>
      <w:r>
        <w:t xml:space="preserve"> : Scalability Implementation </w:t>
      </w:r>
      <w:sdt>
        <w:sdtPr>
          <w:id w:val="-1372462599"/>
          <w:citation/>
        </w:sdtPr>
        <w:sdtContent>
          <w:r>
            <w:fldChar w:fldCharType="begin"/>
          </w:r>
          <w:r>
            <w:instrText xml:space="preserve"> CITATION Cop24 \l 7177 </w:instrText>
          </w:r>
          <w:r>
            <w:fldChar w:fldCharType="separate"/>
          </w:r>
          <w:r w:rsidR="00D2604B" w:rsidRPr="00D2604B">
            <w:rPr>
              <w:noProof/>
            </w:rPr>
            <w:t>(Co-pilot designer | Microsoft, 2024)</w:t>
          </w:r>
          <w:r>
            <w:fldChar w:fldCharType="end"/>
          </w:r>
        </w:sdtContent>
      </w:sdt>
      <w:bookmarkEnd w:id="3"/>
    </w:p>
    <w:p w14:paraId="75806C8B" w14:textId="25071479" w:rsidR="00D9511A" w:rsidRDefault="00DF76D4" w:rsidP="00FF5FAF">
      <w:pPr>
        <w:jc w:val="both"/>
      </w:pPr>
      <w:r>
        <w:t xml:space="preserve">Adopting scalable structures is an essential part in scaling up. To achieve it, a Scalability Database is recommended by </w:t>
      </w:r>
      <w:r w:rsidR="00584F68">
        <w:t>One CoreDev IT, I</w:t>
      </w:r>
      <w:r w:rsidR="00564DE1">
        <w:t>nc</w:t>
      </w:r>
      <w:r w:rsidR="00584F68">
        <w:t xml:space="preserve"> </w:t>
      </w:r>
      <w:sdt>
        <w:sdtPr>
          <w:id w:val="-442919000"/>
          <w:citation/>
        </w:sdtPr>
        <w:sdtContent>
          <w:r w:rsidR="00F07431">
            <w:fldChar w:fldCharType="begin"/>
          </w:r>
          <w:r w:rsidR="00584F68">
            <w:instrText xml:space="preserve">CITATION One23 \n  \l 7177 </w:instrText>
          </w:r>
          <w:r w:rsidR="00F07431">
            <w:fldChar w:fldCharType="separate"/>
          </w:r>
          <w:r w:rsidR="00584F68" w:rsidRPr="00584F68">
            <w:rPr>
              <w:noProof/>
            </w:rPr>
            <w:t>(2023)</w:t>
          </w:r>
          <w:r w:rsidR="00F07431">
            <w:fldChar w:fldCharType="end"/>
          </w:r>
        </w:sdtContent>
      </w:sdt>
      <w:r>
        <w:t xml:space="preserve">. By </w:t>
      </w:r>
      <w:r w:rsidR="00E71E80">
        <w:t xml:space="preserve">distributing data and handling </w:t>
      </w:r>
      <w:r w:rsidR="000F0728">
        <w:t>read and write operations, it operates well under heavy traffic and large volume data, hence ensures seamless performance platform.</w:t>
      </w:r>
    </w:p>
    <w:p w14:paraId="71E5CF59" w14:textId="68726D39" w:rsidR="006315DB" w:rsidRDefault="006315DB" w:rsidP="00FF5FAF">
      <w:pPr>
        <w:jc w:val="both"/>
      </w:pPr>
      <w:r>
        <w:t xml:space="preserve">Furthermore, system design must develop load balancers. Integrating them helps </w:t>
      </w:r>
      <w:r w:rsidR="00D7371C">
        <w:t xml:space="preserve">distribute network traffic across many servers thereby increasing platform responsiveness and availability to users, hence helping to handle heavy traffic as much as possible so that people always see same things every time they visit or else it may </w:t>
      </w:r>
      <w:r w:rsidR="00AA78D6">
        <w:t>not expand or survive over time.</w:t>
      </w:r>
      <w:r w:rsidR="00385750">
        <w:br/>
      </w:r>
      <w:r w:rsidR="00AA78D6">
        <w:t xml:space="preserve"> </w:t>
      </w:r>
    </w:p>
    <w:p w14:paraId="3614E7C6" w14:textId="1167737C" w:rsidR="00AD398F" w:rsidRPr="00212EDC" w:rsidRDefault="00F80DEF" w:rsidP="00212EDC">
      <w:pPr>
        <w:pStyle w:val="Heading2"/>
        <w:jc w:val="center"/>
        <w:rPr>
          <w:shd w:val="clear" w:color="auto" w:fill="FFFFFF"/>
        </w:rPr>
      </w:pPr>
      <w:bookmarkStart w:id="4" w:name="_Toc164184558"/>
      <w:r w:rsidRPr="004424B8">
        <w:rPr>
          <w:shd w:val="clear" w:color="auto" w:fill="FFFFFF"/>
        </w:rPr>
        <w:t xml:space="preserve">Planning and </w:t>
      </w:r>
      <w:bookmarkEnd w:id="4"/>
      <w:r w:rsidR="00B22C75">
        <w:rPr>
          <w:shd w:val="clear" w:color="auto" w:fill="FFFFFF"/>
        </w:rPr>
        <w:t>Strategy Execution for the Development of ‘Agri-Energy Connect’ Platform</w:t>
      </w:r>
    </w:p>
    <w:p w14:paraId="0F0B1FA7" w14:textId="3D94CD1C" w:rsidR="00197761" w:rsidRPr="00F80DEF" w:rsidRDefault="00197761" w:rsidP="00197761">
      <w:pPr>
        <w:jc w:val="center"/>
        <w:rPr>
          <w:u w:val="single"/>
        </w:rPr>
      </w:pPr>
    </w:p>
    <w:p w14:paraId="7CC44AEC" w14:textId="267E8E19" w:rsidR="006F43DE" w:rsidRDefault="008B5B9E" w:rsidP="00197761">
      <w:pPr>
        <w:jc w:val="both"/>
      </w:pPr>
      <w:r>
        <w:t xml:space="preserve">The software development approach for the ‘Agri-Energy Connect’ platform needs to be </w:t>
      </w:r>
      <w:r w:rsidR="003F4E37">
        <w:t>exactly</w:t>
      </w:r>
      <w:r>
        <w:t xml:space="preserve"> planner concentrating on building and testing of non-functional requirements. This should involve allocating sufficient time for setting up and </w:t>
      </w:r>
      <w:r w:rsidR="00FE6718">
        <w:t>installing ‘</w:t>
      </w:r>
      <w:r>
        <w:t>scalable database’ and ‘load balancers’ together</w:t>
      </w:r>
      <w:r w:rsidR="00C4005B">
        <w:t xml:space="preserve"> with stress testing and performance adjustment as mentioned in Emily</w:t>
      </w:r>
      <w:r>
        <w:t xml:space="preserve"> </w:t>
      </w:r>
      <w:sdt>
        <w:sdtPr>
          <w:id w:val="-1562015619"/>
          <w:citation/>
        </w:sdtPr>
        <w:sdtContent>
          <w:r w:rsidR="006F43DE">
            <w:fldChar w:fldCharType="begin"/>
          </w:r>
          <w:r w:rsidR="00C4005B">
            <w:instrText xml:space="preserve">CITATION Emi23 \n  \l 7177 </w:instrText>
          </w:r>
          <w:r w:rsidR="006F43DE">
            <w:fldChar w:fldCharType="separate"/>
          </w:r>
          <w:r w:rsidR="00C4005B" w:rsidRPr="00C4005B">
            <w:rPr>
              <w:noProof/>
            </w:rPr>
            <w:t>(2023)</w:t>
          </w:r>
          <w:r w:rsidR="006F43DE">
            <w:fldChar w:fldCharType="end"/>
          </w:r>
        </w:sdtContent>
      </w:sdt>
      <w:r w:rsidR="006F43DE">
        <w:t>.</w:t>
      </w:r>
      <w:r w:rsidR="004D36D9">
        <w:t>To achieve these goals, technologies and architectures used should be suitable for scalable database as well as for load balancers. System performance monitoring procedures need to be done regularly so that as it expands, scalability is maintained in a way that ensures that the system remains scalable</w:t>
      </w:r>
      <w:r w:rsidR="003F5117">
        <w:t>.</w:t>
      </w:r>
      <w:r w:rsidR="00005394">
        <w:t xml:space="preserve"> </w:t>
      </w:r>
    </w:p>
    <w:p w14:paraId="6664B943" w14:textId="77777777" w:rsidR="00163749" w:rsidRDefault="00163749" w:rsidP="008F328F">
      <w:pPr>
        <w:pStyle w:val="Heading2"/>
        <w:jc w:val="center"/>
      </w:pPr>
    </w:p>
    <w:p w14:paraId="484AB388" w14:textId="46EE4F6F" w:rsidR="00C62B3D" w:rsidRDefault="00530A48" w:rsidP="008F328F">
      <w:pPr>
        <w:pStyle w:val="Heading2"/>
        <w:jc w:val="center"/>
      </w:pPr>
      <w:r>
        <w:t>Significant Non-functional Agri-Energy Connect Platform Requirements</w:t>
      </w:r>
    </w:p>
    <w:p w14:paraId="6CFDBBCE" w14:textId="77777777" w:rsidR="008F328F" w:rsidRPr="008F328F" w:rsidRDefault="008F328F" w:rsidP="008F328F"/>
    <w:p w14:paraId="2CD6E84E" w14:textId="65CA5832" w:rsidR="00FC3D0F" w:rsidRDefault="00C62B3D" w:rsidP="008F328F">
      <w:pPr>
        <w:pStyle w:val="Heading3"/>
        <w:jc w:val="center"/>
      </w:pPr>
      <w:bookmarkStart w:id="5" w:name="_Toc164184560"/>
      <w:r>
        <w:t>Security</w:t>
      </w:r>
      <w:bookmarkEnd w:id="5"/>
    </w:p>
    <w:p w14:paraId="69A27EE0" w14:textId="77777777" w:rsidR="00EC0FBF" w:rsidRPr="00EC0FBF" w:rsidRDefault="00EC0FBF" w:rsidP="00EC0FBF"/>
    <w:p w14:paraId="2511B582" w14:textId="77777777" w:rsidR="00FC3D0F" w:rsidRDefault="00FC3D0F" w:rsidP="00FC3D0F">
      <w:pPr>
        <w:keepNext/>
        <w:jc w:val="center"/>
      </w:pPr>
      <w:r>
        <w:rPr>
          <w:noProof/>
        </w:rPr>
        <w:drawing>
          <wp:inline distT="0" distB="0" distL="0" distR="0" wp14:anchorId="452FB906" wp14:editId="6E355E13">
            <wp:extent cx="5624623" cy="2828261"/>
            <wp:effectExtent l="19050" t="19050" r="14605" b="10795"/>
            <wp:docPr id="5843432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43275" name="Picture 584343275"/>
                    <pic:cNvPicPr/>
                  </pic:nvPicPr>
                  <pic:blipFill rotWithShape="1">
                    <a:blip r:embed="rId11">
                      <a:extLst>
                        <a:ext uri="{28A0092B-C50C-407E-A947-70E740481C1C}">
                          <a14:useLocalDpi xmlns:a14="http://schemas.microsoft.com/office/drawing/2010/main" val="0"/>
                        </a:ext>
                      </a:extLst>
                    </a:blip>
                    <a:srcRect r="1865" b="12272"/>
                    <a:stretch/>
                  </pic:blipFill>
                  <pic:spPr bwMode="auto">
                    <a:xfrm>
                      <a:off x="0" y="0"/>
                      <a:ext cx="5624623" cy="28282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27412A" w14:textId="7A575CF9" w:rsidR="00FC3D0F" w:rsidRDefault="009E0F76" w:rsidP="00FC3D0F">
      <w:pPr>
        <w:pStyle w:val="Caption"/>
        <w:jc w:val="center"/>
      </w:pPr>
      <w:bookmarkStart w:id="6" w:name="_Toc164152833"/>
      <w:r>
        <w:t>Infographic</w:t>
      </w:r>
      <w:r w:rsidR="00FC3D0F">
        <w:t xml:space="preserve"> </w:t>
      </w:r>
      <w:r>
        <w:fldChar w:fldCharType="begin"/>
      </w:r>
      <w:r>
        <w:instrText xml:space="preserve"> SEQ Infographic \* ARABIC </w:instrText>
      </w:r>
      <w:r>
        <w:fldChar w:fldCharType="separate"/>
      </w:r>
      <w:r w:rsidR="001319E4">
        <w:rPr>
          <w:noProof/>
        </w:rPr>
        <w:t>2</w:t>
      </w:r>
      <w:r>
        <w:fldChar w:fldCharType="end"/>
      </w:r>
      <w:r w:rsidR="00FC3D0F">
        <w:t xml:space="preserve"> : Security Infographic </w:t>
      </w:r>
      <w:sdt>
        <w:sdtPr>
          <w:id w:val="1170521022"/>
          <w:citation/>
        </w:sdtPr>
        <w:sdtContent>
          <w:r w:rsidR="00FC3D0F">
            <w:fldChar w:fldCharType="begin"/>
          </w:r>
          <w:r w:rsidR="00FC3D0F">
            <w:instrText xml:space="preserve"> CITATION Alt23 \l 7177 </w:instrText>
          </w:r>
          <w:r w:rsidR="00FC3D0F">
            <w:fldChar w:fldCharType="separate"/>
          </w:r>
          <w:r w:rsidR="00D2604B" w:rsidRPr="00D2604B">
            <w:rPr>
              <w:noProof/>
            </w:rPr>
            <w:t>(AltexSoft , 2023)</w:t>
          </w:r>
          <w:r w:rsidR="00FC3D0F">
            <w:fldChar w:fldCharType="end"/>
          </w:r>
        </w:sdtContent>
      </w:sdt>
      <w:bookmarkEnd w:id="6"/>
    </w:p>
    <w:p w14:paraId="1D70D495" w14:textId="77777777" w:rsidR="008D02CD" w:rsidRPr="008D02CD" w:rsidRDefault="008D02CD" w:rsidP="008D02CD"/>
    <w:p w14:paraId="00E411E6" w14:textId="73C362EF" w:rsidR="00C31E79" w:rsidRDefault="00100093" w:rsidP="00C31E79">
      <w:pPr>
        <w:jc w:val="both"/>
      </w:pPr>
      <w:r>
        <w:t xml:space="preserve">IIE </w:t>
      </w:r>
      <w:sdt>
        <w:sdtPr>
          <w:id w:val="-2031011104"/>
          <w:citation/>
        </w:sdtPr>
        <w:sdtContent>
          <w:r w:rsidR="00C60224">
            <w:fldChar w:fldCharType="begin"/>
          </w:r>
          <w:r>
            <w:instrText xml:space="preserve">CITATION IIE24 \p 24 \n  \l 7177 </w:instrText>
          </w:r>
          <w:r w:rsidR="00C60224">
            <w:fldChar w:fldCharType="separate"/>
          </w:r>
          <w:r w:rsidRPr="00100093">
            <w:rPr>
              <w:noProof/>
            </w:rPr>
            <w:t>(2024, p. 24)</w:t>
          </w:r>
          <w:r w:rsidR="00C60224">
            <w:fldChar w:fldCharType="end"/>
          </w:r>
        </w:sdtContent>
      </w:sdt>
      <w:r>
        <w:t xml:space="preserve"> says that </w:t>
      </w:r>
      <w:r w:rsidR="001362E6">
        <w:t>prioritizing data security is essential to protecting sensitive information specifically in the sectors of agriculture, energy, and user stored within the platform</w:t>
      </w:r>
      <w:r w:rsidR="00043240">
        <w:t>.</w:t>
      </w:r>
      <w:r w:rsidR="001362E6">
        <w:t xml:space="preserve"> For the users, this is a main reason why they trust and choose to make dealing with this platform since they are guaranteed of its security which eventually ensures that their data is not hacked into</w:t>
      </w:r>
      <w:r w:rsidR="00C31E79">
        <w:t xml:space="preserve"> this platform</w:t>
      </w:r>
      <w:r w:rsidR="001362E6">
        <w:t>.</w:t>
      </w:r>
      <w:r w:rsidR="00043240">
        <w:t xml:space="preserve"> </w:t>
      </w:r>
      <w:r w:rsidR="00C31E79" w:rsidRPr="00C31E79">
        <w:t xml:space="preserve">It is essential for maintaining an excellent reputation for the platform and keeping users positive about it. This can enable more people to sign up and participate in enhancing its </w:t>
      </w:r>
      <w:r w:rsidR="00D71C14">
        <w:t xml:space="preserve">platform </w:t>
      </w:r>
      <w:r w:rsidR="00C31E79" w:rsidRPr="00C31E79">
        <w:t xml:space="preserve">growth. Security measures would thus be implemented effectively to prevent and minimize expenses related to </w:t>
      </w:r>
      <w:r w:rsidR="001E1732" w:rsidRPr="00C31E79">
        <w:t>complaints</w:t>
      </w:r>
      <w:r w:rsidR="00C31E79" w:rsidRPr="00C31E79">
        <w:t xml:space="preserve"> associated with data breaches</w:t>
      </w:r>
      <w:r w:rsidR="00C31E79">
        <w:t>.</w:t>
      </w:r>
    </w:p>
    <w:p w14:paraId="4378C19A" w14:textId="77777777" w:rsidR="00C31E79" w:rsidRDefault="00C31E79">
      <w:r>
        <w:br w:type="page"/>
      </w:r>
    </w:p>
    <w:p w14:paraId="269B7467" w14:textId="77777777" w:rsidR="006F6084" w:rsidRDefault="006F6084" w:rsidP="00C31E79">
      <w:pPr>
        <w:jc w:val="both"/>
      </w:pPr>
    </w:p>
    <w:p w14:paraId="75CB1BEF" w14:textId="19FACADB" w:rsidR="006F6084" w:rsidRDefault="00530A48" w:rsidP="008F328F">
      <w:pPr>
        <w:pStyle w:val="Heading2"/>
        <w:jc w:val="center"/>
        <w:rPr>
          <w:shd w:val="clear" w:color="auto" w:fill="FFFFFF"/>
        </w:rPr>
      </w:pPr>
      <w:r>
        <w:rPr>
          <w:shd w:val="clear" w:color="auto" w:fill="FFFFFF"/>
        </w:rPr>
        <w:t>Strategies related to Non-Functional Performance Requirements Implementation</w:t>
      </w:r>
    </w:p>
    <w:p w14:paraId="16DF2617" w14:textId="77777777" w:rsidR="00C3595D" w:rsidRPr="00C3595D" w:rsidRDefault="00C3595D" w:rsidP="00C3595D"/>
    <w:p w14:paraId="6FA0D89E" w14:textId="77777777" w:rsidR="00A225BF" w:rsidRDefault="00C3595D" w:rsidP="00A225BF">
      <w:pPr>
        <w:keepNext/>
        <w:jc w:val="center"/>
      </w:pPr>
      <w:r>
        <w:rPr>
          <w:noProof/>
        </w:rPr>
        <w:drawing>
          <wp:inline distT="0" distB="0" distL="0" distR="0" wp14:anchorId="4D3A92A8" wp14:editId="5536D4B8">
            <wp:extent cx="3032494" cy="3032494"/>
            <wp:effectExtent l="19050" t="19050" r="15875" b="15875"/>
            <wp:docPr id="147569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912" name="Picture 147569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1808" cy="3041808"/>
                    </a:xfrm>
                    <a:prstGeom prst="rect">
                      <a:avLst/>
                    </a:prstGeom>
                    <a:ln>
                      <a:solidFill>
                        <a:schemeClr val="tx1"/>
                      </a:solidFill>
                    </a:ln>
                  </pic:spPr>
                </pic:pic>
              </a:graphicData>
            </a:graphic>
          </wp:inline>
        </w:drawing>
      </w:r>
    </w:p>
    <w:p w14:paraId="22CB8C1E" w14:textId="0496F82E" w:rsidR="006F6084" w:rsidRDefault="00A225BF" w:rsidP="00A225BF">
      <w:pPr>
        <w:pStyle w:val="Caption"/>
        <w:jc w:val="center"/>
      </w:pPr>
      <w:bookmarkStart w:id="7" w:name="_Toc164152839"/>
      <w:r>
        <w:t xml:space="preserve">Figure </w:t>
      </w:r>
      <w:r>
        <w:fldChar w:fldCharType="begin"/>
      </w:r>
      <w:r>
        <w:instrText xml:space="preserve"> SEQ Figure \* ARABIC </w:instrText>
      </w:r>
      <w:r>
        <w:fldChar w:fldCharType="separate"/>
      </w:r>
      <w:r w:rsidR="007B370C">
        <w:rPr>
          <w:noProof/>
        </w:rPr>
        <w:t>3</w:t>
      </w:r>
      <w:r>
        <w:fldChar w:fldCharType="end"/>
      </w:r>
      <w:r>
        <w:t xml:space="preserve"> : Security Implementation </w:t>
      </w:r>
      <w:sdt>
        <w:sdtPr>
          <w:id w:val="560609430"/>
          <w:citation/>
        </w:sdtPr>
        <w:sdtContent>
          <w:r>
            <w:fldChar w:fldCharType="begin"/>
          </w:r>
          <w:r>
            <w:instrText xml:space="preserve"> CITATION Cop24 \l 7177 </w:instrText>
          </w:r>
          <w:r>
            <w:fldChar w:fldCharType="separate"/>
          </w:r>
          <w:r w:rsidR="00D2604B" w:rsidRPr="00D2604B">
            <w:rPr>
              <w:noProof/>
            </w:rPr>
            <w:t>(Co-pilot designer | Microsoft, 2024)</w:t>
          </w:r>
          <w:r>
            <w:fldChar w:fldCharType="end"/>
          </w:r>
        </w:sdtContent>
      </w:sdt>
      <w:bookmarkEnd w:id="7"/>
    </w:p>
    <w:p w14:paraId="6790D898" w14:textId="77777777" w:rsidR="00C3595D" w:rsidRDefault="00C3595D" w:rsidP="00C3595D">
      <w:pPr>
        <w:jc w:val="center"/>
      </w:pPr>
    </w:p>
    <w:p w14:paraId="35A92500" w14:textId="12E8CFA9" w:rsidR="00102BA3" w:rsidRDefault="004E6137" w:rsidP="00244672">
      <w:pPr>
        <w:jc w:val="both"/>
      </w:pPr>
      <w:r>
        <w:t>I</w:t>
      </w:r>
      <w:r w:rsidR="00B52235" w:rsidRPr="00B52235">
        <w:t>f platforms are to achieve high-level security</w:t>
      </w:r>
      <w:r>
        <w:t>, s</w:t>
      </w:r>
      <w:r w:rsidRPr="00B52235">
        <w:t xml:space="preserve">pecific strategies must be implemented, as outlined in </w:t>
      </w:r>
      <w:sdt>
        <w:sdtPr>
          <w:id w:val="1171223550"/>
          <w:citation/>
        </w:sdtPr>
        <w:sdtContent>
          <w:r>
            <w:fldChar w:fldCharType="begin"/>
          </w:r>
          <w:r>
            <w:instrText xml:space="preserve"> CITATION Sas24 \l 7177 </w:instrText>
          </w:r>
          <w:r>
            <w:fldChar w:fldCharType="separate"/>
          </w:r>
          <w:r w:rsidRPr="00D2604B">
            <w:t>(Sasovets, 2024)</w:t>
          </w:r>
          <w:r>
            <w:fldChar w:fldCharType="end"/>
          </w:r>
        </w:sdtContent>
      </w:sdt>
      <w:r w:rsidR="00B52235" w:rsidRPr="00B52235">
        <w:t>.</w:t>
      </w:r>
    </w:p>
    <w:p w14:paraId="7D8C034B" w14:textId="2C2BB901" w:rsidR="0040269D" w:rsidRDefault="007D3D1E" w:rsidP="00244672">
      <w:pPr>
        <w:jc w:val="both"/>
      </w:pPr>
      <w:r w:rsidRPr="002B263E">
        <w:rPr>
          <w:b/>
          <w:bCs/>
        </w:rPr>
        <w:t>Authentication</w:t>
      </w:r>
      <w:r>
        <w:t xml:space="preserve">: </w:t>
      </w:r>
      <w:r w:rsidR="00A5105B">
        <w:t xml:space="preserve"> </w:t>
      </w:r>
      <w:r w:rsidR="00980EB0">
        <w:t>A</w:t>
      </w:r>
      <w:r w:rsidR="00DA144F">
        <w:t>ppl</w:t>
      </w:r>
      <w:r w:rsidR="00980EB0">
        <w:t>ying</w:t>
      </w:r>
      <w:r w:rsidR="00DA144F">
        <w:t xml:space="preserve"> secure method of logging in for user identity checks control usage and guard against illegal use.</w:t>
      </w:r>
    </w:p>
    <w:p w14:paraId="27B9B305" w14:textId="557E9814" w:rsidR="00967A17" w:rsidRDefault="00967A17" w:rsidP="00244672">
      <w:pPr>
        <w:jc w:val="both"/>
      </w:pPr>
      <w:r w:rsidRPr="002B263E">
        <w:rPr>
          <w:b/>
          <w:bCs/>
        </w:rPr>
        <w:t>Data Encryption</w:t>
      </w:r>
      <w:r w:rsidR="004A0F20">
        <w:t xml:space="preserve">: </w:t>
      </w:r>
      <w:r w:rsidR="004A0F20" w:rsidRPr="004A0F20">
        <w:t>We will use the most advance encryption methods for user information to be kept confidential and integrity, secure from unauthorized access and corruption.</w:t>
      </w:r>
      <w:r w:rsidR="001260FC">
        <w:t xml:space="preserve"> </w:t>
      </w:r>
    </w:p>
    <w:p w14:paraId="5CE4E7F0" w14:textId="651BDBCE" w:rsidR="00F02AE1" w:rsidRDefault="004B07AA" w:rsidP="00244672">
      <w:pPr>
        <w:jc w:val="both"/>
      </w:pPr>
      <w:r w:rsidRPr="002B263E">
        <w:rPr>
          <w:b/>
          <w:bCs/>
        </w:rPr>
        <w:t>Access control</w:t>
      </w:r>
      <w:r>
        <w:t>:</w:t>
      </w:r>
      <w:r w:rsidR="00652943">
        <w:rPr>
          <w:rFonts w:ascii="Arial" w:hAnsi="Arial" w:cs="Arial"/>
          <w:color w:val="000000"/>
          <w:sz w:val="23"/>
          <w:szCs w:val="23"/>
          <w:shd w:val="clear" w:color="auto" w:fill="FFFFFF"/>
        </w:rPr>
        <w:t xml:space="preserve"> </w:t>
      </w:r>
      <w:r w:rsidR="00652943" w:rsidRPr="00652943">
        <w:t>To prevent unauthorized users, to safeguard confidential information, and secure the entire platform, the Role-Based Access Control (RABC) will be used to set access levels depending on the user’s roles.</w:t>
      </w:r>
    </w:p>
    <w:p w14:paraId="3D8EEF83" w14:textId="17DDB0B6" w:rsidR="00E52DAE" w:rsidRDefault="00B464AE" w:rsidP="00244672">
      <w:pPr>
        <w:jc w:val="both"/>
      </w:pPr>
      <w:r w:rsidRPr="002B263E">
        <w:rPr>
          <w:b/>
          <w:bCs/>
        </w:rPr>
        <w:t>Compliance</w:t>
      </w:r>
      <w:r>
        <w:t xml:space="preserve">: </w:t>
      </w:r>
      <w:r w:rsidR="00B41FEE" w:rsidRPr="00B41FEE">
        <w:t>For data security and privacy, the platform will adhere to the necessary industrial standards and laws. High data protection standards will be upheld through regular compliance checks which help to detect and mitigate vulnerabilities.</w:t>
      </w:r>
    </w:p>
    <w:p w14:paraId="47E9D468" w14:textId="4FD8AF9E" w:rsidR="002E2D6B" w:rsidRDefault="002E2D6B" w:rsidP="002E2D6B"/>
    <w:p w14:paraId="61C06239" w14:textId="77777777" w:rsidR="006F6084" w:rsidRDefault="006F6084" w:rsidP="00244672">
      <w:pPr>
        <w:jc w:val="both"/>
      </w:pPr>
    </w:p>
    <w:p w14:paraId="03D5E4B1" w14:textId="4ABEB3FF" w:rsidR="005649FB" w:rsidRDefault="00530A48" w:rsidP="008F328F">
      <w:pPr>
        <w:pStyle w:val="Heading2"/>
        <w:jc w:val="center"/>
        <w:rPr>
          <w:shd w:val="clear" w:color="auto" w:fill="FFFFFF"/>
        </w:rPr>
      </w:pPr>
      <w:r>
        <w:rPr>
          <w:shd w:val="clear" w:color="auto" w:fill="FFFFFF"/>
        </w:rPr>
        <w:lastRenderedPageBreak/>
        <w:t>Planning and Strategy Execution for the Development of ‘Agri-Energy Connect’ Platform</w:t>
      </w:r>
    </w:p>
    <w:p w14:paraId="7DD20F75" w14:textId="77777777" w:rsidR="008454FA" w:rsidRPr="008454FA" w:rsidRDefault="008454FA" w:rsidP="008454FA"/>
    <w:p w14:paraId="6B373977" w14:textId="77777777" w:rsidR="008769E2" w:rsidRDefault="008454FA" w:rsidP="008769E2">
      <w:pPr>
        <w:jc w:val="both"/>
      </w:pPr>
      <w:r w:rsidRPr="008454FA">
        <w:t xml:space="preserve">The development process will affect planning and execution in terms of how security requirements will be achieved. </w:t>
      </w:r>
      <w:r w:rsidR="008769E2" w:rsidRPr="008769E2">
        <w:t xml:space="preserve">To secure the platform at a higher level, we will employ specific strategies based on Djik (2023) </w:t>
      </w:r>
    </w:p>
    <w:p w14:paraId="00F871C0" w14:textId="08E65014" w:rsidR="008769E2" w:rsidRDefault="008769E2" w:rsidP="008769E2">
      <w:pPr>
        <w:pStyle w:val="ListParagraph"/>
        <w:numPr>
          <w:ilvl w:val="0"/>
          <w:numId w:val="3"/>
        </w:numPr>
        <w:jc w:val="both"/>
      </w:pPr>
      <w:r w:rsidRPr="008769E2">
        <w:rPr>
          <w:b/>
          <w:bCs/>
        </w:rPr>
        <w:t>Authentication</w:t>
      </w:r>
      <w:r w:rsidRPr="008769E2">
        <w:t>: Every verified user will be required to utilize secure login features to prevent unauthorized access.</w:t>
      </w:r>
    </w:p>
    <w:p w14:paraId="3E7DD5BB" w14:textId="04286F97" w:rsidR="008769E2" w:rsidRPr="008769E2" w:rsidRDefault="008769E2" w:rsidP="008769E2">
      <w:pPr>
        <w:pStyle w:val="ListParagraph"/>
        <w:numPr>
          <w:ilvl w:val="0"/>
          <w:numId w:val="3"/>
        </w:numPr>
        <w:jc w:val="both"/>
      </w:pPr>
      <w:r w:rsidRPr="008769E2">
        <w:rPr>
          <w:b/>
          <w:bCs/>
        </w:rPr>
        <w:t>Data Encryption</w:t>
      </w:r>
      <w:r w:rsidRPr="008769E2">
        <w:t>: Implementation of contemporary encryption methods will assure data privacy and integrity.</w:t>
      </w:r>
    </w:p>
    <w:p w14:paraId="3B7A7A08" w14:textId="79940482" w:rsidR="008454FA" w:rsidRDefault="008E10A6" w:rsidP="008769E2">
      <w:pPr>
        <w:pStyle w:val="ListParagraph"/>
        <w:numPr>
          <w:ilvl w:val="0"/>
          <w:numId w:val="3"/>
        </w:numPr>
        <w:jc w:val="both"/>
      </w:pPr>
      <w:r w:rsidRPr="008769E2">
        <w:rPr>
          <w:b/>
          <w:bCs/>
        </w:rPr>
        <w:t>Access Control</w:t>
      </w:r>
      <w:r w:rsidRPr="008E10A6">
        <w:t>: The use of role-based access is aimed at enhancing security by restricting unauthorised users from entering vital information.</w:t>
      </w:r>
    </w:p>
    <w:p w14:paraId="3E82DD46" w14:textId="36BA57B7" w:rsidR="00752207" w:rsidRDefault="00752207" w:rsidP="00752207">
      <w:pPr>
        <w:pStyle w:val="ListParagraph"/>
        <w:numPr>
          <w:ilvl w:val="0"/>
          <w:numId w:val="1"/>
        </w:numPr>
        <w:jc w:val="both"/>
      </w:pPr>
      <w:r w:rsidRPr="00752207">
        <w:rPr>
          <w:b/>
          <w:bCs/>
        </w:rPr>
        <w:t>Compliance</w:t>
      </w:r>
      <w:r w:rsidRPr="00752207">
        <w:t>: Consistent adherence to industry standards will promote user trust and periodic reviews will reduce related dangers and assure enduring security of data.</w:t>
      </w:r>
    </w:p>
    <w:p w14:paraId="075E13AC" w14:textId="77777777" w:rsidR="00752207" w:rsidRDefault="00752207" w:rsidP="00752207"/>
    <w:p w14:paraId="15353E17" w14:textId="40C28A8A" w:rsidR="0045207E" w:rsidRDefault="0045207E" w:rsidP="0045207E">
      <w:pPr>
        <w:jc w:val="both"/>
      </w:pPr>
      <w:r w:rsidRPr="0045207E">
        <w:t>These steps will direct the developmental strategy, so security is incorporated into every stage of planning and implementation. This will be achieved by tackling the major security issues for Agri-Connect Energy System, and therefore will uphold its defensibility from possible threats, ensuring safety as well as integrity.</w:t>
      </w:r>
    </w:p>
    <w:p w14:paraId="618258B5" w14:textId="77777777" w:rsidR="00752207" w:rsidRDefault="00752207" w:rsidP="00752207"/>
    <w:p w14:paraId="665F8868" w14:textId="77777777" w:rsidR="008E10A6" w:rsidRDefault="008E10A6" w:rsidP="008E10A6"/>
    <w:p w14:paraId="50787D15" w14:textId="67A8CF8A" w:rsidR="00924BF5" w:rsidRDefault="00E52DAE" w:rsidP="00255BE3">
      <w:pPr>
        <w:pStyle w:val="Heading2"/>
        <w:jc w:val="center"/>
      </w:pPr>
      <w:r>
        <w:br w:type="page"/>
      </w:r>
      <w:r w:rsidR="00530A48">
        <w:lastRenderedPageBreak/>
        <w:t>Significant Non-functional Agri-Energy Connect Platform Requirements</w:t>
      </w:r>
    </w:p>
    <w:p w14:paraId="24D4DA74" w14:textId="77777777" w:rsidR="008F328F" w:rsidRPr="008F328F" w:rsidRDefault="008F328F" w:rsidP="008F328F"/>
    <w:p w14:paraId="0908F873" w14:textId="48F37B2E" w:rsidR="009317EF" w:rsidRDefault="00924BF5" w:rsidP="008F328F">
      <w:pPr>
        <w:pStyle w:val="Heading3"/>
        <w:jc w:val="center"/>
      </w:pPr>
      <w:bookmarkStart w:id="8" w:name="_Toc164184564"/>
      <w:r>
        <w:t>Usability</w:t>
      </w:r>
      <w:bookmarkEnd w:id="8"/>
    </w:p>
    <w:p w14:paraId="7F8AABE3" w14:textId="77777777" w:rsidR="008F328F" w:rsidRPr="008F328F" w:rsidRDefault="008F328F" w:rsidP="008F328F"/>
    <w:p w14:paraId="31C4C11F" w14:textId="77777777" w:rsidR="009317EF" w:rsidRDefault="009317EF" w:rsidP="009317EF">
      <w:pPr>
        <w:keepNext/>
        <w:jc w:val="center"/>
      </w:pPr>
      <w:r>
        <w:rPr>
          <w:noProof/>
        </w:rPr>
        <w:drawing>
          <wp:inline distT="0" distB="0" distL="0" distR="0" wp14:anchorId="290DBCF9" wp14:editId="2889F825">
            <wp:extent cx="5550195" cy="2775098"/>
            <wp:effectExtent l="19050" t="19050" r="12700" b="25400"/>
            <wp:docPr id="1669573267"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73267" name="Picture 3" descr="A screenshot of a computer screen&#10;&#10;Description automatically generated"/>
                    <pic:cNvPicPr/>
                  </pic:nvPicPr>
                  <pic:blipFill rotWithShape="1">
                    <a:blip r:embed="rId13">
                      <a:extLst>
                        <a:ext uri="{28A0092B-C50C-407E-A947-70E740481C1C}">
                          <a14:useLocalDpi xmlns:a14="http://schemas.microsoft.com/office/drawing/2010/main" val="0"/>
                        </a:ext>
                      </a:extLst>
                    </a:blip>
                    <a:srcRect r="3163" b="13921"/>
                    <a:stretch/>
                  </pic:blipFill>
                  <pic:spPr bwMode="auto">
                    <a:xfrm>
                      <a:off x="0" y="0"/>
                      <a:ext cx="5550195" cy="27750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4928AF" w14:textId="45720071" w:rsidR="008951A1" w:rsidRDefault="009317EF" w:rsidP="009317EF">
      <w:pPr>
        <w:pStyle w:val="Caption"/>
        <w:jc w:val="center"/>
      </w:pPr>
      <w:bookmarkStart w:id="9" w:name="_Toc164152834"/>
      <w:r>
        <w:t xml:space="preserve">Infographic </w:t>
      </w:r>
      <w:r>
        <w:fldChar w:fldCharType="begin"/>
      </w:r>
      <w:r>
        <w:instrText xml:space="preserve"> SEQ Infographic \* ARABIC </w:instrText>
      </w:r>
      <w:r>
        <w:fldChar w:fldCharType="separate"/>
      </w:r>
      <w:r w:rsidR="001319E4">
        <w:rPr>
          <w:noProof/>
        </w:rPr>
        <w:t>3</w:t>
      </w:r>
      <w:r>
        <w:fldChar w:fldCharType="end"/>
      </w:r>
      <w:r>
        <w:t xml:space="preserve"> : Usability Infographic</w:t>
      </w:r>
      <w:sdt>
        <w:sdtPr>
          <w:id w:val="-131871078"/>
          <w:citation/>
        </w:sdtPr>
        <w:sdtContent>
          <w:r>
            <w:fldChar w:fldCharType="begin"/>
          </w:r>
          <w:r>
            <w:instrText xml:space="preserve"> CITATION Alt23 \l 7177 </w:instrText>
          </w:r>
          <w:r>
            <w:fldChar w:fldCharType="separate"/>
          </w:r>
          <w:r w:rsidR="00D2604B">
            <w:rPr>
              <w:noProof/>
            </w:rPr>
            <w:t xml:space="preserve"> </w:t>
          </w:r>
          <w:r w:rsidR="00D2604B" w:rsidRPr="00D2604B">
            <w:rPr>
              <w:noProof/>
            </w:rPr>
            <w:t>(AltexSoft , 2023)</w:t>
          </w:r>
          <w:r>
            <w:fldChar w:fldCharType="end"/>
          </w:r>
        </w:sdtContent>
      </w:sdt>
      <w:bookmarkEnd w:id="9"/>
    </w:p>
    <w:p w14:paraId="2C93B65F" w14:textId="77777777" w:rsidR="009317EF" w:rsidRDefault="009317EF"/>
    <w:p w14:paraId="5400619D" w14:textId="79DE5D94" w:rsidR="00924BF5" w:rsidRPr="009317EF" w:rsidRDefault="003E4D50" w:rsidP="003E4D50">
      <w:pPr>
        <w:jc w:val="both"/>
      </w:pPr>
      <w:r>
        <w:rPr>
          <w:shd w:val="clear" w:color="auto" w:fill="FFFFFF"/>
        </w:rPr>
        <w:t xml:space="preserve">The Agri-Energy Connect platform is created with the main aim to be easily used by people with different skills level concerning technology. For the platform to have high performance it is very important that it is simple to use because this affects how satisfied and active users will be </w:t>
      </w:r>
      <w:sdt>
        <w:sdtPr>
          <w:rPr>
            <w:shd w:val="clear" w:color="auto" w:fill="FFFFFF"/>
          </w:rPr>
          <w:id w:val="-1563091430"/>
          <w:citation/>
        </w:sdtPr>
        <w:sdtContent>
          <w:r>
            <w:rPr>
              <w:shd w:val="clear" w:color="auto" w:fill="FFFFFF"/>
            </w:rPr>
            <w:fldChar w:fldCharType="begin"/>
          </w:r>
          <w:r>
            <w:rPr>
              <w:shd w:val="clear" w:color="auto" w:fill="FFFFFF"/>
            </w:rPr>
            <w:instrText xml:space="preserve">CITATION IIE24 \p 25 \l 7177 </w:instrText>
          </w:r>
          <w:r>
            <w:rPr>
              <w:shd w:val="clear" w:color="auto" w:fill="FFFFFF"/>
            </w:rPr>
            <w:fldChar w:fldCharType="separate"/>
          </w:r>
          <w:r w:rsidRPr="003E4D50">
            <w:rPr>
              <w:noProof/>
              <w:shd w:val="clear" w:color="auto" w:fill="FFFFFF"/>
            </w:rPr>
            <w:t>(The IIE, 2024, p. 25)</w:t>
          </w:r>
          <w:r>
            <w:rPr>
              <w:shd w:val="clear" w:color="auto" w:fill="FFFFFF"/>
            </w:rPr>
            <w:fldChar w:fldCharType="end"/>
          </w:r>
        </w:sdtContent>
      </w:sdt>
      <w:r>
        <w:rPr>
          <w:shd w:val="clear" w:color="auto" w:fill="FFFFFF"/>
        </w:rPr>
        <w:t xml:space="preserve">. Simple platforms lower the time required for users to understand how to operate it which in turn raises working rates and subsequent involvement of users. </w:t>
      </w:r>
      <w:r w:rsidR="009F3382" w:rsidRPr="009F3382">
        <w:rPr>
          <w:shd w:val="clear" w:color="auto" w:fill="FFFFFF"/>
        </w:rPr>
        <w:t>However, a platform that is hard to use can make users feel angry and less likely to participate.</w:t>
      </w:r>
      <w:r w:rsidR="009317EF" w:rsidRPr="009F3382">
        <w:rPr>
          <w:shd w:val="clear" w:color="auto" w:fill="FFFFFF"/>
        </w:rPr>
        <w:br w:type="page"/>
      </w:r>
    </w:p>
    <w:p w14:paraId="61C561A5" w14:textId="00404BDC" w:rsidR="00924BF5" w:rsidRDefault="00530A48" w:rsidP="008F328F">
      <w:pPr>
        <w:pStyle w:val="Heading2"/>
        <w:jc w:val="center"/>
        <w:rPr>
          <w:shd w:val="clear" w:color="auto" w:fill="FFFFFF"/>
        </w:rPr>
      </w:pPr>
      <w:r>
        <w:rPr>
          <w:shd w:val="clear" w:color="auto" w:fill="FFFFFF"/>
        </w:rPr>
        <w:lastRenderedPageBreak/>
        <w:t>Strategies related to Non-Functional Performance Requirements Implementation</w:t>
      </w:r>
    </w:p>
    <w:p w14:paraId="0005082E" w14:textId="77777777" w:rsidR="00104659" w:rsidRPr="00104659" w:rsidRDefault="00104659" w:rsidP="00104659"/>
    <w:p w14:paraId="25CEB3F4" w14:textId="77777777" w:rsidR="00A225BF" w:rsidRDefault="00104659" w:rsidP="00A225BF">
      <w:pPr>
        <w:keepNext/>
        <w:jc w:val="center"/>
      </w:pPr>
      <w:r>
        <w:rPr>
          <w:noProof/>
        </w:rPr>
        <w:drawing>
          <wp:inline distT="0" distB="0" distL="0" distR="0" wp14:anchorId="3C7CE232" wp14:editId="7D378002">
            <wp:extent cx="3861833" cy="3861833"/>
            <wp:effectExtent l="19050" t="19050" r="24765" b="24765"/>
            <wp:docPr id="12999689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68926" name="Picture 12999689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5350" cy="3865350"/>
                    </a:xfrm>
                    <a:prstGeom prst="rect">
                      <a:avLst/>
                    </a:prstGeom>
                    <a:ln>
                      <a:solidFill>
                        <a:schemeClr val="tx1"/>
                      </a:solidFill>
                    </a:ln>
                  </pic:spPr>
                </pic:pic>
              </a:graphicData>
            </a:graphic>
          </wp:inline>
        </w:drawing>
      </w:r>
    </w:p>
    <w:p w14:paraId="412BAC87" w14:textId="481A9C5B" w:rsidR="00924BF5" w:rsidRDefault="00A225BF" w:rsidP="00A225BF">
      <w:pPr>
        <w:pStyle w:val="Caption"/>
        <w:jc w:val="center"/>
      </w:pPr>
      <w:bookmarkStart w:id="10" w:name="_Toc164152840"/>
      <w:r>
        <w:t xml:space="preserve">Figure </w:t>
      </w:r>
      <w:r>
        <w:fldChar w:fldCharType="begin"/>
      </w:r>
      <w:r>
        <w:instrText xml:space="preserve"> SEQ Figure \* ARABIC </w:instrText>
      </w:r>
      <w:r>
        <w:fldChar w:fldCharType="separate"/>
      </w:r>
      <w:r w:rsidR="007B370C">
        <w:rPr>
          <w:noProof/>
        </w:rPr>
        <w:t>4</w:t>
      </w:r>
      <w:r>
        <w:fldChar w:fldCharType="end"/>
      </w:r>
      <w:r>
        <w:t xml:space="preserve"> : Usability Implementation </w:t>
      </w:r>
      <w:sdt>
        <w:sdtPr>
          <w:id w:val="-1371833687"/>
          <w:citation/>
        </w:sdtPr>
        <w:sdtContent>
          <w:r>
            <w:fldChar w:fldCharType="begin"/>
          </w:r>
          <w:r>
            <w:instrText xml:space="preserve"> CITATION Cop24 \l 7177 </w:instrText>
          </w:r>
          <w:r>
            <w:fldChar w:fldCharType="separate"/>
          </w:r>
          <w:r w:rsidR="00D2604B" w:rsidRPr="00D2604B">
            <w:rPr>
              <w:noProof/>
            </w:rPr>
            <w:t>(Co-pilot designer | Microsoft, 2024)</w:t>
          </w:r>
          <w:r>
            <w:fldChar w:fldCharType="end"/>
          </w:r>
        </w:sdtContent>
      </w:sdt>
      <w:bookmarkEnd w:id="10"/>
    </w:p>
    <w:p w14:paraId="7B663C7A" w14:textId="53DA1454" w:rsidR="004A005C" w:rsidRDefault="00B96F9F" w:rsidP="008F328F">
      <w:pPr>
        <w:jc w:val="both"/>
      </w:pPr>
      <w:r>
        <w:t xml:space="preserve">To </w:t>
      </w:r>
      <w:r w:rsidR="00D03EB4">
        <w:t xml:space="preserve">Achieve Good </w:t>
      </w:r>
      <w:r>
        <w:t>Usability</w:t>
      </w:r>
      <w:r w:rsidR="0018603C">
        <w:t xml:space="preserve">, </w:t>
      </w:r>
      <w:r w:rsidR="002077CD">
        <w:t>here</w:t>
      </w:r>
      <w:r w:rsidR="00A23762">
        <w:t xml:space="preserve"> are </w:t>
      </w:r>
      <w:r w:rsidR="00DE57BF">
        <w:t>some</w:t>
      </w:r>
      <w:r w:rsidR="00244672">
        <w:t xml:space="preserve"> strategies for improving the usability of the ‘Agri-Energy Connect’ platform based on</w:t>
      </w:r>
      <w:r w:rsidR="0018603C">
        <w:t xml:space="preserve"> </w:t>
      </w:r>
      <w:r w:rsidR="00B94309">
        <w:t>NewHouse</w:t>
      </w:r>
      <w:sdt>
        <w:sdtPr>
          <w:id w:val="1878960962"/>
          <w:citation/>
        </w:sdtPr>
        <w:sdtContent>
          <w:r w:rsidR="009154C5">
            <w:fldChar w:fldCharType="begin"/>
          </w:r>
          <w:r w:rsidR="00B94309">
            <w:instrText xml:space="preserve">CITATION New22 \n  \l 7177 </w:instrText>
          </w:r>
          <w:r w:rsidR="009154C5">
            <w:fldChar w:fldCharType="separate"/>
          </w:r>
          <w:r w:rsidR="00D2604B">
            <w:rPr>
              <w:noProof/>
            </w:rPr>
            <w:t xml:space="preserve"> </w:t>
          </w:r>
          <w:r w:rsidR="00D2604B" w:rsidRPr="00D2604B">
            <w:rPr>
              <w:noProof/>
            </w:rPr>
            <w:t>(2022)</w:t>
          </w:r>
          <w:r w:rsidR="009154C5">
            <w:fldChar w:fldCharType="end"/>
          </w:r>
        </w:sdtContent>
      </w:sdt>
      <w:r w:rsidR="0080247D">
        <w:t>:</w:t>
      </w:r>
    </w:p>
    <w:p w14:paraId="74231F01" w14:textId="3190AA16" w:rsidR="00A23762" w:rsidRDefault="00F47877" w:rsidP="008F328F">
      <w:pPr>
        <w:jc w:val="both"/>
      </w:pPr>
      <w:r w:rsidRPr="00C941A0">
        <w:rPr>
          <w:b/>
          <w:bCs/>
        </w:rPr>
        <w:t>Easy Navigation</w:t>
      </w:r>
      <w:r w:rsidR="000120E6">
        <w:t xml:space="preserve">: </w:t>
      </w:r>
      <w:r w:rsidR="00043EC0" w:rsidRPr="00043EC0">
        <w:t>A structured menu and search tools can help users quickly find the info they require. For the Sustainable Farming Hub, Green Energy Marketplace, and educational resources, having separate sections in the menu makes it much more user-friendly.</w:t>
      </w:r>
    </w:p>
    <w:p w14:paraId="2C8EA3B0" w14:textId="3E303524" w:rsidR="00C962C7" w:rsidRDefault="00AB0DCC" w:rsidP="008F328F">
      <w:pPr>
        <w:jc w:val="both"/>
      </w:pPr>
      <w:r w:rsidRPr="00C941A0">
        <w:rPr>
          <w:b/>
          <w:bCs/>
        </w:rPr>
        <w:t>Consistent Design</w:t>
      </w:r>
      <w:r>
        <w:t xml:space="preserve">: </w:t>
      </w:r>
      <w:r w:rsidR="00A73835" w:rsidRPr="00A73835">
        <w:t>Users can quickly understand and navigate various pages with the help of a consistent design on the platform that includes Color schemes, typography as well as layout. It enhances user experience when the same styles are used leading to improvement in user awareness and making the site easier to work with.</w:t>
      </w:r>
    </w:p>
    <w:p w14:paraId="22DA145E" w14:textId="2D6D6592" w:rsidR="00E56717" w:rsidRDefault="009A6B28" w:rsidP="008F328F">
      <w:pPr>
        <w:jc w:val="both"/>
      </w:pPr>
      <w:r w:rsidRPr="00C941A0">
        <w:rPr>
          <w:b/>
          <w:bCs/>
        </w:rPr>
        <w:t>Clear</w:t>
      </w:r>
      <w:r w:rsidR="00CC2014" w:rsidRPr="00C941A0">
        <w:rPr>
          <w:b/>
          <w:bCs/>
        </w:rPr>
        <w:t xml:space="preserve"> </w:t>
      </w:r>
      <w:r w:rsidR="007A29FB" w:rsidRPr="00C941A0">
        <w:rPr>
          <w:b/>
          <w:bCs/>
        </w:rPr>
        <w:t>Info to action</w:t>
      </w:r>
      <w:r w:rsidR="007A29FB">
        <w:t xml:space="preserve">: </w:t>
      </w:r>
      <w:r w:rsidR="00E856E4" w:rsidRPr="00E856E4">
        <w:t>Giving users straightforward and directed information in the platform helps them move around and engage with more functions confidently. For instance, showing users how to join webinars or workshops, as well as work together on projects, improves usability because it becomes more self-explanatory.</w:t>
      </w:r>
    </w:p>
    <w:p w14:paraId="08DB8DB0" w14:textId="77777777" w:rsidR="00924BF5" w:rsidRDefault="00924BF5" w:rsidP="00244672">
      <w:pPr>
        <w:jc w:val="both"/>
      </w:pPr>
    </w:p>
    <w:p w14:paraId="04A6A428" w14:textId="77777777" w:rsidR="00924BF5" w:rsidRDefault="00924BF5" w:rsidP="00244672">
      <w:pPr>
        <w:jc w:val="both"/>
      </w:pPr>
    </w:p>
    <w:p w14:paraId="3F535C71" w14:textId="0C34398E" w:rsidR="00924BF5" w:rsidRPr="004424B8" w:rsidRDefault="00530A48" w:rsidP="008F328F">
      <w:pPr>
        <w:pStyle w:val="Heading2"/>
        <w:jc w:val="center"/>
      </w:pPr>
      <w:r>
        <w:rPr>
          <w:shd w:val="clear" w:color="auto" w:fill="FFFFFF"/>
        </w:rPr>
        <w:lastRenderedPageBreak/>
        <w:t>Planning and Strategy Execution for the Development of ‘Agri-Energy Connect’ Platform</w:t>
      </w:r>
    </w:p>
    <w:p w14:paraId="39B0665A" w14:textId="77777777" w:rsidR="00924BF5" w:rsidRDefault="00924BF5" w:rsidP="00244672">
      <w:pPr>
        <w:jc w:val="both"/>
      </w:pPr>
    </w:p>
    <w:p w14:paraId="54F4A11D" w14:textId="24C0CFB5" w:rsidR="00104659" w:rsidRDefault="00380F88" w:rsidP="00380F88">
      <w:pPr>
        <w:jc w:val="both"/>
      </w:pPr>
      <w:r w:rsidRPr="00380F88">
        <w:t>When creating the Agri-Energy Connect Platform, the key thing is to ensure that it is easily used. According to</w:t>
      </w:r>
      <w:r>
        <w:t xml:space="preserve"> Fender</w:t>
      </w:r>
      <w:r w:rsidRPr="00380F88">
        <w:t xml:space="preserve"> </w:t>
      </w:r>
      <w:sdt>
        <w:sdtPr>
          <w:id w:val="-1940065343"/>
          <w:citation/>
        </w:sdtPr>
        <w:sdtContent>
          <w:r>
            <w:fldChar w:fldCharType="begin"/>
          </w:r>
          <w:r>
            <w:instrText xml:space="preserve">CITATION Fen24 \n  \l 7177 </w:instrText>
          </w:r>
          <w:r>
            <w:fldChar w:fldCharType="separate"/>
          </w:r>
          <w:r w:rsidRPr="00380F88">
            <w:rPr>
              <w:noProof/>
            </w:rPr>
            <w:t>(2024)</w:t>
          </w:r>
          <w:r>
            <w:fldChar w:fldCharType="end"/>
          </w:r>
        </w:sdtContent>
      </w:sdt>
      <w:r w:rsidRPr="00380F88">
        <w:t>, the major concern will be making sure that they come up with an interface which is user friendly; visually attractive as well as simple enough for everyone who wants to access any information on that site can do so without having much trouble looking for it. User needs will also be taken into consideration while determining how information is structured to facilitate easy retrieval of materials necessary for their work performance</w:t>
      </w:r>
      <w:r>
        <w:t>. T</w:t>
      </w:r>
      <w:r w:rsidRPr="00380F88">
        <w:t>his will also help in reducing the chances of coming up with irrelevant pieces thereof. They will have smooth interaction flows and enable users’ complete tasks more efficiently and satisfactorily than before.</w:t>
      </w:r>
      <w:r w:rsidR="00E952B0">
        <w:t xml:space="preserve"> </w:t>
      </w:r>
      <w:r w:rsidR="00E952B0" w:rsidRPr="00E952B0">
        <w:t>While creating the platform, focus will be on user needs and desires leading to one that is tailored specifically for the target audience as well as providing information purposes effectively</w:t>
      </w:r>
      <w:r w:rsidR="002A04D5">
        <w:t xml:space="preserve"> </w:t>
      </w:r>
      <w:sdt>
        <w:sdtPr>
          <w:id w:val="267592020"/>
          <w:citation/>
        </w:sdtPr>
        <w:sdtContent>
          <w:r w:rsidR="002A04D5">
            <w:fldChar w:fldCharType="begin"/>
          </w:r>
          <w:r w:rsidR="002A04D5">
            <w:instrText xml:space="preserve"> CITATION Fen24 \l 7177 </w:instrText>
          </w:r>
          <w:r w:rsidR="002A04D5">
            <w:fldChar w:fldCharType="separate"/>
          </w:r>
          <w:r w:rsidR="002A04D5" w:rsidRPr="002A04D5">
            <w:rPr>
              <w:noProof/>
            </w:rPr>
            <w:t>(Fender, 2024)</w:t>
          </w:r>
          <w:r w:rsidR="002A04D5">
            <w:fldChar w:fldCharType="end"/>
          </w:r>
        </w:sdtContent>
      </w:sdt>
      <w:r w:rsidR="00E952B0" w:rsidRPr="00E952B0">
        <w:t>.</w:t>
      </w:r>
      <w:r w:rsidR="00104659">
        <w:br w:type="page"/>
      </w:r>
    </w:p>
    <w:p w14:paraId="1B6B3132" w14:textId="77777777" w:rsidR="00104659" w:rsidRDefault="00104659" w:rsidP="008F328F">
      <w:pPr>
        <w:pStyle w:val="Heading2"/>
        <w:jc w:val="center"/>
      </w:pPr>
    </w:p>
    <w:p w14:paraId="3AD1913F" w14:textId="699BE807" w:rsidR="004424B8" w:rsidRDefault="00530A48" w:rsidP="008F328F">
      <w:pPr>
        <w:pStyle w:val="Heading2"/>
        <w:jc w:val="center"/>
      </w:pPr>
      <w:r>
        <w:t>Significant Non-functional Agri-Energy Connect Platform Requirements</w:t>
      </w:r>
    </w:p>
    <w:p w14:paraId="51D581E4" w14:textId="77777777" w:rsidR="008F328F" w:rsidRPr="008F328F" w:rsidRDefault="008F328F" w:rsidP="008F328F"/>
    <w:p w14:paraId="0FB3A8CB" w14:textId="2F4D12A8" w:rsidR="00061EB2" w:rsidRDefault="00061EB2" w:rsidP="008F328F">
      <w:pPr>
        <w:pStyle w:val="Heading3"/>
        <w:jc w:val="center"/>
      </w:pPr>
      <w:bookmarkStart w:id="11" w:name="_Toc164184568"/>
      <w:r>
        <w:t>Performance</w:t>
      </w:r>
      <w:bookmarkEnd w:id="11"/>
    </w:p>
    <w:p w14:paraId="7997B636" w14:textId="77777777" w:rsidR="00FD394F" w:rsidRDefault="00FD394F" w:rsidP="00FD394F">
      <w:pPr>
        <w:rPr>
          <w:noProof/>
        </w:rPr>
      </w:pPr>
    </w:p>
    <w:p w14:paraId="6348BB59" w14:textId="77777777" w:rsidR="00FD394F" w:rsidRDefault="00FD394F" w:rsidP="00FD394F">
      <w:pPr>
        <w:keepNext/>
        <w:jc w:val="center"/>
      </w:pPr>
      <w:r>
        <w:rPr>
          <w:noProof/>
        </w:rPr>
        <w:drawing>
          <wp:inline distT="0" distB="0" distL="0" distR="0" wp14:anchorId="16EE6021" wp14:editId="549DDBE4">
            <wp:extent cx="5507665" cy="2774821"/>
            <wp:effectExtent l="19050" t="19050" r="17145" b="26035"/>
            <wp:docPr id="19421783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78373" name="Picture 1942178373"/>
                    <pic:cNvPicPr/>
                  </pic:nvPicPr>
                  <pic:blipFill rotWithShape="1">
                    <a:blip r:embed="rId15">
                      <a:extLst>
                        <a:ext uri="{28A0092B-C50C-407E-A947-70E740481C1C}">
                          <a14:useLocalDpi xmlns:a14="http://schemas.microsoft.com/office/drawing/2010/main" val="0"/>
                        </a:ext>
                      </a:extLst>
                    </a:blip>
                    <a:srcRect r="7059" b="13921"/>
                    <a:stretch/>
                  </pic:blipFill>
                  <pic:spPr bwMode="auto">
                    <a:xfrm>
                      <a:off x="0" y="0"/>
                      <a:ext cx="5513238" cy="27776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515006B" w14:textId="6634B70A" w:rsidR="004424B8" w:rsidRDefault="00FD394F" w:rsidP="00FD394F">
      <w:pPr>
        <w:pStyle w:val="Caption"/>
        <w:jc w:val="center"/>
      </w:pPr>
      <w:bookmarkStart w:id="12" w:name="_Toc164152835"/>
      <w:r>
        <w:t xml:space="preserve">Infographic </w:t>
      </w:r>
      <w:r>
        <w:fldChar w:fldCharType="begin"/>
      </w:r>
      <w:r>
        <w:instrText xml:space="preserve"> SEQ Infographic \* ARABIC </w:instrText>
      </w:r>
      <w:r>
        <w:fldChar w:fldCharType="separate"/>
      </w:r>
      <w:r w:rsidR="001319E4">
        <w:rPr>
          <w:noProof/>
        </w:rPr>
        <w:t>4</w:t>
      </w:r>
      <w:r>
        <w:fldChar w:fldCharType="end"/>
      </w:r>
      <w:r>
        <w:t xml:space="preserve"> : Performance Infographic</w:t>
      </w:r>
      <w:sdt>
        <w:sdtPr>
          <w:id w:val="629214698"/>
          <w:citation/>
        </w:sdtPr>
        <w:sdtContent>
          <w:r>
            <w:fldChar w:fldCharType="begin"/>
          </w:r>
          <w:r>
            <w:instrText xml:space="preserve"> CITATION Alt23 \l 7177 </w:instrText>
          </w:r>
          <w:r>
            <w:fldChar w:fldCharType="separate"/>
          </w:r>
          <w:r w:rsidR="00D2604B">
            <w:rPr>
              <w:noProof/>
            </w:rPr>
            <w:t xml:space="preserve"> </w:t>
          </w:r>
          <w:r w:rsidR="00D2604B" w:rsidRPr="00D2604B">
            <w:rPr>
              <w:noProof/>
            </w:rPr>
            <w:t>(AltexSoft , 2023)</w:t>
          </w:r>
          <w:r>
            <w:fldChar w:fldCharType="end"/>
          </w:r>
        </w:sdtContent>
      </w:sdt>
      <w:bookmarkEnd w:id="12"/>
    </w:p>
    <w:p w14:paraId="55AF3613" w14:textId="77777777" w:rsidR="00FD394F" w:rsidRDefault="00FD394F" w:rsidP="00061EB2">
      <w:pPr>
        <w:jc w:val="center"/>
      </w:pPr>
    </w:p>
    <w:p w14:paraId="36691994" w14:textId="0CB4232A" w:rsidR="00924BF5" w:rsidRDefault="007B643A" w:rsidP="001F5ACB">
      <w:pPr>
        <w:jc w:val="both"/>
      </w:pPr>
      <w:r w:rsidRPr="007B643A">
        <w:t>The Agri-Energy Connect Platform's success lies in its speed and reliability which have a direct impact on user satisfaction and engagement. Therefore, for one to attract users, they must optimize how it performs to make it more responsive and dependable</w:t>
      </w:r>
      <w:r>
        <w:t xml:space="preserve"> as </w:t>
      </w:r>
      <w:r w:rsidR="00766D39">
        <w:t xml:space="preserve">discussed in IIE </w:t>
      </w:r>
      <w:r w:rsidRPr="007B643A">
        <w:t xml:space="preserve"> </w:t>
      </w:r>
      <w:sdt>
        <w:sdtPr>
          <w:id w:val="-362221135"/>
          <w:citation/>
        </w:sdtPr>
        <w:sdtContent>
          <w:r w:rsidR="00766D39">
            <w:fldChar w:fldCharType="begin"/>
          </w:r>
          <w:r w:rsidR="00766D39">
            <w:instrText xml:space="preserve">CITATION IIE24 \p "21 - 22" \l 7177 </w:instrText>
          </w:r>
          <w:r w:rsidR="00766D39">
            <w:fldChar w:fldCharType="separate"/>
          </w:r>
          <w:r w:rsidR="00766D39" w:rsidRPr="00766D39">
            <w:t>(The IIE, 2024, pp. 21 - 22)</w:t>
          </w:r>
          <w:r w:rsidR="00766D39">
            <w:fldChar w:fldCharType="end"/>
          </w:r>
        </w:sdtContent>
      </w:sdt>
      <w:r w:rsidRPr="007B643A">
        <w:t>. This will also greatly improve user experience.</w:t>
      </w:r>
      <w:r w:rsidR="00F70F90">
        <w:t xml:space="preserve"> </w:t>
      </w:r>
      <w:r w:rsidR="00F70F90" w:rsidRPr="00F70F90">
        <w:t>Satisfying user connections make the platform grow.</w:t>
      </w:r>
      <w:r w:rsidR="00DB0C5F">
        <w:t xml:space="preserve"> It helps </w:t>
      </w:r>
      <w:r w:rsidR="00DB0C5F" w:rsidRPr="00F70F90">
        <w:t>user</w:t>
      </w:r>
      <w:r w:rsidR="00F70F90" w:rsidRPr="00F70F90">
        <w:t xml:space="preserve"> </w:t>
      </w:r>
      <w:r w:rsidR="00DB0C5F">
        <w:t xml:space="preserve">to </w:t>
      </w:r>
      <w:r w:rsidR="00F70F90" w:rsidRPr="00F70F90">
        <w:t xml:space="preserve">trust and </w:t>
      </w:r>
      <w:r w:rsidR="00DB0C5F">
        <w:t>support,</w:t>
      </w:r>
      <w:r w:rsidR="00F70F90" w:rsidRPr="00F70F90">
        <w:t xml:space="preserve"> and not merely technology implementation must become performance requirements in the platform.</w:t>
      </w:r>
      <w:r w:rsidR="00FD394F">
        <w:br w:type="page"/>
      </w:r>
    </w:p>
    <w:p w14:paraId="705563AE" w14:textId="5EB03697" w:rsidR="00CC380E" w:rsidRDefault="00530A48" w:rsidP="00EC0FBF">
      <w:pPr>
        <w:pStyle w:val="Heading2"/>
        <w:jc w:val="center"/>
        <w:rPr>
          <w:shd w:val="clear" w:color="auto" w:fill="FFFFFF"/>
        </w:rPr>
      </w:pPr>
      <w:r>
        <w:rPr>
          <w:shd w:val="clear" w:color="auto" w:fill="FFFFFF"/>
        </w:rPr>
        <w:lastRenderedPageBreak/>
        <w:t>Strategies related to Non-Functional Performance Requirements Implementation</w:t>
      </w:r>
    </w:p>
    <w:p w14:paraId="4B04D559" w14:textId="77777777" w:rsidR="001334F9" w:rsidRPr="001334F9" w:rsidRDefault="001334F9" w:rsidP="001334F9"/>
    <w:p w14:paraId="611F564F" w14:textId="77777777" w:rsidR="00A225BF" w:rsidRDefault="00876196" w:rsidP="00A225BF">
      <w:pPr>
        <w:keepNext/>
        <w:jc w:val="center"/>
      </w:pPr>
      <w:r>
        <w:rPr>
          <w:noProof/>
        </w:rPr>
        <w:drawing>
          <wp:inline distT="0" distB="0" distL="0" distR="0" wp14:anchorId="03D3CB19" wp14:editId="203793A4">
            <wp:extent cx="3517309" cy="2676917"/>
            <wp:effectExtent l="19050" t="19050" r="26035" b="28575"/>
            <wp:docPr id="195254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4115" name="Picture 1952541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29329" cy="2686065"/>
                    </a:xfrm>
                    <a:prstGeom prst="rect">
                      <a:avLst/>
                    </a:prstGeom>
                    <a:ln>
                      <a:solidFill>
                        <a:schemeClr val="tx1"/>
                      </a:solidFill>
                    </a:ln>
                  </pic:spPr>
                </pic:pic>
              </a:graphicData>
            </a:graphic>
          </wp:inline>
        </w:drawing>
      </w:r>
    </w:p>
    <w:p w14:paraId="0F421ECC" w14:textId="240ED538" w:rsidR="004424B8" w:rsidRDefault="00A225BF" w:rsidP="00A225BF">
      <w:pPr>
        <w:pStyle w:val="Caption"/>
        <w:jc w:val="center"/>
      </w:pPr>
      <w:bookmarkStart w:id="13" w:name="_Toc164152841"/>
      <w:r>
        <w:t xml:space="preserve">Figure </w:t>
      </w:r>
      <w:r>
        <w:fldChar w:fldCharType="begin"/>
      </w:r>
      <w:r>
        <w:instrText xml:space="preserve"> SEQ Figure \* ARABIC </w:instrText>
      </w:r>
      <w:r>
        <w:fldChar w:fldCharType="separate"/>
      </w:r>
      <w:r w:rsidR="007B370C">
        <w:rPr>
          <w:noProof/>
        </w:rPr>
        <w:t>5</w:t>
      </w:r>
      <w:r>
        <w:fldChar w:fldCharType="end"/>
      </w:r>
      <w:r>
        <w:t xml:space="preserve"> : Performance Implementation </w:t>
      </w:r>
      <w:sdt>
        <w:sdtPr>
          <w:id w:val="2079405412"/>
          <w:citation/>
        </w:sdtPr>
        <w:sdtContent>
          <w:r>
            <w:fldChar w:fldCharType="begin"/>
          </w:r>
          <w:r>
            <w:instrText xml:space="preserve"> CITATION Cop24 \l 7177 </w:instrText>
          </w:r>
          <w:r>
            <w:fldChar w:fldCharType="separate"/>
          </w:r>
          <w:r w:rsidR="00D2604B" w:rsidRPr="00D2604B">
            <w:rPr>
              <w:noProof/>
            </w:rPr>
            <w:t>(Co-pilot designer | Microsoft, 2024)</w:t>
          </w:r>
          <w:r>
            <w:fldChar w:fldCharType="end"/>
          </w:r>
        </w:sdtContent>
      </w:sdt>
      <w:bookmarkEnd w:id="13"/>
    </w:p>
    <w:p w14:paraId="1AA8A808" w14:textId="77777777" w:rsidR="001334F9" w:rsidRPr="00DA08B6" w:rsidRDefault="001334F9" w:rsidP="00204390">
      <w:pPr>
        <w:jc w:val="center"/>
      </w:pPr>
    </w:p>
    <w:p w14:paraId="2EBD245D" w14:textId="26923029" w:rsidR="002F5EF6" w:rsidRDefault="005A1AA7" w:rsidP="008A38E9">
      <w:pPr>
        <w:jc w:val="both"/>
      </w:pPr>
      <w:r>
        <w:t xml:space="preserve">To achieve Performance, here are the </w:t>
      </w:r>
      <w:r w:rsidR="00DC2CE0">
        <w:t xml:space="preserve">strategies </w:t>
      </w:r>
      <w:r w:rsidR="008359D8">
        <w:t>will be</w:t>
      </w:r>
      <w:r w:rsidR="00DC2CE0">
        <w:t xml:space="preserve"> implement</w:t>
      </w:r>
      <w:r w:rsidR="008359D8">
        <w:t>ed</w:t>
      </w:r>
      <w:r w:rsidR="00DC2CE0">
        <w:t xml:space="preserve"> in </w:t>
      </w:r>
      <w:r w:rsidR="00A914E6">
        <w:t xml:space="preserve">platform based on </w:t>
      </w:r>
      <w:sdt>
        <w:sdtPr>
          <w:id w:val="2061282882"/>
          <w:citation/>
        </w:sdtPr>
        <w:sdtContent>
          <w:r w:rsidR="00A914E6">
            <w:fldChar w:fldCharType="begin"/>
          </w:r>
          <w:r w:rsidR="00A914E6">
            <w:instrText xml:space="preserve"> CITATION Khu23 \l 7177 </w:instrText>
          </w:r>
          <w:r w:rsidR="00A914E6">
            <w:fldChar w:fldCharType="separate"/>
          </w:r>
          <w:r w:rsidR="00D2604B" w:rsidRPr="00D2604B">
            <w:t>(Khullaar, 2023)</w:t>
          </w:r>
          <w:r w:rsidR="00A914E6">
            <w:fldChar w:fldCharType="end"/>
          </w:r>
        </w:sdtContent>
      </w:sdt>
    </w:p>
    <w:p w14:paraId="1904F7CE" w14:textId="4B9150B5" w:rsidR="002610B0" w:rsidRDefault="00A914E6" w:rsidP="008A38E9">
      <w:pPr>
        <w:jc w:val="both"/>
      </w:pPr>
      <w:r w:rsidRPr="009F68DB">
        <w:rPr>
          <w:b/>
          <w:bCs/>
        </w:rPr>
        <w:t>Implement Caching</w:t>
      </w:r>
      <w:r>
        <w:t xml:space="preserve">: </w:t>
      </w:r>
      <w:r w:rsidR="009F68DB" w:rsidRPr="009F68DB">
        <w:t>Enabling the platform to handle data and user interactions in a more efficient way is a key advantage of caching. Load times become shorter when caching is used, making the platform more effective despite server load conditions encountered by end-users. Such examples include deploying server-side caching for dynamic content like community messages, which results in quicker information access and better user experiences.</w:t>
      </w:r>
    </w:p>
    <w:p w14:paraId="61638181" w14:textId="619DFD08" w:rsidR="00D92249" w:rsidRDefault="00CA1570" w:rsidP="008A38E9">
      <w:pPr>
        <w:jc w:val="both"/>
      </w:pPr>
      <w:r w:rsidRPr="00C941A0">
        <w:rPr>
          <w:b/>
          <w:bCs/>
        </w:rPr>
        <w:t>Optimizing Database Queries and Indexing</w:t>
      </w:r>
      <w:r>
        <w:t xml:space="preserve">: </w:t>
      </w:r>
      <w:r w:rsidR="00355A99" w:rsidRPr="00355A99">
        <w:t xml:space="preserve">This feature is crucial for platforms, especially forums and project collaboration areas, that need frequent data retrieval and updates. Things like often-used data indexing and introducing </w:t>
      </w:r>
      <w:r w:rsidR="000E69D3" w:rsidRPr="00355A99">
        <w:t>paging</w:t>
      </w:r>
      <w:r w:rsidR="00355A99" w:rsidRPr="00355A99">
        <w:t xml:space="preserve"> are some of the ways to make a platform faster without overloading its database server. All these things combined help in making sure that data is processed easily and smoothly thereby improving the user experience</w:t>
      </w:r>
      <w:r w:rsidR="0063102E" w:rsidRPr="0063102E">
        <w:t>.</w:t>
      </w:r>
    </w:p>
    <w:p w14:paraId="6F8863D8" w14:textId="4E06ADFF" w:rsidR="00C6427B" w:rsidRDefault="00277D9E" w:rsidP="00C6427B">
      <w:pPr>
        <w:jc w:val="both"/>
      </w:pPr>
      <w:r w:rsidRPr="00C941A0">
        <w:rPr>
          <w:b/>
          <w:bCs/>
        </w:rPr>
        <w:t>Conduct Performance Testing and Optimization</w:t>
      </w:r>
      <w:r>
        <w:t xml:space="preserve">: </w:t>
      </w:r>
      <w:r w:rsidR="00F30BE0" w:rsidRPr="00F30BE0">
        <w:t>To maintain good performance of the platform, it is necessary to constantly test and optimize its performance. These steps include load testing as a way of finding possible performance bottlenecks, code profiling which is about making your code more efficient and continuous monitoring. Doing so helps us ensure that the platform is efficient even as information volume and user numbers increase.</w:t>
      </w:r>
    </w:p>
    <w:p w14:paraId="1F216653" w14:textId="77777777" w:rsidR="00924BF5" w:rsidRDefault="00924BF5" w:rsidP="00C6427B">
      <w:pPr>
        <w:jc w:val="both"/>
      </w:pPr>
    </w:p>
    <w:p w14:paraId="652D3A8F" w14:textId="77777777" w:rsidR="00924BF5" w:rsidRDefault="00924BF5" w:rsidP="00C6427B">
      <w:pPr>
        <w:jc w:val="both"/>
      </w:pPr>
    </w:p>
    <w:p w14:paraId="0A07A5EC" w14:textId="1FB87D89" w:rsidR="00007DAD" w:rsidRPr="008359D8" w:rsidRDefault="00530A48" w:rsidP="00EC0FBF">
      <w:pPr>
        <w:pStyle w:val="Heading2"/>
        <w:jc w:val="center"/>
        <w:rPr>
          <w:shd w:val="clear" w:color="auto" w:fill="FFFFFF"/>
        </w:rPr>
      </w:pPr>
      <w:r>
        <w:rPr>
          <w:shd w:val="clear" w:color="auto" w:fill="FFFFFF"/>
        </w:rPr>
        <w:lastRenderedPageBreak/>
        <w:t>Planning and Strategy Execution for the Development of ‘Agri-Energy Connect’ Platform</w:t>
      </w:r>
    </w:p>
    <w:p w14:paraId="1D2C512B" w14:textId="77777777" w:rsidR="008359D8" w:rsidRDefault="008359D8" w:rsidP="00007DAD"/>
    <w:p w14:paraId="5DFB7D6C" w14:textId="56D9814F" w:rsidR="00EC0FBF" w:rsidRDefault="00286A5A" w:rsidP="00C6427B">
      <w:pPr>
        <w:jc w:val="both"/>
      </w:pPr>
      <w:r w:rsidRPr="00286A5A">
        <w:t>Performance primarily determines the massive design of the Agri-Energy Connect Platform. Warren</w:t>
      </w:r>
      <w:r>
        <w:t xml:space="preserve"> </w:t>
      </w:r>
      <w:sdt>
        <w:sdtPr>
          <w:id w:val="-2070103851"/>
          <w:citation/>
        </w:sdtPr>
        <w:sdtContent>
          <w:r>
            <w:fldChar w:fldCharType="begin"/>
          </w:r>
          <w:r w:rsidR="00EF7662">
            <w:instrText xml:space="preserve">CITATION War18 \n  \l 7177 </w:instrText>
          </w:r>
          <w:r>
            <w:fldChar w:fldCharType="separate"/>
          </w:r>
          <w:r w:rsidR="00EF7662" w:rsidRPr="00EF7662">
            <w:rPr>
              <w:noProof/>
            </w:rPr>
            <w:t>(2018)</w:t>
          </w:r>
          <w:r>
            <w:fldChar w:fldCharType="end"/>
          </w:r>
        </w:sdtContent>
      </w:sdt>
      <w:r w:rsidRPr="00286A5A">
        <w:t xml:space="preserve"> observed that need to handle multiple user requests, processing data quickly and provide smooth user experience greatly impacts on the choice of technologies, frameworks, infrastructure components used in development. For example, caching improves responsiveness especially when managing data and user interactions.</w:t>
      </w:r>
      <w:r w:rsidR="00EF7662">
        <w:t xml:space="preserve"> </w:t>
      </w:r>
      <w:r w:rsidR="00EF7662" w:rsidRPr="00EF7662">
        <w:t>Furthermore, enhancing database query optimizer and indexer increase speed and reduces CPU pressure quite critical areas that require consistent data getting and changing. Regular performance testing together with checking the platform in terms of load testing, code profiling, and then following to ensure along usage increases maintain the high performance of the platform and data volume</w:t>
      </w:r>
      <w:r w:rsidR="00EF7662">
        <w:t xml:space="preserve"> </w:t>
      </w:r>
      <w:sdt>
        <w:sdtPr>
          <w:id w:val="-1098327496"/>
          <w:citation/>
        </w:sdtPr>
        <w:sdtContent>
          <w:r w:rsidR="00EF7662">
            <w:fldChar w:fldCharType="begin"/>
          </w:r>
          <w:r w:rsidR="00EF7662">
            <w:instrText xml:space="preserve"> CITATION War18 \l 7177 </w:instrText>
          </w:r>
          <w:r w:rsidR="00EF7662">
            <w:fldChar w:fldCharType="separate"/>
          </w:r>
          <w:r w:rsidR="00EF7662" w:rsidRPr="00EF7662">
            <w:rPr>
              <w:noProof/>
            </w:rPr>
            <w:t>(Warren, 2018)</w:t>
          </w:r>
          <w:r w:rsidR="00EF7662">
            <w:fldChar w:fldCharType="end"/>
          </w:r>
        </w:sdtContent>
      </w:sdt>
      <w:r w:rsidR="00EF7662" w:rsidRPr="00EF7662">
        <w:t>.</w:t>
      </w:r>
    </w:p>
    <w:p w14:paraId="568F6611" w14:textId="25987DB9" w:rsidR="008D6B7A" w:rsidRDefault="008D6B7A" w:rsidP="00C6427B">
      <w:pPr>
        <w:jc w:val="both"/>
      </w:pPr>
    </w:p>
    <w:p w14:paraId="7DBE486A" w14:textId="77777777" w:rsidR="00EC0FBF" w:rsidRDefault="00EC0FBF" w:rsidP="00C6427B">
      <w:pPr>
        <w:jc w:val="both"/>
      </w:pPr>
    </w:p>
    <w:p w14:paraId="00A9016E" w14:textId="2A8797B8" w:rsidR="00C501A8" w:rsidRPr="00D6763D" w:rsidRDefault="00D45C5C" w:rsidP="00EC0FBF">
      <w:pPr>
        <w:pStyle w:val="Heading2"/>
        <w:jc w:val="center"/>
      </w:pPr>
      <w:bookmarkStart w:id="14" w:name="_Toc164184571"/>
      <w:r w:rsidRPr="00D6763D">
        <w:t>Role of Design and Architecture Patterns for the Agri-Energy Connect Platform</w:t>
      </w:r>
      <w:bookmarkEnd w:id="14"/>
    </w:p>
    <w:p w14:paraId="20DA55BB" w14:textId="025A3260" w:rsidR="00D45C5C" w:rsidRDefault="00D45C5C" w:rsidP="000B32B8">
      <w:pPr>
        <w:jc w:val="both"/>
      </w:pPr>
    </w:p>
    <w:p w14:paraId="07CFF61D" w14:textId="03D9C99D" w:rsidR="00104EB7" w:rsidRDefault="00A04B9A" w:rsidP="00A04B9A">
      <w:pPr>
        <w:jc w:val="both"/>
      </w:pPr>
      <w:r w:rsidRPr="00A04B9A">
        <w:t xml:space="preserve">The development of the ‘Agri-Energy Connect’ Platform hinges on design and architectural patterns, particularly in the context of ‘Microservice Architecture’. These provide structured solution to common design problems and facilitate efficient organization of system components </w:t>
      </w:r>
      <w:sdt>
        <w:sdtPr>
          <w:id w:val="-677583115"/>
          <w:citation/>
        </w:sdtPr>
        <w:sdtContent>
          <w:r w:rsidR="007355BA">
            <w:fldChar w:fldCharType="begin"/>
          </w:r>
          <w:r w:rsidR="00D2604B">
            <w:instrText xml:space="preserve">CITATION Mon23 \l 7177 </w:instrText>
          </w:r>
          <w:r w:rsidR="007355BA">
            <w:fldChar w:fldCharType="separate"/>
          </w:r>
          <w:r w:rsidR="00D2604B" w:rsidRPr="00D2604B">
            <w:t>(Montalván Horta, 2023)</w:t>
          </w:r>
          <w:r w:rsidR="007355BA">
            <w:fldChar w:fldCharType="end"/>
          </w:r>
        </w:sdtContent>
      </w:sdt>
      <w:r w:rsidR="007355BA">
        <w:t>.</w:t>
      </w:r>
      <w:r>
        <w:t xml:space="preserve"> </w:t>
      </w:r>
      <w:r w:rsidR="00504364">
        <w:t xml:space="preserve"> </w:t>
      </w:r>
      <w:r w:rsidR="00504364" w:rsidRPr="00504364">
        <w:t>Consistency, maintainability, and scalability are ensured by design patterns in this project whereas architecture patterns guide the overall structure and functionality of the platform. These very same patterns are not only meant to simplify the development process but make sure that the platform remains durable, adaptable, and flexible even in the face of changing requirements. As such, they are not merely important; they are critical to the success of this project.</w:t>
      </w:r>
    </w:p>
    <w:p w14:paraId="147EF93E" w14:textId="0B3330EC" w:rsidR="00A64576" w:rsidRDefault="00A64576" w:rsidP="00104EB7"/>
    <w:p w14:paraId="73237455" w14:textId="77777777" w:rsidR="00280345" w:rsidRDefault="00280345" w:rsidP="000B32B8">
      <w:pPr>
        <w:jc w:val="both"/>
      </w:pPr>
    </w:p>
    <w:p w14:paraId="4A60F008" w14:textId="77777777" w:rsidR="001334F9" w:rsidRDefault="001334F9" w:rsidP="000B32B8">
      <w:pPr>
        <w:jc w:val="both"/>
      </w:pPr>
    </w:p>
    <w:p w14:paraId="0C2FFEDF" w14:textId="77777777" w:rsidR="001334F9" w:rsidRDefault="001334F9" w:rsidP="000B32B8">
      <w:pPr>
        <w:jc w:val="both"/>
      </w:pPr>
    </w:p>
    <w:p w14:paraId="56A9A4BC" w14:textId="03EBA418" w:rsidR="001334F9" w:rsidRDefault="001334F9">
      <w:r>
        <w:br w:type="page"/>
      </w:r>
    </w:p>
    <w:p w14:paraId="0202E598" w14:textId="77777777" w:rsidR="001334F9" w:rsidRDefault="001334F9" w:rsidP="000B32B8">
      <w:pPr>
        <w:jc w:val="both"/>
      </w:pPr>
    </w:p>
    <w:p w14:paraId="6A8F9043" w14:textId="793CDF3F" w:rsidR="00162B3D" w:rsidRDefault="00660639" w:rsidP="00EC0FBF">
      <w:pPr>
        <w:pStyle w:val="Heading2"/>
        <w:jc w:val="center"/>
        <w:rPr>
          <w:shd w:val="clear" w:color="auto" w:fill="FFFFFF"/>
        </w:rPr>
      </w:pPr>
      <w:bookmarkStart w:id="15" w:name="_Toc164184572"/>
      <w:r w:rsidRPr="00D6763D">
        <w:rPr>
          <w:shd w:val="clear" w:color="auto" w:fill="FFFFFF"/>
        </w:rPr>
        <w:t>Integrating Design and Architecture Patterns into the Agri-Energy Connect Platform Project</w:t>
      </w:r>
      <w:bookmarkEnd w:id="15"/>
    </w:p>
    <w:p w14:paraId="7C2F1D6A" w14:textId="77777777" w:rsidR="00104EB7" w:rsidRPr="00D6763D" w:rsidRDefault="00104EB7" w:rsidP="0032552C">
      <w:pPr>
        <w:jc w:val="both"/>
        <w:rPr>
          <w:u w:val="single"/>
          <w:shd w:val="clear" w:color="auto" w:fill="FFFFFF"/>
        </w:rPr>
      </w:pPr>
    </w:p>
    <w:p w14:paraId="396C40E7" w14:textId="77777777" w:rsidR="008A69EE" w:rsidRDefault="00104EB7" w:rsidP="008A69EE">
      <w:pPr>
        <w:keepNext/>
      </w:pPr>
      <w:r>
        <w:rPr>
          <w:noProof/>
          <w:shd w:val="clear" w:color="auto" w:fill="FFFFFF"/>
        </w:rPr>
        <w:drawing>
          <wp:inline distT="0" distB="0" distL="0" distR="0" wp14:anchorId="761E8133" wp14:editId="558AC252">
            <wp:extent cx="5731510" cy="2697480"/>
            <wp:effectExtent l="19050" t="19050" r="21590" b="26670"/>
            <wp:docPr id="6615520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52011" name="Picture 661552011"/>
                    <pic:cNvPicPr/>
                  </pic:nvPicPr>
                  <pic:blipFill>
                    <a:blip r:embed="rId17">
                      <a:extLst>
                        <a:ext uri="{28A0092B-C50C-407E-A947-70E740481C1C}">
                          <a14:useLocalDpi xmlns:a14="http://schemas.microsoft.com/office/drawing/2010/main" val="0"/>
                        </a:ext>
                      </a:extLst>
                    </a:blip>
                    <a:stretch>
                      <a:fillRect/>
                    </a:stretch>
                  </pic:blipFill>
                  <pic:spPr>
                    <a:xfrm>
                      <a:off x="0" y="0"/>
                      <a:ext cx="5731510" cy="2697480"/>
                    </a:xfrm>
                    <a:prstGeom prst="rect">
                      <a:avLst/>
                    </a:prstGeom>
                    <a:ln>
                      <a:solidFill>
                        <a:schemeClr val="tx1"/>
                      </a:solidFill>
                    </a:ln>
                  </pic:spPr>
                </pic:pic>
              </a:graphicData>
            </a:graphic>
          </wp:inline>
        </w:drawing>
      </w:r>
    </w:p>
    <w:p w14:paraId="62BDD412" w14:textId="1FC3A37F" w:rsidR="00CA7F6D" w:rsidRDefault="008A69EE" w:rsidP="008A69EE">
      <w:pPr>
        <w:pStyle w:val="Caption"/>
        <w:jc w:val="center"/>
        <w:rPr>
          <w:shd w:val="clear" w:color="auto" w:fill="FFFFFF"/>
        </w:rPr>
      </w:pPr>
      <w:bookmarkStart w:id="16" w:name="_Toc164152836"/>
      <w:r>
        <w:t xml:space="preserve">Infographic </w:t>
      </w:r>
      <w:r>
        <w:fldChar w:fldCharType="begin"/>
      </w:r>
      <w:r>
        <w:instrText xml:space="preserve"> SEQ Infographic \* ARABIC </w:instrText>
      </w:r>
      <w:r>
        <w:fldChar w:fldCharType="separate"/>
      </w:r>
      <w:r w:rsidR="001319E4">
        <w:rPr>
          <w:noProof/>
        </w:rPr>
        <w:t>5</w:t>
      </w:r>
      <w:r>
        <w:fldChar w:fldCharType="end"/>
      </w:r>
      <w:r>
        <w:t xml:space="preserve"> : Microservice Architecture</w:t>
      </w:r>
      <w:sdt>
        <w:sdtPr>
          <w:id w:val="473338243"/>
          <w:citation/>
        </w:sdtPr>
        <w:sdtContent>
          <w:r w:rsidR="00AC47E5">
            <w:fldChar w:fldCharType="begin"/>
          </w:r>
          <w:r w:rsidR="00AC47E5">
            <w:instrText xml:space="preserve"> CITATION Ozk23 \l 7177 </w:instrText>
          </w:r>
          <w:r w:rsidR="00AC47E5">
            <w:fldChar w:fldCharType="separate"/>
          </w:r>
          <w:r w:rsidR="00D2604B">
            <w:rPr>
              <w:noProof/>
            </w:rPr>
            <w:t xml:space="preserve"> </w:t>
          </w:r>
          <w:r w:rsidR="00D2604B" w:rsidRPr="00D2604B">
            <w:rPr>
              <w:noProof/>
            </w:rPr>
            <w:t>(Ozkaya, 2023)</w:t>
          </w:r>
          <w:r w:rsidR="00AC47E5">
            <w:fldChar w:fldCharType="end"/>
          </w:r>
        </w:sdtContent>
      </w:sdt>
      <w:bookmarkEnd w:id="16"/>
    </w:p>
    <w:p w14:paraId="034D2AD2" w14:textId="1CD08063" w:rsidR="00104EB7" w:rsidRDefault="00104EB7">
      <w:pPr>
        <w:rPr>
          <w:shd w:val="clear" w:color="auto" w:fill="FFFFFF"/>
        </w:rPr>
      </w:pPr>
    </w:p>
    <w:p w14:paraId="762701A8" w14:textId="77777777" w:rsidR="00162B3D" w:rsidRDefault="00162B3D" w:rsidP="00EC0FBF">
      <w:pPr>
        <w:pStyle w:val="Heading3"/>
        <w:rPr>
          <w:shd w:val="clear" w:color="auto" w:fill="FFFFFF"/>
        </w:rPr>
      </w:pPr>
      <w:bookmarkStart w:id="17" w:name="_Toc164184573"/>
      <w:r>
        <w:rPr>
          <w:shd w:val="clear" w:color="auto" w:fill="FFFFFF"/>
        </w:rPr>
        <w:t>Microservices</w:t>
      </w:r>
      <w:bookmarkEnd w:id="17"/>
    </w:p>
    <w:p w14:paraId="59D1BC1D" w14:textId="77777777" w:rsidR="00EC0FBF" w:rsidRDefault="00EC0FBF" w:rsidP="00EC0FBF"/>
    <w:p w14:paraId="09B17CC9" w14:textId="36F20A15" w:rsidR="00A62350" w:rsidRDefault="00A62350" w:rsidP="00A62350">
      <w:pPr>
        <w:jc w:val="both"/>
        <w:rPr>
          <w:shd w:val="clear" w:color="auto" w:fill="FFFFFF"/>
        </w:rPr>
      </w:pPr>
      <w:r w:rsidRPr="00A62350">
        <w:rPr>
          <w:shd w:val="clear" w:color="auto" w:fill="FFFFFF"/>
        </w:rPr>
        <w:t xml:space="preserve">The ‘Agri-Energy Connect’ Platform uses ‘Microservice Architecture, where the system is broken apart into smaller services, allowing each to operate independently within Sustainable Farming Hub, Green Energy Marketplace &amp; Educational Resources functionalities. This strategy allows treating every platform feature as an autonomous service relying upon the company’s portfolio and distributing </w:t>
      </w:r>
      <w:sdt>
        <w:sdtPr>
          <w:rPr>
            <w:shd w:val="clear" w:color="auto" w:fill="FFFFFF"/>
          </w:rPr>
          <w:id w:val="-433509716"/>
          <w:citation/>
        </w:sdtPr>
        <w:sdtContent>
          <w:r>
            <w:rPr>
              <w:shd w:val="clear" w:color="auto" w:fill="FFFFFF"/>
            </w:rPr>
            <w:fldChar w:fldCharType="begin"/>
          </w:r>
          <w:r>
            <w:rPr>
              <w:shd w:val="clear" w:color="auto" w:fill="FFFFFF"/>
            </w:rPr>
            <w:instrText xml:space="preserve"> CITATION Goo24 \l 7177 </w:instrText>
          </w:r>
          <w:r>
            <w:rPr>
              <w:shd w:val="clear" w:color="auto" w:fill="FFFFFF"/>
            </w:rPr>
            <w:fldChar w:fldCharType="separate"/>
          </w:r>
          <w:r w:rsidRPr="00A62350">
            <w:rPr>
              <w:shd w:val="clear" w:color="auto" w:fill="FFFFFF"/>
            </w:rPr>
            <w:t>(Google cloud, 2024)</w:t>
          </w:r>
          <w:r>
            <w:rPr>
              <w:shd w:val="clear" w:color="auto" w:fill="FFFFFF"/>
            </w:rPr>
            <w:fldChar w:fldCharType="end"/>
          </w:r>
        </w:sdtContent>
      </w:sdt>
      <w:r>
        <w:rPr>
          <w:shd w:val="clear" w:color="auto" w:fill="FFFFFF"/>
        </w:rPr>
        <w:t xml:space="preserve"> </w:t>
      </w:r>
      <w:r w:rsidRPr="00A62350">
        <w:rPr>
          <w:shd w:val="clear" w:color="auto" w:fill="FFFFFF"/>
        </w:rPr>
        <w:t>separately.</w:t>
      </w:r>
    </w:p>
    <w:p w14:paraId="107CF3E1" w14:textId="23F5D5A7" w:rsidR="00580FC9" w:rsidRPr="00A62350" w:rsidRDefault="00580FC9" w:rsidP="00A62350">
      <w:pPr>
        <w:jc w:val="both"/>
        <w:rPr>
          <w:shd w:val="clear" w:color="auto" w:fill="FFFFFF"/>
        </w:rPr>
      </w:pPr>
      <w:r w:rsidRPr="00580FC9">
        <w:rPr>
          <w:shd w:val="clear" w:color="auto" w:fill="FFFFFF"/>
        </w:rPr>
        <w:t xml:space="preserve">Microservice is built deployed and scaled individually thus providing the possibility to update faster improving </w:t>
      </w:r>
      <w:r w:rsidR="00CF232D" w:rsidRPr="00580FC9">
        <w:rPr>
          <w:shd w:val="clear" w:color="auto" w:fill="FFFFFF"/>
        </w:rPr>
        <w:t>performance and</w:t>
      </w:r>
      <w:r w:rsidRPr="00580FC9">
        <w:rPr>
          <w:shd w:val="clear" w:color="auto" w:fill="FFFFFF"/>
        </w:rPr>
        <w:t xml:space="preserve"> enhancing maintainability on the platform. As well as allowing flexible growth, it ensures that every service can expand according to user demand by exploiting resource to the maximum </w:t>
      </w:r>
      <w:sdt>
        <w:sdtPr>
          <w:rPr>
            <w:shd w:val="clear" w:color="auto" w:fill="FFFFFF"/>
          </w:rPr>
          <w:id w:val="-792900278"/>
          <w:citation/>
        </w:sdtPr>
        <w:sdtContent>
          <w:r w:rsidR="00CF232D">
            <w:rPr>
              <w:shd w:val="clear" w:color="auto" w:fill="FFFFFF"/>
            </w:rPr>
            <w:fldChar w:fldCharType="begin"/>
          </w:r>
          <w:r w:rsidR="00CF232D">
            <w:rPr>
              <w:shd w:val="clear" w:color="auto" w:fill="FFFFFF"/>
            </w:rPr>
            <w:instrText xml:space="preserve"> CITATION Goo24 \l 7177 </w:instrText>
          </w:r>
          <w:r w:rsidR="00CF232D">
            <w:rPr>
              <w:shd w:val="clear" w:color="auto" w:fill="FFFFFF"/>
            </w:rPr>
            <w:fldChar w:fldCharType="separate"/>
          </w:r>
          <w:r w:rsidR="00CF232D" w:rsidRPr="00CF232D">
            <w:rPr>
              <w:noProof/>
              <w:shd w:val="clear" w:color="auto" w:fill="FFFFFF"/>
            </w:rPr>
            <w:t>(Google cloud, 2024)</w:t>
          </w:r>
          <w:r w:rsidR="00CF232D">
            <w:rPr>
              <w:shd w:val="clear" w:color="auto" w:fill="FFFFFF"/>
            </w:rPr>
            <w:fldChar w:fldCharType="end"/>
          </w:r>
        </w:sdtContent>
      </w:sdt>
      <w:r w:rsidRPr="00580FC9">
        <w:rPr>
          <w:shd w:val="clear" w:color="auto" w:fill="FFFFFF"/>
        </w:rPr>
        <w:t>.</w:t>
      </w:r>
    </w:p>
    <w:p w14:paraId="30D89E1C" w14:textId="1A7ECA87" w:rsidR="00E10CC0" w:rsidRDefault="008153FB" w:rsidP="002811D4">
      <w:pPr>
        <w:jc w:val="both"/>
        <w:rPr>
          <w:shd w:val="clear" w:color="auto" w:fill="FFFFFF"/>
        </w:rPr>
      </w:pPr>
      <w:r w:rsidRPr="008153FB">
        <w:rPr>
          <w:shd w:val="clear" w:color="auto" w:fill="FFFFFF"/>
        </w:rPr>
        <w:t xml:space="preserve">To achieve its primary objective – scalability, ease of maintenance, user experience (UX), flexibility, increased collaboration, and preservation – application of Microservice Architecture pattern is crucial in this context. Implementation of this design and architecture style improves operational efficiency on the platform as a whole </w:t>
      </w:r>
      <w:sdt>
        <w:sdtPr>
          <w:rPr>
            <w:shd w:val="clear" w:color="auto" w:fill="FFFFFF"/>
          </w:rPr>
          <w:id w:val="1192801989"/>
          <w:citation/>
        </w:sdtPr>
        <w:sdtContent>
          <w:r>
            <w:rPr>
              <w:shd w:val="clear" w:color="auto" w:fill="FFFFFF"/>
            </w:rPr>
            <w:fldChar w:fldCharType="begin"/>
          </w:r>
          <w:r>
            <w:rPr>
              <w:shd w:val="clear" w:color="auto" w:fill="FFFFFF"/>
            </w:rPr>
            <w:instrText xml:space="preserve"> CITATION Goo24 \l 7177 </w:instrText>
          </w:r>
          <w:r>
            <w:rPr>
              <w:shd w:val="clear" w:color="auto" w:fill="FFFFFF"/>
            </w:rPr>
            <w:fldChar w:fldCharType="separate"/>
          </w:r>
          <w:r w:rsidRPr="008153FB">
            <w:rPr>
              <w:noProof/>
              <w:shd w:val="clear" w:color="auto" w:fill="FFFFFF"/>
            </w:rPr>
            <w:t>(Google cloud, 2024)</w:t>
          </w:r>
          <w:r>
            <w:rPr>
              <w:shd w:val="clear" w:color="auto" w:fill="FFFFFF"/>
            </w:rPr>
            <w:fldChar w:fldCharType="end"/>
          </w:r>
        </w:sdtContent>
      </w:sdt>
      <w:r w:rsidRPr="008153FB">
        <w:rPr>
          <w:shd w:val="clear" w:color="auto" w:fill="FFFFFF"/>
        </w:rPr>
        <w:t>.</w:t>
      </w:r>
      <w:r w:rsidR="000212E4">
        <w:rPr>
          <w:shd w:val="clear" w:color="auto" w:fill="FFFFFF"/>
        </w:rPr>
        <w:br w:type="page"/>
      </w:r>
    </w:p>
    <w:p w14:paraId="0BA832FA" w14:textId="0EF15067" w:rsidR="0032552C" w:rsidRDefault="00D6763D" w:rsidP="00EC0FBF">
      <w:pPr>
        <w:pStyle w:val="Heading2"/>
        <w:jc w:val="center"/>
        <w:rPr>
          <w:shd w:val="clear" w:color="auto" w:fill="FFFFFF"/>
        </w:rPr>
      </w:pPr>
      <w:bookmarkStart w:id="18" w:name="_Toc164184574"/>
      <w:r w:rsidRPr="00272D11">
        <w:rPr>
          <w:shd w:val="clear" w:color="auto" w:fill="FFFFFF"/>
        </w:rPr>
        <w:lastRenderedPageBreak/>
        <w:t>Justification for Applying Microservices Pattern in Agri-Energy Connect</w:t>
      </w:r>
      <w:r w:rsidR="008D4E3B">
        <w:rPr>
          <w:shd w:val="clear" w:color="auto" w:fill="FFFFFF"/>
        </w:rPr>
        <w:t xml:space="preserve"> Platform</w:t>
      </w:r>
      <w:bookmarkEnd w:id="18"/>
    </w:p>
    <w:p w14:paraId="7DCEADA8" w14:textId="77777777" w:rsidR="00551FA7" w:rsidRPr="00272D11" w:rsidRDefault="00551FA7" w:rsidP="00D6763D">
      <w:pPr>
        <w:jc w:val="center"/>
        <w:rPr>
          <w:u w:val="single"/>
          <w:shd w:val="clear" w:color="auto" w:fill="FFFFFF"/>
        </w:rPr>
      </w:pPr>
    </w:p>
    <w:p w14:paraId="69AD89FB" w14:textId="22B2C9F6" w:rsidR="002418FD" w:rsidRDefault="002418FD" w:rsidP="007C383D">
      <w:pPr>
        <w:jc w:val="both"/>
        <w:rPr>
          <w:shd w:val="clear" w:color="auto" w:fill="FFFFFF"/>
        </w:rPr>
      </w:pPr>
      <w:r>
        <w:rPr>
          <w:shd w:val="clear" w:color="auto" w:fill="FFFFFF"/>
        </w:rPr>
        <w:t>According to Skyrl</w:t>
      </w:r>
      <w:sdt>
        <w:sdtPr>
          <w:rPr>
            <w:shd w:val="clear" w:color="auto" w:fill="FFFFFF"/>
          </w:rPr>
          <w:id w:val="-869682342"/>
          <w:citation/>
        </w:sdtPr>
        <w:sdtContent>
          <w:r>
            <w:rPr>
              <w:shd w:val="clear" w:color="auto" w:fill="FFFFFF"/>
            </w:rPr>
            <w:fldChar w:fldCharType="begin"/>
          </w:r>
          <w:r>
            <w:rPr>
              <w:shd w:val="clear" w:color="auto" w:fill="FFFFFF"/>
            </w:rPr>
            <w:instrText xml:space="preserve">CITATION Sky23 \n  \l 7177 </w:instrText>
          </w:r>
          <w:r>
            <w:rPr>
              <w:shd w:val="clear" w:color="auto" w:fill="FFFFFF"/>
            </w:rPr>
            <w:fldChar w:fldCharType="separate"/>
          </w:r>
          <w:r w:rsidR="00D2604B">
            <w:rPr>
              <w:noProof/>
              <w:shd w:val="clear" w:color="auto" w:fill="FFFFFF"/>
            </w:rPr>
            <w:t xml:space="preserve"> </w:t>
          </w:r>
          <w:r w:rsidR="00D2604B" w:rsidRPr="00D2604B">
            <w:rPr>
              <w:noProof/>
              <w:shd w:val="clear" w:color="auto" w:fill="FFFFFF"/>
            </w:rPr>
            <w:t>(2023)</w:t>
          </w:r>
          <w:r>
            <w:rPr>
              <w:shd w:val="clear" w:color="auto" w:fill="FFFFFF"/>
            </w:rPr>
            <w:fldChar w:fldCharType="end"/>
          </w:r>
        </w:sdtContent>
      </w:sdt>
      <w:r>
        <w:rPr>
          <w:shd w:val="clear" w:color="auto" w:fill="FFFFFF"/>
        </w:rPr>
        <w:t>, using</w:t>
      </w:r>
      <w:r w:rsidR="006D49C7">
        <w:rPr>
          <w:shd w:val="clear" w:color="auto" w:fill="FFFFFF"/>
        </w:rPr>
        <w:t xml:space="preserve"> the</w:t>
      </w:r>
      <w:r>
        <w:rPr>
          <w:shd w:val="clear" w:color="auto" w:fill="FFFFFF"/>
        </w:rPr>
        <w:t xml:space="preserve"> ‘Microservice Architecture’ pattern </w:t>
      </w:r>
      <w:r w:rsidR="00A45B32">
        <w:rPr>
          <w:shd w:val="clear" w:color="auto" w:fill="FFFFFF"/>
        </w:rPr>
        <w:t xml:space="preserve">is a </w:t>
      </w:r>
      <w:r w:rsidR="00047ADD">
        <w:rPr>
          <w:shd w:val="clear" w:color="auto" w:fill="FFFFFF"/>
        </w:rPr>
        <w:t>crucial component</w:t>
      </w:r>
      <w:r w:rsidR="006D49C7">
        <w:rPr>
          <w:shd w:val="clear" w:color="auto" w:fill="FFFFFF"/>
        </w:rPr>
        <w:t xml:space="preserve"> of</w:t>
      </w:r>
      <w:r w:rsidR="0046743D">
        <w:rPr>
          <w:shd w:val="clear" w:color="auto" w:fill="FFFFFF"/>
        </w:rPr>
        <w:t xml:space="preserve"> the ‘Agri-Energy Connect’ platform provides </w:t>
      </w:r>
      <w:r w:rsidR="00186767">
        <w:rPr>
          <w:shd w:val="clear" w:color="auto" w:fill="FFFFFF"/>
        </w:rPr>
        <w:t xml:space="preserve">significant </w:t>
      </w:r>
      <w:r w:rsidR="0069053B">
        <w:rPr>
          <w:shd w:val="clear" w:color="auto" w:fill="FFFFFF"/>
        </w:rPr>
        <w:t xml:space="preserve">values, such </w:t>
      </w:r>
      <w:r w:rsidR="002811D4">
        <w:rPr>
          <w:shd w:val="clear" w:color="auto" w:fill="FFFFFF"/>
        </w:rPr>
        <w:t>as:</w:t>
      </w:r>
    </w:p>
    <w:p w14:paraId="1B475674" w14:textId="0FE344C9" w:rsidR="0032612E" w:rsidRDefault="004323D3" w:rsidP="007C383D">
      <w:pPr>
        <w:jc w:val="both"/>
        <w:rPr>
          <w:shd w:val="clear" w:color="auto" w:fill="FFFFFF"/>
        </w:rPr>
      </w:pPr>
      <w:r w:rsidRPr="005D5792">
        <w:rPr>
          <w:b/>
          <w:bCs/>
          <w:shd w:val="clear" w:color="auto" w:fill="FFFFFF"/>
        </w:rPr>
        <w:t>Scalability:</w:t>
      </w:r>
      <w:r>
        <w:rPr>
          <w:shd w:val="clear" w:color="auto" w:fill="FFFFFF"/>
        </w:rPr>
        <w:t xml:space="preserve"> </w:t>
      </w:r>
      <w:r w:rsidR="005D5792" w:rsidRPr="005D5792">
        <w:rPr>
          <w:shd w:val="clear" w:color="auto" w:fill="FFFFFF"/>
        </w:rPr>
        <w:t xml:space="preserve">The utilization of Microservice Architecture in ‘Agri-Energy Connect’ Platform gives room for scalability through which each service request can scale on its own. In terms </w:t>
      </w:r>
      <w:r w:rsidR="00294D88" w:rsidRPr="005D5792">
        <w:rPr>
          <w:shd w:val="clear" w:color="auto" w:fill="FFFFFF"/>
        </w:rPr>
        <w:t>of</w:t>
      </w:r>
      <w:r w:rsidR="005D5792" w:rsidRPr="005D5792">
        <w:rPr>
          <w:shd w:val="clear" w:color="auto" w:fill="FFFFFF"/>
        </w:rPr>
        <w:t xml:space="preserve"> high peak periods, it allows for the effective management of resources and excellent performance as well as audience response by farmers, users, or green energy professional</w:t>
      </w:r>
      <w:r w:rsidR="00D77040">
        <w:rPr>
          <w:shd w:val="clear" w:color="auto" w:fill="FFFFFF"/>
        </w:rPr>
        <w:t>.</w:t>
      </w:r>
    </w:p>
    <w:p w14:paraId="7BCADD41" w14:textId="444C8DBF" w:rsidR="009F7638" w:rsidRDefault="00A50A6D" w:rsidP="008C0E08">
      <w:pPr>
        <w:jc w:val="both"/>
        <w:rPr>
          <w:shd w:val="clear" w:color="auto" w:fill="FFFFFF"/>
        </w:rPr>
      </w:pPr>
      <w:r w:rsidRPr="00C941A0">
        <w:rPr>
          <w:b/>
          <w:bCs/>
          <w:shd w:val="clear" w:color="auto" w:fill="FFFFFF"/>
        </w:rPr>
        <w:t>Flexibility</w:t>
      </w:r>
      <w:r>
        <w:rPr>
          <w:shd w:val="clear" w:color="auto" w:fill="FFFFFF"/>
        </w:rPr>
        <w:t xml:space="preserve">: </w:t>
      </w:r>
      <w:r w:rsidR="00294D88" w:rsidRPr="00294D88">
        <w:rPr>
          <w:shd w:val="clear" w:color="auto" w:fill="FFFFFF"/>
        </w:rPr>
        <w:t>With the use of Microservice Architecture greater technology choices, development durations and upgrades are possible. New integrations become easier through this flexibility meaning that the platform can adapt to change without any disturbances to the whole system or need for support concerning rising needs or technological advances.</w:t>
      </w:r>
    </w:p>
    <w:p w14:paraId="507B2B9C" w14:textId="3B6EED84" w:rsidR="008C0E08" w:rsidRDefault="008C0E08" w:rsidP="008C0E08">
      <w:pPr>
        <w:jc w:val="both"/>
        <w:rPr>
          <w:shd w:val="clear" w:color="auto" w:fill="FFFFFF"/>
        </w:rPr>
      </w:pPr>
      <w:r w:rsidRPr="00C941A0">
        <w:rPr>
          <w:b/>
          <w:bCs/>
          <w:shd w:val="clear" w:color="auto" w:fill="FFFFFF"/>
        </w:rPr>
        <w:t>Maintainability</w:t>
      </w:r>
      <w:r>
        <w:rPr>
          <w:shd w:val="clear" w:color="auto" w:fill="FFFFFF"/>
        </w:rPr>
        <w:t xml:space="preserve">: </w:t>
      </w:r>
      <w:r w:rsidR="00821B25" w:rsidRPr="00821B25">
        <w:rPr>
          <w:shd w:val="clear" w:color="auto" w:fill="FFFFFF"/>
        </w:rPr>
        <w:t>Maintenance and development are simplified through separating services using microservices architecture. This results in quicker development, simpler troubles shooting and improved long-term stability because individual teams can work on their assigned features independently enhancing speed in designing programming and diagnosis. The minimum disturbance on which the growth of the platform was based in this approach means that it is very reliable and capable of remaining stable.</w:t>
      </w:r>
    </w:p>
    <w:p w14:paraId="66BFA300" w14:textId="3BDD4E74" w:rsidR="00E06899" w:rsidRDefault="00356CF8" w:rsidP="008C0E08">
      <w:pPr>
        <w:jc w:val="both"/>
        <w:rPr>
          <w:shd w:val="clear" w:color="auto" w:fill="FFFFFF"/>
        </w:rPr>
      </w:pPr>
      <w:r w:rsidRPr="00C941A0">
        <w:rPr>
          <w:b/>
          <w:bCs/>
          <w:shd w:val="clear" w:color="auto" w:fill="FFFFFF"/>
        </w:rPr>
        <w:t>Enhanced</w:t>
      </w:r>
      <w:r w:rsidR="00DA73E5">
        <w:rPr>
          <w:b/>
          <w:bCs/>
          <w:shd w:val="clear" w:color="auto" w:fill="FFFFFF"/>
        </w:rPr>
        <w:t xml:space="preserve"> C</w:t>
      </w:r>
      <w:r w:rsidR="00B80B04" w:rsidRPr="00C941A0">
        <w:rPr>
          <w:b/>
          <w:bCs/>
          <w:shd w:val="clear" w:color="auto" w:fill="FFFFFF"/>
        </w:rPr>
        <w:t>ollaboration</w:t>
      </w:r>
      <w:r w:rsidR="00B80B04">
        <w:rPr>
          <w:shd w:val="clear" w:color="auto" w:fill="FFFFFF"/>
        </w:rPr>
        <w:t xml:space="preserve">: </w:t>
      </w:r>
      <w:r w:rsidR="008B2B03" w:rsidRPr="008B2B03">
        <w:rPr>
          <w:shd w:val="clear" w:color="auto" w:fill="FFFFFF"/>
        </w:rPr>
        <w:t>Microservice Architecture boosts the use of team through enabling several groups to simultaneously work on different services. Innovative thinking is promoted in this teamwork setup thus reducing development cycles as it leverages on specialist skills in particular service areas. This is because greater collaboration results to better feature implementation as well as user experience.</w:t>
      </w:r>
    </w:p>
    <w:p w14:paraId="0AFF4A94" w14:textId="1E8C5DE4" w:rsidR="00905FB1" w:rsidRDefault="00AF0C88" w:rsidP="008C0E08">
      <w:pPr>
        <w:jc w:val="both"/>
        <w:rPr>
          <w:shd w:val="clear" w:color="auto" w:fill="FFFFFF"/>
        </w:rPr>
      </w:pPr>
      <w:r w:rsidRPr="00C941A0">
        <w:rPr>
          <w:b/>
          <w:bCs/>
          <w:shd w:val="clear" w:color="auto" w:fill="FFFFFF"/>
        </w:rPr>
        <w:t>Usability</w:t>
      </w:r>
      <w:r>
        <w:rPr>
          <w:shd w:val="clear" w:color="auto" w:fill="FFFFFF"/>
        </w:rPr>
        <w:t xml:space="preserve">: </w:t>
      </w:r>
      <w:r w:rsidR="003F35A1" w:rsidRPr="003F35A1">
        <w:rPr>
          <w:shd w:val="clear" w:color="auto" w:fill="FFFFFF"/>
        </w:rPr>
        <w:t xml:space="preserve">When complicated capabilities are divided into smaller, more manageable services, the platform becomes more user friendly using the Microservice Architecture. As a result, this ease of user interface operations </w:t>
      </w:r>
      <w:r w:rsidR="007D1F50" w:rsidRPr="003F35A1">
        <w:rPr>
          <w:shd w:val="clear" w:color="auto" w:fill="FFFFFF"/>
        </w:rPr>
        <w:t>enables</w:t>
      </w:r>
      <w:r w:rsidR="003F35A1" w:rsidRPr="003F35A1">
        <w:rPr>
          <w:shd w:val="clear" w:color="auto" w:fill="FFFFFF"/>
        </w:rPr>
        <w:t xml:space="preserve"> users to search for relevant information, familiarize themselves with the platform as well as access features in tune with what they need.</w:t>
      </w:r>
    </w:p>
    <w:p w14:paraId="2FD69980" w14:textId="77777777" w:rsidR="0088778A" w:rsidRDefault="00905FB1" w:rsidP="00EC0FBF">
      <w:pPr>
        <w:pStyle w:val="Heading2"/>
        <w:rPr>
          <w:shd w:val="clear" w:color="auto" w:fill="FFFFFF"/>
        </w:rPr>
      </w:pPr>
      <w:r>
        <w:rPr>
          <w:shd w:val="clear" w:color="auto" w:fill="FFFFFF"/>
        </w:rPr>
        <w:br w:type="page"/>
      </w:r>
      <w:bookmarkStart w:id="19" w:name="_Toc164184575"/>
      <w:r>
        <w:rPr>
          <w:shd w:val="clear" w:color="auto" w:fill="FFFFFF"/>
        </w:rPr>
        <w:lastRenderedPageBreak/>
        <w:t>Conclusion:</w:t>
      </w:r>
      <w:bookmarkEnd w:id="19"/>
    </w:p>
    <w:p w14:paraId="6DB6528C" w14:textId="77777777" w:rsidR="00EC0FBF" w:rsidRPr="00EC0FBF" w:rsidRDefault="00EC0FBF" w:rsidP="00EC0FBF"/>
    <w:p w14:paraId="5F8202A3" w14:textId="562B54F3" w:rsidR="00006483" w:rsidRDefault="00A905CB" w:rsidP="00E66AF0">
      <w:pPr>
        <w:tabs>
          <w:tab w:val="left" w:pos="8325"/>
        </w:tabs>
        <w:jc w:val="both"/>
      </w:pPr>
      <w:r w:rsidRPr="00A905CB">
        <w:t>A significant project aimed to address South Africa’s pressing need for sustainable agriculture and green energy utilization is the Agri-Energy Connect Platform. The main idea is to establish a digital ecosystem connecting agriculture to suppliers of green energy technologies which allows for a new way of collaboration and data exchange platform</w:t>
      </w:r>
      <w:r w:rsidR="00E66AF0">
        <w:t xml:space="preserve">. </w:t>
      </w:r>
      <w:r w:rsidR="00E66AF0" w:rsidRPr="00E66AF0">
        <w:t>It is important for the prosperity of this project to put into practice significant non-functional requirements such as scalability, security, usability, and performance and incorporating design patterns like Microservices with architectural patterns would make sure system maintenance.</w:t>
      </w:r>
    </w:p>
    <w:p w14:paraId="78D36F2F" w14:textId="107D6CE1" w:rsidR="00006483" w:rsidRDefault="00006483" w:rsidP="00E66AF0">
      <w:pPr>
        <w:tabs>
          <w:tab w:val="left" w:pos="8325"/>
        </w:tabs>
        <w:jc w:val="both"/>
      </w:pPr>
      <w:r w:rsidRPr="00006483">
        <w:t>The Agri-Energy Connect Platform is adaptable to the ever-changing developments in the agricultural sector and proves to show a dedication to eco-friendly farming methods, technological improvements, and community involvement. Through changing how farmers can use renewable energy sources thereby incorporating sustainable farming Next practices., its goal is bringing about positive changes within agriculture in general.</w:t>
      </w:r>
    </w:p>
    <w:p w14:paraId="6ADB9199" w14:textId="77777777" w:rsidR="00212B49" w:rsidRDefault="00212B49">
      <w:r>
        <w:br w:type="page"/>
      </w:r>
    </w:p>
    <w:bookmarkStart w:id="20" w:name="_Toc164184576" w:displacedByCustomXml="next"/>
    <w:sdt>
      <w:sdtPr>
        <w:rPr>
          <w:rFonts w:ascii="Tisa Offc Serif Pro" w:eastAsiaTheme="minorHAnsi" w:hAnsi="Tisa Offc Serif Pro" w:cstheme="minorBidi"/>
          <w:kern w:val="2"/>
          <w:sz w:val="22"/>
          <w:szCs w:val="22"/>
          <w:lang w:val="en-ZA"/>
          <w14:ligatures w14:val="standardContextual"/>
        </w:rPr>
        <w:id w:val="1601380846"/>
        <w:docPartObj>
          <w:docPartGallery w:val="Bibliographies"/>
          <w:docPartUnique/>
        </w:docPartObj>
      </w:sdtPr>
      <w:sdtContent>
        <w:p w14:paraId="142AC465" w14:textId="0799BB7B" w:rsidR="00212B49" w:rsidRDefault="00212B49">
          <w:pPr>
            <w:pStyle w:val="Heading1"/>
          </w:pPr>
          <w:r>
            <w:t>References</w:t>
          </w:r>
          <w:bookmarkEnd w:id="20"/>
        </w:p>
        <w:sdt>
          <w:sdtPr>
            <w:id w:val="-573587230"/>
            <w:bibliography/>
          </w:sdtPr>
          <w:sdtContent>
            <w:p w14:paraId="38611CB2" w14:textId="77777777" w:rsidR="00D2604B" w:rsidRDefault="00212B49" w:rsidP="00D2604B">
              <w:pPr>
                <w:pStyle w:val="Bibliography"/>
                <w:rPr>
                  <w:noProof/>
                  <w:kern w:val="0"/>
                  <w:sz w:val="24"/>
                  <w:szCs w:val="24"/>
                  <w:lang w:val="en-US"/>
                  <w14:ligatures w14:val="none"/>
                </w:rPr>
              </w:pPr>
              <w:r>
                <w:fldChar w:fldCharType="begin"/>
              </w:r>
              <w:r>
                <w:instrText xml:space="preserve"> BIBLIOGRAPHY </w:instrText>
              </w:r>
              <w:r>
                <w:fldChar w:fldCharType="separate"/>
              </w:r>
              <w:r w:rsidR="00D2604B">
                <w:rPr>
                  <w:noProof/>
                  <w:lang w:val="en-US"/>
                </w:rPr>
                <w:t xml:space="preserve">AltexSoft , 2023. </w:t>
              </w:r>
              <w:r w:rsidR="00D2604B">
                <w:rPr>
                  <w:i/>
                  <w:iCs/>
                  <w:noProof/>
                  <w:lang w:val="en-US"/>
                </w:rPr>
                <w:t xml:space="preserve">Nonfunctional requirements: Examples, types and approaches. </w:t>
              </w:r>
              <w:r w:rsidR="00D2604B">
                <w:rPr>
                  <w:noProof/>
                  <w:lang w:val="en-US"/>
                </w:rPr>
                <w:t xml:space="preserve">[Online] </w:t>
              </w:r>
              <w:r w:rsidR="00D2604B">
                <w:rPr>
                  <w:noProof/>
                  <w:lang w:val="en-US"/>
                </w:rPr>
                <w:br/>
                <w:t xml:space="preserve">Available at: </w:t>
              </w:r>
              <w:r w:rsidR="00D2604B">
                <w:rPr>
                  <w:noProof/>
                  <w:u w:val="single"/>
                  <w:lang w:val="en-US"/>
                </w:rPr>
                <w:t>https://www.altexsoft.com/blog/non-functional-requirements/</w:t>
              </w:r>
              <w:r w:rsidR="00D2604B">
                <w:rPr>
                  <w:noProof/>
                  <w:lang w:val="en-US"/>
                </w:rPr>
                <w:br/>
                <w:t>[Accessed 30 Decemeber 2024].</w:t>
              </w:r>
            </w:p>
            <w:p w14:paraId="0096AA7D" w14:textId="77777777" w:rsidR="00D2604B" w:rsidRDefault="00D2604B" w:rsidP="00D2604B">
              <w:pPr>
                <w:pStyle w:val="Bibliography"/>
                <w:rPr>
                  <w:noProof/>
                  <w:lang w:val="en-US"/>
                </w:rPr>
              </w:pPr>
              <w:r>
                <w:rPr>
                  <w:noProof/>
                  <w:lang w:val="en-US"/>
                </w:rPr>
                <w:t xml:space="preserve">CodiumAI Team, 2024. </w:t>
              </w:r>
              <w:r>
                <w:rPr>
                  <w:i/>
                  <w:iCs/>
                  <w:noProof/>
                  <w:lang w:val="en-US"/>
                </w:rPr>
                <w:t xml:space="preserve">Why are non-functional requirements important?. </w:t>
              </w:r>
              <w:r>
                <w:rPr>
                  <w:noProof/>
                  <w:lang w:val="en-US"/>
                </w:rPr>
                <w:t xml:space="preserve">[Online] </w:t>
              </w:r>
              <w:r>
                <w:rPr>
                  <w:noProof/>
                  <w:lang w:val="en-US"/>
                </w:rPr>
                <w:br/>
                <w:t xml:space="preserve">Available at: </w:t>
              </w:r>
              <w:r>
                <w:rPr>
                  <w:noProof/>
                  <w:u w:val="single"/>
                  <w:lang w:val="en-US"/>
                </w:rPr>
                <w:t>https://www.codium.ai/blog/why-are-non-functional-requirements-important/</w:t>
              </w:r>
              <w:r>
                <w:rPr>
                  <w:noProof/>
                  <w:lang w:val="en-US"/>
                </w:rPr>
                <w:br/>
                <w:t>[Accessed 15 April 2024].</w:t>
              </w:r>
            </w:p>
            <w:p w14:paraId="2F173E60" w14:textId="77777777" w:rsidR="00D2604B" w:rsidRDefault="00D2604B" w:rsidP="00D2604B">
              <w:pPr>
                <w:pStyle w:val="Bibliography"/>
                <w:rPr>
                  <w:noProof/>
                  <w:lang w:val="en-US"/>
                </w:rPr>
              </w:pPr>
              <w:r>
                <w:rPr>
                  <w:noProof/>
                  <w:lang w:val="en-US"/>
                </w:rPr>
                <w:t xml:space="preserve">Co-pilot designer | Microsoft, 2024. </w:t>
              </w:r>
              <w:r>
                <w:rPr>
                  <w:i/>
                  <w:iCs/>
                  <w:noProof/>
                  <w:lang w:val="en-US"/>
                </w:rPr>
                <w:t xml:space="preserve">Dalle 3. </w:t>
              </w:r>
              <w:r>
                <w:rPr>
                  <w:noProof/>
                  <w:lang w:val="en-US"/>
                </w:rPr>
                <w:t xml:space="preserve">[Online] </w:t>
              </w:r>
              <w:r>
                <w:rPr>
                  <w:noProof/>
                  <w:lang w:val="en-US"/>
                </w:rPr>
                <w:br/>
                <w:t xml:space="preserve">Available at: </w:t>
              </w:r>
              <w:r>
                <w:rPr>
                  <w:noProof/>
                  <w:u w:val="single"/>
                  <w:lang w:val="en-US"/>
                </w:rPr>
                <w:t>https://www.bing.com/images/create/a-secure-digital-platform-with-authentication2c-dat/1-661e28f9f92e48fb9d5ef26bb02cc9a2?FORM=SYDBIC</w:t>
              </w:r>
              <w:r>
                <w:rPr>
                  <w:noProof/>
                  <w:lang w:val="en-US"/>
                </w:rPr>
                <w:br/>
                <w:t>[Accessed 16 April 2024].</w:t>
              </w:r>
            </w:p>
            <w:p w14:paraId="29C0AEDC" w14:textId="77777777" w:rsidR="00D2604B" w:rsidRDefault="00D2604B" w:rsidP="00D2604B">
              <w:pPr>
                <w:pStyle w:val="Bibliography"/>
                <w:rPr>
                  <w:noProof/>
                  <w:lang w:val="en-US"/>
                </w:rPr>
              </w:pPr>
              <w:r>
                <w:rPr>
                  <w:noProof/>
                  <w:lang w:val="en-US"/>
                </w:rPr>
                <w:t xml:space="preserve">Djik, V. V., 2023. </w:t>
              </w:r>
              <w:r>
                <w:rPr>
                  <w:i/>
                  <w:iCs/>
                  <w:noProof/>
                  <w:lang w:val="en-US"/>
                </w:rPr>
                <w:t xml:space="preserve">Define security requirements for software development - 16 practices. </w:t>
              </w:r>
              <w:r>
                <w:rPr>
                  <w:noProof/>
                  <w:lang w:val="en-US"/>
                </w:rPr>
                <w:t xml:space="preserve">[Online] </w:t>
              </w:r>
              <w:r>
                <w:rPr>
                  <w:noProof/>
                  <w:lang w:val="en-US"/>
                </w:rPr>
                <w:br/>
                <w:t xml:space="preserve">Available at: </w:t>
              </w:r>
              <w:r>
                <w:rPr>
                  <w:noProof/>
                  <w:u w:val="single"/>
                  <w:lang w:val="en-US"/>
                </w:rPr>
                <w:t>https://www.securityscientist.net/blog/define-security-requirements-for-software-development-16-practices/</w:t>
              </w:r>
              <w:r>
                <w:rPr>
                  <w:noProof/>
                  <w:lang w:val="en-US"/>
                </w:rPr>
                <w:br/>
                <w:t>[Accessed 13 April 2024].</w:t>
              </w:r>
            </w:p>
            <w:p w14:paraId="600105EC" w14:textId="77777777" w:rsidR="00D2604B" w:rsidRDefault="00D2604B" w:rsidP="00D2604B">
              <w:pPr>
                <w:pStyle w:val="Bibliography"/>
                <w:rPr>
                  <w:noProof/>
                  <w:lang w:val="en-US"/>
                </w:rPr>
              </w:pPr>
              <w:r>
                <w:rPr>
                  <w:noProof/>
                  <w:lang w:val="en-US"/>
                </w:rPr>
                <w:t xml:space="preserve">Emily, 2023. </w:t>
              </w:r>
              <w:r>
                <w:rPr>
                  <w:i/>
                  <w:iCs/>
                  <w:noProof/>
                  <w:lang w:val="en-US"/>
                </w:rPr>
                <w:t xml:space="preserve">Unveiling the power of scalability: A fundamental pillar in enterprise software architecture. </w:t>
              </w:r>
              <w:r>
                <w:rPr>
                  <w:noProof/>
                  <w:lang w:val="en-US"/>
                </w:rPr>
                <w:t xml:space="preserve">[Online] </w:t>
              </w:r>
              <w:r>
                <w:rPr>
                  <w:noProof/>
                  <w:lang w:val="en-US"/>
                </w:rPr>
                <w:br/>
                <w:t xml:space="preserve">Available at: </w:t>
              </w:r>
              <w:r>
                <w:rPr>
                  <w:noProof/>
                  <w:u w:val="single"/>
                  <w:lang w:val="en-US"/>
                </w:rPr>
                <w:t>https://www.zonopact.com/blog/unveiling-the-power-of-scalability-a-fundamental-pillar-in-enterprise-software-architecture/</w:t>
              </w:r>
              <w:r>
                <w:rPr>
                  <w:noProof/>
                  <w:lang w:val="en-US"/>
                </w:rPr>
                <w:br/>
                <w:t>[Accessed 8 April 2024].</w:t>
              </w:r>
            </w:p>
            <w:p w14:paraId="224D28AF" w14:textId="77777777" w:rsidR="00D2604B" w:rsidRDefault="00D2604B" w:rsidP="00D2604B">
              <w:pPr>
                <w:pStyle w:val="Bibliography"/>
                <w:rPr>
                  <w:noProof/>
                  <w:lang w:val="en-US"/>
                </w:rPr>
              </w:pPr>
              <w:r>
                <w:rPr>
                  <w:noProof/>
                  <w:lang w:val="en-US"/>
                </w:rPr>
                <w:t xml:space="preserve">Fender, A., 2024. </w:t>
              </w:r>
              <w:r>
                <w:rPr>
                  <w:i/>
                  <w:iCs/>
                  <w:noProof/>
                  <w:lang w:val="en-US"/>
                </w:rPr>
                <w:t xml:space="preserve">The importance of usability in software development. </w:t>
              </w:r>
              <w:r>
                <w:rPr>
                  <w:noProof/>
                  <w:lang w:val="en-US"/>
                </w:rPr>
                <w:t xml:space="preserve">[Online] </w:t>
              </w:r>
              <w:r>
                <w:rPr>
                  <w:noProof/>
                  <w:lang w:val="en-US"/>
                </w:rPr>
                <w:br/>
                <w:t xml:space="preserve">Available at: </w:t>
              </w:r>
              <w:r>
                <w:rPr>
                  <w:noProof/>
                  <w:u w:val="single"/>
                  <w:lang w:val="en-US"/>
                </w:rPr>
                <w:t>https://www.chartsattack.com/importance-of-usability-in-software-development/</w:t>
              </w:r>
              <w:r>
                <w:rPr>
                  <w:noProof/>
                  <w:lang w:val="en-US"/>
                </w:rPr>
                <w:br/>
                <w:t>[Accessed 11 April 2024].</w:t>
              </w:r>
            </w:p>
            <w:p w14:paraId="051E79A0" w14:textId="77777777" w:rsidR="00D2604B" w:rsidRDefault="00D2604B" w:rsidP="00D2604B">
              <w:pPr>
                <w:pStyle w:val="Bibliography"/>
                <w:rPr>
                  <w:noProof/>
                  <w:lang w:val="en-US"/>
                </w:rPr>
              </w:pPr>
              <w:r>
                <w:rPr>
                  <w:noProof/>
                  <w:lang w:val="en-US"/>
                </w:rPr>
                <w:t xml:space="preserve">Google cloud, 2024. </w:t>
              </w:r>
              <w:r>
                <w:rPr>
                  <w:i/>
                  <w:iCs/>
                  <w:noProof/>
                  <w:lang w:val="en-US"/>
                </w:rPr>
                <w:t xml:space="preserve">What is microservices architecture?  |  google cloud. </w:t>
              </w:r>
              <w:r>
                <w:rPr>
                  <w:noProof/>
                  <w:lang w:val="en-US"/>
                </w:rPr>
                <w:t xml:space="preserve">[Online] </w:t>
              </w:r>
              <w:r>
                <w:rPr>
                  <w:noProof/>
                  <w:lang w:val="en-US"/>
                </w:rPr>
                <w:br/>
                <w:t xml:space="preserve">Available at: </w:t>
              </w:r>
              <w:r>
                <w:rPr>
                  <w:noProof/>
                  <w:u w:val="single"/>
                  <w:lang w:val="en-US"/>
                </w:rPr>
                <w:t>https://cloud.google.com/learn/what-is-microservices-architecture</w:t>
              </w:r>
              <w:r>
                <w:rPr>
                  <w:noProof/>
                  <w:lang w:val="en-US"/>
                </w:rPr>
                <w:br/>
                <w:t>[Accessed 14 April 2024].</w:t>
              </w:r>
            </w:p>
            <w:p w14:paraId="7D2C9D81" w14:textId="77777777" w:rsidR="00D2604B" w:rsidRDefault="00D2604B" w:rsidP="00D2604B">
              <w:pPr>
                <w:pStyle w:val="Bibliography"/>
                <w:rPr>
                  <w:noProof/>
                  <w:lang w:val="en-US"/>
                </w:rPr>
              </w:pPr>
              <w:r>
                <w:rPr>
                  <w:noProof/>
                  <w:lang w:val="en-US"/>
                </w:rPr>
                <w:t xml:space="preserve">Khullaar, A., 2023. </w:t>
              </w:r>
              <w:r>
                <w:rPr>
                  <w:i/>
                  <w:iCs/>
                  <w:noProof/>
                  <w:lang w:val="en-US"/>
                </w:rPr>
                <w:t xml:space="preserve">Best practices for improving software performance. </w:t>
              </w:r>
              <w:r>
                <w:rPr>
                  <w:noProof/>
                  <w:lang w:val="en-US"/>
                </w:rPr>
                <w:t xml:space="preserve">[Online] </w:t>
              </w:r>
              <w:r>
                <w:rPr>
                  <w:noProof/>
                  <w:lang w:val="en-US"/>
                </w:rPr>
                <w:br/>
                <w:t xml:space="preserve">Available at: </w:t>
              </w:r>
              <w:r>
                <w:rPr>
                  <w:noProof/>
                  <w:u w:val="single"/>
                  <w:lang w:val="en-US"/>
                </w:rPr>
                <w:t>https://www.linkedin.com/pulse/best-practices-improving-software-performance-amit-khullaar-1f/</w:t>
              </w:r>
              <w:r>
                <w:rPr>
                  <w:noProof/>
                  <w:lang w:val="en-US"/>
                </w:rPr>
                <w:br/>
                <w:t>[Accessed 11 April 2024].</w:t>
              </w:r>
            </w:p>
            <w:p w14:paraId="33A3486A" w14:textId="77777777" w:rsidR="00D2604B" w:rsidRDefault="00D2604B" w:rsidP="00D2604B">
              <w:pPr>
                <w:pStyle w:val="Bibliography"/>
                <w:rPr>
                  <w:noProof/>
                  <w:lang w:val="en-US"/>
                </w:rPr>
              </w:pPr>
              <w:r>
                <w:rPr>
                  <w:noProof/>
                  <w:lang w:val="en-US"/>
                </w:rPr>
                <w:t xml:space="preserve">Montalván Horta, J. Y., 2023. </w:t>
              </w:r>
              <w:r>
                <w:rPr>
                  <w:i/>
                  <w:iCs/>
                  <w:noProof/>
                  <w:lang w:val="en-US"/>
                </w:rPr>
                <w:t xml:space="preserve">The importance of good architecture and Design Patterns for high-performance software. </w:t>
              </w:r>
              <w:r>
                <w:rPr>
                  <w:noProof/>
                  <w:lang w:val="en-US"/>
                </w:rPr>
                <w:t xml:space="preserve">[Online] </w:t>
              </w:r>
              <w:r>
                <w:rPr>
                  <w:noProof/>
                  <w:lang w:val="en-US"/>
                </w:rPr>
                <w:br/>
                <w:t xml:space="preserve">Available at: </w:t>
              </w:r>
              <w:r>
                <w:rPr>
                  <w:noProof/>
                  <w:u w:val="single"/>
                  <w:lang w:val="en-US"/>
                </w:rPr>
                <w:t>https://www.linkedin.com/pulse/importance-good-architecture-design-</w:t>
              </w:r>
              <w:r>
                <w:rPr>
                  <w:noProof/>
                  <w:u w:val="single"/>
                  <w:lang w:val="en-US"/>
                </w:rPr>
                <w:lastRenderedPageBreak/>
                <w:t>patterns-software-jos%C3%A9-yadiel/</w:t>
              </w:r>
              <w:r>
                <w:rPr>
                  <w:noProof/>
                  <w:lang w:val="en-US"/>
                </w:rPr>
                <w:br/>
                <w:t>[Accessed 14 April 2024].</w:t>
              </w:r>
            </w:p>
            <w:p w14:paraId="1A1DC960" w14:textId="77777777" w:rsidR="00D2604B" w:rsidRDefault="00D2604B" w:rsidP="00D2604B">
              <w:pPr>
                <w:pStyle w:val="Bibliography"/>
                <w:rPr>
                  <w:noProof/>
                  <w:lang w:val="en-US"/>
                </w:rPr>
              </w:pPr>
              <w:r>
                <w:rPr>
                  <w:noProof/>
                  <w:lang w:val="en-US"/>
                </w:rPr>
                <w:t xml:space="preserve">Newhouse, R., 2022. </w:t>
              </w:r>
              <w:r>
                <w:rPr>
                  <w:i/>
                  <w:iCs/>
                  <w:noProof/>
                  <w:lang w:val="en-US"/>
                </w:rPr>
                <w:t xml:space="preserve">7 tips to improve your website usability and Design. </w:t>
              </w:r>
              <w:r>
                <w:rPr>
                  <w:noProof/>
                  <w:lang w:val="en-US"/>
                </w:rPr>
                <w:t xml:space="preserve">[Online] </w:t>
              </w:r>
              <w:r>
                <w:rPr>
                  <w:noProof/>
                  <w:lang w:val="en-US"/>
                </w:rPr>
                <w:br/>
                <w:t xml:space="preserve">Available at: </w:t>
              </w:r>
              <w:r>
                <w:rPr>
                  <w:noProof/>
                  <w:u w:val="single"/>
                  <w:lang w:val="en-US"/>
                </w:rPr>
                <w:t>https://www.receptional.com/articles/7-tips-improve-websites-usability/</w:t>
              </w:r>
              <w:r>
                <w:rPr>
                  <w:noProof/>
                  <w:lang w:val="en-US"/>
                </w:rPr>
                <w:br/>
                <w:t>[Accessed 10 April 2024].</w:t>
              </w:r>
            </w:p>
            <w:p w14:paraId="03C32A91" w14:textId="77777777" w:rsidR="00D2604B" w:rsidRDefault="00D2604B" w:rsidP="00D2604B">
              <w:pPr>
                <w:pStyle w:val="Bibliography"/>
                <w:rPr>
                  <w:noProof/>
                  <w:lang w:val="en-US"/>
                </w:rPr>
              </w:pPr>
              <w:r>
                <w:rPr>
                  <w:noProof/>
                  <w:lang w:val="en-US"/>
                </w:rPr>
                <w:t xml:space="preserve">One CoreDev IT, Inc, 2023. </w:t>
              </w:r>
              <w:r>
                <w:rPr>
                  <w:i/>
                  <w:iCs/>
                  <w:noProof/>
                  <w:lang w:val="en-US"/>
                </w:rPr>
                <w:t xml:space="preserve">10 tips for Crafting Scalable Software Solutions. </w:t>
              </w:r>
              <w:r>
                <w:rPr>
                  <w:noProof/>
                  <w:lang w:val="en-US"/>
                </w:rPr>
                <w:t xml:space="preserve">[Online] </w:t>
              </w:r>
              <w:r>
                <w:rPr>
                  <w:noProof/>
                  <w:lang w:val="en-US"/>
                </w:rPr>
                <w:br/>
                <w:t xml:space="preserve">Available at: </w:t>
              </w:r>
              <w:r>
                <w:rPr>
                  <w:noProof/>
                  <w:u w:val="single"/>
                  <w:lang w:val="en-US"/>
                </w:rPr>
                <w:t>https://onecoredevit.com/news-and-insights/software-development/building-software-for-scalability-10-tips-and-strategies/</w:t>
              </w:r>
              <w:r>
                <w:rPr>
                  <w:noProof/>
                  <w:lang w:val="en-US"/>
                </w:rPr>
                <w:br/>
                <w:t>[Accessed 8 April 2024].</w:t>
              </w:r>
            </w:p>
            <w:p w14:paraId="7144A31C" w14:textId="77777777" w:rsidR="00D2604B" w:rsidRDefault="00D2604B" w:rsidP="00D2604B">
              <w:pPr>
                <w:pStyle w:val="Bibliography"/>
                <w:rPr>
                  <w:noProof/>
                  <w:lang w:val="en-US"/>
                </w:rPr>
              </w:pPr>
              <w:r>
                <w:rPr>
                  <w:noProof/>
                  <w:lang w:val="en-US"/>
                </w:rPr>
                <w:t xml:space="preserve">Ozkaya, M., 2023. </w:t>
              </w:r>
              <w:r>
                <w:rPr>
                  <w:i/>
                  <w:iCs/>
                  <w:noProof/>
                  <w:lang w:val="en-US"/>
                </w:rPr>
                <w:t xml:space="preserve">Microservices architecture. </w:t>
              </w:r>
              <w:r>
                <w:rPr>
                  <w:noProof/>
                  <w:lang w:val="en-US"/>
                </w:rPr>
                <w:t xml:space="preserve">[Online] </w:t>
              </w:r>
              <w:r>
                <w:rPr>
                  <w:noProof/>
                  <w:lang w:val="en-US"/>
                </w:rPr>
                <w:br/>
                <w:t xml:space="preserve">Available at: </w:t>
              </w:r>
              <w:r>
                <w:rPr>
                  <w:noProof/>
                  <w:u w:val="single"/>
                  <w:lang w:val="en-US"/>
                </w:rPr>
                <w:t>https://medium.com/design-microservices-architecture-with-patterns/microservices-architecture-2bec9da7d42a</w:t>
              </w:r>
              <w:r>
                <w:rPr>
                  <w:noProof/>
                  <w:lang w:val="en-US"/>
                </w:rPr>
                <w:br/>
                <w:t>[Accessed 16 April 2024].</w:t>
              </w:r>
            </w:p>
            <w:p w14:paraId="71327057" w14:textId="77777777" w:rsidR="00D2604B" w:rsidRDefault="00D2604B" w:rsidP="00D2604B">
              <w:pPr>
                <w:pStyle w:val="Bibliography"/>
                <w:rPr>
                  <w:noProof/>
                  <w:lang w:val="en-US"/>
                </w:rPr>
              </w:pPr>
              <w:r>
                <w:rPr>
                  <w:noProof/>
                  <w:lang w:val="en-US"/>
                </w:rPr>
                <w:t xml:space="preserve">Sasovets, I., 2024. </w:t>
              </w:r>
              <w:r>
                <w:rPr>
                  <w:i/>
                  <w:iCs/>
                  <w:noProof/>
                  <w:lang w:val="en-US"/>
                </w:rPr>
                <w:t xml:space="preserve">10 steps to security in software development. </w:t>
              </w:r>
              <w:r>
                <w:rPr>
                  <w:noProof/>
                  <w:lang w:val="en-US"/>
                </w:rPr>
                <w:t xml:space="preserve">[Online] </w:t>
              </w:r>
              <w:r>
                <w:rPr>
                  <w:noProof/>
                  <w:lang w:val="en-US"/>
                </w:rPr>
                <w:br/>
                <w:t xml:space="preserve">Available at: </w:t>
              </w:r>
              <w:r>
                <w:rPr>
                  <w:noProof/>
                  <w:u w:val="single"/>
                  <w:lang w:val="en-US"/>
                </w:rPr>
                <w:t>https://www.techmagic.co/blog/security-in-software-development/</w:t>
              </w:r>
              <w:r>
                <w:rPr>
                  <w:noProof/>
                  <w:lang w:val="en-US"/>
                </w:rPr>
                <w:br/>
                <w:t>[Accessed 9 April 2024].</w:t>
              </w:r>
            </w:p>
            <w:p w14:paraId="370CAD85" w14:textId="77777777" w:rsidR="00D2604B" w:rsidRDefault="00D2604B" w:rsidP="00D2604B">
              <w:pPr>
                <w:pStyle w:val="Bibliography"/>
                <w:rPr>
                  <w:noProof/>
                  <w:lang w:val="en-US"/>
                </w:rPr>
              </w:pPr>
              <w:r>
                <w:rPr>
                  <w:noProof/>
                  <w:lang w:val="en-US"/>
                </w:rPr>
                <w:t xml:space="preserve">Skyrl, H., 2023. </w:t>
              </w:r>
              <w:r>
                <w:rPr>
                  <w:i/>
                  <w:iCs/>
                  <w:noProof/>
                  <w:lang w:val="en-US"/>
                </w:rPr>
                <w:t xml:space="preserve">7 benefits of microservices architecture to know about. </w:t>
              </w:r>
              <w:r>
                <w:rPr>
                  <w:noProof/>
                  <w:lang w:val="en-US"/>
                </w:rPr>
                <w:t xml:space="preserve">[Online] </w:t>
              </w:r>
              <w:r>
                <w:rPr>
                  <w:noProof/>
                  <w:lang w:val="en-US"/>
                </w:rPr>
                <w:br/>
                <w:t xml:space="preserve">Available at: </w:t>
              </w:r>
              <w:r>
                <w:rPr>
                  <w:noProof/>
                  <w:u w:val="single"/>
                  <w:lang w:val="en-US"/>
                </w:rPr>
                <w:t>https://vilmate.com/blog/benefits-of-microservices-architecture/</w:t>
              </w:r>
              <w:r>
                <w:rPr>
                  <w:noProof/>
                  <w:lang w:val="en-US"/>
                </w:rPr>
                <w:br/>
                <w:t>[Accessed 14 April 2024].</w:t>
              </w:r>
            </w:p>
            <w:p w14:paraId="7C69A127" w14:textId="77777777" w:rsidR="00D2604B" w:rsidRDefault="00D2604B" w:rsidP="00D2604B">
              <w:pPr>
                <w:pStyle w:val="Bibliography"/>
                <w:rPr>
                  <w:noProof/>
                  <w:lang w:val="en-US"/>
                </w:rPr>
              </w:pPr>
              <w:r>
                <w:rPr>
                  <w:noProof/>
                  <w:lang w:val="en-US"/>
                </w:rPr>
                <w:t xml:space="preserve">The IIE, 2024. </w:t>
              </w:r>
              <w:r>
                <w:rPr>
                  <w:i/>
                  <w:iCs/>
                  <w:noProof/>
                  <w:lang w:val="en-US"/>
                </w:rPr>
                <w:t xml:space="preserve">Programming 3A Module Manual. </w:t>
              </w:r>
              <w:r>
                <w:rPr>
                  <w:noProof/>
                  <w:lang w:val="en-US"/>
                </w:rPr>
                <w:t>1st ed. Cape Town: The Indepedent Institute of Education.</w:t>
              </w:r>
            </w:p>
            <w:p w14:paraId="7B584D33" w14:textId="77777777" w:rsidR="00D2604B" w:rsidRDefault="00D2604B" w:rsidP="00D2604B">
              <w:pPr>
                <w:pStyle w:val="Bibliography"/>
                <w:rPr>
                  <w:noProof/>
                  <w:lang w:val="en-US"/>
                </w:rPr>
              </w:pPr>
              <w:r>
                <w:rPr>
                  <w:noProof/>
                  <w:lang w:val="en-US"/>
                </w:rPr>
                <w:t xml:space="preserve">Warren, T., 2018. </w:t>
              </w:r>
              <w:r>
                <w:rPr>
                  <w:i/>
                  <w:iCs/>
                  <w:noProof/>
                  <w:lang w:val="en-US"/>
                </w:rPr>
                <w:t xml:space="preserve">Performance requirements analysis 101. </w:t>
              </w:r>
              <w:r>
                <w:rPr>
                  <w:noProof/>
                  <w:lang w:val="en-US"/>
                </w:rPr>
                <w:t xml:space="preserve">[Online] </w:t>
              </w:r>
              <w:r>
                <w:rPr>
                  <w:noProof/>
                  <w:lang w:val="en-US"/>
                </w:rPr>
                <w:br/>
                <w:t xml:space="preserve">Available at: </w:t>
              </w:r>
              <w:r>
                <w:rPr>
                  <w:noProof/>
                  <w:u w:val="single"/>
                  <w:lang w:val="en-US"/>
                </w:rPr>
                <w:t>https://tangowhisky37.github.io/PracticalPerformanceAnalyst/pages/spe_fundamentals/performance_requirements_analysis_101/</w:t>
              </w:r>
              <w:r>
                <w:rPr>
                  <w:noProof/>
                  <w:lang w:val="en-US"/>
                </w:rPr>
                <w:br/>
                <w:t>[Accessed 13 April 2024].</w:t>
              </w:r>
            </w:p>
            <w:p w14:paraId="47BD11CF" w14:textId="1E0A2E2A" w:rsidR="00212B49" w:rsidRDefault="00212B49" w:rsidP="00D2604B">
              <w:r>
                <w:rPr>
                  <w:b/>
                  <w:bCs/>
                  <w:noProof/>
                </w:rPr>
                <w:fldChar w:fldCharType="end"/>
              </w:r>
            </w:p>
          </w:sdtContent>
        </w:sdt>
      </w:sdtContent>
    </w:sdt>
    <w:p w14:paraId="17581346" w14:textId="77777777" w:rsidR="002758EB" w:rsidRPr="002758EB" w:rsidRDefault="002758EB" w:rsidP="002758EB">
      <w:pPr>
        <w:tabs>
          <w:tab w:val="left" w:pos="8325"/>
        </w:tabs>
      </w:pPr>
    </w:p>
    <w:sectPr w:rsidR="002758EB" w:rsidRPr="002758EB" w:rsidSect="006C3781">
      <w:headerReference w:type="default" r:id="rId18"/>
      <w:footerReference w:type="default" r:id="rId19"/>
      <w:pgSz w:w="11906" w:h="16838"/>
      <w:pgMar w:top="1440" w:right="1440" w:bottom="1440" w:left="1440" w:header="708" w:footer="708" w:gutter="0"/>
      <w:pgBorders w:display="notFirstPage" w:offsetFrom="page">
        <w:top w:val="single" w:sz="8" w:space="24" w:color="auto"/>
        <w:left w:val="single" w:sz="8" w:space="24" w:color="auto"/>
        <w:bottom w:val="single" w:sz="8" w:space="24" w:color="auto"/>
        <w:right w:val="single" w:sz="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192EB4" w14:textId="77777777" w:rsidR="000C35BC" w:rsidRDefault="000C35BC" w:rsidP="00AC0E29">
      <w:pPr>
        <w:spacing w:after="0" w:line="240" w:lineRule="auto"/>
      </w:pPr>
      <w:r>
        <w:separator/>
      </w:r>
    </w:p>
  </w:endnote>
  <w:endnote w:type="continuationSeparator" w:id="0">
    <w:p w14:paraId="1CDD0DAA" w14:textId="77777777" w:rsidR="000C35BC" w:rsidRDefault="000C35BC" w:rsidP="00AC0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sa Offc Serif Pro">
    <w:charset w:val="00"/>
    <w:family w:val="auto"/>
    <w:pitch w:val="variable"/>
    <w:sig w:usb0="800002E7" w:usb1="00000002"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Bahnschrift SemiCondensed">
    <w:panose1 w:val="020B0502040204020203"/>
    <w:charset w:val="00"/>
    <w:family w:val="swiss"/>
    <w:pitch w:val="variable"/>
    <w:sig w:usb0="A00002C7" w:usb1="00000002" w:usb2="00000000" w:usb3="00000000" w:csb0="0000019F" w:csb1="00000000"/>
  </w:font>
  <w:font w:name="Verdana Pro">
    <w:charset w:val="00"/>
    <w:family w:val="swiss"/>
    <w:pitch w:val="variable"/>
    <w:sig w:usb0="80000287" w:usb1="00000043"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sz w:val="28"/>
        <w:szCs w:val="28"/>
      </w:rPr>
      <w:id w:val="-418254045"/>
      <w:docPartObj>
        <w:docPartGallery w:val="Page Numbers (Bottom of Page)"/>
        <w:docPartUnique/>
      </w:docPartObj>
    </w:sdtPr>
    <w:sdtContent>
      <w:p w14:paraId="08A4BB6A" w14:textId="20157DD7" w:rsidR="001943CF" w:rsidRDefault="001943CF">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14:paraId="475489B2" w14:textId="77777777" w:rsidR="00AC0E29" w:rsidRDefault="00AC0E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73CDAD" w14:textId="77777777" w:rsidR="000C35BC" w:rsidRDefault="000C35BC" w:rsidP="00AC0E29">
      <w:pPr>
        <w:spacing w:after="0" w:line="240" w:lineRule="auto"/>
      </w:pPr>
      <w:r>
        <w:separator/>
      </w:r>
    </w:p>
  </w:footnote>
  <w:footnote w:type="continuationSeparator" w:id="0">
    <w:p w14:paraId="592831A2" w14:textId="77777777" w:rsidR="000C35BC" w:rsidRDefault="000C35BC" w:rsidP="00AC0E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B686E3" w14:textId="77B59720" w:rsidR="001D56E7" w:rsidRDefault="001D56E7">
    <w:pPr>
      <w:pStyle w:val="Header"/>
    </w:pPr>
    <w:r>
      <w:t>ST10053561</w:t>
    </w:r>
    <w:r>
      <w:tab/>
    </w:r>
    <w:r>
      <w:tab/>
      <w:t>PROG7311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46299F"/>
    <w:multiLevelType w:val="hybridMultilevel"/>
    <w:tmpl w:val="E86889B8"/>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48D96A30"/>
    <w:multiLevelType w:val="hybridMultilevel"/>
    <w:tmpl w:val="C78E4D46"/>
    <w:lvl w:ilvl="0" w:tplc="468014FE">
      <w:numFmt w:val="bullet"/>
      <w:lvlText w:val=""/>
      <w:lvlJc w:val="left"/>
      <w:pPr>
        <w:ind w:left="720" w:hanging="360"/>
      </w:pPr>
      <w:rPr>
        <w:rFonts w:ascii="Wingdings" w:eastAsiaTheme="minorHAnsi" w:hAnsi="Wingding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6129397F"/>
    <w:multiLevelType w:val="hybridMultilevel"/>
    <w:tmpl w:val="02C23114"/>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337388963">
    <w:abstractNumId w:val="0"/>
  </w:num>
  <w:num w:numId="2" w16cid:durableId="1148088918">
    <w:abstractNumId w:val="1"/>
  </w:num>
  <w:num w:numId="3" w16cid:durableId="14959987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2C9"/>
    <w:rsid w:val="00005394"/>
    <w:rsid w:val="00006410"/>
    <w:rsid w:val="00006483"/>
    <w:rsid w:val="00007DAD"/>
    <w:rsid w:val="000120E6"/>
    <w:rsid w:val="000212E4"/>
    <w:rsid w:val="0002168A"/>
    <w:rsid w:val="00021DEC"/>
    <w:rsid w:val="000335CE"/>
    <w:rsid w:val="00034DBD"/>
    <w:rsid w:val="0003548C"/>
    <w:rsid w:val="00035E52"/>
    <w:rsid w:val="00037C7D"/>
    <w:rsid w:val="00042D7B"/>
    <w:rsid w:val="00043240"/>
    <w:rsid w:val="00043A55"/>
    <w:rsid w:val="00043EC0"/>
    <w:rsid w:val="00047ADD"/>
    <w:rsid w:val="00057370"/>
    <w:rsid w:val="00061EB2"/>
    <w:rsid w:val="00062300"/>
    <w:rsid w:val="000623FD"/>
    <w:rsid w:val="00063797"/>
    <w:rsid w:val="00073D33"/>
    <w:rsid w:val="00085121"/>
    <w:rsid w:val="00085529"/>
    <w:rsid w:val="00091EBE"/>
    <w:rsid w:val="0009294F"/>
    <w:rsid w:val="0009434A"/>
    <w:rsid w:val="00095C35"/>
    <w:rsid w:val="000A593A"/>
    <w:rsid w:val="000B32B8"/>
    <w:rsid w:val="000B58FE"/>
    <w:rsid w:val="000B59CB"/>
    <w:rsid w:val="000B5E61"/>
    <w:rsid w:val="000C35BC"/>
    <w:rsid w:val="000C432B"/>
    <w:rsid w:val="000C4B35"/>
    <w:rsid w:val="000C566E"/>
    <w:rsid w:val="000D6A3B"/>
    <w:rsid w:val="000E0CE0"/>
    <w:rsid w:val="000E19C3"/>
    <w:rsid w:val="000E497E"/>
    <w:rsid w:val="000E69D3"/>
    <w:rsid w:val="000F0728"/>
    <w:rsid w:val="000F2E4C"/>
    <w:rsid w:val="000F7675"/>
    <w:rsid w:val="00100093"/>
    <w:rsid w:val="00100CF5"/>
    <w:rsid w:val="00101C95"/>
    <w:rsid w:val="00102BA3"/>
    <w:rsid w:val="00104659"/>
    <w:rsid w:val="00104EB7"/>
    <w:rsid w:val="00104FAE"/>
    <w:rsid w:val="001103A7"/>
    <w:rsid w:val="00114891"/>
    <w:rsid w:val="0011570C"/>
    <w:rsid w:val="001209A5"/>
    <w:rsid w:val="00122448"/>
    <w:rsid w:val="00123A8C"/>
    <w:rsid w:val="001260FC"/>
    <w:rsid w:val="00127A52"/>
    <w:rsid w:val="00127A9C"/>
    <w:rsid w:val="00130847"/>
    <w:rsid w:val="001319E4"/>
    <w:rsid w:val="001334F9"/>
    <w:rsid w:val="00133FB4"/>
    <w:rsid w:val="001362E6"/>
    <w:rsid w:val="00140D0E"/>
    <w:rsid w:val="00142323"/>
    <w:rsid w:val="001517BB"/>
    <w:rsid w:val="00153802"/>
    <w:rsid w:val="0016121C"/>
    <w:rsid w:val="00162B3D"/>
    <w:rsid w:val="00163749"/>
    <w:rsid w:val="00165DFE"/>
    <w:rsid w:val="00166EED"/>
    <w:rsid w:val="00171B6B"/>
    <w:rsid w:val="00172668"/>
    <w:rsid w:val="00173B64"/>
    <w:rsid w:val="00175423"/>
    <w:rsid w:val="0017560F"/>
    <w:rsid w:val="001757AF"/>
    <w:rsid w:val="00180740"/>
    <w:rsid w:val="00180F57"/>
    <w:rsid w:val="0018603C"/>
    <w:rsid w:val="00186767"/>
    <w:rsid w:val="00192080"/>
    <w:rsid w:val="00193287"/>
    <w:rsid w:val="001943CF"/>
    <w:rsid w:val="0019459F"/>
    <w:rsid w:val="001950FD"/>
    <w:rsid w:val="00197761"/>
    <w:rsid w:val="00197E76"/>
    <w:rsid w:val="001A390E"/>
    <w:rsid w:val="001B59E8"/>
    <w:rsid w:val="001C3873"/>
    <w:rsid w:val="001C6684"/>
    <w:rsid w:val="001C7A6C"/>
    <w:rsid w:val="001D56E7"/>
    <w:rsid w:val="001D6302"/>
    <w:rsid w:val="001E1732"/>
    <w:rsid w:val="001E219F"/>
    <w:rsid w:val="001E44C7"/>
    <w:rsid w:val="001F3195"/>
    <w:rsid w:val="001F58EB"/>
    <w:rsid w:val="001F5ACB"/>
    <w:rsid w:val="001F7C64"/>
    <w:rsid w:val="00201F3B"/>
    <w:rsid w:val="00204390"/>
    <w:rsid w:val="00207055"/>
    <w:rsid w:val="002077CD"/>
    <w:rsid w:val="0021270A"/>
    <w:rsid w:val="00212B49"/>
    <w:rsid w:val="00212EDC"/>
    <w:rsid w:val="00214F9C"/>
    <w:rsid w:val="0022272C"/>
    <w:rsid w:val="00231DC1"/>
    <w:rsid w:val="00233E6D"/>
    <w:rsid w:val="002418FD"/>
    <w:rsid w:val="00244672"/>
    <w:rsid w:val="00255BE3"/>
    <w:rsid w:val="002610B0"/>
    <w:rsid w:val="0026236A"/>
    <w:rsid w:val="00272D11"/>
    <w:rsid w:val="002758EB"/>
    <w:rsid w:val="00276871"/>
    <w:rsid w:val="00277D9E"/>
    <w:rsid w:val="00280345"/>
    <w:rsid w:val="002808A1"/>
    <w:rsid w:val="002811D4"/>
    <w:rsid w:val="002830B1"/>
    <w:rsid w:val="00286A5A"/>
    <w:rsid w:val="00290C4F"/>
    <w:rsid w:val="00294D88"/>
    <w:rsid w:val="002A045C"/>
    <w:rsid w:val="002A04D5"/>
    <w:rsid w:val="002B0EB9"/>
    <w:rsid w:val="002B1DA8"/>
    <w:rsid w:val="002B263E"/>
    <w:rsid w:val="002B3FEA"/>
    <w:rsid w:val="002B6D53"/>
    <w:rsid w:val="002C180D"/>
    <w:rsid w:val="002C59DA"/>
    <w:rsid w:val="002C63E9"/>
    <w:rsid w:val="002C7147"/>
    <w:rsid w:val="002D5E28"/>
    <w:rsid w:val="002D79EB"/>
    <w:rsid w:val="002E1908"/>
    <w:rsid w:val="002E2D6B"/>
    <w:rsid w:val="002F5EF6"/>
    <w:rsid w:val="00302470"/>
    <w:rsid w:val="00304863"/>
    <w:rsid w:val="0031143E"/>
    <w:rsid w:val="0031298C"/>
    <w:rsid w:val="003130C0"/>
    <w:rsid w:val="00321C7B"/>
    <w:rsid w:val="003251D3"/>
    <w:rsid w:val="0032552C"/>
    <w:rsid w:val="0032612E"/>
    <w:rsid w:val="0033128A"/>
    <w:rsid w:val="003339B0"/>
    <w:rsid w:val="0033675D"/>
    <w:rsid w:val="00341387"/>
    <w:rsid w:val="003416AB"/>
    <w:rsid w:val="00343D5C"/>
    <w:rsid w:val="003441EA"/>
    <w:rsid w:val="00355A99"/>
    <w:rsid w:val="00356CF8"/>
    <w:rsid w:val="003634EB"/>
    <w:rsid w:val="003660C0"/>
    <w:rsid w:val="00374D20"/>
    <w:rsid w:val="00380F88"/>
    <w:rsid w:val="003810FA"/>
    <w:rsid w:val="0038433E"/>
    <w:rsid w:val="00385750"/>
    <w:rsid w:val="003868E3"/>
    <w:rsid w:val="00390AB3"/>
    <w:rsid w:val="00393A1A"/>
    <w:rsid w:val="003A091B"/>
    <w:rsid w:val="003A1DA1"/>
    <w:rsid w:val="003A53E6"/>
    <w:rsid w:val="003A7218"/>
    <w:rsid w:val="003A7984"/>
    <w:rsid w:val="003A7CD9"/>
    <w:rsid w:val="003B1724"/>
    <w:rsid w:val="003B2007"/>
    <w:rsid w:val="003B20D0"/>
    <w:rsid w:val="003B334B"/>
    <w:rsid w:val="003B43FF"/>
    <w:rsid w:val="003C28D3"/>
    <w:rsid w:val="003C4B0E"/>
    <w:rsid w:val="003C5916"/>
    <w:rsid w:val="003C7849"/>
    <w:rsid w:val="003D45C8"/>
    <w:rsid w:val="003D6CF3"/>
    <w:rsid w:val="003E2AB0"/>
    <w:rsid w:val="003E4D50"/>
    <w:rsid w:val="003F0B82"/>
    <w:rsid w:val="003F2C5D"/>
    <w:rsid w:val="003F35A1"/>
    <w:rsid w:val="003F4AC1"/>
    <w:rsid w:val="003F4E37"/>
    <w:rsid w:val="003F5117"/>
    <w:rsid w:val="003F7C72"/>
    <w:rsid w:val="0040269D"/>
    <w:rsid w:val="00411C40"/>
    <w:rsid w:val="004146D7"/>
    <w:rsid w:val="00415DE7"/>
    <w:rsid w:val="00417A93"/>
    <w:rsid w:val="004204C6"/>
    <w:rsid w:val="0042130D"/>
    <w:rsid w:val="00422488"/>
    <w:rsid w:val="00422D60"/>
    <w:rsid w:val="004234F1"/>
    <w:rsid w:val="00424B0E"/>
    <w:rsid w:val="00430D75"/>
    <w:rsid w:val="004323D3"/>
    <w:rsid w:val="0043739C"/>
    <w:rsid w:val="004378E2"/>
    <w:rsid w:val="004424B8"/>
    <w:rsid w:val="00446531"/>
    <w:rsid w:val="0045207E"/>
    <w:rsid w:val="00452603"/>
    <w:rsid w:val="0045655B"/>
    <w:rsid w:val="00463B4C"/>
    <w:rsid w:val="00465C32"/>
    <w:rsid w:val="0046743D"/>
    <w:rsid w:val="00471E9A"/>
    <w:rsid w:val="004735F5"/>
    <w:rsid w:val="0047457A"/>
    <w:rsid w:val="00483A20"/>
    <w:rsid w:val="0049418B"/>
    <w:rsid w:val="00495083"/>
    <w:rsid w:val="004956C6"/>
    <w:rsid w:val="0049737A"/>
    <w:rsid w:val="004A005C"/>
    <w:rsid w:val="004A0172"/>
    <w:rsid w:val="004A0F20"/>
    <w:rsid w:val="004A2363"/>
    <w:rsid w:val="004A7F8D"/>
    <w:rsid w:val="004B07AA"/>
    <w:rsid w:val="004B2013"/>
    <w:rsid w:val="004B5CF3"/>
    <w:rsid w:val="004C2C5F"/>
    <w:rsid w:val="004C3D8D"/>
    <w:rsid w:val="004C6584"/>
    <w:rsid w:val="004D36D9"/>
    <w:rsid w:val="004D4398"/>
    <w:rsid w:val="004E0F4A"/>
    <w:rsid w:val="004E1592"/>
    <w:rsid w:val="004E51E9"/>
    <w:rsid w:val="004E6137"/>
    <w:rsid w:val="004F387E"/>
    <w:rsid w:val="004F56CE"/>
    <w:rsid w:val="00504364"/>
    <w:rsid w:val="00510E4D"/>
    <w:rsid w:val="00514A9D"/>
    <w:rsid w:val="005156E7"/>
    <w:rsid w:val="0051643A"/>
    <w:rsid w:val="00527748"/>
    <w:rsid w:val="00530A48"/>
    <w:rsid w:val="00543FC8"/>
    <w:rsid w:val="00551FA7"/>
    <w:rsid w:val="00557C51"/>
    <w:rsid w:val="005649FB"/>
    <w:rsid w:val="00564DE1"/>
    <w:rsid w:val="00566753"/>
    <w:rsid w:val="0057749A"/>
    <w:rsid w:val="00580FC9"/>
    <w:rsid w:val="00584F68"/>
    <w:rsid w:val="00590DF1"/>
    <w:rsid w:val="0059531F"/>
    <w:rsid w:val="005958A4"/>
    <w:rsid w:val="00596206"/>
    <w:rsid w:val="00597DF7"/>
    <w:rsid w:val="005A1AA7"/>
    <w:rsid w:val="005A3298"/>
    <w:rsid w:val="005A7B66"/>
    <w:rsid w:val="005B228A"/>
    <w:rsid w:val="005B61E4"/>
    <w:rsid w:val="005C098E"/>
    <w:rsid w:val="005C20D7"/>
    <w:rsid w:val="005D5792"/>
    <w:rsid w:val="005D5B7D"/>
    <w:rsid w:val="005E01A1"/>
    <w:rsid w:val="006015D9"/>
    <w:rsid w:val="0060799E"/>
    <w:rsid w:val="00614180"/>
    <w:rsid w:val="00630C2B"/>
    <w:rsid w:val="0063102E"/>
    <w:rsid w:val="006315DB"/>
    <w:rsid w:val="00637285"/>
    <w:rsid w:val="00652943"/>
    <w:rsid w:val="00652BBD"/>
    <w:rsid w:val="00660639"/>
    <w:rsid w:val="006620ED"/>
    <w:rsid w:val="00663169"/>
    <w:rsid w:val="00672822"/>
    <w:rsid w:val="00686E87"/>
    <w:rsid w:val="00687ECF"/>
    <w:rsid w:val="0069053B"/>
    <w:rsid w:val="006A74C6"/>
    <w:rsid w:val="006B00F7"/>
    <w:rsid w:val="006B0E00"/>
    <w:rsid w:val="006B271E"/>
    <w:rsid w:val="006C21E5"/>
    <w:rsid w:val="006C3781"/>
    <w:rsid w:val="006C3A7E"/>
    <w:rsid w:val="006D1FAA"/>
    <w:rsid w:val="006D2A97"/>
    <w:rsid w:val="006D4143"/>
    <w:rsid w:val="006D49C7"/>
    <w:rsid w:val="006D59DA"/>
    <w:rsid w:val="006E33F6"/>
    <w:rsid w:val="006E3544"/>
    <w:rsid w:val="006F2CBC"/>
    <w:rsid w:val="006F37B6"/>
    <w:rsid w:val="006F43DE"/>
    <w:rsid w:val="006F6084"/>
    <w:rsid w:val="006F68CB"/>
    <w:rsid w:val="00717520"/>
    <w:rsid w:val="00720591"/>
    <w:rsid w:val="007355BA"/>
    <w:rsid w:val="00735871"/>
    <w:rsid w:val="00735B7F"/>
    <w:rsid w:val="00736BEE"/>
    <w:rsid w:val="00743695"/>
    <w:rsid w:val="00745D99"/>
    <w:rsid w:val="00750184"/>
    <w:rsid w:val="00752207"/>
    <w:rsid w:val="00757A2E"/>
    <w:rsid w:val="00764205"/>
    <w:rsid w:val="00765FAF"/>
    <w:rsid w:val="00766483"/>
    <w:rsid w:val="00766CE4"/>
    <w:rsid w:val="00766D39"/>
    <w:rsid w:val="00771D16"/>
    <w:rsid w:val="00772007"/>
    <w:rsid w:val="0078408D"/>
    <w:rsid w:val="0078484F"/>
    <w:rsid w:val="00787D63"/>
    <w:rsid w:val="007907C9"/>
    <w:rsid w:val="00793CFE"/>
    <w:rsid w:val="007A29FB"/>
    <w:rsid w:val="007A3FF0"/>
    <w:rsid w:val="007B370C"/>
    <w:rsid w:val="007B5D16"/>
    <w:rsid w:val="007B643A"/>
    <w:rsid w:val="007C2622"/>
    <w:rsid w:val="007C383D"/>
    <w:rsid w:val="007D140E"/>
    <w:rsid w:val="007D1F50"/>
    <w:rsid w:val="007D3D1E"/>
    <w:rsid w:val="007D67AC"/>
    <w:rsid w:val="007E0BFF"/>
    <w:rsid w:val="007E2CF7"/>
    <w:rsid w:val="007E336C"/>
    <w:rsid w:val="00800C1D"/>
    <w:rsid w:val="0080247D"/>
    <w:rsid w:val="00812C81"/>
    <w:rsid w:val="008153FB"/>
    <w:rsid w:val="00815C8C"/>
    <w:rsid w:val="00817E74"/>
    <w:rsid w:val="0082005E"/>
    <w:rsid w:val="00821541"/>
    <w:rsid w:val="00821B25"/>
    <w:rsid w:val="00822E13"/>
    <w:rsid w:val="0082513B"/>
    <w:rsid w:val="008359D8"/>
    <w:rsid w:val="008374D9"/>
    <w:rsid w:val="008454FA"/>
    <w:rsid w:val="00845B4A"/>
    <w:rsid w:val="008506B8"/>
    <w:rsid w:val="00852C0B"/>
    <w:rsid w:val="00855F8A"/>
    <w:rsid w:val="00856309"/>
    <w:rsid w:val="00860987"/>
    <w:rsid w:val="00871F27"/>
    <w:rsid w:val="00876196"/>
    <w:rsid w:val="008769E2"/>
    <w:rsid w:val="008771D6"/>
    <w:rsid w:val="00877E22"/>
    <w:rsid w:val="00877E99"/>
    <w:rsid w:val="00882AE0"/>
    <w:rsid w:val="00884036"/>
    <w:rsid w:val="008854FC"/>
    <w:rsid w:val="0088778A"/>
    <w:rsid w:val="00893D11"/>
    <w:rsid w:val="0089410F"/>
    <w:rsid w:val="008945E8"/>
    <w:rsid w:val="00894E22"/>
    <w:rsid w:val="008951A1"/>
    <w:rsid w:val="008A07A2"/>
    <w:rsid w:val="008A0D12"/>
    <w:rsid w:val="008A38E9"/>
    <w:rsid w:val="008A6323"/>
    <w:rsid w:val="008A6615"/>
    <w:rsid w:val="008A69EE"/>
    <w:rsid w:val="008B0A60"/>
    <w:rsid w:val="008B2B03"/>
    <w:rsid w:val="008B577E"/>
    <w:rsid w:val="008B5B9E"/>
    <w:rsid w:val="008B61DD"/>
    <w:rsid w:val="008C0E08"/>
    <w:rsid w:val="008C2B61"/>
    <w:rsid w:val="008C2E1F"/>
    <w:rsid w:val="008C4972"/>
    <w:rsid w:val="008C75A1"/>
    <w:rsid w:val="008C7AC2"/>
    <w:rsid w:val="008D02CD"/>
    <w:rsid w:val="008D1EC5"/>
    <w:rsid w:val="008D4E3B"/>
    <w:rsid w:val="008D6B7A"/>
    <w:rsid w:val="008E10A6"/>
    <w:rsid w:val="008E5F1F"/>
    <w:rsid w:val="008F1692"/>
    <w:rsid w:val="008F328F"/>
    <w:rsid w:val="008F383C"/>
    <w:rsid w:val="00905FB1"/>
    <w:rsid w:val="00906552"/>
    <w:rsid w:val="00910F28"/>
    <w:rsid w:val="009154C5"/>
    <w:rsid w:val="00924BF5"/>
    <w:rsid w:val="009255BF"/>
    <w:rsid w:val="009317EF"/>
    <w:rsid w:val="009322AD"/>
    <w:rsid w:val="00936DFD"/>
    <w:rsid w:val="00940D80"/>
    <w:rsid w:val="00940DF6"/>
    <w:rsid w:val="00943947"/>
    <w:rsid w:val="009542A6"/>
    <w:rsid w:val="009542DC"/>
    <w:rsid w:val="009606A3"/>
    <w:rsid w:val="0096103A"/>
    <w:rsid w:val="009668A8"/>
    <w:rsid w:val="00966ED7"/>
    <w:rsid w:val="00967A17"/>
    <w:rsid w:val="00967B80"/>
    <w:rsid w:val="00970816"/>
    <w:rsid w:val="00980EB0"/>
    <w:rsid w:val="00986727"/>
    <w:rsid w:val="00992F60"/>
    <w:rsid w:val="00993DA4"/>
    <w:rsid w:val="009969E1"/>
    <w:rsid w:val="0099760D"/>
    <w:rsid w:val="009A4911"/>
    <w:rsid w:val="009A6B28"/>
    <w:rsid w:val="009B1C53"/>
    <w:rsid w:val="009B2F76"/>
    <w:rsid w:val="009C097E"/>
    <w:rsid w:val="009C1B9D"/>
    <w:rsid w:val="009C4FD7"/>
    <w:rsid w:val="009D0FD6"/>
    <w:rsid w:val="009D174E"/>
    <w:rsid w:val="009D21F1"/>
    <w:rsid w:val="009D66C8"/>
    <w:rsid w:val="009E0F76"/>
    <w:rsid w:val="009E1400"/>
    <w:rsid w:val="009E2B0C"/>
    <w:rsid w:val="009F3382"/>
    <w:rsid w:val="009F6060"/>
    <w:rsid w:val="009F68DB"/>
    <w:rsid w:val="009F7638"/>
    <w:rsid w:val="009F7B16"/>
    <w:rsid w:val="00A03457"/>
    <w:rsid w:val="00A04B9A"/>
    <w:rsid w:val="00A0732F"/>
    <w:rsid w:val="00A11BA5"/>
    <w:rsid w:val="00A11D05"/>
    <w:rsid w:val="00A13BD8"/>
    <w:rsid w:val="00A14DA7"/>
    <w:rsid w:val="00A16BD9"/>
    <w:rsid w:val="00A201AE"/>
    <w:rsid w:val="00A225BF"/>
    <w:rsid w:val="00A23762"/>
    <w:rsid w:val="00A2740E"/>
    <w:rsid w:val="00A30CB8"/>
    <w:rsid w:val="00A35F5B"/>
    <w:rsid w:val="00A40FA8"/>
    <w:rsid w:val="00A42202"/>
    <w:rsid w:val="00A44E5A"/>
    <w:rsid w:val="00A45B32"/>
    <w:rsid w:val="00A46BBF"/>
    <w:rsid w:val="00A50A6D"/>
    <w:rsid w:val="00A5105B"/>
    <w:rsid w:val="00A51751"/>
    <w:rsid w:val="00A5254C"/>
    <w:rsid w:val="00A52C68"/>
    <w:rsid w:val="00A542DF"/>
    <w:rsid w:val="00A62350"/>
    <w:rsid w:val="00A64576"/>
    <w:rsid w:val="00A64DDA"/>
    <w:rsid w:val="00A70830"/>
    <w:rsid w:val="00A73835"/>
    <w:rsid w:val="00A82302"/>
    <w:rsid w:val="00A833D3"/>
    <w:rsid w:val="00A846EA"/>
    <w:rsid w:val="00A871BA"/>
    <w:rsid w:val="00A905CB"/>
    <w:rsid w:val="00A914E6"/>
    <w:rsid w:val="00A94A52"/>
    <w:rsid w:val="00A979A6"/>
    <w:rsid w:val="00AA0A93"/>
    <w:rsid w:val="00AA17A4"/>
    <w:rsid w:val="00AA778D"/>
    <w:rsid w:val="00AA78D6"/>
    <w:rsid w:val="00AB0DCC"/>
    <w:rsid w:val="00AB1F2C"/>
    <w:rsid w:val="00AB1F82"/>
    <w:rsid w:val="00AB25D5"/>
    <w:rsid w:val="00AB563E"/>
    <w:rsid w:val="00AC0E29"/>
    <w:rsid w:val="00AC11A8"/>
    <w:rsid w:val="00AC47E5"/>
    <w:rsid w:val="00AC502B"/>
    <w:rsid w:val="00AC76C9"/>
    <w:rsid w:val="00AD1B4E"/>
    <w:rsid w:val="00AD34EC"/>
    <w:rsid w:val="00AD398F"/>
    <w:rsid w:val="00AE0201"/>
    <w:rsid w:val="00AE3858"/>
    <w:rsid w:val="00AE4C98"/>
    <w:rsid w:val="00AE632A"/>
    <w:rsid w:val="00AE6777"/>
    <w:rsid w:val="00AE6BF7"/>
    <w:rsid w:val="00AF0C88"/>
    <w:rsid w:val="00AF24E6"/>
    <w:rsid w:val="00AF6F8F"/>
    <w:rsid w:val="00B038D2"/>
    <w:rsid w:val="00B07945"/>
    <w:rsid w:val="00B12E93"/>
    <w:rsid w:val="00B12F76"/>
    <w:rsid w:val="00B15373"/>
    <w:rsid w:val="00B20CDA"/>
    <w:rsid w:val="00B22C75"/>
    <w:rsid w:val="00B261F4"/>
    <w:rsid w:val="00B33922"/>
    <w:rsid w:val="00B37E02"/>
    <w:rsid w:val="00B40B2A"/>
    <w:rsid w:val="00B41A7C"/>
    <w:rsid w:val="00B41B3A"/>
    <w:rsid w:val="00B41FEE"/>
    <w:rsid w:val="00B4354A"/>
    <w:rsid w:val="00B464AE"/>
    <w:rsid w:val="00B52235"/>
    <w:rsid w:val="00B56F6C"/>
    <w:rsid w:val="00B640A4"/>
    <w:rsid w:val="00B67FEB"/>
    <w:rsid w:val="00B70E1E"/>
    <w:rsid w:val="00B73C40"/>
    <w:rsid w:val="00B76C5A"/>
    <w:rsid w:val="00B80B04"/>
    <w:rsid w:val="00B8450C"/>
    <w:rsid w:val="00B908A0"/>
    <w:rsid w:val="00B9296B"/>
    <w:rsid w:val="00B94309"/>
    <w:rsid w:val="00B94A62"/>
    <w:rsid w:val="00B96F9F"/>
    <w:rsid w:val="00BA1A20"/>
    <w:rsid w:val="00BA24BA"/>
    <w:rsid w:val="00BA28BB"/>
    <w:rsid w:val="00BA3D7F"/>
    <w:rsid w:val="00BA490B"/>
    <w:rsid w:val="00BA4D3B"/>
    <w:rsid w:val="00BA5466"/>
    <w:rsid w:val="00BA6953"/>
    <w:rsid w:val="00BB3A74"/>
    <w:rsid w:val="00BC1584"/>
    <w:rsid w:val="00BD07C8"/>
    <w:rsid w:val="00BD259A"/>
    <w:rsid w:val="00BF5F28"/>
    <w:rsid w:val="00BF7383"/>
    <w:rsid w:val="00C0193F"/>
    <w:rsid w:val="00C07228"/>
    <w:rsid w:val="00C101E0"/>
    <w:rsid w:val="00C11609"/>
    <w:rsid w:val="00C120F7"/>
    <w:rsid w:val="00C16AA8"/>
    <w:rsid w:val="00C1702A"/>
    <w:rsid w:val="00C245FE"/>
    <w:rsid w:val="00C31E79"/>
    <w:rsid w:val="00C3595D"/>
    <w:rsid w:val="00C4005B"/>
    <w:rsid w:val="00C4099D"/>
    <w:rsid w:val="00C4295D"/>
    <w:rsid w:val="00C43F32"/>
    <w:rsid w:val="00C45FB6"/>
    <w:rsid w:val="00C501A8"/>
    <w:rsid w:val="00C50F99"/>
    <w:rsid w:val="00C53819"/>
    <w:rsid w:val="00C547E2"/>
    <w:rsid w:val="00C55EF2"/>
    <w:rsid w:val="00C57323"/>
    <w:rsid w:val="00C60224"/>
    <w:rsid w:val="00C62B3D"/>
    <w:rsid w:val="00C6427B"/>
    <w:rsid w:val="00C67EE9"/>
    <w:rsid w:val="00C71821"/>
    <w:rsid w:val="00C725AF"/>
    <w:rsid w:val="00C87E6A"/>
    <w:rsid w:val="00C909C8"/>
    <w:rsid w:val="00C941A0"/>
    <w:rsid w:val="00C962C7"/>
    <w:rsid w:val="00CA1570"/>
    <w:rsid w:val="00CA233A"/>
    <w:rsid w:val="00CA480F"/>
    <w:rsid w:val="00CA78BE"/>
    <w:rsid w:val="00CA7F6D"/>
    <w:rsid w:val="00CB5C78"/>
    <w:rsid w:val="00CB7607"/>
    <w:rsid w:val="00CC2014"/>
    <w:rsid w:val="00CC239F"/>
    <w:rsid w:val="00CC380E"/>
    <w:rsid w:val="00CC4338"/>
    <w:rsid w:val="00CC4D84"/>
    <w:rsid w:val="00CC55BE"/>
    <w:rsid w:val="00CC5F2E"/>
    <w:rsid w:val="00CF232D"/>
    <w:rsid w:val="00CF3303"/>
    <w:rsid w:val="00CF6F80"/>
    <w:rsid w:val="00CF726B"/>
    <w:rsid w:val="00D005F5"/>
    <w:rsid w:val="00D02139"/>
    <w:rsid w:val="00D02B78"/>
    <w:rsid w:val="00D03EB4"/>
    <w:rsid w:val="00D13C13"/>
    <w:rsid w:val="00D165B1"/>
    <w:rsid w:val="00D20C0B"/>
    <w:rsid w:val="00D213F9"/>
    <w:rsid w:val="00D2604B"/>
    <w:rsid w:val="00D30398"/>
    <w:rsid w:val="00D3197C"/>
    <w:rsid w:val="00D31A94"/>
    <w:rsid w:val="00D31B13"/>
    <w:rsid w:val="00D321C1"/>
    <w:rsid w:val="00D322C9"/>
    <w:rsid w:val="00D324EC"/>
    <w:rsid w:val="00D437CC"/>
    <w:rsid w:val="00D44AFB"/>
    <w:rsid w:val="00D45C5C"/>
    <w:rsid w:val="00D506F1"/>
    <w:rsid w:val="00D602F1"/>
    <w:rsid w:val="00D6763D"/>
    <w:rsid w:val="00D71C14"/>
    <w:rsid w:val="00D72A2B"/>
    <w:rsid w:val="00D7371C"/>
    <w:rsid w:val="00D77040"/>
    <w:rsid w:val="00D87050"/>
    <w:rsid w:val="00D91D32"/>
    <w:rsid w:val="00D92249"/>
    <w:rsid w:val="00D92D6C"/>
    <w:rsid w:val="00D93590"/>
    <w:rsid w:val="00D94F81"/>
    <w:rsid w:val="00D9511A"/>
    <w:rsid w:val="00D95319"/>
    <w:rsid w:val="00D97337"/>
    <w:rsid w:val="00DA08B6"/>
    <w:rsid w:val="00DA0E71"/>
    <w:rsid w:val="00DA144F"/>
    <w:rsid w:val="00DA2976"/>
    <w:rsid w:val="00DA4937"/>
    <w:rsid w:val="00DA73E5"/>
    <w:rsid w:val="00DB0C5F"/>
    <w:rsid w:val="00DB0E4E"/>
    <w:rsid w:val="00DB225C"/>
    <w:rsid w:val="00DB4A48"/>
    <w:rsid w:val="00DB4ED2"/>
    <w:rsid w:val="00DC2CE0"/>
    <w:rsid w:val="00DC3358"/>
    <w:rsid w:val="00DE57BF"/>
    <w:rsid w:val="00DE62C8"/>
    <w:rsid w:val="00DE6EB5"/>
    <w:rsid w:val="00DF0C0E"/>
    <w:rsid w:val="00DF1EDF"/>
    <w:rsid w:val="00DF76D4"/>
    <w:rsid w:val="00E02A14"/>
    <w:rsid w:val="00E0372E"/>
    <w:rsid w:val="00E06899"/>
    <w:rsid w:val="00E10CC0"/>
    <w:rsid w:val="00E1158A"/>
    <w:rsid w:val="00E12D34"/>
    <w:rsid w:val="00E142C3"/>
    <w:rsid w:val="00E16A3A"/>
    <w:rsid w:val="00E2677C"/>
    <w:rsid w:val="00E30A07"/>
    <w:rsid w:val="00E3214C"/>
    <w:rsid w:val="00E32774"/>
    <w:rsid w:val="00E32BB0"/>
    <w:rsid w:val="00E3469B"/>
    <w:rsid w:val="00E44271"/>
    <w:rsid w:val="00E502F1"/>
    <w:rsid w:val="00E52DAE"/>
    <w:rsid w:val="00E55AFD"/>
    <w:rsid w:val="00E5619B"/>
    <w:rsid w:val="00E56717"/>
    <w:rsid w:val="00E66870"/>
    <w:rsid w:val="00E66AF0"/>
    <w:rsid w:val="00E71E80"/>
    <w:rsid w:val="00E72E8E"/>
    <w:rsid w:val="00E75044"/>
    <w:rsid w:val="00E75360"/>
    <w:rsid w:val="00E75810"/>
    <w:rsid w:val="00E816A2"/>
    <w:rsid w:val="00E856E4"/>
    <w:rsid w:val="00E9282D"/>
    <w:rsid w:val="00E952B0"/>
    <w:rsid w:val="00EA0462"/>
    <w:rsid w:val="00EB37B4"/>
    <w:rsid w:val="00EB60BE"/>
    <w:rsid w:val="00EC0FBF"/>
    <w:rsid w:val="00EC6D73"/>
    <w:rsid w:val="00EC782E"/>
    <w:rsid w:val="00ED3290"/>
    <w:rsid w:val="00EE20E5"/>
    <w:rsid w:val="00EF7662"/>
    <w:rsid w:val="00F016AA"/>
    <w:rsid w:val="00F02AE1"/>
    <w:rsid w:val="00F05044"/>
    <w:rsid w:val="00F05FF2"/>
    <w:rsid w:val="00F07431"/>
    <w:rsid w:val="00F07FA6"/>
    <w:rsid w:val="00F11D6B"/>
    <w:rsid w:val="00F138B8"/>
    <w:rsid w:val="00F13DF2"/>
    <w:rsid w:val="00F1759E"/>
    <w:rsid w:val="00F216C0"/>
    <w:rsid w:val="00F2675B"/>
    <w:rsid w:val="00F30BE0"/>
    <w:rsid w:val="00F30C53"/>
    <w:rsid w:val="00F32A89"/>
    <w:rsid w:val="00F32FF0"/>
    <w:rsid w:val="00F33F76"/>
    <w:rsid w:val="00F356CA"/>
    <w:rsid w:val="00F47877"/>
    <w:rsid w:val="00F51AEF"/>
    <w:rsid w:val="00F5229C"/>
    <w:rsid w:val="00F54735"/>
    <w:rsid w:val="00F5581F"/>
    <w:rsid w:val="00F55BBA"/>
    <w:rsid w:val="00F5602B"/>
    <w:rsid w:val="00F56A14"/>
    <w:rsid w:val="00F64148"/>
    <w:rsid w:val="00F64467"/>
    <w:rsid w:val="00F6468A"/>
    <w:rsid w:val="00F70651"/>
    <w:rsid w:val="00F70F90"/>
    <w:rsid w:val="00F71E45"/>
    <w:rsid w:val="00F762C6"/>
    <w:rsid w:val="00F76F2D"/>
    <w:rsid w:val="00F76FA9"/>
    <w:rsid w:val="00F80DEF"/>
    <w:rsid w:val="00F94D0B"/>
    <w:rsid w:val="00F97C46"/>
    <w:rsid w:val="00FB7210"/>
    <w:rsid w:val="00FC3D0F"/>
    <w:rsid w:val="00FD0CE2"/>
    <w:rsid w:val="00FD1B65"/>
    <w:rsid w:val="00FD394F"/>
    <w:rsid w:val="00FD5C40"/>
    <w:rsid w:val="00FE5AB0"/>
    <w:rsid w:val="00FE6718"/>
    <w:rsid w:val="00FF23BF"/>
    <w:rsid w:val="00FF4323"/>
    <w:rsid w:val="00FF5603"/>
    <w:rsid w:val="00FF5FA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564E87"/>
  <w15:chartTrackingRefBased/>
  <w15:docId w15:val="{09E3D499-42D7-4A44-A41B-63E9357E8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E76"/>
    <w:rPr>
      <w:rFonts w:ascii="Tisa Offc Serif Pro" w:hAnsi="Tisa Offc Serif Pro"/>
    </w:rPr>
  </w:style>
  <w:style w:type="paragraph" w:styleId="Heading1">
    <w:name w:val="heading 1"/>
    <w:basedOn w:val="Normal"/>
    <w:next w:val="Normal"/>
    <w:link w:val="Heading1Char"/>
    <w:uiPriority w:val="9"/>
    <w:qFormat/>
    <w:rsid w:val="002D79EB"/>
    <w:pPr>
      <w:keepNext/>
      <w:keepLines/>
      <w:spacing w:before="240" w:after="0"/>
      <w:outlineLvl w:val="0"/>
    </w:pPr>
    <w:rPr>
      <w:rFonts w:ascii="Palatino Linotype" w:eastAsiaTheme="majorEastAsia" w:hAnsi="Palatino Linotype" w:cstheme="majorBidi"/>
      <w:kern w:val="0"/>
      <w:sz w:val="32"/>
      <w:szCs w:val="32"/>
      <w:lang w:val="en-US"/>
      <w14:ligatures w14:val="none"/>
    </w:rPr>
  </w:style>
  <w:style w:type="paragraph" w:styleId="Heading2">
    <w:name w:val="heading 2"/>
    <w:basedOn w:val="Normal"/>
    <w:next w:val="Normal"/>
    <w:link w:val="Heading2Char"/>
    <w:uiPriority w:val="9"/>
    <w:unhideWhenUsed/>
    <w:qFormat/>
    <w:rsid w:val="002D79EB"/>
    <w:pPr>
      <w:keepNext/>
      <w:keepLines/>
      <w:spacing w:before="40" w:after="0"/>
      <w:outlineLvl w:val="1"/>
    </w:pPr>
    <w:rPr>
      <w:rFonts w:ascii="Bahnschrift SemiCondensed" w:eastAsiaTheme="majorEastAsia" w:hAnsi="Bahnschrift SemiCondensed" w:cstheme="majorBidi"/>
      <w:sz w:val="28"/>
      <w:szCs w:val="26"/>
    </w:rPr>
  </w:style>
  <w:style w:type="paragraph" w:styleId="Heading3">
    <w:name w:val="heading 3"/>
    <w:basedOn w:val="Normal"/>
    <w:next w:val="Normal"/>
    <w:link w:val="Heading3Char"/>
    <w:uiPriority w:val="9"/>
    <w:unhideWhenUsed/>
    <w:qFormat/>
    <w:rsid w:val="008F328F"/>
    <w:pPr>
      <w:keepNext/>
      <w:keepLines/>
      <w:spacing w:before="40" w:after="0"/>
      <w:outlineLvl w:val="2"/>
    </w:pPr>
    <w:rPr>
      <w:rFonts w:ascii="Verdana Pro" w:eastAsiaTheme="majorEastAsia" w:hAnsi="Verdana Pro" w:cstheme="majorBidi"/>
      <w:color w:val="1F3763" w:themeColor="accent1" w:themeShade="7F"/>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C432B"/>
    <w:pPr>
      <w:spacing w:before="100" w:beforeAutospacing="1" w:after="100" w:afterAutospacing="1" w:line="240" w:lineRule="auto"/>
    </w:pPr>
    <w:rPr>
      <w:rFonts w:ascii="Times New Roman" w:eastAsia="Times New Roman" w:hAnsi="Times New Roman" w:cs="Times New Roman"/>
      <w:kern w:val="0"/>
      <w:sz w:val="24"/>
      <w:szCs w:val="24"/>
      <w:lang w:eastAsia="en-ZA"/>
      <w14:ligatures w14:val="none"/>
    </w:rPr>
  </w:style>
  <w:style w:type="paragraph" w:styleId="Caption">
    <w:name w:val="caption"/>
    <w:basedOn w:val="Normal"/>
    <w:next w:val="Normal"/>
    <w:uiPriority w:val="35"/>
    <w:unhideWhenUsed/>
    <w:qFormat/>
    <w:rsid w:val="003B172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C0E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0E29"/>
    <w:rPr>
      <w:rFonts w:ascii="Tisa Offc Serif Pro" w:hAnsi="Tisa Offc Serif Pro"/>
    </w:rPr>
  </w:style>
  <w:style w:type="paragraph" w:styleId="Footer">
    <w:name w:val="footer"/>
    <w:basedOn w:val="Normal"/>
    <w:link w:val="FooterChar"/>
    <w:uiPriority w:val="99"/>
    <w:unhideWhenUsed/>
    <w:rsid w:val="00AC0E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0E29"/>
    <w:rPr>
      <w:rFonts w:ascii="Tisa Offc Serif Pro" w:hAnsi="Tisa Offc Serif Pro"/>
    </w:rPr>
  </w:style>
  <w:style w:type="paragraph" w:styleId="NoSpacing">
    <w:name w:val="No Spacing"/>
    <w:link w:val="NoSpacingChar"/>
    <w:uiPriority w:val="1"/>
    <w:qFormat/>
    <w:rsid w:val="00EC782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C782E"/>
    <w:rPr>
      <w:rFonts w:eastAsiaTheme="minorEastAsia"/>
      <w:kern w:val="0"/>
      <w:lang w:val="en-US"/>
      <w14:ligatures w14:val="none"/>
    </w:rPr>
  </w:style>
  <w:style w:type="character" w:customStyle="1" w:styleId="Heading1Char">
    <w:name w:val="Heading 1 Char"/>
    <w:basedOn w:val="DefaultParagraphFont"/>
    <w:link w:val="Heading1"/>
    <w:uiPriority w:val="9"/>
    <w:rsid w:val="002D79EB"/>
    <w:rPr>
      <w:rFonts w:ascii="Palatino Linotype" w:eastAsiaTheme="majorEastAsia" w:hAnsi="Palatino Linotype" w:cstheme="majorBidi"/>
      <w:kern w:val="0"/>
      <w:sz w:val="32"/>
      <w:szCs w:val="32"/>
      <w:lang w:val="en-US"/>
      <w14:ligatures w14:val="none"/>
    </w:rPr>
  </w:style>
  <w:style w:type="paragraph" w:styleId="Bibliography">
    <w:name w:val="Bibliography"/>
    <w:basedOn w:val="Normal"/>
    <w:next w:val="Normal"/>
    <w:uiPriority w:val="37"/>
    <w:unhideWhenUsed/>
    <w:rsid w:val="00212B49"/>
  </w:style>
  <w:style w:type="character" w:customStyle="1" w:styleId="Heading2Char">
    <w:name w:val="Heading 2 Char"/>
    <w:basedOn w:val="DefaultParagraphFont"/>
    <w:link w:val="Heading2"/>
    <w:uiPriority w:val="9"/>
    <w:rsid w:val="002D79EB"/>
    <w:rPr>
      <w:rFonts w:ascii="Bahnschrift SemiCondensed" w:eastAsiaTheme="majorEastAsia" w:hAnsi="Bahnschrift SemiCondensed" w:cstheme="majorBidi"/>
      <w:sz w:val="28"/>
      <w:szCs w:val="26"/>
    </w:rPr>
  </w:style>
  <w:style w:type="character" w:customStyle="1" w:styleId="Heading3Char">
    <w:name w:val="Heading 3 Char"/>
    <w:basedOn w:val="DefaultParagraphFont"/>
    <w:link w:val="Heading3"/>
    <w:uiPriority w:val="9"/>
    <w:rsid w:val="008F328F"/>
    <w:rPr>
      <w:rFonts w:ascii="Verdana Pro" w:eastAsiaTheme="majorEastAsia" w:hAnsi="Verdana Pro" w:cstheme="majorBidi"/>
      <w:color w:val="1F3763" w:themeColor="accent1" w:themeShade="7F"/>
      <w:sz w:val="26"/>
      <w:szCs w:val="24"/>
    </w:rPr>
  </w:style>
  <w:style w:type="paragraph" w:styleId="TOCHeading">
    <w:name w:val="TOC Heading"/>
    <w:basedOn w:val="Heading1"/>
    <w:next w:val="Normal"/>
    <w:uiPriority w:val="39"/>
    <w:unhideWhenUsed/>
    <w:qFormat/>
    <w:rsid w:val="00FF23BF"/>
    <w:p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F23BF"/>
    <w:pPr>
      <w:spacing w:after="100"/>
    </w:pPr>
  </w:style>
  <w:style w:type="paragraph" w:styleId="TOC2">
    <w:name w:val="toc 2"/>
    <w:basedOn w:val="Normal"/>
    <w:next w:val="Normal"/>
    <w:autoRedefine/>
    <w:uiPriority w:val="39"/>
    <w:unhideWhenUsed/>
    <w:rsid w:val="00FF23BF"/>
    <w:pPr>
      <w:spacing w:after="100"/>
      <w:ind w:left="220"/>
    </w:pPr>
  </w:style>
  <w:style w:type="paragraph" w:styleId="TOC3">
    <w:name w:val="toc 3"/>
    <w:basedOn w:val="Normal"/>
    <w:next w:val="Normal"/>
    <w:autoRedefine/>
    <w:uiPriority w:val="39"/>
    <w:unhideWhenUsed/>
    <w:rsid w:val="00FF23BF"/>
    <w:pPr>
      <w:spacing w:after="100"/>
      <w:ind w:left="440"/>
    </w:pPr>
  </w:style>
  <w:style w:type="character" w:styleId="Hyperlink">
    <w:name w:val="Hyperlink"/>
    <w:basedOn w:val="DefaultParagraphFont"/>
    <w:uiPriority w:val="99"/>
    <w:unhideWhenUsed/>
    <w:rsid w:val="00FF23BF"/>
    <w:rPr>
      <w:color w:val="0563C1" w:themeColor="hyperlink"/>
      <w:u w:val="single"/>
    </w:rPr>
  </w:style>
  <w:style w:type="paragraph" w:styleId="TableofFigures">
    <w:name w:val="table of figures"/>
    <w:basedOn w:val="Normal"/>
    <w:next w:val="Normal"/>
    <w:uiPriority w:val="99"/>
    <w:unhideWhenUsed/>
    <w:rsid w:val="004F387E"/>
    <w:pPr>
      <w:spacing w:after="0"/>
    </w:pPr>
  </w:style>
  <w:style w:type="paragraph" w:styleId="Revision">
    <w:name w:val="Revision"/>
    <w:hidden/>
    <w:uiPriority w:val="99"/>
    <w:semiHidden/>
    <w:rsid w:val="008D6B7A"/>
    <w:pPr>
      <w:spacing w:after="0" w:line="240" w:lineRule="auto"/>
    </w:pPr>
    <w:rPr>
      <w:rFonts w:ascii="Tisa Offc Serif Pro" w:hAnsi="Tisa Offc Serif Pro"/>
    </w:rPr>
  </w:style>
  <w:style w:type="paragraph" w:styleId="ListParagraph">
    <w:name w:val="List Paragraph"/>
    <w:basedOn w:val="Normal"/>
    <w:uiPriority w:val="34"/>
    <w:qFormat/>
    <w:rsid w:val="008E10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29636">
      <w:bodyDiv w:val="1"/>
      <w:marLeft w:val="0"/>
      <w:marRight w:val="0"/>
      <w:marTop w:val="0"/>
      <w:marBottom w:val="0"/>
      <w:divBdr>
        <w:top w:val="none" w:sz="0" w:space="0" w:color="auto"/>
        <w:left w:val="none" w:sz="0" w:space="0" w:color="auto"/>
        <w:bottom w:val="none" w:sz="0" w:space="0" w:color="auto"/>
        <w:right w:val="none" w:sz="0" w:space="0" w:color="auto"/>
      </w:divBdr>
    </w:div>
    <w:div w:id="16930349">
      <w:bodyDiv w:val="1"/>
      <w:marLeft w:val="0"/>
      <w:marRight w:val="0"/>
      <w:marTop w:val="0"/>
      <w:marBottom w:val="0"/>
      <w:divBdr>
        <w:top w:val="none" w:sz="0" w:space="0" w:color="auto"/>
        <w:left w:val="none" w:sz="0" w:space="0" w:color="auto"/>
        <w:bottom w:val="none" w:sz="0" w:space="0" w:color="auto"/>
        <w:right w:val="none" w:sz="0" w:space="0" w:color="auto"/>
      </w:divBdr>
    </w:div>
    <w:div w:id="21055092">
      <w:bodyDiv w:val="1"/>
      <w:marLeft w:val="0"/>
      <w:marRight w:val="0"/>
      <w:marTop w:val="0"/>
      <w:marBottom w:val="0"/>
      <w:divBdr>
        <w:top w:val="none" w:sz="0" w:space="0" w:color="auto"/>
        <w:left w:val="none" w:sz="0" w:space="0" w:color="auto"/>
        <w:bottom w:val="none" w:sz="0" w:space="0" w:color="auto"/>
        <w:right w:val="none" w:sz="0" w:space="0" w:color="auto"/>
      </w:divBdr>
    </w:div>
    <w:div w:id="27032429">
      <w:bodyDiv w:val="1"/>
      <w:marLeft w:val="0"/>
      <w:marRight w:val="0"/>
      <w:marTop w:val="0"/>
      <w:marBottom w:val="0"/>
      <w:divBdr>
        <w:top w:val="none" w:sz="0" w:space="0" w:color="auto"/>
        <w:left w:val="none" w:sz="0" w:space="0" w:color="auto"/>
        <w:bottom w:val="none" w:sz="0" w:space="0" w:color="auto"/>
        <w:right w:val="none" w:sz="0" w:space="0" w:color="auto"/>
      </w:divBdr>
    </w:div>
    <w:div w:id="38823301">
      <w:bodyDiv w:val="1"/>
      <w:marLeft w:val="0"/>
      <w:marRight w:val="0"/>
      <w:marTop w:val="0"/>
      <w:marBottom w:val="0"/>
      <w:divBdr>
        <w:top w:val="none" w:sz="0" w:space="0" w:color="auto"/>
        <w:left w:val="none" w:sz="0" w:space="0" w:color="auto"/>
        <w:bottom w:val="none" w:sz="0" w:space="0" w:color="auto"/>
        <w:right w:val="none" w:sz="0" w:space="0" w:color="auto"/>
      </w:divBdr>
    </w:div>
    <w:div w:id="49234446">
      <w:bodyDiv w:val="1"/>
      <w:marLeft w:val="0"/>
      <w:marRight w:val="0"/>
      <w:marTop w:val="0"/>
      <w:marBottom w:val="0"/>
      <w:divBdr>
        <w:top w:val="none" w:sz="0" w:space="0" w:color="auto"/>
        <w:left w:val="none" w:sz="0" w:space="0" w:color="auto"/>
        <w:bottom w:val="none" w:sz="0" w:space="0" w:color="auto"/>
        <w:right w:val="none" w:sz="0" w:space="0" w:color="auto"/>
      </w:divBdr>
    </w:div>
    <w:div w:id="54933790">
      <w:bodyDiv w:val="1"/>
      <w:marLeft w:val="0"/>
      <w:marRight w:val="0"/>
      <w:marTop w:val="0"/>
      <w:marBottom w:val="0"/>
      <w:divBdr>
        <w:top w:val="none" w:sz="0" w:space="0" w:color="auto"/>
        <w:left w:val="none" w:sz="0" w:space="0" w:color="auto"/>
        <w:bottom w:val="none" w:sz="0" w:space="0" w:color="auto"/>
        <w:right w:val="none" w:sz="0" w:space="0" w:color="auto"/>
      </w:divBdr>
    </w:div>
    <w:div w:id="57868751">
      <w:bodyDiv w:val="1"/>
      <w:marLeft w:val="0"/>
      <w:marRight w:val="0"/>
      <w:marTop w:val="0"/>
      <w:marBottom w:val="0"/>
      <w:divBdr>
        <w:top w:val="none" w:sz="0" w:space="0" w:color="auto"/>
        <w:left w:val="none" w:sz="0" w:space="0" w:color="auto"/>
        <w:bottom w:val="none" w:sz="0" w:space="0" w:color="auto"/>
        <w:right w:val="none" w:sz="0" w:space="0" w:color="auto"/>
      </w:divBdr>
    </w:div>
    <w:div w:id="62217440">
      <w:bodyDiv w:val="1"/>
      <w:marLeft w:val="0"/>
      <w:marRight w:val="0"/>
      <w:marTop w:val="0"/>
      <w:marBottom w:val="0"/>
      <w:divBdr>
        <w:top w:val="none" w:sz="0" w:space="0" w:color="auto"/>
        <w:left w:val="none" w:sz="0" w:space="0" w:color="auto"/>
        <w:bottom w:val="none" w:sz="0" w:space="0" w:color="auto"/>
        <w:right w:val="none" w:sz="0" w:space="0" w:color="auto"/>
      </w:divBdr>
    </w:div>
    <w:div w:id="66002588">
      <w:bodyDiv w:val="1"/>
      <w:marLeft w:val="0"/>
      <w:marRight w:val="0"/>
      <w:marTop w:val="0"/>
      <w:marBottom w:val="0"/>
      <w:divBdr>
        <w:top w:val="none" w:sz="0" w:space="0" w:color="auto"/>
        <w:left w:val="none" w:sz="0" w:space="0" w:color="auto"/>
        <w:bottom w:val="none" w:sz="0" w:space="0" w:color="auto"/>
        <w:right w:val="none" w:sz="0" w:space="0" w:color="auto"/>
      </w:divBdr>
    </w:div>
    <w:div w:id="68506251">
      <w:bodyDiv w:val="1"/>
      <w:marLeft w:val="0"/>
      <w:marRight w:val="0"/>
      <w:marTop w:val="0"/>
      <w:marBottom w:val="0"/>
      <w:divBdr>
        <w:top w:val="none" w:sz="0" w:space="0" w:color="auto"/>
        <w:left w:val="none" w:sz="0" w:space="0" w:color="auto"/>
        <w:bottom w:val="none" w:sz="0" w:space="0" w:color="auto"/>
        <w:right w:val="none" w:sz="0" w:space="0" w:color="auto"/>
      </w:divBdr>
    </w:div>
    <w:div w:id="68697738">
      <w:bodyDiv w:val="1"/>
      <w:marLeft w:val="0"/>
      <w:marRight w:val="0"/>
      <w:marTop w:val="0"/>
      <w:marBottom w:val="0"/>
      <w:divBdr>
        <w:top w:val="none" w:sz="0" w:space="0" w:color="auto"/>
        <w:left w:val="none" w:sz="0" w:space="0" w:color="auto"/>
        <w:bottom w:val="none" w:sz="0" w:space="0" w:color="auto"/>
        <w:right w:val="none" w:sz="0" w:space="0" w:color="auto"/>
      </w:divBdr>
    </w:div>
    <w:div w:id="82343939">
      <w:bodyDiv w:val="1"/>
      <w:marLeft w:val="0"/>
      <w:marRight w:val="0"/>
      <w:marTop w:val="0"/>
      <w:marBottom w:val="0"/>
      <w:divBdr>
        <w:top w:val="none" w:sz="0" w:space="0" w:color="auto"/>
        <w:left w:val="none" w:sz="0" w:space="0" w:color="auto"/>
        <w:bottom w:val="none" w:sz="0" w:space="0" w:color="auto"/>
        <w:right w:val="none" w:sz="0" w:space="0" w:color="auto"/>
      </w:divBdr>
    </w:div>
    <w:div w:id="91122672">
      <w:bodyDiv w:val="1"/>
      <w:marLeft w:val="0"/>
      <w:marRight w:val="0"/>
      <w:marTop w:val="0"/>
      <w:marBottom w:val="0"/>
      <w:divBdr>
        <w:top w:val="none" w:sz="0" w:space="0" w:color="auto"/>
        <w:left w:val="none" w:sz="0" w:space="0" w:color="auto"/>
        <w:bottom w:val="none" w:sz="0" w:space="0" w:color="auto"/>
        <w:right w:val="none" w:sz="0" w:space="0" w:color="auto"/>
      </w:divBdr>
    </w:div>
    <w:div w:id="92676517">
      <w:bodyDiv w:val="1"/>
      <w:marLeft w:val="0"/>
      <w:marRight w:val="0"/>
      <w:marTop w:val="0"/>
      <w:marBottom w:val="0"/>
      <w:divBdr>
        <w:top w:val="none" w:sz="0" w:space="0" w:color="auto"/>
        <w:left w:val="none" w:sz="0" w:space="0" w:color="auto"/>
        <w:bottom w:val="none" w:sz="0" w:space="0" w:color="auto"/>
        <w:right w:val="none" w:sz="0" w:space="0" w:color="auto"/>
      </w:divBdr>
    </w:div>
    <w:div w:id="97800276">
      <w:bodyDiv w:val="1"/>
      <w:marLeft w:val="0"/>
      <w:marRight w:val="0"/>
      <w:marTop w:val="0"/>
      <w:marBottom w:val="0"/>
      <w:divBdr>
        <w:top w:val="none" w:sz="0" w:space="0" w:color="auto"/>
        <w:left w:val="none" w:sz="0" w:space="0" w:color="auto"/>
        <w:bottom w:val="none" w:sz="0" w:space="0" w:color="auto"/>
        <w:right w:val="none" w:sz="0" w:space="0" w:color="auto"/>
      </w:divBdr>
    </w:div>
    <w:div w:id="99033129">
      <w:bodyDiv w:val="1"/>
      <w:marLeft w:val="0"/>
      <w:marRight w:val="0"/>
      <w:marTop w:val="0"/>
      <w:marBottom w:val="0"/>
      <w:divBdr>
        <w:top w:val="none" w:sz="0" w:space="0" w:color="auto"/>
        <w:left w:val="none" w:sz="0" w:space="0" w:color="auto"/>
        <w:bottom w:val="none" w:sz="0" w:space="0" w:color="auto"/>
        <w:right w:val="none" w:sz="0" w:space="0" w:color="auto"/>
      </w:divBdr>
    </w:div>
    <w:div w:id="99033262">
      <w:bodyDiv w:val="1"/>
      <w:marLeft w:val="0"/>
      <w:marRight w:val="0"/>
      <w:marTop w:val="0"/>
      <w:marBottom w:val="0"/>
      <w:divBdr>
        <w:top w:val="none" w:sz="0" w:space="0" w:color="auto"/>
        <w:left w:val="none" w:sz="0" w:space="0" w:color="auto"/>
        <w:bottom w:val="none" w:sz="0" w:space="0" w:color="auto"/>
        <w:right w:val="none" w:sz="0" w:space="0" w:color="auto"/>
      </w:divBdr>
    </w:div>
    <w:div w:id="104816426">
      <w:bodyDiv w:val="1"/>
      <w:marLeft w:val="0"/>
      <w:marRight w:val="0"/>
      <w:marTop w:val="0"/>
      <w:marBottom w:val="0"/>
      <w:divBdr>
        <w:top w:val="none" w:sz="0" w:space="0" w:color="auto"/>
        <w:left w:val="none" w:sz="0" w:space="0" w:color="auto"/>
        <w:bottom w:val="none" w:sz="0" w:space="0" w:color="auto"/>
        <w:right w:val="none" w:sz="0" w:space="0" w:color="auto"/>
      </w:divBdr>
    </w:div>
    <w:div w:id="105008248">
      <w:bodyDiv w:val="1"/>
      <w:marLeft w:val="0"/>
      <w:marRight w:val="0"/>
      <w:marTop w:val="0"/>
      <w:marBottom w:val="0"/>
      <w:divBdr>
        <w:top w:val="none" w:sz="0" w:space="0" w:color="auto"/>
        <w:left w:val="none" w:sz="0" w:space="0" w:color="auto"/>
        <w:bottom w:val="none" w:sz="0" w:space="0" w:color="auto"/>
        <w:right w:val="none" w:sz="0" w:space="0" w:color="auto"/>
      </w:divBdr>
    </w:div>
    <w:div w:id="105387646">
      <w:bodyDiv w:val="1"/>
      <w:marLeft w:val="0"/>
      <w:marRight w:val="0"/>
      <w:marTop w:val="0"/>
      <w:marBottom w:val="0"/>
      <w:divBdr>
        <w:top w:val="none" w:sz="0" w:space="0" w:color="auto"/>
        <w:left w:val="none" w:sz="0" w:space="0" w:color="auto"/>
        <w:bottom w:val="none" w:sz="0" w:space="0" w:color="auto"/>
        <w:right w:val="none" w:sz="0" w:space="0" w:color="auto"/>
      </w:divBdr>
    </w:div>
    <w:div w:id="105392183">
      <w:bodyDiv w:val="1"/>
      <w:marLeft w:val="0"/>
      <w:marRight w:val="0"/>
      <w:marTop w:val="0"/>
      <w:marBottom w:val="0"/>
      <w:divBdr>
        <w:top w:val="none" w:sz="0" w:space="0" w:color="auto"/>
        <w:left w:val="none" w:sz="0" w:space="0" w:color="auto"/>
        <w:bottom w:val="none" w:sz="0" w:space="0" w:color="auto"/>
        <w:right w:val="none" w:sz="0" w:space="0" w:color="auto"/>
      </w:divBdr>
    </w:div>
    <w:div w:id="107311895">
      <w:bodyDiv w:val="1"/>
      <w:marLeft w:val="0"/>
      <w:marRight w:val="0"/>
      <w:marTop w:val="0"/>
      <w:marBottom w:val="0"/>
      <w:divBdr>
        <w:top w:val="none" w:sz="0" w:space="0" w:color="auto"/>
        <w:left w:val="none" w:sz="0" w:space="0" w:color="auto"/>
        <w:bottom w:val="none" w:sz="0" w:space="0" w:color="auto"/>
        <w:right w:val="none" w:sz="0" w:space="0" w:color="auto"/>
      </w:divBdr>
    </w:div>
    <w:div w:id="125318454">
      <w:bodyDiv w:val="1"/>
      <w:marLeft w:val="0"/>
      <w:marRight w:val="0"/>
      <w:marTop w:val="0"/>
      <w:marBottom w:val="0"/>
      <w:divBdr>
        <w:top w:val="none" w:sz="0" w:space="0" w:color="auto"/>
        <w:left w:val="none" w:sz="0" w:space="0" w:color="auto"/>
        <w:bottom w:val="none" w:sz="0" w:space="0" w:color="auto"/>
        <w:right w:val="none" w:sz="0" w:space="0" w:color="auto"/>
      </w:divBdr>
    </w:div>
    <w:div w:id="129055818">
      <w:bodyDiv w:val="1"/>
      <w:marLeft w:val="0"/>
      <w:marRight w:val="0"/>
      <w:marTop w:val="0"/>
      <w:marBottom w:val="0"/>
      <w:divBdr>
        <w:top w:val="none" w:sz="0" w:space="0" w:color="auto"/>
        <w:left w:val="none" w:sz="0" w:space="0" w:color="auto"/>
        <w:bottom w:val="none" w:sz="0" w:space="0" w:color="auto"/>
        <w:right w:val="none" w:sz="0" w:space="0" w:color="auto"/>
      </w:divBdr>
    </w:div>
    <w:div w:id="131100779">
      <w:bodyDiv w:val="1"/>
      <w:marLeft w:val="0"/>
      <w:marRight w:val="0"/>
      <w:marTop w:val="0"/>
      <w:marBottom w:val="0"/>
      <w:divBdr>
        <w:top w:val="none" w:sz="0" w:space="0" w:color="auto"/>
        <w:left w:val="none" w:sz="0" w:space="0" w:color="auto"/>
        <w:bottom w:val="none" w:sz="0" w:space="0" w:color="auto"/>
        <w:right w:val="none" w:sz="0" w:space="0" w:color="auto"/>
      </w:divBdr>
    </w:div>
    <w:div w:id="131216535">
      <w:bodyDiv w:val="1"/>
      <w:marLeft w:val="0"/>
      <w:marRight w:val="0"/>
      <w:marTop w:val="0"/>
      <w:marBottom w:val="0"/>
      <w:divBdr>
        <w:top w:val="none" w:sz="0" w:space="0" w:color="auto"/>
        <w:left w:val="none" w:sz="0" w:space="0" w:color="auto"/>
        <w:bottom w:val="none" w:sz="0" w:space="0" w:color="auto"/>
        <w:right w:val="none" w:sz="0" w:space="0" w:color="auto"/>
      </w:divBdr>
    </w:div>
    <w:div w:id="141436896">
      <w:bodyDiv w:val="1"/>
      <w:marLeft w:val="0"/>
      <w:marRight w:val="0"/>
      <w:marTop w:val="0"/>
      <w:marBottom w:val="0"/>
      <w:divBdr>
        <w:top w:val="none" w:sz="0" w:space="0" w:color="auto"/>
        <w:left w:val="none" w:sz="0" w:space="0" w:color="auto"/>
        <w:bottom w:val="none" w:sz="0" w:space="0" w:color="auto"/>
        <w:right w:val="none" w:sz="0" w:space="0" w:color="auto"/>
      </w:divBdr>
    </w:div>
    <w:div w:id="143468927">
      <w:bodyDiv w:val="1"/>
      <w:marLeft w:val="0"/>
      <w:marRight w:val="0"/>
      <w:marTop w:val="0"/>
      <w:marBottom w:val="0"/>
      <w:divBdr>
        <w:top w:val="none" w:sz="0" w:space="0" w:color="auto"/>
        <w:left w:val="none" w:sz="0" w:space="0" w:color="auto"/>
        <w:bottom w:val="none" w:sz="0" w:space="0" w:color="auto"/>
        <w:right w:val="none" w:sz="0" w:space="0" w:color="auto"/>
      </w:divBdr>
    </w:div>
    <w:div w:id="151139146">
      <w:bodyDiv w:val="1"/>
      <w:marLeft w:val="0"/>
      <w:marRight w:val="0"/>
      <w:marTop w:val="0"/>
      <w:marBottom w:val="0"/>
      <w:divBdr>
        <w:top w:val="none" w:sz="0" w:space="0" w:color="auto"/>
        <w:left w:val="none" w:sz="0" w:space="0" w:color="auto"/>
        <w:bottom w:val="none" w:sz="0" w:space="0" w:color="auto"/>
        <w:right w:val="none" w:sz="0" w:space="0" w:color="auto"/>
      </w:divBdr>
    </w:div>
    <w:div w:id="160317704">
      <w:bodyDiv w:val="1"/>
      <w:marLeft w:val="0"/>
      <w:marRight w:val="0"/>
      <w:marTop w:val="0"/>
      <w:marBottom w:val="0"/>
      <w:divBdr>
        <w:top w:val="none" w:sz="0" w:space="0" w:color="auto"/>
        <w:left w:val="none" w:sz="0" w:space="0" w:color="auto"/>
        <w:bottom w:val="none" w:sz="0" w:space="0" w:color="auto"/>
        <w:right w:val="none" w:sz="0" w:space="0" w:color="auto"/>
      </w:divBdr>
    </w:div>
    <w:div w:id="170877748">
      <w:bodyDiv w:val="1"/>
      <w:marLeft w:val="0"/>
      <w:marRight w:val="0"/>
      <w:marTop w:val="0"/>
      <w:marBottom w:val="0"/>
      <w:divBdr>
        <w:top w:val="none" w:sz="0" w:space="0" w:color="auto"/>
        <w:left w:val="none" w:sz="0" w:space="0" w:color="auto"/>
        <w:bottom w:val="none" w:sz="0" w:space="0" w:color="auto"/>
        <w:right w:val="none" w:sz="0" w:space="0" w:color="auto"/>
      </w:divBdr>
    </w:div>
    <w:div w:id="178932434">
      <w:bodyDiv w:val="1"/>
      <w:marLeft w:val="0"/>
      <w:marRight w:val="0"/>
      <w:marTop w:val="0"/>
      <w:marBottom w:val="0"/>
      <w:divBdr>
        <w:top w:val="none" w:sz="0" w:space="0" w:color="auto"/>
        <w:left w:val="none" w:sz="0" w:space="0" w:color="auto"/>
        <w:bottom w:val="none" w:sz="0" w:space="0" w:color="auto"/>
        <w:right w:val="none" w:sz="0" w:space="0" w:color="auto"/>
      </w:divBdr>
    </w:div>
    <w:div w:id="180434632">
      <w:bodyDiv w:val="1"/>
      <w:marLeft w:val="0"/>
      <w:marRight w:val="0"/>
      <w:marTop w:val="0"/>
      <w:marBottom w:val="0"/>
      <w:divBdr>
        <w:top w:val="none" w:sz="0" w:space="0" w:color="auto"/>
        <w:left w:val="none" w:sz="0" w:space="0" w:color="auto"/>
        <w:bottom w:val="none" w:sz="0" w:space="0" w:color="auto"/>
        <w:right w:val="none" w:sz="0" w:space="0" w:color="auto"/>
      </w:divBdr>
    </w:div>
    <w:div w:id="181360160">
      <w:bodyDiv w:val="1"/>
      <w:marLeft w:val="0"/>
      <w:marRight w:val="0"/>
      <w:marTop w:val="0"/>
      <w:marBottom w:val="0"/>
      <w:divBdr>
        <w:top w:val="none" w:sz="0" w:space="0" w:color="auto"/>
        <w:left w:val="none" w:sz="0" w:space="0" w:color="auto"/>
        <w:bottom w:val="none" w:sz="0" w:space="0" w:color="auto"/>
        <w:right w:val="none" w:sz="0" w:space="0" w:color="auto"/>
      </w:divBdr>
    </w:div>
    <w:div w:id="181673529">
      <w:bodyDiv w:val="1"/>
      <w:marLeft w:val="0"/>
      <w:marRight w:val="0"/>
      <w:marTop w:val="0"/>
      <w:marBottom w:val="0"/>
      <w:divBdr>
        <w:top w:val="none" w:sz="0" w:space="0" w:color="auto"/>
        <w:left w:val="none" w:sz="0" w:space="0" w:color="auto"/>
        <w:bottom w:val="none" w:sz="0" w:space="0" w:color="auto"/>
        <w:right w:val="none" w:sz="0" w:space="0" w:color="auto"/>
      </w:divBdr>
    </w:div>
    <w:div w:id="182940087">
      <w:bodyDiv w:val="1"/>
      <w:marLeft w:val="0"/>
      <w:marRight w:val="0"/>
      <w:marTop w:val="0"/>
      <w:marBottom w:val="0"/>
      <w:divBdr>
        <w:top w:val="none" w:sz="0" w:space="0" w:color="auto"/>
        <w:left w:val="none" w:sz="0" w:space="0" w:color="auto"/>
        <w:bottom w:val="none" w:sz="0" w:space="0" w:color="auto"/>
        <w:right w:val="none" w:sz="0" w:space="0" w:color="auto"/>
      </w:divBdr>
    </w:div>
    <w:div w:id="185096111">
      <w:bodyDiv w:val="1"/>
      <w:marLeft w:val="0"/>
      <w:marRight w:val="0"/>
      <w:marTop w:val="0"/>
      <w:marBottom w:val="0"/>
      <w:divBdr>
        <w:top w:val="none" w:sz="0" w:space="0" w:color="auto"/>
        <w:left w:val="none" w:sz="0" w:space="0" w:color="auto"/>
        <w:bottom w:val="none" w:sz="0" w:space="0" w:color="auto"/>
        <w:right w:val="none" w:sz="0" w:space="0" w:color="auto"/>
      </w:divBdr>
    </w:div>
    <w:div w:id="187449837">
      <w:bodyDiv w:val="1"/>
      <w:marLeft w:val="0"/>
      <w:marRight w:val="0"/>
      <w:marTop w:val="0"/>
      <w:marBottom w:val="0"/>
      <w:divBdr>
        <w:top w:val="none" w:sz="0" w:space="0" w:color="auto"/>
        <w:left w:val="none" w:sz="0" w:space="0" w:color="auto"/>
        <w:bottom w:val="none" w:sz="0" w:space="0" w:color="auto"/>
        <w:right w:val="none" w:sz="0" w:space="0" w:color="auto"/>
      </w:divBdr>
    </w:div>
    <w:div w:id="196361461">
      <w:bodyDiv w:val="1"/>
      <w:marLeft w:val="0"/>
      <w:marRight w:val="0"/>
      <w:marTop w:val="0"/>
      <w:marBottom w:val="0"/>
      <w:divBdr>
        <w:top w:val="none" w:sz="0" w:space="0" w:color="auto"/>
        <w:left w:val="none" w:sz="0" w:space="0" w:color="auto"/>
        <w:bottom w:val="none" w:sz="0" w:space="0" w:color="auto"/>
        <w:right w:val="none" w:sz="0" w:space="0" w:color="auto"/>
      </w:divBdr>
    </w:div>
    <w:div w:id="199784230">
      <w:bodyDiv w:val="1"/>
      <w:marLeft w:val="0"/>
      <w:marRight w:val="0"/>
      <w:marTop w:val="0"/>
      <w:marBottom w:val="0"/>
      <w:divBdr>
        <w:top w:val="none" w:sz="0" w:space="0" w:color="auto"/>
        <w:left w:val="none" w:sz="0" w:space="0" w:color="auto"/>
        <w:bottom w:val="none" w:sz="0" w:space="0" w:color="auto"/>
        <w:right w:val="none" w:sz="0" w:space="0" w:color="auto"/>
      </w:divBdr>
    </w:div>
    <w:div w:id="200748600">
      <w:bodyDiv w:val="1"/>
      <w:marLeft w:val="0"/>
      <w:marRight w:val="0"/>
      <w:marTop w:val="0"/>
      <w:marBottom w:val="0"/>
      <w:divBdr>
        <w:top w:val="none" w:sz="0" w:space="0" w:color="auto"/>
        <w:left w:val="none" w:sz="0" w:space="0" w:color="auto"/>
        <w:bottom w:val="none" w:sz="0" w:space="0" w:color="auto"/>
        <w:right w:val="none" w:sz="0" w:space="0" w:color="auto"/>
      </w:divBdr>
    </w:div>
    <w:div w:id="210581084">
      <w:bodyDiv w:val="1"/>
      <w:marLeft w:val="0"/>
      <w:marRight w:val="0"/>
      <w:marTop w:val="0"/>
      <w:marBottom w:val="0"/>
      <w:divBdr>
        <w:top w:val="none" w:sz="0" w:space="0" w:color="auto"/>
        <w:left w:val="none" w:sz="0" w:space="0" w:color="auto"/>
        <w:bottom w:val="none" w:sz="0" w:space="0" w:color="auto"/>
        <w:right w:val="none" w:sz="0" w:space="0" w:color="auto"/>
      </w:divBdr>
    </w:div>
    <w:div w:id="214584324">
      <w:bodyDiv w:val="1"/>
      <w:marLeft w:val="0"/>
      <w:marRight w:val="0"/>
      <w:marTop w:val="0"/>
      <w:marBottom w:val="0"/>
      <w:divBdr>
        <w:top w:val="none" w:sz="0" w:space="0" w:color="auto"/>
        <w:left w:val="none" w:sz="0" w:space="0" w:color="auto"/>
        <w:bottom w:val="none" w:sz="0" w:space="0" w:color="auto"/>
        <w:right w:val="none" w:sz="0" w:space="0" w:color="auto"/>
      </w:divBdr>
    </w:div>
    <w:div w:id="215164100">
      <w:bodyDiv w:val="1"/>
      <w:marLeft w:val="0"/>
      <w:marRight w:val="0"/>
      <w:marTop w:val="0"/>
      <w:marBottom w:val="0"/>
      <w:divBdr>
        <w:top w:val="none" w:sz="0" w:space="0" w:color="auto"/>
        <w:left w:val="none" w:sz="0" w:space="0" w:color="auto"/>
        <w:bottom w:val="none" w:sz="0" w:space="0" w:color="auto"/>
        <w:right w:val="none" w:sz="0" w:space="0" w:color="auto"/>
      </w:divBdr>
    </w:div>
    <w:div w:id="218178438">
      <w:bodyDiv w:val="1"/>
      <w:marLeft w:val="0"/>
      <w:marRight w:val="0"/>
      <w:marTop w:val="0"/>
      <w:marBottom w:val="0"/>
      <w:divBdr>
        <w:top w:val="none" w:sz="0" w:space="0" w:color="auto"/>
        <w:left w:val="none" w:sz="0" w:space="0" w:color="auto"/>
        <w:bottom w:val="none" w:sz="0" w:space="0" w:color="auto"/>
        <w:right w:val="none" w:sz="0" w:space="0" w:color="auto"/>
      </w:divBdr>
    </w:div>
    <w:div w:id="221449059">
      <w:bodyDiv w:val="1"/>
      <w:marLeft w:val="0"/>
      <w:marRight w:val="0"/>
      <w:marTop w:val="0"/>
      <w:marBottom w:val="0"/>
      <w:divBdr>
        <w:top w:val="none" w:sz="0" w:space="0" w:color="auto"/>
        <w:left w:val="none" w:sz="0" w:space="0" w:color="auto"/>
        <w:bottom w:val="none" w:sz="0" w:space="0" w:color="auto"/>
        <w:right w:val="none" w:sz="0" w:space="0" w:color="auto"/>
      </w:divBdr>
    </w:div>
    <w:div w:id="222176748">
      <w:bodyDiv w:val="1"/>
      <w:marLeft w:val="0"/>
      <w:marRight w:val="0"/>
      <w:marTop w:val="0"/>
      <w:marBottom w:val="0"/>
      <w:divBdr>
        <w:top w:val="none" w:sz="0" w:space="0" w:color="auto"/>
        <w:left w:val="none" w:sz="0" w:space="0" w:color="auto"/>
        <w:bottom w:val="none" w:sz="0" w:space="0" w:color="auto"/>
        <w:right w:val="none" w:sz="0" w:space="0" w:color="auto"/>
      </w:divBdr>
    </w:div>
    <w:div w:id="236131407">
      <w:bodyDiv w:val="1"/>
      <w:marLeft w:val="0"/>
      <w:marRight w:val="0"/>
      <w:marTop w:val="0"/>
      <w:marBottom w:val="0"/>
      <w:divBdr>
        <w:top w:val="none" w:sz="0" w:space="0" w:color="auto"/>
        <w:left w:val="none" w:sz="0" w:space="0" w:color="auto"/>
        <w:bottom w:val="none" w:sz="0" w:space="0" w:color="auto"/>
        <w:right w:val="none" w:sz="0" w:space="0" w:color="auto"/>
      </w:divBdr>
    </w:div>
    <w:div w:id="264919332">
      <w:bodyDiv w:val="1"/>
      <w:marLeft w:val="0"/>
      <w:marRight w:val="0"/>
      <w:marTop w:val="0"/>
      <w:marBottom w:val="0"/>
      <w:divBdr>
        <w:top w:val="none" w:sz="0" w:space="0" w:color="auto"/>
        <w:left w:val="none" w:sz="0" w:space="0" w:color="auto"/>
        <w:bottom w:val="none" w:sz="0" w:space="0" w:color="auto"/>
        <w:right w:val="none" w:sz="0" w:space="0" w:color="auto"/>
      </w:divBdr>
    </w:div>
    <w:div w:id="276059370">
      <w:bodyDiv w:val="1"/>
      <w:marLeft w:val="0"/>
      <w:marRight w:val="0"/>
      <w:marTop w:val="0"/>
      <w:marBottom w:val="0"/>
      <w:divBdr>
        <w:top w:val="none" w:sz="0" w:space="0" w:color="auto"/>
        <w:left w:val="none" w:sz="0" w:space="0" w:color="auto"/>
        <w:bottom w:val="none" w:sz="0" w:space="0" w:color="auto"/>
        <w:right w:val="none" w:sz="0" w:space="0" w:color="auto"/>
      </w:divBdr>
    </w:div>
    <w:div w:id="277297434">
      <w:bodyDiv w:val="1"/>
      <w:marLeft w:val="0"/>
      <w:marRight w:val="0"/>
      <w:marTop w:val="0"/>
      <w:marBottom w:val="0"/>
      <w:divBdr>
        <w:top w:val="none" w:sz="0" w:space="0" w:color="auto"/>
        <w:left w:val="none" w:sz="0" w:space="0" w:color="auto"/>
        <w:bottom w:val="none" w:sz="0" w:space="0" w:color="auto"/>
        <w:right w:val="none" w:sz="0" w:space="0" w:color="auto"/>
      </w:divBdr>
    </w:div>
    <w:div w:id="284308515">
      <w:bodyDiv w:val="1"/>
      <w:marLeft w:val="0"/>
      <w:marRight w:val="0"/>
      <w:marTop w:val="0"/>
      <w:marBottom w:val="0"/>
      <w:divBdr>
        <w:top w:val="none" w:sz="0" w:space="0" w:color="auto"/>
        <w:left w:val="none" w:sz="0" w:space="0" w:color="auto"/>
        <w:bottom w:val="none" w:sz="0" w:space="0" w:color="auto"/>
        <w:right w:val="none" w:sz="0" w:space="0" w:color="auto"/>
      </w:divBdr>
    </w:div>
    <w:div w:id="291445240">
      <w:bodyDiv w:val="1"/>
      <w:marLeft w:val="0"/>
      <w:marRight w:val="0"/>
      <w:marTop w:val="0"/>
      <w:marBottom w:val="0"/>
      <w:divBdr>
        <w:top w:val="none" w:sz="0" w:space="0" w:color="auto"/>
        <w:left w:val="none" w:sz="0" w:space="0" w:color="auto"/>
        <w:bottom w:val="none" w:sz="0" w:space="0" w:color="auto"/>
        <w:right w:val="none" w:sz="0" w:space="0" w:color="auto"/>
      </w:divBdr>
    </w:div>
    <w:div w:id="300424085">
      <w:bodyDiv w:val="1"/>
      <w:marLeft w:val="0"/>
      <w:marRight w:val="0"/>
      <w:marTop w:val="0"/>
      <w:marBottom w:val="0"/>
      <w:divBdr>
        <w:top w:val="none" w:sz="0" w:space="0" w:color="auto"/>
        <w:left w:val="none" w:sz="0" w:space="0" w:color="auto"/>
        <w:bottom w:val="none" w:sz="0" w:space="0" w:color="auto"/>
        <w:right w:val="none" w:sz="0" w:space="0" w:color="auto"/>
      </w:divBdr>
    </w:div>
    <w:div w:id="304504396">
      <w:bodyDiv w:val="1"/>
      <w:marLeft w:val="0"/>
      <w:marRight w:val="0"/>
      <w:marTop w:val="0"/>
      <w:marBottom w:val="0"/>
      <w:divBdr>
        <w:top w:val="none" w:sz="0" w:space="0" w:color="auto"/>
        <w:left w:val="none" w:sz="0" w:space="0" w:color="auto"/>
        <w:bottom w:val="none" w:sz="0" w:space="0" w:color="auto"/>
        <w:right w:val="none" w:sz="0" w:space="0" w:color="auto"/>
      </w:divBdr>
    </w:div>
    <w:div w:id="308751808">
      <w:bodyDiv w:val="1"/>
      <w:marLeft w:val="0"/>
      <w:marRight w:val="0"/>
      <w:marTop w:val="0"/>
      <w:marBottom w:val="0"/>
      <w:divBdr>
        <w:top w:val="none" w:sz="0" w:space="0" w:color="auto"/>
        <w:left w:val="none" w:sz="0" w:space="0" w:color="auto"/>
        <w:bottom w:val="none" w:sz="0" w:space="0" w:color="auto"/>
        <w:right w:val="none" w:sz="0" w:space="0" w:color="auto"/>
      </w:divBdr>
    </w:div>
    <w:div w:id="309407689">
      <w:bodyDiv w:val="1"/>
      <w:marLeft w:val="0"/>
      <w:marRight w:val="0"/>
      <w:marTop w:val="0"/>
      <w:marBottom w:val="0"/>
      <w:divBdr>
        <w:top w:val="none" w:sz="0" w:space="0" w:color="auto"/>
        <w:left w:val="none" w:sz="0" w:space="0" w:color="auto"/>
        <w:bottom w:val="none" w:sz="0" w:space="0" w:color="auto"/>
        <w:right w:val="none" w:sz="0" w:space="0" w:color="auto"/>
      </w:divBdr>
    </w:div>
    <w:div w:id="326714565">
      <w:bodyDiv w:val="1"/>
      <w:marLeft w:val="0"/>
      <w:marRight w:val="0"/>
      <w:marTop w:val="0"/>
      <w:marBottom w:val="0"/>
      <w:divBdr>
        <w:top w:val="none" w:sz="0" w:space="0" w:color="auto"/>
        <w:left w:val="none" w:sz="0" w:space="0" w:color="auto"/>
        <w:bottom w:val="none" w:sz="0" w:space="0" w:color="auto"/>
        <w:right w:val="none" w:sz="0" w:space="0" w:color="auto"/>
      </w:divBdr>
    </w:div>
    <w:div w:id="332996020">
      <w:bodyDiv w:val="1"/>
      <w:marLeft w:val="0"/>
      <w:marRight w:val="0"/>
      <w:marTop w:val="0"/>
      <w:marBottom w:val="0"/>
      <w:divBdr>
        <w:top w:val="none" w:sz="0" w:space="0" w:color="auto"/>
        <w:left w:val="none" w:sz="0" w:space="0" w:color="auto"/>
        <w:bottom w:val="none" w:sz="0" w:space="0" w:color="auto"/>
        <w:right w:val="none" w:sz="0" w:space="0" w:color="auto"/>
      </w:divBdr>
    </w:div>
    <w:div w:id="334111976">
      <w:bodyDiv w:val="1"/>
      <w:marLeft w:val="0"/>
      <w:marRight w:val="0"/>
      <w:marTop w:val="0"/>
      <w:marBottom w:val="0"/>
      <w:divBdr>
        <w:top w:val="none" w:sz="0" w:space="0" w:color="auto"/>
        <w:left w:val="none" w:sz="0" w:space="0" w:color="auto"/>
        <w:bottom w:val="none" w:sz="0" w:space="0" w:color="auto"/>
        <w:right w:val="none" w:sz="0" w:space="0" w:color="auto"/>
      </w:divBdr>
    </w:div>
    <w:div w:id="341669220">
      <w:bodyDiv w:val="1"/>
      <w:marLeft w:val="0"/>
      <w:marRight w:val="0"/>
      <w:marTop w:val="0"/>
      <w:marBottom w:val="0"/>
      <w:divBdr>
        <w:top w:val="none" w:sz="0" w:space="0" w:color="auto"/>
        <w:left w:val="none" w:sz="0" w:space="0" w:color="auto"/>
        <w:bottom w:val="none" w:sz="0" w:space="0" w:color="auto"/>
        <w:right w:val="none" w:sz="0" w:space="0" w:color="auto"/>
      </w:divBdr>
    </w:div>
    <w:div w:id="350038351">
      <w:bodyDiv w:val="1"/>
      <w:marLeft w:val="0"/>
      <w:marRight w:val="0"/>
      <w:marTop w:val="0"/>
      <w:marBottom w:val="0"/>
      <w:divBdr>
        <w:top w:val="none" w:sz="0" w:space="0" w:color="auto"/>
        <w:left w:val="none" w:sz="0" w:space="0" w:color="auto"/>
        <w:bottom w:val="none" w:sz="0" w:space="0" w:color="auto"/>
        <w:right w:val="none" w:sz="0" w:space="0" w:color="auto"/>
      </w:divBdr>
    </w:div>
    <w:div w:id="361517495">
      <w:bodyDiv w:val="1"/>
      <w:marLeft w:val="0"/>
      <w:marRight w:val="0"/>
      <w:marTop w:val="0"/>
      <w:marBottom w:val="0"/>
      <w:divBdr>
        <w:top w:val="none" w:sz="0" w:space="0" w:color="auto"/>
        <w:left w:val="none" w:sz="0" w:space="0" w:color="auto"/>
        <w:bottom w:val="none" w:sz="0" w:space="0" w:color="auto"/>
        <w:right w:val="none" w:sz="0" w:space="0" w:color="auto"/>
      </w:divBdr>
    </w:div>
    <w:div w:id="391465891">
      <w:bodyDiv w:val="1"/>
      <w:marLeft w:val="0"/>
      <w:marRight w:val="0"/>
      <w:marTop w:val="0"/>
      <w:marBottom w:val="0"/>
      <w:divBdr>
        <w:top w:val="none" w:sz="0" w:space="0" w:color="auto"/>
        <w:left w:val="none" w:sz="0" w:space="0" w:color="auto"/>
        <w:bottom w:val="none" w:sz="0" w:space="0" w:color="auto"/>
        <w:right w:val="none" w:sz="0" w:space="0" w:color="auto"/>
      </w:divBdr>
    </w:div>
    <w:div w:id="395980344">
      <w:bodyDiv w:val="1"/>
      <w:marLeft w:val="0"/>
      <w:marRight w:val="0"/>
      <w:marTop w:val="0"/>
      <w:marBottom w:val="0"/>
      <w:divBdr>
        <w:top w:val="none" w:sz="0" w:space="0" w:color="auto"/>
        <w:left w:val="none" w:sz="0" w:space="0" w:color="auto"/>
        <w:bottom w:val="none" w:sz="0" w:space="0" w:color="auto"/>
        <w:right w:val="none" w:sz="0" w:space="0" w:color="auto"/>
      </w:divBdr>
    </w:div>
    <w:div w:id="396246700">
      <w:bodyDiv w:val="1"/>
      <w:marLeft w:val="0"/>
      <w:marRight w:val="0"/>
      <w:marTop w:val="0"/>
      <w:marBottom w:val="0"/>
      <w:divBdr>
        <w:top w:val="none" w:sz="0" w:space="0" w:color="auto"/>
        <w:left w:val="none" w:sz="0" w:space="0" w:color="auto"/>
        <w:bottom w:val="none" w:sz="0" w:space="0" w:color="auto"/>
        <w:right w:val="none" w:sz="0" w:space="0" w:color="auto"/>
      </w:divBdr>
    </w:div>
    <w:div w:id="396821655">
      <w:bodyDiv w:val="1"/>
      <w:marLeft w:val="0"/>
      <w:marRight w:val="0"/>
      <w:marTop w:val="0"/>
      <w:marBottom w:val="0"/>
      <w:divBdr>
        <w:top w:val="none" w:sz="0" w:space="0" w:color="auto"/>
        <w:left w:val="none" w:sz="0" w:space="0" w:color="auto"/>
        <w:bottom w:val="none" w:sz="0" w:space="0" w:color="auto"/>
        <w:right w:val="none" w:sz="0" w:space="0" w:color="auto"/>
      </w:divBdr>
    </w:div>
    <w:div w:id="400836637">
      <w:bodyDiv w:val="1"/>
      <w:marLeft w:val="0"/>
      <w:marRight w:val="0"/>
      <w:marTop w:val="0"/>
      <w:marBottom w:val="0"/>
      <w:divBdr>
        <w:top w:val="none" w:sz="0" w:space="0" w:color="auto"/>
        <w:left w:val="none" w:sz="0" w:space="0" w:color="auto"/>
        <w:bottom w:val="none" w:sz="0" w:space="0" w:color="auto"/>
        <w:right w:val="none" w:sz="0" w:space="0" w:color="auto"/>
      </w:divBdr>
    </w:div>
    <w:div w:id="406072389">
      <w:bodyDiv w:val="1"/>
      <w:marLeft w:val="0"/>
      <w:marRight w:val="0"/>
      <w:marTop w:val="0"/>
      <w:marBottom w:val="0"/>
      <w:divBdr>
        <w:top w:val="none" w:sz="0" w:space="0" w:color="auto"/>
        <w:left w:val="none" w:sz="0" w:space="0" w:color="auto"/>
        <w:bottom w:val="none" w:sz="0" w:space="0" w:color="auto"/>
        <w:right w:val="none" w:sz="0" w:space="0" w:color="auto"/>
      </w:divBdr>
    </w:div>
    <w:div w:id="416489070">
      <w:bodyDiv w:val="1"/>
      <w:marLeft w:val="0"/>
      <w:marRight w:val="0"/>
      <w:marTop w:val="0"/>
      <w:marBottom w:val="0"/>
      <w:divBdr>
        <w:top w:val="none" w:sz="0" w:space="0" w:color="auto"/>
        <w:left w:val="none" w:sz="0" w:space="0" w:color="auto"/>
        <w:bottom w:val="none" w:sz="0" w:space="0" w:color="auto"/>
        <w:right w:val="none" w:sz="0" w:space="0" w:color="auto"/>
      </w:divBdr>
    </w:div>
    <w:div w:id="418134185">
      <w:bodyDiv w:val="1"/>
      <w:marLeft w:val="0"/>
      <w:marRight w:val="0"/>
      <w:marTop w:val="0"/>
      <w:marBottom w:val="0"/>
      <w:divBdr>
        <w:top w:val="none" w:sz="0" w:space="0" w:color="auto"/>
        <w:left w:val="none" w:sz="0" w:space="0" w:color="auto"/>
        <w:bottom w:val="none" w:sz="0" w:space="0" w:color="auto"/>
        <w:right w:val="none" w:sz="0" w:space="0" w:color="auto"/>
      </w:divBdr>
    </w:div>
    <w:div w:id="423186508">
      <w:bodyDiv w:val="1"/>
      <w:marLeft w:val="0"/>
      <w:marRight w:val="0"/>
      <w:marTop w:val="0"/>
      <w:marBottom w:val="0"/>
      <w:divBdr>
        <w:top w:val="none" w:sz="0" w:space="0" w:color="auto"/>
        <w:left w:val="none" w:sz="0" w:space="0" w:color="auto"/>
        <w:bottom w:val="none" w:sz="0" w:space="0" w:color="auto"/>
        <w:right w:val="none" w:sz="0" w:space="0" w:color="auto"/>
      </w:divBdr>
    </w:div>
    <w:div w:id="429082744">
      <w:bodyDiv w:val="1"/>
      <w:marLeft w:val="0"/>
      <w:marRight w:val="0"/>
      <w:marTop w:val="0"/>
      <w:marBottom w:val="0"/>
      <w:divBdr>
        <w:top w:val="none" w:sz="0" w:space="0" w:color="auto"/>
        <w:left w:val="none" w:sz="0" w:space="0" w:color="auto"/>
        <w:bottom w:val="none" w:sz="0" w:space="0" w:color="auto"/>
        <w:right w:val="none" w:sz="0" w:space="0" w:color="auto"/>
      </w:divBdr>
    </w:div>
    <w:div w:id="433019530">
      <w:bodyDiv w:val="1"/>
      <w:marLeft w:val="0"/>
      <w:marRight w:val="0"/>
      <w:marTop w:val="0"/>
      <w:marBottom w:val="0"/>
      <w:divBdr>
        <w:top w:val="none" w:sz="0" w:space="0" w:color="auto"/>
        <w:left w:val="none" w:sz="0" w:space="0" w:color="auto"/>
        <w:bottom w:val="none" w:sz="0" w:space="0" w:color="auto"/>
        <w:right w:val="none" w:sz="0" w:space="0" w:color="auto"/>
      </w:divBdr>
    </w:div>
    <w:div w:id="433944929">
      <w:bodyDiv w:val="1"/>
      <w:marLeft w:val="0"/>
      <w:marRight w:val="0"/>
      <w:marTop w:val="0"/>
      <w:marBottom w:val="0"/>
      <w:divBdr>
        <w:top w:val="none" w:sz="0" w:space="0" w:color="auto"/>
        <w:left w:val="none" w:sz="0" w:space="0" w:color="auto"/>
        <w:bottom w:val="none" w:sz="0" w:space="0" w:color="auto"/>
        <w:right w:val="none" w:sz="0" w:space="0" w:color="auto"/>
      </w:divBdr>
    </w:div>
    <w:div w:id="434057660">
      <w:bodyDiv w:val="1"/>
      <w:marLeft w:val="0"/>
      <w:marRight w:val="0"/>
      <w:marTop w:val="0"/>
      <w:marBottom w:val="0"/>
      <w:divBdr>
        <w:top w:val="none" w:sz="0" w:space="0" w:color="auto"/>
        <w:left w:val="none" w:sz="0" w:space="0" w:color="auto"/>
        <w:bottom w:val="none" w:sz="0" w:space="0" w:color="auto"/>
        <w:right w:val="none" w:sz="0" w:space="0" w:color="auto"/>
      </w:divBdr>
    </w:div>
    <w:div w:id="445319103">
      <w:bodyDiv w:val="1"/>
      <w:marLeft w:val="0"/>
      <w:marRight w:val="0"/>
      <w:marTop w:val="0"/>
      <w:marBottom w:val="0"/>
      <w:divBdr>
        <w:top w:val="none" w:sz="0" w:space="0" w:color="auto"/>
        <w:left w:val="none" w:sz="0" w:space="0" w:color="auto"/>
        <w:bottom w:val="none" w:sz="0" w:space="0" w:color="auto"/>
        <w:right w:val="none" w:sz="0" w:space="0" w:color="auto"/>
      </w:divBdr>
    </w:div>
    <w:div w:id="456602466">
      <w:bodyDiv w:val="1"/>
      <w:marLeft w:val="0"/>
      <w:marRight w:val="0"/>
      <w:marTop w:val="0"/>
      <w:marBottom w:val="0"/>
      <w:divBdr>
        <w:top w:val="none" w:sz="0" w:space="0" w:color="auto"/>
        <w:left w:val="none" w:sz="0" w:space="0" w:color="auto"/>
        <w:bottom w:val="none" w:sz="0" w:space="0" w:color="auto"/>
        <w:right w:val="none" w:sz="0" w:space="0" w:color="auto"/>
      </w:divBdr>
    </w:div>
    <w:div w:id="462695739">
      <w:bodyDiv w:val="1"/>
      <w:marLeft w:val="0"/>
      <w:marRight w:val="0"/>
      <w:marTop w:val="0"/>
      <w:marBottom w:val="0"/>
      <w:divBdr>
        <w:top w:val="none" w:sz="0" w:space="0" w:color="auto"/>
        <w:left w:val="none" w:sz="0" w:space="0" w:color="auto"/>
        <w:bottom w:val="none" w:sz="0" w:space="0" w:color="auto"/>
        <w:right w:val="none" w:sz="0" w:space="0" w:color="auto"/>
      </w:divBdr>
    </w:div>
    <w:div w:id="463156185">
      <w:bodyDiv w:val="1"/>
      <w:marLeft w:val="0"/>
      <w:marRight w:val="0"/>
      <w:marTop w:val="0"/>
      <w:marBottom w:val="0"/>
      <w:divBdr>
        <w:top w:val="none" w:sz="0" w:space="0" w:color="auto"/>
        <w:left w:val="none" w:sz="0" w:space="0" w:color="auto"/>
        <w:bottom w:val="none" w:sz="0" w:space="0" w:color="auto"/>
        <w:right w:val="none" w:sz="0" w:space="0" w:color="auto"/>
      </w:divBdr>
    </w:div>
    <w:div w:id="471941768">
      <w:bodyDiv w:val="1"/>
      <w:marLeft w:val="0"/>
      <w:marRight w:val="0"/>
      <w:marTop w:val="0"/>
      <w:marBottom w:val="0"/>
      <w:divBdr>
        <w:top w:val="none" w:sz="0" w:space="0" w:color="auto"/>
        <w:left w:val="none" w:sz="0" w:space="0" w:color="auto"/>
        <w:bottom w:val="none" w:sz="0" w:space="0" w:color="auto"/>
        <w:right w:val="none" w:sz="0" w:space="0" w:color="auto"/>
      </w:divBdr>
    </w:div>
    <w:div w:id="476193019">
      <w:bodyDiv w:val="1"/>
      <w:marLeft w:val="0"/>
      <w:marRight w:val="0"/>
      <w:marTop w:val="0"/>
      <w:marBottom w:val="0"/>
      <w:divBdr>
        <w:top w:val="none" w:sz="0" w:space="0" w:color="auto"/>
        <w:left w:val="none" w:sz="0" w:space="0" w:color="auto"/>
        <w:bottom w:val="none" w:sz="0" w:space="0" w:color="auto"/>
        <w:right w:val="none" w:sz="0" w:space="0" w:color="auto"/>
      </w:divBdr>
    </w:div>
    <w:div w:id="478890064">
      <w:bodyDiv w:val="1"/>
      <w:marLeft w:val="0"/>
      <w:marRight w:val="0"/>
      <w:marTop w:val="0"/>
      <w:marBottom w:val="0"/>
      <w:divBdr>
        <w:top w:val="none" w:sz="0" w:space="0" w:color="auto"/>
        <w:left w:val="none" w:sz="0" w:space="0" w:color="auto"/>
        <w:bottom w:val="none" w:sz="0" w:space="0" w:color="auto"/>
        <w:right w:val="none" w:sz="0" w:space="0" w:color="auto"/>
      </w:divBdr>
    </w:div>
    <w:div w:id="482544986">
      <w:bodyDiv w:val="1"/>
      <w:marLeft w:val="0"/>
      <w:marRight w:val="0"/>
      <w:marTop w:val="0"/>
      <w:marBottom w:val="0"/>
      <w:divBdr>
        <w:top w:val="none" w:sz="0" w:space="0" w:color="auto"/>
        <w:left w:val="none" w:sz="0" w:space="0" w:color="auto"/>
        <w:bottom w:val="none" w:sz="0" w:space="0" w:color="auto"/>
        <w:right w:val="none" w:sz="0" w:space="0" w:color="auto"/>
      </w:divBdr>
    </w:div>
    <w:div w:id="486820491">
      <w:bodyDiv w:val="1"/>
      <w:marLeft w:val="0"/>
      <w:marRight w:val="0"/>
      <w:marTop w:val="0"/>
      <w:marBottom w:val="0"/>
      <w:divBdr>
        <w:top w:val="none" w:sz="0" w:space="0" w:color="auto"/>
        <w:left w:val="none" w:sz="0" w:space="0" w:color="auto"/>
        <w:bottom w:val="none" w:sz="0" w:space="0" w:color="auto"/>
        <w:right w:val="none" w:sz="0" w:space="0" w:color="auto"/>
      </w:divBdr>
    </w:div>
    <w:div w:id="488787019">
      <w:bodyDiv w:val="1"/>
      <w:marLeft w:val="0"/>
      <w:marRight w:val="0"/>
      <w:marTop w:val="0"/>
      <w:marBottom w:val="0"/>
      <w:divBdr>
        <w:top w:val="none" w:sz="0" w:space="0" w:color="auto"/>
        <w:left w:val="none" w:sz="0" w:space="0" w:color="auto"/>
        <w:bottom w:val="none" w:sz="0" w:space="0" w:color="auto"/>
        <w:right w:val="none" w:sz="0" w:space="0" w:color="auto"/>
      </w:divBdr>
    </w:div>
    <w:div w:id="490490855">
      <w:bodyDiv w:val="1"/>
      <w:marLeft w:val="0"/>
      <w:marRight w:val="0"/>
      <w:marTop w:val="0"/>
      <w:marBottom w:val="0"/>
      <w:divBdr>
        <w:top w:val="none" w:sz="0" w:space="0" w:color="auto"/>
        <w:left w:val="none" w:sz="0" w:space="0" w:color="auto"/>
        <w:bottom w:val="none" w:sz="0" w:space="0" w:color="auto"/>
        <w:right w:val="none" w:sz="0" w:space="0" w:color="auto"/>
      </w:divBdr>
    </w:div>
    <w:div w:id="492262185">
      <w:bodyDiv w:val="1"/>
      <w:marLeft w:val="0"/>
      <w:marRight w:val="0"/>
      <w:marTop w:val="0"/>
      <w:marBottom w:val="0"/>
      <w:divBdr>
        <w:top w:val="none" w:sz="0" w:space="0" w:color="auto"/>
        <w:left w:val="none" w:sz="0" w:space="0" w:color="auto"/>
        <w:bottom w:val="none" w:sz="0" w:space="0" w:color="auto"/>
        <w:right w:val="none" w:sz="0" w:space="0" w:color="auto"/>
      </w:divBdr>
    </w:div>
    <w:div w:id="512035016">
      <w:bodyDiv w:val="1"/>
      <w:marLeft w:val="0"/>
      <w:marRight w:val="0"/>
      <w:marTop w:val="0"/>
      <w:marBottom w:val="0"/>
      <w:divBdr>
        <w:top w:val="none" w:sz="0" w:space="0" w:color="auto"/>
        <w:left w:val="none" w:sz="0" w:space="0" w:color="auto"/>
        <w:bottom w:val="none" w:sz="0" w:space="0" w:color="auto"/>
        <w:right w:val="none" w:sz="0" w:space="0" w:color="auto"/>
      </w:divBdr>
    </w:div>
    <w:div w:id="522329697">
      <w:bodyDiv w:val="1"/>
      <w:marLeft w:val="0"/>
      <w:marRight w:val="0"/>
      <w:marTop w:val="0"/>
      <w:marBottom w:val="0"/>
      <w:divBdr>
        <w:top w:val="none" w:sz="0" w:space="0" w:color="auto"/>
        <w:left w:val="none" w:sz="0" w:space="0" w:color="auto"/>
        <w:bottom w:val="none" w:sz="0" w:space="0" w:color="auto"/>
        <w:right w:val="none" w:sz="0" w:space="0" w:color="auto"/>
      </w:divBdr>
    </w:div>
    <w:div w:id="533270805">
      <w:bodyDiv w:val="1"/>
      <w:marLeft w:val="0"/>
      <w:marRight w:val="0"/>
      <w:marTop w:val="0"/>
      <w:marBottom w:val="0"/>
      <w:divBdr>
        <w:top w:val="none" w:sz="0" w:space="0" w:color="auto"/>
        <w:left w:val="none" w:sz="0" w:space="0" w:color="auto"/>
        <w:bottom w:val="none" w:sz="0" w:space="0" w:color="auto"/>
        <w:right w:val="none" w:sz="0" w:space="0" w:color="auto"/>
      </w:divBdr>
    </w:div>
    <w:div w:id="547031320">
      <w:bodyDiv w:val="1"/>
      <w:marLeft w:val="0"/>
      <w:marRight w:val="0"/>
      <w:marTop w:val="0"/>
      <w:marBottom w:val="0"/>
      <w:divBdr>
        <w:top w:val="none" w:sz="0" w:space="0" w:color="auto"/>
        <w:left w:val="none" w:sz="0" w:space="0" w:color="auto"/>
        <w:bottom w:val="none" w:sz="0" w:space="0" w:color="auto"/>
        <w:right w:val="none" w:sz="0" w:space="0" w:color="auto"/>
      </w:divBdr>
    </w:div>
    <w:div w:id="556169255">
      <w:bodyDiv w:val="1"/>
      <w:marLeft w:val="0"/>
      <w:marRight w:val="0"/>
      <w:marTop w:val="0"/>
      <w:marBottom w:val="0"/>
      <w:divBdr>
        <w:top w:val="none" w:sz="0" w:space="0" w:color="auto"/>
        <w:left w:val="none" w:sz="0" w:space="0" w:color="auto"/>
        <w:bottom w:val="none" w:sz="0" w:space="0" w:color="auto"/>
        <w:right w:val="none" w:sz="0" w:space="0" w:color="auto"/>
      </w:divBdr>
    </w:div>
    <w:div w:id="560407639">
      <w:bodyDiv w:val="1"/>
      <w:marLeft w:val="0"/>
      <w:marRight w:val="0"/>
      <w:marTop w:val="0"/>
      <w:marBottom w:val="0"/>
      <w:divBdr>
        <w:top w:val="none" w:sz="0" w:space="0" w:color="auto"/>
        <w:left w:val="none" w:sz="0" w:space="0" w:color="auto"/>
        <w:bottom w:val="none" w:sz="0" w:space="0" w:color="auto"/>
        <w:right w:val="none" w:sz="0" w:space="0" w:color="auto"/>
      </w:divBdr>
    </w:div>
    <w:div w:id="565726963">
      <w:bodyDiv w:val="1"/>
      <w:marLeft w:val="0"/>
      <w:marRight w:val="0"/>
      <w:marTop w:val="0"/>
      <w:marBottom w:val="0"/>
      <w:divBdr>
        <w:top w:val="none" w:sz="0" w:space="0" w:color="auto"/>
        <w:left w:val="none" w:sz="0" w:space="0" w:color="auto"/>
        <w:bottom w:val="none" w:sz="0" w:space="0" w:color="auto"/>
        <w:right w:val="none" w:sz="0" w:space="0" w:color="auto"/>
      </w:divBdr>
    </w:div>
    <w:div w:id="582838725">
      <w:bodyDiv w:val="1"/>
      <w:marLeft w:val="0"/>
      <w:marRight w:val="0"/>
      <w:marTop w:val="0"/>
      <w:marBottom w:val="0"/>
      <w:divBdr>
        <w:top w:val="none" w:sz="0" w:space="0" w:color="auto"/>
        <w:left w:val="none" w:sz="0" w:space="0" w:color="auto"/>
        <w:bottom w:val="none" w:sz="0" w:space="0" w:color="auto"/>
        <w:right w:val="none" w:sz="0" w:space="0" w:color="auto"/>
      </w:divBdr>
    </w:div>
    <w:div w:id="586038835">
      <w:bodyDiv w:val="1"/>
      <w:marLeft w:val="0"/>
      <w:marRight w:val="0"/>
      <w:marTop w:val="0"/>
      <w:marBottom w:val="0"/>
      <w:divBdr>
        <w:top w:val="none" w:sz="0" w:space="0" w:color="auto"/>
        <w:left w:val="none" w:sz="0" w:space="0" w:color="auto"/>
        <w:bottom w:val="none" w:sz="0" w:space="0" w:color="auto"/>
        <w:right w:val="none" w:sz="0" w:space="0" w:color="auto"/>
      </w:divBdr>
    </w:div>
    <w:div w:id="589117438">
      <w:bodyDiv w:val="1"/>
      <w:marLeft w:val="0"/>
      <w:marRight w:val="0"/>
      <w:marTop w:val="0"/>
      <w:marBottom w:val="0"/>
      <w:divBdr>
        <w:top w:val="none" w:sz="0" w:space="0" w:color="auto"/>
        <w:left w:val="none" w:sz="0" w:space="0" w:color="auto"/>
        <w:bottom w:val="none" w:sz="0" w:space="0" w:color="auto"/>
        <w:right w:val="none" w:sz="0" w:space="0" w:color="auto"/>
      </w:divBdr>
    </w:div>
    <w:div w:id="589780976">
      <w:bodyDiv w:val="1"/>
      <w:marLeft w:val="0"/>
      <w:marRight w:val="0"/>
      <w:marTop w:val="0"/>
      <w:marBottom w:val="0"/>
      <w:divBdr>
        <w:top w:val="none" w:sz="0" w:space="0" w:color="auto"/>
        <w:left w:val="none" w:sz="0" w:space="0" w:color="auto"/>
        <w:bottom w:val="none" w:sz="0" w:space="0" w:color="auto"/>
        <w:right w:val="none" w:sz="0" w:space="0" w:color="auto"/>
      </w:divBdr>
    </w:div>
    <w:div w:id="593637807">
      <w:bodyDiv w:val="1"/>
      <w:marLeft w:val="0"/>
      <w:marRight w:val="0"/>
      <w:marTop w:val="0"/>
      <w:marBottom w:val="0"/>
      <w:divBdr>
        <w:top w:val="none" w:sz="0" w:space="0" w:color="auto"/>
        <w:left w:val="none" w:sz="0" w:space="0" w:color="auto"/>
        <w:bottom w:val="none" w:sz="0" w:space="0" w:color="auto"/>
        <w:right w:val="none" w:sz="0" w:space="0" w:color="auto"/>
      </w:divBdr>
    </w:div>
    <w:div w:id="610819067">
      <w:bodyDiv w:val="1"/>
      <w:marLeft w:val="0"/>
      <w:marRight w:val="0"/>
      <w:marTop w:val="0"/>
      <w:marBottom w:val="0"/>
      <w:divBdr>
        <w:top w:val="none" w:sz="0" w:space="0" w:color="auto"/>
        <w:left w:val="none" w:sz="0" w:space="0" w:color="auto"/>
        <w:bottom w:val="none" w:sz="0" w:space="0" w:color="auto"/>
        <w:right w:val="none" w:sz="0" w:space="0" w:color="auto"/>
      </w:divBdr>
    </w:div>
    <w:div w:id="620065288">
      <w:bodyDiv w:val="1"/>
      <w:marLeft w:val="0"/>
      <w:marRight w:val="0"/>
      <w:marTop w:val="0"/>
      <w:marBottom w:val="0"/>
      <w:divBdr>
        <w:top w:val="none" w:sz="0" w:space="0" w:color="auto"/>
        <w:left w:val="none" w:sz="0" w:space="0" w:color="auto"/>
        <w:bottom w:val="none" w:sz="0" w:space="0" w:color="auto"/>
        <w:right w:val="none" w:sz="0" w:space="0" w:color="auto"/>
      </w:divBdr>
    </w:div>
    <w:div w:id="623316100">
      <w:bodyDiv w:val="1"/>
      <w:marLeft w:val="0"/>
      <w:marRight w:val="0"/>
      <w:marTop w:val="0"/>
      <w:marBottom w:val="0"/>
      <w:divBdr>
        <w:top w:val="none" w:sz="0" w:space="0" w:color="auto"/>
        <w:left w:val="none" w:sz="0" w:space="0" w:color="auto"/>
        <w:bottom w:val="none" w:sz="0" w:space="0" w:color="auto"/>
        <w:right w:val="none" w:sz="0" w:space="0" w:color="auto"/>
      </w:divBdr>
    </w:div>
    <w:div w:id="625738110">
      <w:bodyDiv w:val="1"/>
      <w:marLeft w:val="0"/>
      <w:marRight w:val="0"/>
      <w:marTop w:val="0"/>
      <w:marBottom w:val="0"/>
      <w:divBdr>
        <w:top w:val="none" w:sz="0" w:space="0" w:color="auto"/>
        <w:left w:val="none" w:sz="0" w:space="0" w:color="auto"/>
        <w:bottom w:val="none" w:sz="0" w:space="0" w:color="auto"/>
        <w:right w:val="none" w:sz="0" w:space="0" w:color="auto"/>
      </w:divBdr>
    </w:div>
    <w:div w:id="625895189">
      <w:bodyDiv w:val="1"/>
      <w:marLeft w:val="0"/>
      <w:marRight w:val="0"/>
      <w:marTop w:val="0"/>
      <w:marBottom w:val="0"/>
      <w:divBdr>
        <w:top w:val="none" w:sz="0" w:space="0" w:color="auto"/>
        <w:left w:val="none" w:sz="0" w:space="0" w:color="auto"/>
        <w:bottom w:val="none" w:sz="0" w:space="0" w:color="auto"/>
        <w:right w:val="none" w:sz="0" w:space="0" w:color="auto"/>
      </w:divBdr>
    </w:div>
    <w:div w:id="628169922">
      <w:bodyDiv w:val="1"/>
      <w:marLeft w:val="0"/>
      <w:marRight w:val="0"/>
      <w:marTop w:val="0"/>
      <w:marBottom w:val="0"/>
      <w:divBdr>
        <w:top w:val="none" w:sz="0" w:space="0" w:color="auto"/>
        <w:left w:val="none" w:sz="0" w:space="0" w:color="auto"/>
        <w:bottom w:val="none" w:sz="0" w:space="0" w:color="auto"/>
        <w:right w:val="none" w:sz="0" w:space="0" w:color="auto"/>
      </w:divBdr>
    </w:div>
    <w:div w:id="631399319">
      <w:bodyDiv w:val="1"/>
      <w:marLeft w:val="0"/>
      <w:marRight w:val="0"/>
      <w:marTop w:val="0"/>
      <w:marBottom w:val="0"/>
      <w:divBdr>
        <w:top w:val="none" w:sz="0" w:space="0" w:color="auto"/>
        <w:left w:val="none" w:sz="0" w:space="0" w:color="auto"/>
        <w:bottom w:val="none" w:sz="0" w:space="0" w:color="auto"/>
        <w:right w:val="none" w:sz="0" w:space="0" w:color="auto"/>
      </w:divBdr>
    </w:div>
    <w:div w:id="639379230">
      <w:bodyDiv w:val="1"/>
      <w:marLeft w:val="0"/>
      <w:marRight w:val="0"/>
      <w:marTop w:val="0"/>
      <w:marBottom w:val="0"/>
      <w:divBdr>
        <w:top w:val="none" w:sz="0" w:space="0" w:color="auto"/>
        <w:left w:val="none" w:sz="0" w:space="0" w:color="auto"/>
        <w:bottom w:val="none" w:sz="0" w:space="0" w:color="auto"/>
        <w:right w:val="none" w:sz="0" w:space="0" w:color="auto"/>
      </w:divBdr>
    </w:div>
    <w:div w:id="652686524">
      <w:bodyDiv w:val="1"/>
      <w:marLeft w:val="0"/>
      <w:marRight w:val="0"/>
      <w:marTop w:val="0"/>
      <w:marBottom w:val="0"/>
      <w:divBdr>
        <w:top w:val="none" w:sz="0" w:space="0" w:color="auto"/>
        <w:left w:val="none" w:sz="0" w:space="0" w:color="auto"/>
        <w:bottom w:val="none" w:sz="0" w:space="0" w:color="auto"/>
        <w:right w:val="none" w:sz="0" w:space="0" w:color="auto"/>
      </w:divBdr>
    </w:div>
    <w:div w:id="658509398">
      <w:bodyDiv w:val="1"/>
      <w:marLeft w:val="0"/>
      <w:marRight w:val="0"/>
      <w:marTop w:val="0"/>
      <w:marBottom w:val="0"/>
      <w:divBdr>
        <w:top w:val="none" w:sz="0" w:space="0" w:color="auto"/>
        <w:left w:val="none" w:sz="0" w:space="0" w:color="auto"/>
        <w:bottom w:val="none" w:sz="0" w:space="0" w:color="auto"/>
        <w:right w:val="none" w:sz="0" w:space="0" w:color="auto"/>
      </w:divBdr>
    </w:div>
    <w:div w:id="665671557">
      <w:bodyDiv w:val="1"/>
      <w:marLeft w:val="0"/>
      <w:marRight w:val="0"/>
      <w:marTop w:val="0"/>
      <w:marBottom w:val="0"/>
      <w:divBdr>
        <w:top w:val="none" w:sz="0" w:space="0" w:color="auto"/>
        <w:left w:val="none" w:sz="0" w:space="0" w:color="auto"/>
        <w:bottom w:val="none" w:sz="0" w:space="0" w:color="auto"/>
        <w:right w:val="none" w:sz="0" w:space="0" w:color="auto"/>
      </w:divBdr>
    </w:div>
    <w:div w:id="672537676">
      <w:bodyDiv w:val="1"/>
      <w:marLeft w:val="0"/>
      <w:marRight w:val="0"/>
      <w:marTop w:val="0"/>
      <w:marBottom w:val="0"/>
      <w:divBdr>
        <w:top w:val="none" w:sz="0" w:space="0" w:color="auto"/>
        <w:left w:val="none" w:sz="0" w:space="0" w:color="auto"/>
        <w:bottom w:val="none" w:sz="0" w:space="0" w:color="auto"/>
        <w:right w:val="none" w:sz="0" w:space="0" w:color="auto"/>
      </w:divBdr>
    </w:div>
    <w:div w:id="680352436">
      <w:bodyDiv w:val="1"/>
      <w:marLeft w:val="0"/>
      <w:marRight w:val="0"/>
      <w:marTop w:val="0"/>
      <w:marBottom w:val="0"/>
      <w:divBdr>
        <w:top w:val="none" w:sz="0" w:space="0" w:color="auto"/>
        <w:left w:val="none" w:sz="0" w:space="0" w:color="auto"/>
        <w:bottom w:val="none" w:sz="0" w:space="0" w:color="auto"/>
        <w:right w:val="none" w:sz="0" w:space="0" w:color="auto"/>
      </w:divBdr>
    </w:div>
    <w:div w:id="689068291">
      <w:bodyDiv w:val="1"/>
      <w:marLeft w:val="0"/>
      <w:marRight w:val="0"/>
      <w:marTop w:val="0"/>
      <w:marBottom w:val="0"/>
      <w:divBdr>
        <w:top w:val="none" w:sz="0" w:space="0" w:color="auto"/>
        <w:left w:val="none" w:sz="0" w:space="0" w:color="auto"/>
        <w:bottom w:val="none" w:sz="0" w:space="0" w:color="auto"/>
        <w:right w:val="none" w:sz="0" w:space="0" w:color="auto"/>
      </w:divBdr>
    </w:div>
    <w:div w:id="699622920">
      <w:bodyDiv w:val="1"/>
      <w:marLeft w:val="0"/>
      <w:marRight w:val="0"/>
      <w:marTop w:val="0"/>
      <w:marBottom w:val="0"/>
      <w:divBdr>
        <w:top w:val="none" w:sz="0" w:space="0" w:color="auto"/>
        <w:left w:val="none" w:sz="0" w:space="0" w:color="auto"/>
        <w:bottom w:val="none" w:sz="0" w:space="0" w:color="auto"/>
        <w:right w:val="none" w:sz="0" w:space="0" w:color="auto"/>
      </w:divBdr>
    </w:div>
    <w:div w:id="700015913">
      <w:bodyDiv w:val="1"/>
      <w:marLeft w:val="0"/>
      <w:marRight w:val="0"/>
      <w:marTop w:val="0"/>
      <w:marBottom w:val="0"/>
      <w:divBdr>
        <w:top w:val="none" w:sz="0" w:space="0" w:color="auto"/>
        <w:left w:val="none" w:sz="0" w:space="0" w:color="auto"/>
        <w:bottom w:val="none" w:sz="0" w:space="0" w:color="auto"/>
        <w:right w:val="none" w:sz="0" w:space="0" w:color="auto"/>
      </w:divBdr>
    </w:div>
    <w:div w:id="708839497">
      <w:bodyDiv w:val="1"/>
      <w:marLeft w:val="0"/>
      <w:marRight w:val="0"/>
      <w:marTop w:val="0"/>
      <w:marBottom w:val="0"/>
      <w:divBdr>
        <w:top w:val="none" w:sz="0" w:space="0" w:color="auto"/>
        <w:left w:val="none" w:sz="0" w:space="0" w:color="auto"/>
        <w:bottom w:val="none" w:sz="0" w:space="0" w:color="auto"/>
        <w:right w:val="none" w:sz="0" w:space="0" w:color="auto"/>
      </w:divBdr>
    </w:div>
    <w:div w:id="714937876">
      <w:bodyDiv w:val="1"/>
      <w:marLeft w:val="0"/>
      <w:marRight w:val="0"/>
      <w:marTop w:val="0"/>
      <w:marBottom w:val="0"/>
      <w:divBdr>
        <w:top w:val="none" w:sz="0" w:space="0" w:color="auto"/>
        <w:left w:val="none" w:sz="0" w:space="0" w:color="auto"/>
        <w:bottom w:val="none" w:sz="0" w:space="0" w:color="auto"/>
        <w:right w:val="none" w:sz="0" w:space="0" w:color="auto"/>
      </w:divBdr>
    </w:div>
    <w:div w:id="723060527">
      <w:bodyDiv w:val="1"/>
      <w:marLeft w:val="0"/>
      <w:marRight w:val="0"/>
      <w:marTop w:val="0"/>
      <w:marBottom w:val="0"/>
      <w:divBdr>
        <w:top w:val="none" w:sz="0" w:space="0" w:color="auto"/>
        <w:left w:val="none" w:sz="0" w:space="0" w:color="auto"/>
        <w:bottom w:val="none" w:sz="0" w:space="0" w:color="auto"/>
        <w:right w:val="none" w:sz="0" w:space="0" w:color="auto"/>
      </w:divBdr>
    </w:div>
    <w:div w:id="742340342">
      <w:bodyDiv w:val="1"/>
      <w:marLeft w:val="0"/>
      <w:marRight w:val="0"/>
      <w:marTop w:val="0"/>
      <w:marBottom w:val="0"/>
      <w:divBdr>
        <w:top w:val="none" w:sz="0" w:space="0" w:color="auto"/>
        <w:left w:val="none" w:sz="0" w:space="0" w:color="auto"/>
        <w:bottom w:val="none" w:sz="0" w:space="0" w:color="auto"/>
        <w:right w:val="none" w:sz="0" w:space="0" w:color="auto"/>
      </w:divBdr>
    </w:div>
    <w:div w:id="744374215">
      <w:bodyDiv w:val="1"/>
      <w:marLeft w:val="0"/>
      <w:marRight w:val="0"/>
      <w:marTop w:val="0"/>
      <w:marBottom w:val="0"/>
      <w:divBdr>
        <w:top w:val="none" w:sz="0" w:space="0" w:color="auto"/>
        <w:left w:val="none" w:sz="0" w:space="0" w:color="auto"/>
        <w:bottom w:val="none" w:sz="0" w:space="0" w:color="auto"/>
        <w:right w:val="none" w:sz="0" w:space="0" w:color="auto"/>
      </w:divBdr>
    </w:div>
    <w:div w:id="745996476">
      <w:bodyDiv w:val="1"/>
      <w:marLeft w:val="0"/>
      <w:marRight w:val="0"/>
      <w:marTop w:val="0"/>
      <w:marBottom w:val="0"/>
      <w:divBdr>
        <w:top w:val="none" w:sz="0" w:space="0" w:color="auto"/>
        <w:left w:val="none" w:sz="0" w:space="0" w:color="auto"/>
        <w:bottom w:val="none" w:sz="0" w:space="0" w:color="auto"/>
        <w:right w:val="none" w:sz="0" w:space="0" w:color="auto"/>
      </w:divBdr>
    </w:div>
    <w:div w:id="749499996">
      <w:bodyDiv w:val="1"/>
      <w:marLeft w:val="0"/>
      <w:marRight w:val="0"/>
      <w:marTop w:val="0"/>
      <w:marBottom w:val="0"/>
      <w:divBdr>
        <w:top w:val="none" w:sz="0" w:space="0" w:color="auto"/>
        <w:left w:val="none" w:sz="0" w:space="0" w:color="auto"/>
        <w:bottom w:val="none" w:sz="0" w:space="0" w:color="auto"/>
        <w:right w:val="none" w:sz="0" w:space="0" w:color="auto"/>
      </w:divBdr>
    </w:div>
    <w:div w:id="750660294">
      <w:bodyDiv w:val="1"/>
      <w:marLeft w:val="0"/>
      <w:marRight w:val="0"/>
      <w:marTop w:val="0"/>
      <w:marBottom w:val="0"/>
      <w:divBdr>
        <w:top w:val="none" w:sz="0" w:space="0" w:color="auto"/>
        <w:left w:val="none" w:sz="0" w:space="0" w:color="auto"/>
        <w:bottom w:val="none" w:sz="0" w:space="0" w:color="auto"/>
        <w:right w:val="none" w:sz="0" w:space="0" w:color="auto"/>
      </w:divBdr>
    </w:div>
    <w:div w:id="752121430">
      <w:bodyDiv w:val="1"/>
      <w:marLeft w:val="0"/>
      <w:marRight w:val="0"/>
      <w:marTop w:val="0"/>
      <w:marBottom w:val="0"/>
      <w:divBdr>
        <w:top w:val="none" w:sz="0" w:space="0" w:color="auto"/>
        <w:left w:val="none" w:sz="0" w:space="0" w:color="auto"/>
        <w:bottom w:val="none" w:sz="0" w:space="0" w:color="auto"/>
        <w:right w:val="none" w:sz="0" w:space="0" w:color="auto"/>
      </w:divBdr>
    </w:div>
    <w:div w:id="757167853">
      <w:bodyDiv w:val="1"/>
      <w:marLeft w:val="0"/>
      <w:marRight w:val="0"/>
      <w:marTop w:val="0"/>
      <w:marBottom w:val="0"/>
      <w:divBdr>
        <w:top w:val="none" w:sz="0" w:space="0" w:color="auto"/>
        <w:left w:val="none" w:sz="0" w:space="0" w:color="auto"/>
        <w:bottom w:val="none" w:sz="0" w:space="0" w:color="auto"/>
        <w:right w:val="none" w:sz="0" w:space="0" w:color="auto"/>
      </w:divBdr>
    </w:div>
    <w:div w:id="761031000">
      <w:bodyDiv w:val="1"/>
      <w:marLeft w:val="0"/>
      <w:marRight w:val="0"/>
      <w:marTop w:val="0"/>
      <w:marBottom w:val="0"/>
      <w:divBdr>
        <w:top w:val="none" w:sz="0" w:space="0" w:color="auto"/>
        <w:left w:val="none" w:sz="0" w:space="0" w:color="auto"/>
        <w:bottom w:val="none" w:sz="0" w:space="0" w:color="auto"/>
        <w:right w:val="none" w:sz="0" w:space="0" w:color="auto"/>
      </w:divBdr>
    </w:div>
    <w:div w:id="770511391">
      <w:bodyDiv w:val="1"/>
      <w:marLeft w:val="0"/>
      <w:marRight w:val="0"/>
      <w:marTop w:val="0"/>
      <w:marBottom w:val="0"/>
      <w:divBdr>
        <w:top w:val="none" w:sz="0" w:space="0" w:color="auto"/>
        <w:left w:val="none" w:sz="0" w:space="0" w:color="auto"/>
        <w:bottom w:val="none" w:sz="0" w:space="0" w:color="auto"/>
        <w:right w:val="none" w:sz="0" w:space="0" w:color="auto"/>
      </w:divBdr>
    </w:div>
    <w:div w:id="770512218">
      <w:bodyDiv w:val="1"/>
      <w:marLeft w:val="0"/>
      <w:marRight w:val="0"/>
      <w:marTop w:val="0"/>
      <w:marBottom w:val="0"/>
      <w:divBdr>
        <w:top w:val="none" w:sz="0" w:space="0" w:color="auto"/>
        <w:left w:val="none" w:sz="0" w:space="0" w:color="auto"/>
        <w:bottom w:val="none" w:sz="0" w:space="0" w:color="auto"/>
        <w:right w:val="none" w:sz="0" w:space="0" w:color="auto"/>
      </w:divBdr>
    </w:div>
    <w:div w:id="779026930">
      <w:bodyDiv w:val="1"/>
      <w:marLeft w:val="0"/>
      <w:marRight w:val="0"/>
      <w:marTop w:val="0"/>
      <w:marBottom w:val="0"/>
      <w:divBdr>
        <w:top w:val="none" w:sz="0" w:space="0" w:color="auto"/>
        <w:left w:val="none" w:sz="0" w:space="0" w:color="auto"/>
        <w:bottom w:val="none" w:sz="0" w:space="0" w:color="auto"/>
        <w:right w:val="none" w:sz="0" w:space="0" w:color="auto"/>
      </w:divBdr>
    </w:div>
    <w:div w:id="785193486">
      <w:bodyDiv w:val="1"/>
      <w:marLeft w:val="0"/>
      <w:marRight w:val="0"/>
      <w:marTop w:val="0"/>
      <w:marBottom w:val="0"/>
      <w:divBdr>
        <w:top w:val="none" w:sz="0" w:space="0" w:color="auto"/>
        <w:left w:val="none" w:sz="0" w:space="0" w:color="auto"/>
        <w:bottom w:val="none" w:sz="0" w:space="0" w:color="auto"/>
        <w:right w:val="none" w:sz="0" w:space="0" w:color="auto"/>
      </w:divBdr>
    </w:div>
    <w:div w:id="793405899">
      <w:bodyDiv w:val="1"/>
      <w:marLeft w:val="0"/>
      <w:marRight w:val="0"/>
      <w:marTop w:val="0"/>
      <w:marBottom w:val="0"/>
      <w:divBdr>
        <w:top w:val="none" w:sz="0" w:space="0" w:color="auto"/>
        <w:left w:val="none" w:sz="0" w:space="0" w:color="auto"/>
        <w:bottom w:val="none" w:sz="0" w:space="0" w:color="auto"/>
        <w:right w:val="none" w:sz="0" w:space="0" w:color="auto"/>
      </w:divBdr>
    </w:div>
    <w:div w:id="803353395">
      <w:bodyDiv w:val="1"/>
      <w:marLeft w:val="0"/>
      <w:marRight w:val="0"/>
      <w:marTop w:val="0"/>
      <w:marBottom w:val="0"/>
      <w:divBdr>
        <w:top w:val="none" w:sz="0" w:space="0" w:color="auto"/>
        <w:left w:val="none" w:sz="0" w:space="0" w:color="auto"/>
        <w:bottom w:val="none" w:sz="0" w:space="0" w:color="auto"/>
        <w:right w:val="none" w:sz="0" w:space="0" w:color="auto"/>
      </w:divBdr>
    </w:div>
    <w:div w:id="809204881">
      <w:bodyDiv w:val="1"/>
      <w:marLeft w:val="0"/>
      <w:marRight w:val="0"/>
      <w:marTop w:val="0"/>
      <w:marBottom w:val="0"/>
      <w:divBdr>
        <w:top w:val="none" w:sz="0" w:space="0" w:color="auto"/>
        <w:left w:val="none" w:sz="0" w:space="0" w:color="auto"/>
        <w:bottom w:val="none" w:sz="0" w:space="0" w:color="auto"/>
        <w:right w:val="none" w:sz="0" w:space="0" w:color="auto"/>
      </w:divBdr>
    </w:div>
    <w:div w:id="813454236">
      <w:bodyDiv w:val="1"/>
      <w:marLeft w:val="0"/>
      <w:marRight w:val="0"/>
      <w:marTop w:val="0"/>
      <w:marBottom w:val="0"/>
      <w:divBdr>
        <w:top w:val="none" w:sz="0" w:space="0" w:color="auto"/>
        <w:left w:val="none" w:sz="0" w:space="0" w:color="auto"/>
        <w:bottom w:val="none" w:sz="0" w:space="0" w:color="auto"/>
        <w:right w:val="none" w:sz="0" w:space="0" w:color="auto"/>
      </w:divBdr>
    </w:div>
    <w:div w:id="814177554">
      <w:bodyDiv w:val="1"/>
      <w:marLeft w:val="0"/>
      <w:marRight w:val="0"/>
      <w:marTop w:val="0"/>
      <w:marBottom w:val="0"/>
      <w:divBdr>
        <w:top w:val="none" w:sz="0" w:space="0" w:color="auto"/>
        <w:left w:val="none" w:sz="0" w:space="0" w:color="auto"/>
        <w:bottom w:val="none" w:sz="0" w:space="0" w:color="auto"/>
        <w:right w:val="none" w:sz="0" w:space="0" w:color="auto"/>
      </w:divBdr>
    </w:div>
    <w:div w:id="817569740">
      <w:bodyDiv w:val="1"/>
      <w:marLeft w:val="0"/>
      <w:marRight w:val="0"/>
      <w:marTop w:val="0"/>
      <w:marBottom w:val="0"/>
      <w:divBdr>
        <w:top w:val="none" w:sz="0" w:space="0" w:color="auto"/>
        <w:left w:val="none" w:sz="0" w:space="0" w:color="auto"/>
        <w:bottom w:val="none" w:sz="0" w:space="0" w:color="auto"/>
        <w:right w:val="none" w:sz="0" w:space="0" w:color="auto"/>
      </w:divBdr>
    </w:div>
    <w:div w:id="819733027">
      <w:bodyDiv w:val="1"/>
      <w:marLeft w:val="0"/>
      <w:marRight w:val="0"/>
      <w:marTop w:val="0"/>
      <w:marBottom w:val="0"/>
      <w:divBdr>
        <w:top w:val="none" w:sz="0" w:space="0" w:color="auto"/>
        <w:left w:val="none" w:sz="0" w:space="0" w:color="auto"/>
        <w:bottom w:val="none" w:sz="0" w:space="0" w:color="auto"/>
        <w:right w:val="none" w:sz="0" w:space="0" w:color="auto"/>
      </w:divBdr>
    </w:div>
    <w:div w:id="829907829">
      <w:bodyDiv w:val="1"/>
      <w:marLeft w:val="0"/>
      <w:marRight w:val="0"/>
      <w:marTop w:val="0"/>
      <w:marBottom w:val="0"/>
      <w:divBdr>
        <w:top w:val="none" w:sz="0" w:space="0" w:color="auto"/>
        <w:left w:val="none" w:sz="0" w:space="0" w:color="auto"/>
        <w:bottom w:val="none" w:sz="0" w:space="0" w:color="auto"/>
        <w:right w:val="none" w:sz="0" w:space="0" w:color="auto"/>
      </w:divBdr>
    </w:div>
    <w:div w:id="845558637">
      <w:bodyDiv w:val="1"/>
      <w:marLeft w:val="0"/>
      <w:marRight w:val="0"/>
      <w:marTop w:val="0"/>
      <w:marBottom w:val="0"/>
      <w:divBdr>
        <w:top w:val="none" w:sz="0" w:space="0" w:color="auto"/>
        <w:left w:val="none" w:sz="0" w:space="0" w:color="auto"/>
        <w:bottom w:val="none" w:sz="0" w:space="0" w:color="auto"/>
        <w:right w:val="none" w:sz="0" w:space="0" w:color="auto"/>
      </w:divBdr>
    </w:div>
    <w:div w:id="857354795">
      <w:bodyDiv w:val="1"/>
      <w:marLeft w:val="0"/>
      <w:marRight w:val="0"/>
      <w:marTop w:val="0"/>
      <w:marBottom w:val="0"/>
      <w:divBdr>
        <w:top w:val="none" w:sz="0" w:space="0" w:color="auto"/>
        <w:left w:val="none" w:sz="0" w:space="0" w:color="auto"/>
        <w:bottom w:val="none" w:sz="0" w:space="0" w:color="auto"/>
        <w:right w:val="none" w:sz="0" w:space="0" w:color="auto"/>
      </w:divBdr>
    </w:div>
    <w:div w:id="862591569">
      <w:bodyDiv w:val="1"/>
      <w:marLeft w:val="0"/>
      <w:marRight w:val="0"/>
      <w:marTop w:val="0"/>
      <w:marBottom w:val="0"/>
      <w:divBdr>
        <w:top w:val="none" w:sz="0" w:space="0" w:color="auto"/>
        <w:left w:val="none" w:sz="0" w:space="0" w:color="auto"/>
        <w:bottom w:val="none" w:sz="0" w:space="0" w:color="auto"/>
        <w:right w:val="none" w:sz="0" w:space="0" w:color="auto"/>
      </w:divBdr>
    </w:div>
    <w:div w:id="866941270">
      <w:bodyDiv w:val="1"/>
      <w:marLeft w:val="0"/>
      <w:marRight w:val="0"/>
      <w:marTop w:val="0"/>
      <w:marBottom w:val="0"/>
      <w:divBdr>
        <w:top w:val="none" w:sz="0" w:space="0" w:color="auto"/>
        <w:left w:val="none" w:sz="0" w:space="0" w:color="auto"/>
        <w:bottom w:val="none" w:sz="0" w:space="0" w:color="auto"/>
        <w:right w:val="none" w:sz="0" w:space="0" w:color="auto"/>
      </w:divBdr>
    </w:div>
    <w:div w:id="867370455">
      <w:bodyDiv w:val="1"/>
      <w:marLeft w:val="0"/>
      <w:marRight w:val="0"/>
      <w:marTop w:val="0"/>
      <w:marBottom w:val="0"/>
      <w:divBdr>
        <w:top w:val="none" w:sz="0" w:space="0" w:color="auto"/>
        <w:left w:val="none" w:sz="0" w:space="0" w:color="auto"/>
        <w:bottom w:val="none" w:sz="0" w:space="0" w:color="auto"/>
        <w:right w:val="none" w:sz="0" w:space="0" w:color="auto"/>
      </w:divBdr>
    </w:div>
    <w:div w:id="882059167">
      <w:bodyDiv w:val="1"/>
      <w:marLeft w:val="0"/>
      <w:marRight w:val="0"/>
      <w:marTop w:val="0"/>
      <w:marBottom w:val="0"/>
      <w:divBdr>
        <w:top w:val="none" w:sz="0" w:space="0" w:color="auto"/>
        <w:left w:val="none" w:sz="0" w:space="0" w:color="auto"/>
        <w:bottom w:val="none" w:sz="0" w:space="0" w:color="auto"/>
        <w:right w:val="none" w:sz="0" w:space="0" w:color="auto"/>
      </w:divBdr>
    </w:div>
    <w:div w:id="882248101">
      <w:bodyDiv w:val="1"/>
      <w:marLeft w:val="0"/>
      <w:marRight w:val="0"/>
      <w:marTop w:val="0"/>
      <w:marBottom w:val="0"/>
      <w:divBdr>
        <w:top w:val="none" w:sz="0" w:space="0" w:color="auto"/>
        <w:left w:val="none" w:sz="0" w:space="0" w:color="auto"/>
        <w:bottom w:val="none" w:sz="0" w:space="0" w:color="auto"/>
        <w:right w:val="none" w:sz="0" w:space="0" w:color="auto"/>
      </w:divBdr>
    </w:div>
    <w:div w:id="899484275">
      <w:bodyDiv w:val="1"/>
      <w:marLeft w:val="0"/>
      <w:marRight w:val="0"/>
      <w:marTop w:val="0"/>
      <w:marBottom w:val="0"/>
      <w:divBdr>
        <w:top w:val="none" w:sz="0" w:space="0" w:color="auto"/>
        <w:left w:val="none" w:sz="0" w:space="0" w:color="auto"/>
        <w:bottom w:val="none" w:sz="0" w:space="0" w:color="auto"/>
        <w:right w:val="none" w:sz="0" w:space="0" w:color="auto"/>
      </w:divBdr>
    </w:div>
    <w:div w:id="908230310">
      <w:bodyDiv w:val="1"/>
      <w:marLeft w:val="0"/>
      <w:marRight w:val="0"/>
      <w:marTop w:val="0"/>
      <w:marBottom w:val="0"/>
      <w:divBdr>
        <w:top w:val="none" w:sz="0" w:space="0" w:color="auto"/>
        <w:left w:val="none" w:sz="0" w:space="0" w:color="auto"/>
        <w:bottom w:val="none" w:sz="0" w:space="0" w:color="auto"/>
        <w:right w:val="none" w:sz="0" w:space="0" w:color="auto"/>
      </w:divBdr>
    </w:div>
    <w:div w:id="946039719">
      <w:bodyDiv w:val="1"/>
      <w:marLeft w:val="0"/>
      <w:marRight w:val="0"/>
      <w:marTop w:val="0"/>
      <w:marBottom w:val="0"/>
      <w:divBdr>
        <w:top w:val="none" w:sz="0" w:space="0" w:color="auto"/>
        <w:left w:val="none" w:sz="0" w:space="0" w:color="auto"/>
        <w:bottom w:val="none" w:sz="0" w:space="0" w:color="auto"/>
        <w:right w:val="none" w:sz="0" w:space="0" w:color="auto"/>
      </w:divBdr>
    </w:div>
    <w:div w:id="948124940">
      <w:bodyDiv w:val="1"/>
      <w:marLeft w:val="0"/>
      <w:marRight w:val="0"/>
      <w:marTop w:val="0"/>
      <w:marBottom w:val="0"/>
      <w:divBdr>
        <w:top w:val="none" w:sz="0" w:space="0" w:color="auto"/>
        <w:left w:val="none" w:sz="0" w:space="0" w:color="auto"/>
        <w:bottom w:val="none" w:sz="0" w:space="0" w:color="auto"/>
        <w:right w:val="none" w:sz="0" w:space="0" w:color="auto"/>
      </w:divBdr>
    </w:div>
    <w:div w:id="951788046">
      <w:bodyDiv w:val="1"/>
      <w:marLeft w:val="0"/>
      <w:marRight w:val="0"/>
      <w:marTop w:val="0"/>
      <w:marBottom w:val="0"/>
      <w:divBdr>
        <w:top w:val="none" w:sz="0" w:space="0" w:color="auto"/>
        <w:left w:val="none" w:sz="0" w:space="0" w:color="auto"/>
        <w:bottom w:val="none" w:sz="0" w:space="0" w:color="auto"/>
        <w:right w:val="none" w:sz="0" w:space="0" w:color="auto"/>
      </w:divBdr>
    </w:div>
    <w:div w:id="954556902">
      <w:bodyDiv w:val="1"/>
      <w:marLeft w:val="0"/>
      <w:marRight w:val="0"/>
      <w:marTop w:val="0"/>
      <w:marBottom w:val="0"/>
      <w:divBdr>
        <w:top w:val="none" w:sz="0" w:space="0" w:color="auto"/>
        <w:left w:val="none" w:sz="0" w:space="0" w:color="auto"/>
        <w:bottom w:val="none" w:sz="0" w:space="0" w:color="auto"/>
        <w:right w:val="none" w:sz="0" w:space="0" w:color="auto"/>
      </w:divBdr>
    </w:div>
    <w:div w:id="955410594">
      <w:bodyDiv w:val="1"/>
      <w:marLeft w:val="0"/>
      <w:marRight w:val="0"/>
      <w:marTop w:val="0"/>
      <w:marBottom w:val="0"/>
      <w:divBdr>
        <w:top w:val="none" w:sz="0" w:space="0" w:color="auto"/>
        <w:left w:val="none" w:sz="0" w:space="0" w:color="auto"/>
        <w:bottom w:val="none" w:sz="0" w:space="0" w:color="auto"/>
        <w:right w:val="none" w:sz="0" w:space="0" w:color="auto"/>
      </w:divBdr>
    </w:div>
    <w:div w:id="958294007">
      <w:bodyDiv w:val="1"/>
      <w:marLeft w:val="0"/>
      <w:marRight w:val="0"/>
      <w:marTop w:val="0"/>
      <w:marBottom w:val="0"/>
      <w:divBdr>
        <w:top w:val="none" w:sz="0" w:space="0" w:color="auto"/>
        <w:left w:val="none" w:sz="0" w:space="0" w:color="auto"/>
        <w:bottom w:val="none" w:sz="0" w:space="0" w:color="auto"/>
        <w:right w:val="none" w:sz="0" w:space="0" w:color="auto"/>
      </w:divBdr>
    </w:div>
    <w:div w:id="960963323">
      <w:bodyDiv w:val="1"/>
      <w:marLeft w:val="0"/>
      <w:marRight w:val="0"/>
      <w:marTop w:val="0"/>
      <w:marBottom w:val="0"/>
      <w:divBdr>
        <w:top w:val="none" w:sz="0" w:space="0" w:color="auto"/>
        <w:left w:val="none" w:sz="0" w:space="0" w:color="auto"/>
        <w:bottom w:val="none" w:sz="0" w:space="0" w:color="auto"/>
        <w:right w:val="none" w:sz="0" w:space="0" w:color="auto"/>
      </w:divBdr>
    </w:div>
    <w:div w:id="961884365">
      <w:bodyDiv w:val="1"/>
      <w:marLeft w:val="0"/>
      <w:marRight w:val="0"/>
      <w:marTop w:val="0"/>
      <w:marBottom w:val="0"/>
      <w:divBdr>
        <w:top w:val="none" w:sz="0" w:space="0" w:color="auto"/>
        <w:left w:val="none" w:sz="0" w:space="0" w:color="auto"/>
        <w:bottom w:val="none" w:sz="0" w:space="0" w:color="auto"/>
        <w:right w:val="none" w:sz="0" w:space="0" w:color="auto"/>
      </w:divBdr>
    </w:div>
    <w:div w:id="962541200">
      <w:bodyDiv w:val="1"/>
      <w:marLeft w:val="0"/>
      <w:marRight w:val="0"/>
      <w:marTop w:val="0"/>
      <w:marBottom w:val="0"/>
      <w:divBdr>
        <w:top w:val="none" w:sz="0" w:space="0" w:color="auto"/>
        <w:left w:val="none" w:sz="0" w:space="0" w:color="auto"/>
        <w:bottom w:val="none" w:sz="0" w:space="0" w:color="auto"/>
        <w:right w:val="none" w:sz="0" w:space="0" w:color="auto"/>
      </w:divBdr>
    </w:div>
    <w:div w:id="963853253">
      <w:bodyDiv w:val="1"/>
      <w:marLeft w:val="0"/>
      <w:marRight w:val="0"/>
      <w:marTop w:val="0"/>
      <w:marBottom w:val="0"/>
      <w:divBdr>
        <w:top w:val="none" w:sz="0" w:space="0" w:color="auto"/>
        <w:left w:val="none" w:sz="0" w:space="0" w:color="auto"/>
        <w:bottom w:val="none" w:sz="0" w:space="0" w:color="auto"/>
        <w:right w:val="none" w:sz="0" w:space="0" w:color="auto"/>
      </w:divBdr>
    </w:div>
    <w:div w:id="967396380">
      <w:bodyDiv w:val="1"/>
      <w:marLeft w:val="0"/>
      <w:marRight w:val="0"/>
      <w:marTop w:val="0"/>
      <w:marBottom w:val="0"/>
      <w:divBdr>
        <w:top w:val="none" w:sz="0" w:space="0" w:color="auto"/>
        <w:left w:val="none" w:sz="0" w:space="0" w:color="auto"/>
        <w:bottom w:val="none" w:sz="0" w:space="0" w:color="auto"/>
        <w:right w:val="none" w:sz="0" w:space="0" w:color="auto"/>
      </w:divBdr>
    </w:div>
    <w:div w:id="972977092">
      <w:bodyDiv w:val="1"/>
      <w:marLeft w:val="0"/>
      <w:marRight w:val="0"/>
      <w:marTop w:val="0"/>
      <w:marBottom w:val="0"/>
      <w:divBdr>
        <w:top w:val="none" w:sz="0" w:space="0" w:color="auto"/>
        <w:left w:val="none" w:sz="0" w:space="0" w:color="auto"/>
        <w:bottom w:val="none" w:sz="0" w:space="0" w:color="auto"/>
        <w:right w:val="none" w:sz="0" w:space="0" w:color="auto"/>
      </w:divBdr>
    </w:div>
    <w:div w:id="985545171">
      <w:bodyDiv w:val="1"/>
      <w:marLeft w:val="0"/>
      <w:marRight w:val="0"/>
      <w:marTop w:val="0"/>
      <w:marBottom w:val="0"/>
      <w:divBdr>
        <w:top w:val="none" w:sz="0" w:space="0" w:color="auto"/>
        <w:left w:val="none" w:sz="0" w:space="0" w:color="auto"/>
        <w:bottom w:val="none" w:sz="0" w:space="0" w:color="auto"/>
        <w:right w:val="none" w:sz="0" w:space="0" w:color="auto"/>
      </w:divBdr>
    </w:div>
    <w:div w:id="995572652">
      <w:bodyDiv w:val="1"/>
      <w:marLeft w:val="0"/>
      <w:marRight w:val="0"/>
      <w:marTop w:val="0"/>
      <w:marBottom w:val="0"/>
      <w:divBdr>
        <w:top w:val="none" w:sz="0" w:space="0" w:color="auto"/>
        <w:left w:val="none" w:sz="0" w:space="0" w:color="auto"/>
        <w:bottom w:val="none" w:sz="0" w:space="0" w:color="auto"/>
        <w:right w:val="none" w:sz="0" w:space="0" w:color="auto"/>
      </w:divBdr>
    </w:div>
    <w:div w:id="996153063">
      <w:bodyDiv w:val="1"/>
      <w:marLeft w:val="0"/>
      <w:marRight w:val="0"/>
      <w:marTop w:val="0"/>
      <w:marBottom w:val="0"/>
      <w:divBdr>
        <w:top w:val="none" w:sz="0" w:space="0" w:color="auto"/>
        <w:left w:val="none" w:sz="0" w:space="0" w:color="auto"/>
        <w:bottom w:val="none" w:sz="0" w:space="0" w:color="auto"/>
        <w:right w:val="none" w:sz="0" w:space="0" w:color="auto"/>
      </w:divBdr>
    </w:div>
    <w:div w:id="997222662">
      <w:bodyDiv w:val="1"/>
      <w:marLeft w:val="0"/>
      <w:marRight w:val="0"/>
      <w:marTop w:val="0"/>
      <w:marBottom w:val="0"/>
      <w:divBdr>
        <w:top w:val="none" w:sz="0" w:space="0" w:color="auto"/>
        <w:left w:val="none" w:sz="0" w:space="0" w:color="auto"/>
        <w:bottom w:val="none" w:sz="0" w:space="0" w:color="auto"/>
        <w:right w:val="none" w:sz="0" w:space="0" w:color="auto"/>
      </w:divBdr>
    </w:div>
    <w:div w:id="998115571">
      <w:bodyDiv w:val="1"/>
      <w:marLeft w:val="0"/>
      <w:marRight w:val="0"/>
      <w:marTop w:val="0"/>
      <w:marBottom w:val="0"/>
      <w:divBdr>
        <w:top w:val="none" w:sz="0" w:space="0" w:color="auto"/>
        <w:left w:val="none" w:sz="0" w:space="0" w:color="auto"/>
        <w:bottom w:val="none" w:sz="0" w:space="0" w:color="auto"/>
        <w:right w:val="none" w:sz="0" w:space="0" w:color="auto"/>
      </w:divBdr>
    </w:div>
    <w:div w:id="1006984584">
      <w:bodyDiv w:val="1"/>
      <w:marLeft w:val="0"/>
      <w:marRight w:val="0"/>
      <w:marTop w:val="0"/>
      <w:marBottom w:val="0"/>
      <w:divBdr>
        <w:top w:val="none" w:sz="0" w:space="0" w:color="auto"/>
        <w:left w:val="none" w:sz="0" w:space="0" w:color="auto"/>
        <w:bottom w:val="none" w:sz="0" w:space="0" w:color="auto"/>
        <w:right w:val="none" w:sz="0" w:space="0" w:color="auto"/>
      </w:divBdr>
    </w:div>
    <w:div w:id="1007949057">
      <w:bodyDiv w:val="1"/>
      <w:marLeft w:val="0"/>
      <w:marRight w:val="0"/>
      <w:marTop w:val="0"/>
      <w:marBottom w:val="0"/>
      <w:divBdr>
        <w:top w:val="none" w:sz="0" w:space="0" w:color="auto"/>
        <w:left w:val="none" w:sz="0" w:space="0" w:color="auto"/>
        <w:bottom w:val="none" w:sz="0" w:space="0" w:color="auto"/>
        <w:right w:val="none" w:sz="0" w:space="0" w:color="auto"/>
      </w:divBdr>
    </w:div>
    <w:div w:id="1013217900">
      <w:bodyDiv w:val="1"/>
      <w:marLeft w:val="0"/>
      <w:marRight w:val="0"/>
      <w:marTop w:val="0"/>
      <w:marBottom w:val="0"/>
      <w:divBdr>
        <w:top w:val="none" w:sz="0" w:space="0" w:color="auto"/>
        <w:left w:val="none" w:sz="0" w:space="0" w:color="auto"/>
        <w:bottom w:val="none" w:sz="0" w:space="0" w:color="auto"/>
        <w:right w:val="none" w:sz="0" w:space="0" w:color="auto"/>
      </w:divBdr>
    </w:div>
    <w:div w:id="1013383183">
      <w:bodyDiv w:val="1"/>
      <w:marLeft w:val="0"/>
      <w:marRight w:val="0"/>
      <w:marTop w:val="0"/>
      <w:marBottom w:val="0"/>
      <w:divBdr>
        <w:top w:val="none" w:sz="0" w:space="0" w:color="auto"/>
        <w:left w:val="none" w:sz="0" w:space="0" w:color="auto"/>
        <w:bottom w:val="none" w:sz="0" w:space="0" w:color="auto"/>
        <w:right w:val="none" w:sz="0" w:space="0" w:color="auto"/>
      </w:divBdr>
    </w:div>
    <w:div w:id="1020274648">
      <w:bodyDiv w:val="1"/>
      <w:marLeft w:val="0"/>
      <w:marRight w:val="0"/>
      <w:marTop w:val="0"/>
      <w:marBottom w:val="0"/>
      <w:divBdr>
        <w:top w:val="none" w:sz="0" w:space="0" w:color="auto"/>
        <w:left w:val="none" w:sz="0" w:space="0" w:color="auto"/>
        <w:bottom w:val="none" w:sz="0" w:space="0" w:color="auto"/>
        <w:right w:val="none" w:sz="0" w:space="0" w:color="auto"/>
      </w:divBdr>
    </w:div>
    <w:div w:id="1025324314">
      <w:bodyDiv w:val="1"/>
      <w:marLeft w:val="0"/>
      <w:marRight w:val="0"/>
      <w:marTop w:val="0"/>
      <w:marBottom w:val="0"/>
      <w:divBdr>
        <w:top w:val="none" w:sz="0" w:space="0" w:color="auto"/>
        <w:left w:val="none" w:sz="0" w:space="0" w:color="auto"/>
        <w:bottom w:val="none" w:sz="0" w:space="0" w:color="auto"/>
        <w:right w:val="none" w:sz="0" w:space="0" w:color="auto"/>
      </w:divBdr>
    </w:div>
    <w:div w:id="1036393022">
      <w:bodyDiv w:val="1"/>
      <w:marLeft w:val="0"/>
      <w:marRight w:val="0"/>
      <w:marTop w:val="0"/>
      <w:marBottom w:val="0"/>
      <w:divBdr>
        <w:top w:val="none" w:sz="0" w:space="0" w:color="auto"/>
        <w:left w:val="none" w:sz="0" w:space="0" w:color="auto"/>
        <w:bottom w:val="none" w:sz="0" w:space="0" w:color="auto"/>
        <w:right w:val="none" w:sz="0" w:space="0" w:color="auto"/>
      </w:divBdr>
    </w:div>
    <w:div w:id="1037897443">
      <w:bodyDiv w:val="1"/>
      <w:marLeft w:val="0"/>
      <w:marRight w:val="0"/>
      <w:marTop w:val="0"/>
      <w:marBottom w:val="0"/>
      <w:divBdr>
        <w:top w:val="none" w:sz="0" w:space="0" w:color="auto"/>
        <w:left w:val="none" w:sz="0" w:space="0" w:color="auto"/>
        <w:bottom w:val="none" w:sz="0" w:space="0" w:color="auto"/>
        <w:right w:val="none" w:sz="0" w:space="0" w:color="auto"/>
      </w:divBdr>
    </w:div>
    <w:div w:id="1038358517">
      <w:bodyDiv w:val="1"/>
      <w:marLeft w:val="0"/>
      <w:marRight w:val="0"/>
      <w:marTop w:val="0"/>
      <w:marBottom w:val="0"/>
      <w:divBdr>
        <w:top w:val="none" w:sz="0" w:space="0" w:color="auto"/>
        <w:left w:val="none" w:sz="0" w:space="0" w:color="auto"/>
        <w:bottom w:val="none" w:sz="0" w:space="0" w:color="auto"/>
        <w:right w:val="none" w:sz="0" w:space="0" w:color="auto"/>
      </w:divBdr>
    </w:div>
    <w:div w:id="1058014478">
      <w:bodyDiv w:val="1"/>
      <w:marLeft w:val="0"/>
      <w:marRight w:val="0"/>
      <w:marTop w:val="0"/>
      <w:marBottom w:val="0"/>
      <w:divBdr>
        <w:top w:val="none" w:sz="0" w:space="0" w:color="auto"/>
        <w:left w:val="none" w:sz="0" w:space="0" w:color="auto"/>
        <w:bottom w:val="none" w:sz="0" w:space="0" w:color="auto"/>
        <w:right w:val="none" w:sz="0" w:space="0" w:color="auto"/>
      </w:divBdr>
    </w:div>
    <w:div w:id="1060638084">
      <w:bodyDiv w:val="1"/>
      <w:marLeft w:val="0"/>
      <w:marRight w:val="0"/>
      <w:marTop w:val="0"/>
      <w:marBottom w:val="0"/>
      <w:divBdr>
        <w:top w:val="none" w:sz="0" w:space="0" w:color="auto"/>
        <w:left w:val="none" w:sz="0" w:space="0" w:color="auto"/>
        <w:bottom w:val="none" w:sz="0" w:space="0" w:color="auto"/>
        <w:right w:val="none" w:sz="0" w:space="0" w:color="auto"/>
      </w:divBdr>
    </w:div>
    <w:div w:id="1067143631">
      <w:bodyDiv w:val="1"/>
      <w:marLeft w:val="0"/>
      <w:marRight w:val="0"/>
      <w:marTop w:val="0"/>
      <w:marBottom w:val="0"/>
      <w:divBdr>
        <w:top w:val="none" w:sz="0" w:space="0" w:color="auto"/>
        <w:left w:val="none" w:sz="0" w:space="0" w:color="auto"/>
        <w:bottom w:val="none" w:sz="0" w:space="0" w:color="auto"/>
        <w:right w:val="none" w:sz="0" w:space="0" w:color="auto"/>
      </w:divBdr>
    </w:div>
    <w:div w:id="1072461140">
      <w:bodyDiv w:val="1"/>
      <w:marLeft w:val="0"/>
      <w:marRight w:val="0"/>
      <w:marTop w:val="0"/>
      <w:marBottom w:val="0"/>
      <w:divBdr>
        <w:top w:val="none" w:sz="0" w:space="0" w:color="auto"/>
        <w:left w:val="none" w:sz="0" w:space="0" w:color="auto"/>
        <w:bottom w:val="none" w:sz="0" w:space="0" w:color="auto"/>
        <w:right w:val="none" w:sz="0" w:space="0" w:color="auto"/>
      </w:divBdr>
    </w:div>
    <w:div w:id="1076828671">
      <w:bodyDiv w:val="1"/>
      <w:marLeft w:val="0"/>
      <w:marRight w:val="0"/>
      <w:marTop w:val="0"/>
      <w:marBottom w:val="0"/>
      <w:divBdr>
        <w:top w:val="none" w:sz="0" w:space="0" w:color="auto"/>
        <w:left w:val="none" w:sz="0" w:space="0" w:color="auto"/>
        <w:bottom w:val="none" w:sz="0" w:space="0" w:color="auto"/>
        <w:right w:val="none" w:sz="0" w:space="0" w:color="auto"/>
      </w:divBdr>
    </w:div>
    <w:div w:id="1077289955">
      <w:bodyDiv w:val="1"/>
      <w:marLeft w:val="0"/>
      <w:marRight w:val="0"/>
      <w:marTop w:val="0"/>
      <w:marBottom w:val="0"/>
      <w:divBdr>
        <w:top w:val="none" w:sz="0" w:space="0" w:color="auto"/>
        <w:left w:val="none" w:sz="0" w:space="0" w:color="auto"/>
        <w:bottom w:val="none" w:sz="0" w:space="0" w:color="auto"/>
        <w:right w:val="none" w:sz="0" w:space="0" w:color="auto"/>
      </w:divBdr>
    </w:div>
    <w:div w:id="1088774270">
      <w:bodyDiv w:val="1"/>
      <w:marLeft w:val="0"/>
      <w:marRight w:val="0"/>
      <w:marTop w:val="0"/>
      <w:marBottom w:val="0"/>
      <w:divBdr>
        <w:top w:val="none" w:sz="0" w:space="0" w:color="auto"/>
        <w:left w:val="none" w:sz="0" w:space="0" w:color="auto"/>
        <w:bottom w:val="none" w:sz="0" w:space="0" w:color="auto"/>
        <w:right w:val="none" w:sz="0" w:space="0" w:color="auto"/>
      </w:divBdr>
    </w:div>
    <w:div w:id="1092623351">
      <w:bodyDiv w:val="1"/>
      <w:marLeft w:val="0"/>
      <w:marRight w:val="0"/>
      <w:marTop w:val="0"/>
      <w:marBottom w:val="0"/>
      <w:divBdr>
        <w:top w:val="none" w:sz="0" w:space="0" w:color="auto"/>
        <w:left w:val="none" w:sz="0" w:space="0" w:color="auto"/>
        <w:bottom w:val="none" w:sz="0" w:space="0" w:color="auto"/>
        <w:right w:val="none" w:sz="0" w:space="0" w:color="auto"/>
      </w:divBdr>
    </w:div>
    <w:div w:id="1102606059">
      <w:bodyDiv w:val="1"/>
      <w:marLeft w:val="0"/>
      <w:marRight w:val="0"/>
      <w:marTop w:val="0"/>
      <w:marBottom w:val="0"/>
      <w:divBdr>
        <w:top w:val="none" w:sz="0" w:space="0" w:color="auto"/>
        <w:left w:val="none" w:sz="0" w:space="0" w:color="auto"/>
        <w:bottom w:val="none" w:sz="0" w:space="0" w:color="auto"/>
        <w:right w:val="none" w:sz="0" w:space="0" w:color="auto"/>
      </w:divBdr>
    </w:div>
    <w:div w:id="1107114213">
      <w:bodyDiv w:val="1"/>
      <w:marLeft w:val="0"/>
      <w:marRight w:val="0"/>
      <w:marTop w:val="0"/>
      <w:marBottom w:val="0"/>
      <w:divBdr>
        <w:top w:val="none" w:sz="0" w:space="0" w:color="auto"/>
        <w:left w:val="none" w:sz="0" w:space="0" w:color="auto"/>
        <w:bottom w:val="none" w:sz="0" w:space="0" w:color="auto"/>
        <w:right w:val="none" w:sz="0" w:space="0" w:color="auto"/>
      </w:divBdr>
    </w:div>
    <w:div w:id="1130636840">
      <w:bodyDiv w:val="1"/>
      <w:marLeft w:val="0"/>
      <w:marRight w:val="0"/>
      <w:marTop w:val="0"/>
      <w:marBottom w:val="0"/>
      <w:divBdr>
        <w:top w:val="none" w:sz="0" w:space="0" w:color="auto"/>
        <w:left w:val="none" w:sz="0" w:space="0" w:color="auto"/>
        <w:bottom w:val="none" w:sz="0" w:space="0" w:color="auto"/>
        <w:right w:val="none" w:sz="0" w:space="0" w:color="auto"/>
      </w:divBdr>
    </w:div>
    <w:div w:id="1133406314">
      <w:bodyDiv w:val="1"/>
      <w:marLeft w:val="0"/>
      <w:marRight w:val="0"/>
      <w:marTop w:val="0"/>
      <w:marBottom w:val="0"/>
      <w:divBdr>
        <w:top w:val="none" w:sz="0" w:space="0" w:color="auto"/>
        <w:left w:val="none" w:sz="0" w:space="0" w:color="auto"/>
        <w:bottom w:val="none" w:sz="0" w:space="0" w:color="auto"/>
        <w:right w:val="none" w:sz="0" w:space="0" w:color="auto"/>
      </w:divBdr>
    </w:div>
    <w:div w:id="1133716062">
      <w:bodyDiv w:val="1"/>
      <w:marLeft w:val="0"/>
      <w:marRight w:val="0"/>
      <w:marTop w:val="0"/>
      <w:marBottom w:val="0"/>
      <w:divBdr>
        <w:top w:val="none" w:sz="0" w:space="0" w:color="auto"/>
        <w:left w:val="none" w:sz="0" w:space="0" w:color="auto"/>
        <w:bottom w:val="none" w:sz="0" w:space="0" w:color="auto"/>
        <w:right w:val="none" w:sz="0" w:space="0" w:color="auto"/>
      </w:divBdr>
    </w:div>
    <w:div w:id="1142769915">
      <w:bodyDiv w:val="1"/>
      <w:marLeft w:val="0"/>
      <w:marRight w:val="0"/>
      <w:marTop w:val="0"/>
      <w:marBottom w:val="0"/>
      <w:divBdr>
        <w:top w:val="none" w:sz="0" w:space="0" w:color="auto"/>
        <w:left w:val="none" w:sz="0" w:space="0" w:color="auto"/>
        <w:bottom w:val="none" w:sz="0" w:space="0" w:color="auto"/>
        <w:right w:val="none" w:sz="0" w:space="0" w:color="auto"/>
      </w:divBdr>
    </w:div>
    <w:div w:id="1147285215">
      <w:bodyDiv w:val="1"/>
      <w:marLeft w:val="0"/>
      <w:marRight w:val="0"/>
      <w:marTop w:val="0"/>
      <w:marBottom w:val="0"/>
      <w:divBdr>
        <w:top w:val="none" w:sz="0" w:space="0" w:color="auto"/>
        <w:left w:val="none" w:sz="0" w:space="0" w:color="auto"/>
        <w:bottom w:val="none" w:sz="0" w:space="0" w:color="auto"/>
        <w:right w:val="none" w:sz="0" w:space="0" w:color="auto"/>
      </w:divBdr>
    </w:div>
    <w:div w:id="1151796696">
      <w:bodyDiv w:val="1"/>
      <w:marLeft w:val="0"/>
      <w:marRight w:val="0"/>
      <w:marTop w:val="0"/>
      <w:marBottom w:val="0"/>
      <w:divBdr>
        <w:top w:val="none" w:sz="0" w:space="0" w:color="auto"/>
        <w:left w:val="none" w:sz="0" w:space="0" w:color="auto"/>
        <w:bottom w:val="none" w:sz="0" w:space="0" w:color="auto"/>
        <w:right w:val="none" w:sz="0" w:space="0" w:color="auto"/>
      </w:divBdr>
    </w:div>
    <w:div w:id="1152982267">
      <w:bodyDiv w:val="1"/>
      <w:marLeft w:val="0"/>
      <w:marRight w:val="0"/>
      <w:marTop w:val="0"/>
      <w:marBottom w:val="0"/>
      <w:divBdr>
        <w:top w:val="none" w:sz="0" w:space="0" w:color="auto"/>
        <w:left w:val="none" w:sz="0" w:space="0" w:color="auto"/>
        <w:bottom w:val="none" w:sz="0" w:space="0" w:color="auto"/>
        <w:right w:val="none" w:sz="0" w:space="0" w:color="auto"/>
      </w:divBdr>
    </w:div>
    <w:div w:id="1157258684">
      <w:bodyDiv w:val="1"/>
      <w:marLeft w:val="0"/>
      <w:marRight w:val="0"/>
      <w:marTop w:val="0"/>
      <w:marBottom w:val="0"/>
      <w:divBdr>
        <w:top w:val="none" w:sz="0" w:space="0" w:color="auto"/>
        <w:left w:val="none" w:sz="0" w:space="0" w:color="auto"/>
        <w:bottom w:val="none" w:sz="0" w:space="0" w:color="auto"/>
        <w:right w:val="none" w:sz="0" w:space="0" w:color="auto"/>
      </w:divBdr>
    </w:div>
    <w:div w:id="1159691986">
      <w:bodyDiv w:val="1"/>
      <w:marLeft w:val="0"/>
      <w:marRight w:val="0"/>
      <w:marTop w:val="0"/>
      <w:marBottom w:val="0"/>
      <w:divBdr>
        <w:top w:val="none" w:sz="0" w:space="0" w:color="auto"/>
        <w:left w:val="none" w:sz="0" w:space="0" w:color="auto"/>
        <w:bottom w:val="none" w:sz="0" w:space="0" w:color="auto"/>
        <w:right w:val="none" w:sz="0" w:space="0" w:color="auto"/>
      </w:divBdr>
    </w:div>
    <w:div w:id="1161702459">
      <w:bodyDiv w:val="1"/>
      <w:marLeft w:val="0"/>
      <w:marRight w:val="0"/>
      <w:marTop w:val="0"/>
      <w:marBottom w:val="0"/>
      <w:divBdr>
        <w:top w:val="none" w:sz="0" w:space="0" w:color="auto"/>
        <w:left w:val="none" w:sz="0" w:space="0" w:color="auto"/>
        <w:bottom w:val="none" w:sz="0" w:space="0" w:color="auto"/>
        <w:right w:val="none" w:sz="0" w:space="0" w:color="auto"/>
      </w:divBdr>
    </w:div>
    <w:div w:id="1162769905">
      <w:bodyDiv w:val="1"/>
      <w:marLeft w:val="0"/>
      <w:marRight w:val="0"/>
      <w:marTop w:val="0"/>
      <w:marBottom w:val="0"/>
      <w:divBdr>
        <w:top w:val="none" w:sz="0" w:space="0" w:color="auto"/>
        <w:left w:val="none" w:sz="0" w:space="0" w:color="auto"/>
        <w:bottom w:val="none" w:sz="0" w:space="0" w:color="auto"/>
        <w:right w:val="none" w:sz="0" w:space="0" w:color="auto"/>
      </w:divBdr>
    </w:div>
    <w:div w:id="1164473725">
      <w:bodyDiv w:val="1"/>
      <w:marLeft w:val="0"/>
      <w:marRight w:val="0"/>
      <w:marTop w:val="0"/>
      <w:marBottom w:val="0"/>
      <w:divBdr>
        <w:top w:val="none" w:sz="0" w:space="0" w:color="auto"/>
        <w:left w:val="none" w:sz="0" w:space="0" w:color="auto"/>
        <w:bottom w:val="none" w:sz="0" w:space="0" w:color="auto"/>
        <w:right w:val="none" w:sz="0" w:space="0" w:color="auto"/>
      </w:divBdr>
    </w:div>
    <w:div w:id="1177891123">
      <w:bodyDiv w:val="1"/>
      <w:marLeft w:val="0"/>
      <w:marRight w:val="0"/>
      <w:marTop w:val="0"/>
      <w:marBottom w:val="0"/>
      <w:divBdr>
        <w:top w:val="none" w:sz="0" w:space="0" w:color="auto"/>
        <w:left w:val="none" w:sz="0" w:space="0" w:color="auto"/>
        <w:bottom w:val="none" w:sz="0" w:space="0" w:color="auto"/>
        <w:right w:val="none" w:sz="0" w:space="0" w:color="auto"/>
      </w:divBdr>
    </w:div>
    <w:div w:id="1179538564">
      <w:bodyDiv w:val="1"/>
      <w:marLeft w:val="0"/>
      <w:marRight w:val="0"/>
      <w:marTop w:val="0"/>
      <w:marBottom w:val="0"/>
      <w:divBdr>
        <w:top w:val="none" w:sz="0" w:space="0" w:color="auto"/>
        <w:left w:val="none" w:sz="0" w:space="0" w:color="auto"/>
        <w:bottom w:val="none" w:sz="0" w:space="0" w:color="auto"/>
        <w:right w:val="none" w:sz="0" w:space="0" w:color="auto"/>
      </w:divBdr>
    </w:div>
    <w:div w:id="1181702145">
      <w:bodyDiv w:val="1"/>
      <w:marLeft w:val="0"/>
      <w:marRight w:val="0"/>
      <w:marTop w:val="0"/>
      <w:marBottom w:val="0"/>
      <w:divBdr>
        <w:top w:val="none" w:sz="0" w:space="0" w:color="auto"/>
        <w:left w:val="none" w:sz="0" w:space="0" w:color="auto"/>
        <w:bottom w:val="none" w:sz="0" w:space="0" w:color="auto"/>
        <w:right w:val="none" w:sz="0" w:space="0" w:color="auto"/>
      </w:divBdr>
    </w:div>
    <w:div w:id="1186594909">
      <w:bodyDiv w:val="1"/>
      <w:marLeft w:val="0"/>
      <w:marRight w:val="0"/>
      <w:marTop w:val="0"/>
      <w:marBottom w:val="0"/>
      <w:divBdr>
        <w:top w:val="none" w:sz="0" w:space="0" w:color="auto"/>
        <w:left w:val="none" w:sz="0" w:space="0" w:color="auto"/>
        <w:bottom w:val="none" w:sz="0" w:space="0" w:color="auto"/>
        <w:right w:val="none" w:sz="0" w:space="0" w:color="auto"/>
      </w:divBdr>
    </w:div>
    <w:div w:id="1186750722">
      <w:bodyDiv w:val="1"/>
      <w:marLeft w:val="0"/>
      <w:marRight w:val="0"/>
      <w:marTop w:val="0"/>
      <w:marBottom w:val="0"/>
      <w:divBdr>
        <w:top w:val="none" w:sz="0" w:space="0" w:color="auto"/>
        <w:left w:val="none" w:sz="0" w:space="0" w:color="auto"/>
        <w:bottom w:val="none" w:sz="0" w:space="0" w:color="auto"/>
        <w:right w:val="none" w:sz="0" w:space="0" w:color="auto"/>
      </w:divBdr>
    </w:div>
    <w:div w:id="1188524068">
      <w:bodyDiv w:val="1"/>
      <w:marLeft w:val="0"/>
      <w:marRight w:val="0"/>
      <w:marTop w:val="0"/>
      <w:marBottom w:val="0"/>
      <w:divBdr>
        <w:top w:val="none" w:sz="0" w:space="0" w:color="auto"/>
        <w:left w:val="none" w:sz="0" w:space="0" w:color="auto"/>
        <w:bottom w:val="none" w:sz="0" w:space="0" w:color="auto"/>
        <w:right w:val="none" w:sz="0" w:space="0" w:color="auto"/>
      </w:divBdr>
    </w:div>
    <w:div w:id="1194611618">
      <w:bodyDiv w:val="1"/>
      <w:marLeft w:val="0"/>
      <w:marRight w:val="0"/>
      <w:marTop w:val="0"/>
      <w:marBottom w:val="0"/>
      <w:divBdr>
        <w:top w:val="none" w:sz="0" w:space="0" w:color="auto"/>
        <w:left w:val="none" w:sz="0" w:space="0" w:color="auto"/>
        <w:bottom w:val="none" w:sz="0" w:space="0" w:color="auto"/>
        <w:right w:val="none" w:sz="0" w:space="0" w:color="auto"/>
      </w:divBdr>
    </w:div>
    <w:div w:id="1209225503">
      <w:bodyDiv w:val="1"/>
      <w:marLeft w:val="0"/>
      <w:marRight w:val="0"/>
      <w:marTop w:val="0"/>
      <w:marBottom w:val="0"/>
      <w:divBdr>
        <w:top w:val="none" w:sz="0" w:space="0" w:color="auto"/>
        <w:left w:val="none" w:sz="0" w:space="0" w:color="auto"/>
        <w:bottom w:val="none" w:sz="0" w:space="0" w:color="auto"/>
        <w:right w:val="none" w:sz="0" w:space="0" w:color="auto"/>
      </w:divBdr>
    </w:div>
    <w:div w:id="1211267338">
      <w:bodyDiv w:val="1"/>
      <w:marLeft w:val="0"/>
      <w:marRight w:val="0"/>
      <w:marTop w:val="0"/>
      <w:marBottom w:val="0"/>
      <w:divBdr>
        <w:top w:val="none" w:sz="0" w:space="0" w:color="auto"/>
        <w:left w:val="none" w:sz="0" w:space="0" w:color="auto"/>
        <w:bottom w:val="none" w:sz="0" w:space="0" w:color="auto"/>
        <w:right w:val="none" w:sz="0" w:space="0" w:color="auto"/>
      </w:divBdr>
    </w:div>
    <w:div w:id="1221868519">
      <w:bodyDiv w:val="1"/>
      <w:marLeft w:val="0"/>
      <w:marRight w:val="0"/>
      <w:marTop w:val="0"/>
      <w:marBottom w:val="0"/>
      <w:divBdr>
        <w:top w:val="none" w:sz="0" w:space="0" w:color="auto"/>
        <w:left w:val="none" w:sz="0" w:space="0" w:color="auto"/>
        <w:bottom w:val="none" w:sz="0" w:space="0" w:color="auto"/>
        <w:right w:val="none" w:sz="0" w:space="0" w:color="auto"/>
      </w:divBdr>
    </w:div>
    <w:div w:id="1241133723">
      <w:bodyDiv w:val="1"/>
      <w:marLeft w:val="0"/>
      <w:marRight w:val="0"/>
      <w:marTop w:val="0"/>
      <w:marBottom w:val="0"/>
      <w:divBdr>
        <w:top w:val="none" w:sz="0" w:space="0" w:color="auto"/>
        <w:left w:val="none" w:sz="0" w:space="0" w:color="auto"/>
        <w:bottom w:val="none" w:sz="0" w:space="0" w:color="auto"/>
        <w:right w:val="none" w:sz="0" w:space="0" w:color="auto"/>
      </w:divBdr>
    </w:div>
    <w:div w:id="1243367257">
      <w:bodyDiv w:val="1"/>
      <w:marLeft w:val="0"/>
      <w:marRight w:val="0"/>
      <w:marTop w:val="0"/>
      <w:marBottom w:val="0"/>
      <w:divBdr>
        <w:top w:val="none" w:sz="0" w:space="0" w:color="auto"/>
        <w:left w:val="none" w:sz="0" w:space="0" w:color="auto"/>
        <w:bottom w:val="none" w:sz="0" w:space="0" w:color="auto"/>
        <w:right w:val="none" w:sz="0" w:space="0" w:color="auto"/>
      </w:divBdr>
    </w:div>
    <w:div w:id="1245258994">
      <w:bodyDiv w:val="1"/>
      <w:marLeft w:val="0"/>
      <w:marRight w:val="0"/>
      <w:marTop w:val="0"/>
      <w:marBottom w:val="0"/>
      <w:divBdr>
        <w:top w:val="none" w:sz="0" w:space="0" w:color="auto"/>
        <w:left w:val="none" w:sz="0" w:space="0" w:color="auto"/>
        <w:bottom w:val="none" w:sz="0" w:space="0" w:color="auto"/>
        <w:right w:val="none" w:sz="0" w:space="0" w:color="auto"/>
      </w:divBdr>
    </w:div>
    <w:div w:id="1245529171">
      <w:bodyDiv w:val="1"/>
      <w:marLeft w:val="0"/>
      <w:marRight w:val="0"/>
      <w:marTop w:val="0"/>
      <w:marBottom w:val="0"/>
      <w:divBdr>
        <w:top w:val="none" w:sz="0" w:space="0" w:color="auto"/>
        <w:left w:val="none" w:sz="0" w:space="0" w:color="auto"/>
        <w:bottom w:val="none" w:sz="0" w:space="0" w:color="auto"/>
        <w:right w:val="none" w:sz="0" w:space="0" w:color="auto"/>
      </w:divBdr>
    </w:div>
    <w:div w:id="1254778088">
      <w:bodyDiv w:val="1"/>
      <w:marLeft w:val="0"/>
      <w:marRight w:val="0"/>
      <w:marTop w:val="0"/>
      <w:marBottom w:val="0"/>
      <w:divBdr>
        <w:top w:val="none" w:sz="0" w:space="0" w:color="auto"/>
        <w:left w:val="none" w:sz="0" w:space="0" w:color="auto"/>
        <w:bottom w:val="none" w:sz="0" w:space="0" w:color="auto"/>
        <w:right w:val="none" w:sz="0" w:space="0" w:color="auto"/>
      </w:divBdr>
    </w:div>
    <w:div w:id="1263029066">
      <w:bodyDiv w:val="1"/>
      <w:marLeft w:val="0"/>
      <w:marRight w:val="0"/>
      <w:marTop w:val="0"/>
      <w:marBottom w:val="0"/>
      <w:divBdr>
        <w:top w:val="none" w:sz="0" w:space="0" w:color="auto"/>
        <w:left w:val="none" w:sz="0" w:space="0" w:color="auto"/>
        <w:bottom w:val="none" w:sz="0" w:space="0" w:color="auto"/>
        <w:right w:val="none" w:sz="0" w:space="0" w:color="auto"/>
      </w:divBdr>
    </w:div>
    <w:div w:id="1265722688">
      <w:bodyDiv w:val="1"/>
      <w:marLeft w:val="0"/>
      <w:marRight w:val="0"/>
      <w:marTop w:val="0"/>
      <w:marBottom w:val="0"/>
      <w:divBdr>
        <w:top w:val="none" w:sz="0" w:space="0" w:color="auto"/>
        <w:left w:val="none" w:sz="0" w:space="0" w:color="auto"/>
        <w:bottom w:val="none" w:sz="0" w:space="0" w:color="auto"/>
        <w:right w:val="none" w:sz="0" w:space="0" w:color="auto"/>
      </w:divBdr>
    </w:div>
    <w:div w:id="1270577905">
      <w:bodyDiv w:val="1"/>
      <w:marLeft w:val="0"/>
      <w:marRight w:val="0"/>
      <w:marTop w:val="0"/>
      <w:marBottom w:val="0"/>
      <w:divBdr>
        <w:top w:val="none" w:sz="0" w:space="0" w:color="auto"/>
        <w:left w:val="none" w:sz="0" w:space="0" w:color="auto"/>
        <w:bottom w:val="none" w:sz="0" w:space="0" w:color="auto"/>
        <w:right w:val="none" w:sz="0" w:space="0" w:color="auto"/>
      </w:divBdr>
    </w:div>
    <w:div w:id="1277758412">
      <w:bodyDiv w:val="1"/>
      <w:marLeft w:val="0"/>
      <w:marRight w:val="0"/>
      <w:marTop w:val="0"/>
      <w:marBottom w:val="0"/>
      <w:divBdr>
        <w:top w:val="none" w:sz="0" w:space="0" w:color="auto"/>
        <w:left w:val="none" w:sz="0" w:space="0" w:color="auto"/>
        <w:bottom w:val="none" w:sz="0" w:space="0" w:color="auto"/>
        <w:right w:val="none" w:sz="0" w:space="0" w:color="auto"/>
      </w:divBdr>
    </w:div>
    <w:div w:id="1282571831">
      <w:bodyDiv w:val="1"/>
      <w:marLeft w:val="0"/>
      <w:marRight w:val="0"/>
      <w:marTop w:val="0"/>
      <w:marBottom w:val="0"/>
      <w:divBdr>
        <w:top w:val="none" w:sz="0" w:space="0" w:color="auto"/>
        <w:left w:val="none" w:sz="0" w:space="0" w:color="auto"/>
        <w:bottom w:val="none" w:sz="0" w:space="0" w:color="auto"/>
        <w:right w:val="none" w:sz="0" w:space="0" w:color="auto"/>
      </w:divBdr>
    </w:div>
    <w:div w:id="1283224212">
      <w:bodyDiv w:val="1"/>
      <w:marLeft w:val="0"/>
      <w:marRight w:val="0"/>
      <w:marTop w:val="0"/>
      <w:marBottom w:val="0"/>
      <w:divBdr>
        <w:top w:val="none" w:sz="0" w:space="0" w:color="auto"/>
        <w:left w:val="none" w:sz="0" w:space="0" w:color="auto"/>
        <w:bottom w:val="none" w:sz="0" w:space="0" w:color="auto"/>
        <w:right w:val="none" w:sz="0" w:space="0" w:color="auto"/>
      </w:divBdr>
    </w:div>
    <w:div w:id="1291470620">
      <w:bodyDiv w:val="1"/>
      <w:marLeft w:val="0"/>
      <w:marRight w:val="0"/>
      <w:marTop w:val="0"/>
      <w:marBottom w:val="0"/>
      <w:divBdr>
        <w:top w:val="none" w:sz="0" w:space="0" w:color="auto"/>
        <w:left w:val="none" w:sz="0" w:space="0" w:color="auto"/>
        <w:bottom w:val="none" w:sz="0" w:space="0" w:color="auto"/>
        <w:right w:val="none" w:sz="0" w:space="0" w:color="auto"/>
      </w:divBdr>
    </w:div>
    <w:div w:id="1294484304">
      <w:bodyDiv w:val="1"/>
      <w:marLeft w:val="0"/>
      <w:marRight w:val="0"/>
      <w:marTop w:val="0"/>
      <w:marBottom w:val="0"/>
      <w:divBdr>
        <w:top w:val="none" w:sz="0" w:space="0" w:color="auto"/>
        <w:left w:val="none" w:sz="0" w:space="0" w:color="auto"/>
        <w:bottom w:val="none" w:sz="0" w:space="0" w:color="auto"/>
        <w:right w:val="none" w:sz="0" w:space="0" w:color="auto"/>
      </w:divBdr>
    </w:div>
    <w:div w:id="1298225367">
      <w:bodyDiv w:val="1"/>
      <w:marLeft w:val="0"/>
      <w:marRight w:val="0"/>
      <w:marTop w:val="0"/>
      <w:marBottom w:val="0"/>
      <w:divBdr>
        <w:top w:val="none" w:sz="0" w:space="0" w:color="auto"/>
        <w:left w:val="none" w:sz="0" w:space="0" w:color="auto"/>
        <w:bottom w:val="none" w:sz="0" w:space="0" w:color="auto"/>
        <w:right w:val="none" w:sz="0" w:space="0" w:color="auto"/>
      </w:divBdr>
    </w:div>
    <w:div w:id="1300721785">
      <w:bodyDiv w:val="1"/>
      <w:marLeft w:val="0"/>
      <w:marRight w:val="0"/>
      <w:marTop w:val="0"/>
      <w:marBottom w:val="0"/>
      <w:divBdr>
        <w:top w:val="none" w:sz="0" w:space="0" w:color="auto"/>
        <w:left w:val="none" w:sz="0" w:space="0" w:color="auto"/>
        <w:bottom w:val="none" w:sz="0" w:space="0" w:color="auto"/>
        <w:right w:val="none" w:sz="0" w:space="0" w:color="auto"/>
      </w:divBdr>
    </w:div>
    <w:div w:id="1306011649">
      <w:bodyDiv w:val="1"/>
      <w:marLeft w:val="0"/>
      <w:marRight w:val="0"/>
      <w:marTop w:val="0"/>
      <w:marBottom w:val="0"/>
      <w:divBdr>
        <w:top w:val="none" w:sz="0" w:space="0" w:color="auto"/>
        <w:left w:val="none" w:sz="0" w:space="0" w:color="auto"/>
        <w:bottom w:val="none" w:sz="0" w:space="0" w:color="auto"/>
        <w:right w:val="none" w:sz="0" w:space="0" w:color="auto"/>
      </w:divBdr>
    </w:div>
    <w:div w:id="1306666258">
      <w:bodyDiv w:val="1"/>
      <w:marLeft w:val="0"/>
      <w:marRight w:val="0"/>
      <w:marTop w:val="0"/>
      <w:marBottom w:val="0"/>
      <w:divBdr>
        <w:top w:val="none" w:sz="0" w:space="0" w:color="auto"/>
        <w:left w:val="none" w:sz="0" w:space="0" w:color="auto"/>
        <w:bottom w:val="none" w:sz="0" w:space="0" w:color="auto"/>
        <w:right w:val="none" w:sz="0" w:space="0" w:color="auto"/>
      </w:divBdr>
    </w:div>
    <w:div w:id="1311446534">
      <w:bodyDiv w:val="1"/>
      <w:marLeft w:val="0"/>
      <w:marRight w:val="0"/>
      <w:marTop w:val="0"/>
      <w:marBottom w:val="0"/>
      <w:divBdr>
        <w:top w:val="none" w:sz="0" w:space="0" w:color="auto"/>
        <w:left w:val="none" w:sz="0" w:space="0" w:color="auto"/>
        <w:bottom w:val="none" w:sz="0" w:space="0" w:color="auto"/>
        <w:right w:val="none" w:sz="0" w:space="0" w:color="auto"/>
      </w:divBdr>
    </w:div>
    <w:div w:id="1312293624">
      <w:bodyDiv w:val="1"/>
      <w:marLeft w:val="0"/>
      <w:marRight w:val="0"/>
      <w:marTop w:val="0"/>
      <w:marBottom w:val="0"/>
      <w:divBdr>
        <w:top w:val="none" w:sz="0" w:space="0" w:color="auto"/>
        <w:left w:val="none" w:sz="0" w:space="0" w:color="auto"/>
        <w:bottom w:val="none" w:sz="0" w:space="0" w:color="auto"/>
        <w:right w:val="none" w:sz="0" w:space="0" w:color="auto"/>
      </w:divBdr>
    </w:div>
    <w:div w:id="1325629077">
      <w:bodyDiv w:val="1"/>
      <w:marLeft w:val="0"/>
      <w:marRight w:val="0"/>
      <w:marTop w:val="0"/>
      <w:marBottom w:val="0"/>
      <w:divBdr>
        <w:top w:val="none" w:sz="0" w:space="0" w:color="auto"/>
        <w:left w:val="none" w:sz="0" w:space="0" w:color="auto"/>
        <w:bottom w:val="none" w:sz="0" w:space="0" w:color="auto"/>
        <w:right w:val="none" w:sz="0" w:space="0" w:color="auto"/>
      </w:divBdr>
    </w:div>
    <w:div w:id="1330210333">
      <w:bodyDiv w:val="1"/>
      <w:marLeft w:val="0"/>
      <w:marRight w:val="0"/>
      <w:marTop w:val="0"/>
      <w:marBottom w:val="0"/>
      <w:divBdr>
        <w:top w:val="none" w:sz="0" w:space="0" w:color="auto"/>
        <w:left w:val="none" w:sz="0" w:space="0" w:color="auto"/>
        <w:bottom w:val="none" w:sz="0" w:space="0" w:color="auto"/>
        <w:right w:val="none" w:sz="0" w:space="0" w:color="auto"/>
      </w:divBdr>
    </w:div>
    <w:div w:id="1344236581">
      <w:bodyDiv w:val="1"/>
      <w:marLeft w:val="0"/>
      <w:marRight w:val="0"/>
      <w:marTop w:val="0"/>
      <w:marBottom w:val="0"/>
      <w:divBdr>
        <w:top w:val="none" w:sz="0" w:space="0" w:color="auto"/>
        <w:left w:val="none" w:sz="0" w:space="0" w:color="auto"/>
        <w:bottom w:val="none" w:sz="0" w:space="0" w:color="auto"/>
        <w:right w:val="none" w:sz="0" w:space="0" w:color="auto"/>
      </w:divBdr>
    </w:div>
    <w:div w:id="1344749039">
      <w:bodyDiv w:val="1"/>
      <w:marLeft w:val="0"/>
      <w:marRight w:val="0"/>
      <w:marTop w:val="0"/>
      <w:marBottom w:val="0"/>
      <w:divBdr>
        <w:top w:val="none" w:sz="0" w:space="0" w:color="auto"/>
        <w:left w:val="none" w:sz="0" w:space="0" w:color="auto"/>
        <w:bottom w:val="none" w:sz="0" w:space="0" w:color="auto"/>
        <w:right w:val="none" w:sz="0" w:space="0" w:color="auto"/>
      </w:divBdr>
    </w:div>
    <w:div w:id="1345791496">
      <w:bodyDiv w:val="1"/>
      <w:marLeft w:val="0"/>
      <w:marRight w:val="0"/>
      <w:marTop w:val="0"/>
      <w:marBottom w:val="0"/>
      <w:divBdr>
        <w:top w:val="none" w:sz="0" w:space="0" w:color="auto"/>
        <w:left w:val="none" w:sz="0" w:space="0" w:color="auto"/>
        <w:bottom w:val="none" w:sz="0" w:space="0" w:color="auto"/>
        <w:right w:val="none" w:sz="0" w:space="0" w:color="auto"/>
      </w:divBdr>
    </w:div>
    <w:div w:id="1351181939">
      <w:bodyDiv w:val="1"/>
      <w:marLeft w:val="0"/>
      <w:marRight w:val="0"/>
      <w:marTop w:val="0"/>
      <w:marBottom w:val="0"/>
      <w:divBdr>
        <w:top w:val="none" w:sz="0" w:space="0" w:color="auto"/>
        <w:left w:val="none" w:sz="0" w:space="0" w:color="auto"/>
        <w:bottom w:val="none" w:sz="0" w:space="0" w:color="auto"/>
        <w:right w:val="none" w:sz="0" w:space="0" w:color="auto"/>
      </w:divBdr>
    </w:div>
    <w:div w:id="1351491835">
      <w:bodyDiv w:val="1"/>
      <w:marLeft w:val="0"/>
      <w:marRight w:val="0"/>
      <w:marTop w:val="0"/>
      <w:marBottom w:val="0"/>
      <w:divBdr>
        <w:top w:val="none" w:sz="0" w:space="0" w:color="auto"/>
        <w:left w:val="none" w:sz="0" w:space="0" w:color="auto"/>
        <w:bottom w:val="none" w:sz="0" w:space="0" w:color="auto"/>
        <w:right w:val="none" w:sz="0" w:space="0" w:color="auto"/>
      </w:divBdr>
    </w:div>
    <w:div w:id="1355227921">
      <w:bodyDiv w:val="1"/>
      <w:marLeft w:val="0"/>
      <w:marRight w:val="0"/>
      <w:marTop w:val="0"/>
      <w:marBottom w:val="0"/>
      <w:divBdr>
        <w:top w:val="none" w:sz="0" w:space="0" w:color="auto"/>
        <w:left w:val="none" w:sz="0" w:space="0" w:color="auto"/>
        <w:bottom w:val="none" w:sz="0" w:space="0" w:color="auto"/>
        <w:right w:val="none" w:sz="0" w:space="0" w:color="auto"/>
      </w:divBdr>
    </w:div>
    <w:div w:id="1367635745">
      <w:bodyDiv w:val="1"/>
      <w:marLeft w:val="0"/>
      <w:marRight w:val="0"/>
      <w:marTop w:val="0"/>
      <w:marBottom w:val="0"/>
      <w:divBdr>
        <w:top w:val="none" w:sz="0" w:space="0" w:color="auto"/>
        <w:left w:val="none" w:sz="0" w:space="0" w:color="auto"/>
        <w:bottom w:val="none" w:sz="0" w:space="0" w:color="auto"/>
        <w:right w:val="none" w:sz="0" w:space="0" w:color="auto"/>
      </w:divBdr>
    </w:div>
    <w:div w:id="1371954417">
      <w:bodyDiv w:val="1"/>
      <w:marLeft w:val="0"/>
      <w:marRight w:val="0"/>
      <w:marTop w:val="0"/>
      <w:marBottom w:val="0"/>
      <w:divBdr>
        <w:top w:val="none" w:sz="0" w:space="0" w:color="auto"/>
        <w:left w:val="none" w:sz="0" w:space="0" w:color="auto"/>
        <w:bottom w:val="none" w:sz="0" w:space="0" w:color="auto"/>
        <w:right w:val="none" w:sz="0" w:space="0" w:color="auto"/>
      </w:divBdr>
    </w:div>
    <w:div w:id="1372726223">
      <w:bodyDiv w:val="1"/>
      <w:marLeft w:val="0"/>
      <w:marRight w:val="0"/>
      <w:marTop w:val="0"/>
      <w:marBottom w:val="0"/>
      <w:divBdr>
        <w:top w:val="none" w:sz="0" w:space="0" w:color="auto"/>
        <w:left w:val="none" w:sz="0" w:space="0" w:color="auto"/>
        <w:bottom w:val="none" w:sz="0" w:space="0" w:color="auto"/>
        <w:right w:val="none" w:sz="0" w:space="0" w:color="auto"/>
      </w:divBdr>
    </w:div>
    <w:div w:id="1374042175">
      <w:bodyDiv w:val="1"/>
      <w:marLeft w:val="0"/>
      <w:marRight w:val="0"/>
      <w:marTop w:val="0"/>
      <w:marBottom w:val="0"/>
      <w:divBdr>
        <w:top w:val="none" w:sz="0" w:space="0" w:color="auto"/>
        <w:left w:val="none" w:sz="0" w:space="0" w:color="auto"/>
        <w:bottom w:val="none" w:sz="0" w:space="0" w:color="auto"/>
        <w:right w:val="none" w:sz="0" w:space="0" w:color="auto"/>
      </w:divBdr>
    </w:div>
    <w:div w:id="1377241494">
      <w:bodyDiv w:val="1"/>
      <w:marLeft w:val="0"/>
      <w:marRight w:val="0"/>
      <w:marTop w:val="0"/>
      <w:marBottom w:val="0"/>
      <w:divBdr>
        <w:top w:val="none" w:sz="0" w:space="0" w:color="auto"/>
        <w:left w:val="none" w:sz="0" w:space="0" w:color="auto"/>
        <w:bottom w:val="none" w:sz="0" w:space="0" w:color="auto"/>
        <w:right w:val="none" w:sz="0" w:space="0" w:color="auto"/>
      </w:divBdr>
    </w:div>
    <w:div w:id="1380009883">
      <w:bodyDiv w:val="1"/>
      <w:marLeft w:val="0"/>
      <w:marRight w:val="0"/>
      <w:marTop w:val="0"/>
      <w:marBottom w:val="0"/>
      <w:divBdr>
        <w:top w:val="none" w:sz="0" w:space="0" w:color="auto"/>
        <w:left w:val="none" w:sz="0" w:space="0" w:color="auto"/>
        <w:bottom w:val="none" w:sz="0" w:space="0" w:color="auto"/>
        <w:right w:val="none" w:sz="0" w:space="0" w:color="auto"/>
      </w:divBdr>
    </w:div>
    <w:div w:id="1380593697">
      <w:bodyDiv w:val="1"/>
      <w:marLeft w:val="0"/>
      <w:marRight w:val="0"/>
      <w:marTop w:val="0"/>
      <w:marBottom w:val="0"/>
      <w:divBdr>
        <w:top w:val="none" w:sz="0" w:space="0" w:color="auto"/>
        <w:left w:val="none" w:sz="0" w:space="0" w:color="auto"/>
        <w:bottom w:val="none" w:sz="0" w:space="0" w:color="auto"/>
        <w:right w:val="none" w:sz="0" w:space="0" w:color="auto"/>
      </w:divBdr>
    </w:div>
    <w:div w:id="1383362613">
      <w:bodyDiv w:val="1"/>
      <w:marLeft w:val="0"/>
      <w:marRight w:val="0"/>
      <w:marTop w:val="0"/>
      <w:marBottom w:val="0"/>
      <w:divBdr>
        <w:top w:val="none" w:sz="0" w:space="0" w:color="auto"/>
        <w:left w:val="none" w:sz="0" w:space="0" w:color="auto"/>
        <w:bottom w:val="none" w:sz="0" w:space="0" w:color="auto"/>
        <w:right w:val="none" w:sz="0" w:space="0" w:color="auto"/>
      </w:divBdr>
    </w:div>
    <w:div w:id="1384210048">
      <w:bodyDiv w:val="1"/>
      <w:marLeft w:val="0"/>
      <w:marRight w:val="0"/>
      <w:marTop w:val="0"/>
      <w:marBottom w:val="0"/>
      <w:divBdr>
        <w:top w:val="none" w:sz="0" w:space="0" w:color="auto"/>
        <w:left w:val="none" w:sz="0" w:space="0" w:color="auto"/>
        <w:bottom w:val="none" w:sz="0" w:space="0" w:color="auto"/>
        <w:right w:val="none" w:sz="0" w:space="0" w:color="auto"/>
      </w:divBdr>
    </w:div>
    <w:div w:id="1386491656">
      <w:bodyDiv w:val="1"/>
      <w:marLeft w:val="0"/>
      <w:marRight w:val="0"/>
      <w:marTop w:val="0"/>
      <w:marBottom w:val="0"/>
      <w:divBdr>
        <w:top w:val="none" w:sz="0" w:space="0" w:color="auto"/>
        <w:left w:val="none" w:sz="0" w:space="0" w:color="auto"/>
        <w:bottom w:val="none" w:sz="0" w:space="0" w:color="auto"/>
        <w:right w:val="none" w:sz="0" w:space="0" w:color="auto"/>
      </w:divBdr>
    </w:div>
    <w:div w:id="1392077338">
      <w:bodyDiv w:val="1"/>
      <w:marLeft w:val="0"/>
      <w:marRight w:val="0"/>
      <w:marTop w:val="0"/>
      <w:marBottom w:val="0"/>
      <w:divBdr>
        <w:top w:val="none" w:sz="0" w:space="0" w:color="auto"/>
        <w:left w:val="none" w:sz="0" w:space="0" w:color="auto"/>
        <w:bottom w:val="none" w:sz="0" w:space="0" w:color="auto"/>
        <w:right w:val="none" w:sz="0" w:space="0" w:color="auto"/>
      </w:divBdr>
    </w:div>
    <w:div w:id="1399330323">
      <w:bodyDiv w:val="1"/>
      <w:marLeft w:val="0"/>
      <w:marRight w:val="0"/>
      <w:marTop w:val="0"/>
      <w:marBottom w:val="0"/>
      <w:divBdr>
        <w:top w:val="none" w:sz="0" w:space="0" w:color="auto"/>
        <w:left w:val="none" w:sz="0" w:space="0" w:color="auto"/>
        <w:bottom w:val="none" w:sz="0" w:space="0" w:color="auto"/>
        <w:right w:val="none" w:sz="0" w:space="0" w:color="auto"/>
      </w:divBdr>
    </w:div>
    <w:div w:id="1403403402">
      <w:bodyDiv w:val="1"/>
      <w:marLeft w:val="0"/>
      <w:marRight w:val="0"/>
      <w:marTop w:val="0"/>
      <w:marBottom w:val="0"/>
      <w:divBdr>
        <w:top w:val="none" w:sz="0" w:space="0" w:color="auto"/>
        <w:left w:val="none" w:sz="0" w:space="0" w:color="auto"/>
        <w:bottom w:val="none" w:sz="0" w:space="0" w:color="auto"/>
        <w:right w:val="none" w:sz="0" w:space="0" w:color="auto"/>
      </w:divBdr>
    </w:div>
    <w:div w:id="1404333928">
      <w:bodyDiv w:val="1"/>
      <w:marLeft w:val="0"/>
      <w:marRight w:val="0"/>
      <w:marTop w:val="0"/>
      <w:marBottom w:val="0"/>
      <w:divBdr>
        <w:top w:val="none" w:sz="0" w:space="0" w:color="auto"/>
        <w:left w:val="none" w:sz="0" w:space="0" w:color="auto"/>
        <w:bottom w:val="none" w:sz="0" w:space="0" w:color="auto"/>
        <w:right w:val="none" w:sz="0" w:space="0" w:color="auto"/>
      </w:divBdr>
    </w:div>
    <w:div w:id="1414081781">
      <w:bodyDiv w:val="1"/>
      <w:marLeft w:val="0"/>
      <w:marRight w:val="0"/>
      <w:marTop w:val="0"/>
      <w:marBottom w:val="0"/>
      <w:divBdr>
        <w:top w:val="none" w:sz="0" w:space="0" w:color="auto"/>
        <w:left w:val="none" w:sz="0" w:space="0" w:color="auto"/>
        <w:bottom w:val="none" w:sz="0" w:space="0" w:color="auto"/>
        <w:right w:val="none" w:sz="0" w:space="0" w:color="auto"/>
      </w:divBdr>
    </w:div>
    <w:div w:id="1417902742">
      <w:bodyDiv w:val="1"/>
      <w:marLeft w:val="0"/>
      <w:marRight w:val="0"/>
      <w:marTop w:val="0"/>
      <w:marBottom w:val="0"/>
      <w:divBdr>
        <w:top w:val="none" w:sz="0" w:space="0" w:color="auto"/>
        <w:left w:val="none" w:sz="0" w:space="0" w:color="auto"/>
        <w:bottom w:val="none" w:sz="0" w:space="0" w:color="auto"/>
        <w:right w:val="none" w:sz="0" w:space="0" w:color="auto"/>
      </w:divBdr>
    </w:div>
    <w:div w:id="1421176090">
      <w:bodyDiv w:val="1"/>
      <w:marLeft w:val="0"/>
      <w:marRight w:val="0"/>
      <w:marTop w:val="0"/>
      <w:marBottom w:val="0"/>
      <w:divBdr>
        <w:top w:val="none" w:sz="0" w:space="0" w:color="auto"/>
        <w:left w:val="none" w:sz="0" w:space="0" w:color="auto"/>
        <w:bottom w:val="none" w:sz="0" w:space="0" w:color="auto"/>
        <w:right w:val="none" w:sz="0" w:space="0" w:color="auto"/>
      </w:divBdr>
    </w:div>
    <w:div w:id="1421482865">
      <w:bodyDiv w:val="1"/>
      <w:marLeft w:val="0"/>
      <w:marRight w:val="0"/>
      <w:marTop w:val="0"/>
      <w:marBottom w:val="0"/>
      <w:divBdr>
        <w:top w:val="none" w:sz="0" w:space="0" w:color="auto"/>
        <w:left w:val="none" w:sz="0" w:space="0" w:color="auto"/>
        <w:bottom w:val="none" w:sz="0" w:space="0" w:color="auto"/>
        <w:right w:val="none" w:sz="0" w:space="0" w:color="auto"/>
      </w:divBdr>
    </w:div>
    <w:div w:id="1421829839">
      <w:bodyDiv w:val="1"/>
      <w:marLeft w:val="0"/>
      <w:marRight w:val="0"/>
      <w:marTop w:val="0"/>
      <w:marBottom w:val="0"/>
      <w:divBdr>
        <w:top w:val="none" w:sz="0" w:space="0" w:color="auto"/>
        <w:left w:val="none" w:sz="0" w:space="0" w:color="auto"/>
        <w:bottom w:val="none" w:sz="0" w:space="0" w:color="auto"/>
        <w:right w:val="none" w:sz="0" w:space="0" w:color="auto"/>
      </w:divBdr>
    </w:div>
    <w:div w:id="1427117263">
      <w:bodyDiv w:val="1"/>
      <w:marLeft w:val="0"/>
      <w:marRight w:val="0"/>
      <w:marTop w:val="0"/>
      <w:marBottom w:val="0"/>
      <w:divBdr>
        <w:top w:val="none" w:sz="0" w:space="0" w:color="auto"/>
        <w:left w:val="none" w:sz="0" w:space="0" w:color="auto"/>
        <w:bottom w:val="none" w:sz="0" w:space="0" w:color="auto"/>
        <w:right w:val="none" w:sz="0" w:space="0" w:color="auto"/>
      </w:divBdr>
    </w:div>
    <w:div w:id="1431314083">
      <w:bodyDiv w:val="1"/>
      <w:marLeft w:val="0"/>
      <w:marRight w:val="0"/>
      <w:marTop w:val="0"/>
      <w:marBottom w:val="0"/>
      <w:divBdr>
        <w:top w:val="none" w:sz="0" w:space="0" w:color="auto"/>
        <w:left w:val="none" w:sz="0" w:space="0" w:color="auto"/>
        <w:bottom w:val="none" w:sz="0" w:space="0" w:color="auto"/>
        <w:right w:val="none" w:sz="0" w:space="0" w:color="auto"/>
      </w:divBdr>
    </w:div>
    <w:div w:id="1432163960">
      <w:bodyDiv w:val="1"/>
      <w:marLeft w:val="0"/>
      <w:marRight w:val="0"/>
      <w:marTop w:val="0"/>
      <w:marBottom w:val="0"/>
      <w:divBdr>
        <w:top w:val="none" w:sz="0" w:space="0" w:color="auto"/>
        <w:left w:val="none" w:sz="0" w:space="0" w:color="auto"/>
        <w:bottom w:val="none" w:sz="0" w:space="0" w:color="auto"/>
        <w:right w:val="none" w:sz="0" w:space="0" w:color="auto"/>
      </w:divBdr>
    </w:div>
    <w:div w:id="1433282573">
      <w:bodyDiv w:val="1"/>
      <w:marLeft w:val="0"/>
      <w:marRight w:val="0"/>
      <w:marTop w:val="0"/>
      <w:marBottom w:val="0"/>
      <w:divBdr>
        <w:top w:val="none" w:sz="0" w:space="0" w:color="auto"/>
        <w:left w:val="none" w:sz="0" w:space="0" w:color="auto"/>
        <w:bottom w:val="none" w:sz="0" w:space="0" w:color="auto"/>
        <w:right w:val="none" w:sz="0" w:space="0" w:color="auto"/>
      </w:divBdr>
    </w:div>
    <w:div w:id="1438136707">
      <w:bodyDiv w:val="1"/>
      <w:marLeft w:val="0"/>
      <w:marRight w:val="0"/>
      <w:marTop w:val="0"/>
      <w:marBottom w:val="0"/>
      <w:divBdr>
        <w:top w:val="none" w:sz="0" w:space="0" w:color="auto"/>
        <w:left w:val="none" w:sz="0" w:space="0" w:color="auto"/>
        <w:bottom w:val="none" w:sz="0" w:space="0" w:color="auto"/>
        <w:right w:val="none" w:sz="0" w:space="0" w:color="auto"/>
      </w:divBdr>
    </w:div>
    <w:div w:id="1448504602">
      <w:bodyDiv w:val="1"/>
      <w:marLeft w:val="0"/>
      <w:marRight w:val="0"/>
      <w:marTop w:val="0"/>
      <w:marBottom w:val="0"/>
      <w:divBdr>
        <w:top w:val="none" w:sz="0" w:space="0" w:color="auto"/>
        <w:left w:val="none" w:sz="0" w:space="0" w:color="auto"/>
        <w:bottom w:val="none" w:sz="0" w:space="0" w:color="auto"/>
        <w:right w:val="none" w:sz="0" w:space="0" w:color="auto"/>
      </w:divBdr>
    </w:div>
    <w:div w:id="1451361212">
      <w:bodyDiv w:val="1"/>
      <w:marLeft w:val="0"/>
      <w:marRight w:val="0"/>
      <w:marTop w:val="0"/>
      <w:marBottom w:val="0"/>
      <w:divBdr>
        <w:top w:val="none" w:sz="0" w:space="0" w:color="auto"/>
        <w:left w:val="none" w:sz="0" w:space="0" w:color="auto"/>
        <w:bottom w:val="none" w:sz="0" w:space="0" w:color="auto"/>
        <w:right w:val="none" w:sz="0" w:space="0" w:color="auto"/>
      </w:divBdr>
    </w:div>
    <w:div w:id="1457798527">
      <w:bodyDiv w:val="1"/>
      <w:marLeft w:val="0"/>
      <w:marRight w:val="0"/>
      <w:marTop w:val="0"/>
      <w:marBottom w:val="0"/>
      <w:divBdr>
        <w:top w:val="none" w:sz="0" w:space="0" w:color="auto"/>
        <w:left w:val="none" w:sz="0" w:space="0" w:color="auto"/>
        <w:bottom w:val="none" w:sz="0" w:space="0" w:color="auto"/>
        <w:right w:val="none" w:sz="0" w:space="0" w:color="auto"/>
      </w:divBdr>
    </w:div>
    <w:div w:id="1465004844">
      <w:bodyDiv w:val="1"/>
      <w:marLeft w:val="0"/>
      <w:marRight w:val="0"/>
      <w:marTop w:val="0"/>
      <w:marBottom w:val="0"/>
      <w:divBdr>
        <w:top w:val="none" w:sz="0" w:space="0" w:color="auto"/>
        <w:left w:val="none" w:sz="0" w:space="0" w:color="auto"/>
        <w:bottom w:val="none" w:sz="0" w:space="0" w:color="auto"/>
        <w:right w:val="none" w:sz="0" w:space="0" w:color="auto"/>
      </w:divBdr>
    </w:div>
    <w:div w:id="1473476576">
      <w:bodyDiv w:val="1"/>
      <w:marLeft w:val="0"/>
      <w:marRight w:val="0"/>
      <w:marTop w:val="0"/>
      <w:marBottom w:val="0"/>
      <w:divBdr>
        <w:top w:val="none" w:sz="0" w:space="0" w:color="auto"/>
        <w:left w:val="none" w:sz="0" w:space="0" w:color="auto"/>
        <w:bottom w:val="none" w:sz="0" w:space="0" w:color="auto"/>
        <w:right w:val="none" w:sz="0" w:space="0" w:color="auto"/>
      </w:divBdr>
    </w:div>
    <w:div w:id="1475566037">
      <w:bodyDiv w:val="1"/>
      <w:marLeft w:val="0"/>
      <w:marRight w:val="0"/>
      <w:marTop w:val="0"/>
      <w:marBottom w:val="0"/>
      <w:divBdr>
        <w:top w:val="none" w:sz="0" w:space="0" w:color="auto"/>
        <w:left w:val="none" w:sz="0" w:space="0" w:color="auto"/>
        <w:bottom w:val="none" w:sz="0" w:space="0" w:color="auto"/>
        <w:right w:val="none" w:sz="0" w:space="0" w:color="auto"/>
      </w:divBdr>
    </w:div>
    <w:div w:id="1498038263">
      <w:bodyDiv w:val="1"/>
      <w:marLeft w:val="0"/>
      <w:marRight w:val="0"/>
      <w:marTop w:val="0"/>
      <w:marBottom w:val="0"/>
      <w:divBdr>
        <w:top w:val="none" w:sz="0" w:space="0" w:color="auto"/>
        <w:left w:val="none" w:sz="0" w:space="0" w:color="auto"/>
        <w:bottom w:val="none" w:sz="0" w:space="0" w:color="auto"/>
        <w:right w:val="none" w:sz="0" w:space="0" w:color="auto"/>
      </w:divBdr>
    </w:div>
    <w:div w:id="1501502228">
      <w:bodyDiv w:val="1"/>
      <w:marLeft w:val="0"/>
      <w:marRight w:val="0"/>
      <w:marTop w:val="0"/>
      <w:marBottom w:val="0"/>
      <w:divBdr>
        <w:top w:val="none" w:sz="0" w:space="0" w:color="auto"/>
        <w:left w:val="none" w:sz="0" w:space="0" w:color="auto"/>
        <w:bottom w:val="none" w:sz="0" w:space="0" w:color="auto"/>
        <w:right w:val="none" w:sz="0" w:space="0" w:color="auto"/>
      </w:divBdr>
    </w:div>
    <w:div w:id="1501651699">
      <w:bodyDiv w:val="1"/>
      <w:marLeft w:val="0"/>
      <w:marRight w:val="0"/>
      <w:marTop w:val="0"/>
      <w:marBottom w:val="0"/>
      <w:divBdr>
        <w:top w:val="none" w:sz="0" w:space="0" w:color="auto"/>
        <w:left w:val="none" w:sz="0" w:space="0" w:color="auto"/>
        <w:bottom w:val="none" w:sz="0" w:space="0" w:color="auto"/>
        <w:right w:val="none" w:sz="0" w:space="0" w:color="auto"/>
      </w:divBdr>
    </w:div>
    <w:div w:id="1513030517">
      <w:bodyDiv w:val="1"/>
      <w:marLeft w:val="0"/>
      <w:marRight w:val="0"/>
      <w:marTop w:val="0"/>
      <w:marBottom w:val="0"/>
      <w:divBdr>
        <w:top w:val="none" w:sz="0" w:space="0" w:color="auto"/>
        <w:left w:val="none" w:sz="0" w:space="0" w:color="auto"/>
        <w:bottom w:val="none" w:sz="0" w:space="0" w:color="auto"/>
        <w:right w:val="none" w:sz="0" w:space="0" w:color="auto"/>
      </w:divBdr>
    </w:div>
    <w:div w:id="1523545378">
      <w:bodyDiv w:val="1"/>
      <w:marLeft w:val="0"/>
      <w:marRight w:val="0"/>
      <w:marTop w:val="0"/>
      <w:marBottom w:val="0"/>
      <w:divBdr>
        <w:top w:val="none" w:sz="0" w:space="0" w:color="auto"/>
        <w:left w:val="none" w:sz="0" w:space="0" w:color="auto"/>
        <w:bottom w:val="none" w:sz="0" w:space="0" w:color="auto"/>
        <w:right w:val="none" w:sz="0" w:space="0" w:color="auto"/>
      </w:divBdr>
    </w:div>
    <w:div w:id="1523593091">
      <w:bodyDiv w:val="1"/>
      <w:marLeft w:val="0"/>
      <w:marRight w:val="0"/>
      <w:marTop w:val="0"/>
      <w:marBottom w:val="0"/>
      <w:divBdr>
        <w:top w:val="none" w:sz="0" w:space="0" w:color="auto"/>
        <w:left w:val="none" w:sz="0" w:space="0" w:color="auto"/>
        <w:bottom w:val="none" w:sz="0" w:space="0" w:color="auto"/>
        <w:right w:val="none" w:sz="0" w:space="0" w:color="auto"/>
      </w:divBdr>
    </w:div>
    <w:div w:id="1530996011">
      <w:bodyDiv w:val="1"/>
      <w:marLeft w:val="0"/>
      <w:marRight w:val="0"/>
      <w:marTop w:val="0"/>
      <w:marBottom w:val="0"/>
      <w:divBdr>
        <w:top w:val="none" w:sz="0" w:space="0" w:color="auto"/>
        <w:left w:val="none" w:sz="0" w:space="0" w:color="auto"/>
        <w:bottom w:val="none" w:sz="0" w:space="0" w:color="auto"/>
        <w:right w:val="none" w:sz="0" w:space="0" w:color="auto"/>
      </w:divBdr>
    </w:div>
    <w:div w:id="1540358874">
      <w:bodyDiv w:val="1"/>
      <w:marLeft w:val="0"/>
      <w:marRight w:val="0"/>
      <w:marTop w:val="0"/>
      <w:marBottom w:val="0"/>
      <w:divBdr>
        <w:top w:val="none" w:sz="0" w:space="0" w:color="auto"/>
        <w:left w:val="none" w:sz="0" w:space="0" w:color="auto"/>
        <w:bottom w:val="none" w:sz="0" w:space="0" w:color="auto"/>
        <w:right w:val="none" w:sz="0" w:space="0" w:color="auto"/>
      </w:divBdr>
    </w:div>
    <w:div w:id="1543204748">
      <w:bodyDiv w:val="1"/>
      <w:marLeft w:val="0"/>
      <w:marRight w:val="0"/>
      <w:marTop w:val="0"/>
      <w:marBottom w:val="0"/>
      <w:divBdr>
        <w:top w:val="none" w:sz="0" w:space="0" w:color="auto"/>
        <w:left w:val="none" w:sz="0" w:space="0" w:color="auto"/>
        <w:bottom w:val="none" w:sz="0" w:space="0" w:color="auto"/>
        <w:right w:val="none" w:sz="0" w:space="0" w:color="auto"/>
      </w:divBdr>
    </w:div>
    <w:div w:id="1543639804">
      <w:bodyDiv w:val="1"/>
      <w:marLeft w:val="0"/>
      <w:marRight w:val="0"/>
      <w:marTop w:val="0"/>
      <w:marBottom w:val="0"/>
      <w:divBdr>
        <w:top w:val="none" w:sz="0" w:space="0" w:color="auto"/>
        <w:left w:val="none" w:sz="0" w:space="0" w:color="auto"/>
        <w:bottom w:val="none" w:sz="0" w:space="0" w:color="auto"/>
        <w:right w:val="none" w:sz="0" w:space="0" w:color="auto"/>
      </w:divBdr>
    </w:div>
    <w:div w:id="1545405550">
      <w:bodyDiv w:val="1"/>
      <w:marLeft w:val="0"/>
      <w:marRight w:val="0"/>
      <w:marTop w:val="0"/>
      <w:marBottom w:val="0"/>
      <w:divBdr>
        <w:top w:val="none" w:sz="0" w:space="0" w:color="auto"/>
        <w:left w:val="none" w:sz="0" w:space="0" w:color="auto"/>
        <w:bottom w:val="none" w:sz="0" w:space="0" w:color="auto"/>
        <w:right w:val="none" w:sz="0" w:space="0" w:color="auto"/>
      </w:divBdr>
    </w:div>
    <w:div w:id="1546024529">
      <w:bodyDiv w:val="1"/>
      <w:marLeft w:val="0"/>
      <w:marRight w:val="0"/>
      <w:marTop w:val="0"/>
      <w:marBottom w:val="0"/>
      <w:divBdr>
        <w:top w:val="none" w:sz="0" w:space="0" w:color="auto"/>
        <w:left w:val="none" w:sz="0" w:space="0" w:color="auto"/>
        <w:bottom w:val="none" w:sz="0" w:space="0" w:color="auto"/>
        <w:right w:val="none" w:sz="0" w:space="0" w:color="auto"/>
      </w:divBdr>
    </w:div>
    <w:div w:id="1563561314">
      <w:bodyDiv w:val="1"/>
      <w:marLeft w:val="0"/>
      <w:marRight w:val="0"/>
      <w:marTop w:val="0"/>
      <w:marBottom w:val="0"/>
      <w:divBdr>
        <w:top w:val="none" w:sz="0" w:space="0" w:color="auto"/>
        <w:left w:val="none" w:sz="0" w:space="0" w:color="auto"/>
        <w:bottom w:val="none" w:sz="0" w:space="0" w:color="auto"/>
        <w:right w:val="none" w:sz="0" w:space="0" w:color="auto"/>
      </w:divBdr>
    </w:div>
    <w:div w:id="1566141043">
      <w:bodyDiv w:val="1"/>
      <w:marLeft w:val="0"/>
      <w:marRight w:val="0"/>
      <w:marTop w:val="0"/>
      <w:marBottom w:val="0"/>
      <w:divBdr>
        <w:top w:val="none" w:sz="0" w:space="0" w:color="auto"/>
        <w:left w:val="none" w:sz="0" w:space="0" w:color="auto"/>
        <w:bottom w:val="none" w:sz="0" w:space="0" w:color="auto"/>
        <w:right w:val="none" w:sz="0" w:space="0" w:color="auto"/>
      </w:divBdr>
    </w:div>
    <w:div w:id="1572622073">
      <w:bodyDiv w:val="1"/>
      <w:marLeft w:val="0"/>
      <w:marRight w:val="0"/>
      <w:marTop w:val="0"/>
      <w:marBottom w:val="0"/>
      <w:divBdr>
        <w:top w:val="none" w:sz="0" w:space="0" w:color="auto"/>
        <w:left w:val="none" w:sz="0" w:space="0" w:color="auto"/>
        <w:bottom w:val="none" w:sz="0" w:space="0" w:color="auto"/>
        <w:right w:val="none" w:sz="0" w:space="0" w:color="auto"/>
      </w:divBdr>
    </w:div>
    <w:div w:id="1577785732">
      <w:bodyDiv w:val="1"/>
      <w:marLeft w:val="0"/>
      <w:marRight w:val="0"/>
      <w:marTop w:val="0"/>
      <w:marBottom w:val="0"/>
      <w:divBdr>
        <w:top w:val="none" w:sz="0" w:space="0" w:color="auto"/>
        <w:left w:val="none" w:sz="0" w:space="0" w:color="auto"/>
        <w:bottom w:val="none" w:sz="0" w:space="0" w:color="auto"/>
        <w:right w:val="none" w:sz="0" w:space="0" w:color="auto"/>
      </w:divBdr>
    </w:div>
    <w:div w:id="1579241610">
      <w:bodyDiv w:val="1"/>
      <w:marLeft w:val="0"/>
      <w:marRight w:val="0"/>
      <w:marTop w:val="0"/>
      <w:marBottom w:val="0"/>
      <w:divBdr>
        <w:top w:val="none" w:sz="0" w:space="0" w:color="auto"/>
        <w:left w:val="none" w:sz="0" w:space="0" w:color="auto"/>
        <w:bottom w:val="none" w:sz="0" w:space="0" w:color="auto"/>
        <w:right w:val="none" w:sz="0" w:space="0" w:color="auto"/>
      </w:divBdr>
    </w:div>
    <w:div w:id="1585411696">
      <w:bodyDiv w:val="1"/>
      <w:marLeft w:val="0"/>
      <w:marRight w:val="0"/>
      <w:marTop w:val="0"/>
      <w:marBottom w:val="0"/>
      <w:divBdr>
        <w:top w:val="none" w:sz="0" w:space="0" w:color="auto"/>
        <w:left w:val="none" w:sz="0" w:space="0" w:color="auto"/>
        <w:bottom w:val="none" w:sz="0" w:space="0" w:color="auto"/>
        <w:right w:val="none" w:sz="0" w:space="0" w:color="auto"/>
      </w:divBdr>
    </w:div>
    <w:div w:id="1586262371">
      <w:bodyDiv w:val="1"/>
      <w:marLeft w:val="0"/>
      <w:marRight w:val="0"/>
      <w:marTop w:val="0"/>
      <w:marBottom w:val="0"/>
      <w:divBdr>
        <w:top w:val="none" w:sz="0" w:space="0" w:color="auto"/>
        <w:left w:val="none" w:sz="0" w:space="0" w:color="auto"/>
        <w:bottom w:val="none" w:sz="0" w:space="0" w:color="auto"/>
        <w:right w:val="none" w:sz="0" w:space="0" w:color="auto"/>
      </w:divBdr>
    </w:div>
    <w:div w:id="1587807543">
      <w:bodyDiv w:val="1"/>
      <w:marLeft w:val="0"/>
      <w:marRight w:val="0"/>
      <w:marTop w:val="0"/>
      <w:marBottom w:val="0"/>
      <w:divBdr>
        <w:top w:val="none" w:sz="0" w:space="0" w:color="auto"/>
        <w:left w:val="none" w:sz="0" w:space="0" w:color="auto"/>
        <w:bottom w:val="none" w:sz="0" w:space="0" w:color="auto"/>
        <w:right w:val="none" w:sz="0" w:space="0" w:color="auto"/>
      </w:divBdr>
    </w:div>
    <w:div w:id="1588735039">
      <w:bodyDiv w:val="1"/>
      <w:marLeft w:val="0"/>
      <w:marRight w:val="0"/>
      <w:marTop w:val="0"/>
      <w:marBottom w:val="0"/>
      <w:divBdr>
        <w:top w:val="none" w:sz="0" w:space="0" w:color="auto"/>
        <w:left w:val="none" w:sz="0" w:space="0" w:color="auto"/>
        <w:bottom w:val="none" w:sz="0" w:space="0" w:color="auto"/>
        <w:right w:val="none" w:sz="0" w:space="0" w:color="auto"/>
      </w:divBdr>
    </w:div>
    <w:div w:id="1602492210">
      <w:bodyDiv w:val="1"/>
      <w:marLeft w:val="0"/>
      <w:marRight w:val="0"/>
      <w:marTop w:val="0"/>
      <w:marBottom w:val="0"/>
      <w:divBdr>
        <w:top w:val="none" w:sz="0" w:space="0" w:color="auto"/>
        <w:left w:val="none" w:sz="0" w:space="0" w:color="auto"/>
        <w:bottom w:val="none" w:sz="0" w:space="0" w:color="auto"/>
        <w:right w:val="none" w:sz="0" w:space="0" w:color="auto"/>
      </w:divBdr>
    </w:div>
    <w:div w:id="1619139712">
      <w:bodyDiv w:val="1"/>
      <w:marLeft w:val="0"/>
      <w:marRight w:val="0"/>
      <w:marTop w:val="0"/>
      <w:marBottom w:val="0"/>
      <w:divBdr>
        <w:top w:val="none" w:sz="0" w:space="0" w:color="auto"/>
        <w:left w:val="none" w:sz="0" w:space="0" w:color="auto"/>
        <w:bottom w:val="none" w:sz="0" w:space="0" w:color="auto"/>
        <w:right w:val="none" w:sz="0" w:space="0" w:color="auto"/>
      </w:divBdr>
    </w:div>
    <w:div w:id="1631518987">
      <w:bodyDiv w:val="1"/>
      <w:marLeft w:val="0"/>
      <w:marRight w:val="0"/>
      <w:marTop w:val="0"/>
      <w:marBottom w:val="0"/>
      <w:divBdr>
        <w:top w:val="none" w:sz="0" w:space="0" w:color="auto"/>
        <w:left w:val="none" w:sz="0" w:space="0" w:color="auto"/>
        <w:bottom w:val="none" w:sz="0" w:space="0" w:color="auto"/>
        <w:right w:val="none" w:sz="0" w:space="0" w:color="auto"/>
      </w:divBdr>
    </w:div>
    <w:div w:id="1631667830">
      <w:bodyDiv w:val="1"/>
      <w:marLeft w:val="0"/>
      <w:marRight w:val="0"/>
      <w:marTop w:val="0"/>
      <w:marBottom w:val="0"/>
      <w:divBdr>
        <w:top w:val="none" w:sz="0" w:space="0" w:color="auto"/>
        <w:left w:val="none" w:sz="0" w:space="0" w:color="auto"/>
        <w:bottom w:val="none" w:sz="0" w:space="0" w:color="auto"/>
        <w:right w:val="none" w:sz="0" w:space="0" w:color="auto"/>
      </w:divBdr>
    </w:div>
    <w:div w:id="1634210368">
      <w:bodyDiv w:val="1"/>
      <w:marLeft w:val="0"/>
      <w:marRight w:val="0"/>
      <w:marTop w:val="0"/>
      <w:marBottom w:val="0"/>
      <w:divBdr>
        <w:top w:val="none" w:sz="0" w:space="0" w:color="auto"/>
        <w:left w:val="none" w:sz="0" w:space="0" w:color="auto"/>
        <w:bottom w:val="none" w:sz="0" w:space="0" w:color="auto"/>
        <w:right w:val="none" w:sz="0" w:space="0" w:color="auto"/>
      </w:divBdr>
    </w:div>
    <w:div w:id="1640916442">
      <w:bodyDiv w:val="1"/>
      <w:marLeft w:val="0"/>
      <w:marRight w:val="0"/>
      <w:marTop w:val="0"/>
      <w:marBottom w:val="0"/>
      <w:divBdr>
        <w:top w:val="none" w:sz="0" w:space="0" w:color="auto"/>
        <w:left w:val="none" w:sz="0" w:space="0" w:color="auto"/>
        <w:bottom w:val="none" w:sz="0" w:space="0" w:color="auto"/>
        <w:right w:val="none" w:sz="0" w:space="0" w:color="auto"/>
      </w:divBdr>
    </w:div>
    <w:div w:id="1645767982">
      <w:bodyDiv w:val="1"/>
      <w:marLeft w:val="0"/>
      <w:marRight w:val="0"/>
      <w:marTop w:val="0"/>
      <w:marBottom w:val="0"/>
      <w:divBdr>
        <w:top w:val="none" w:sz="0" w:space="0" w:color="auto"/>
        <w:left w:val="none" w:sz="0" w:space="0" w:color="auto"/>
        <w:bottom w:val="none" w:sz="0" w:space="0" w:color="auto"/>
        <w:right w:val="none" w:sz="0" w:space="0" w:color="auto"/>
      </w:divBdr>
    </w:div>
    <w:div w:id="1648167147">
      <w:bodyDiv w:val="1"/>
      <w:marLeft w:val="0"/>
      <w:marRight w:val="0"/>
      <w:marTop w:val="0"/>
      <w:marBottom w:val="0"/>
      <w:divBdr>
        <w:top w:val="none" w:sz="0" w:space="0" w:color="auto"/>
        <w:left w:val="none" w:sz="0" w:space="0" w:color="auto"/>
        <w:bottom w:val="none" w:sz="0" w:space="0" w:color="auto"/>
        <w:right w:val="none" w:sz="0" w:space="0" w:color="auto"/>
      </w:divBdr>
    </w:div>
    <w:div w:id="1648782780">
      <w:bodyDiv w:val="1"/>
      <w:marLeft w:val="0"/>
      <w:marRight w:val="0"/>
      <w:marTop w:val="0"/>
      <w:marBottom w:val="0"/>
      <w:divBdr>
        <w:top w:val="none" w:sz="0" w:space="0" w:color="auto"/>
        <w:left w:val="none" w:sz="0" w:space="0" w:color="auto"/>
        <w:bottom w:val="none" w:sz="0" w:space="0" w:color="auto"/>
        <w:right w:val="none" w:sz="0" w:space="0" w:color="auto"/>
      </w:divBdr>
    </w:div>
    <w:div w:id="1658530509">
      <w:bodyDiv w:val="1"/>
      <w:marLeft w:val="0"/>
      <w:marRight w:val="0"/>
      <w:marTop w:val="0"/>
      <w:marBottom w:val="0"/>
      <w:divBdr>
        <w:top w:val="none" w:sz="0" w:space="0" w:color="auto"/>
        <w:left w:val="none" w:sz="0" w:space="0" w:color="auto"/>
        <w:bottom w:val="none" w:sz="0" w:space="0" w:color="auto"/>
        <w:right w:val="none" w:sz="0" w:space="0" w:color="auto"/>
      </w:divBdr>
    </w:div>
    <w:div w:id="1662273029">
      <w:bodyDiv w:val="1"/>
      <w:marLeft w:val="0"/>
      <w:marRight w:val="0"/>
      <w:marTop w:val="0"/>
      <w:marBottom w:val="0"/>
      <w:divBdr>
        <w:top w:val="none" w:sz="0" w:space="0" w:color="auto"/>
        <w:left w:val="none" w:sz="0" w:space="0" w:color="auto"/>
        <w:bottom w:val="none" w:sz="0" w:space="0" w:color="auto"/>
        <w:right w:val="none" w:sz="0" w:space="0" w:color="auto"/>
      </w:divBdr>
    </w:div>
    <w:div w:id="1666712233">
      <w:bodyDiv w:val="1"/>
      <w:marLeft w:val="0"/>
      <w:marRight w:val="0"/>
      <w:marTop w:val="0"/>
      <w:marBottom w:val="0"/>
      <w:divBdr>
        <w:top w:val="none" w:sz="0" w:space="0" w:color="auto"/>
        <w:left w:val="none" w:sz="0" w:space="0" w:color="auto"/>
        <w:bottom w:val="none" w:sz="0" w:space="0" w:color="auto"/>
        <w:right w:val="none" w:sz="0" w:space="0" w:color="auto"/>
      </w:divBdr>
    </w:div>
    <w:div w:id="1668828603">
      <w:bodyDiv w:val="1"/>
      <w:marLeft w:val="0"/>
      <w:marRight w:val="0"/>
      <w:marTop w:val="0"/>
      <w:marBottom w:val="0"/>
      <w:divBdr>
        <w:top w:val="none" w:sz="0" w:space="0" w:color="auto"/>
        <w:left w:val="none" w:sz="0" w:space="0" w:color="auto"/>
        <w:bottom w:val="none" w:sz="0" w:space="0" w:color="auto"/>
        <w:right w:val="none" w:sz="0" w:space="0" w:color="auto"/>
      </w:divBdr>
    </w:div>
    <w:div w:id="1682777328">
      <w:bodyDiv w:val="1"/>
      <w:marLeft w:val="0"/>
      <w:marRight w:val="0"/>
      <w:marTop w:val="0"/>
      <w:marBottom w:val="0"/>
      <w:divBdr>
        <w:top w:val="none" w:sz="0" w:space="0" w:color="auto"/>
        <w:left w:val="none" w:sz="0" w:space="0" w:color="auto"/>
        <w:bottom w:val="none" w:sz="0" w:space="0" w:color="auto"/>
        <w:right w:val="none" w:sz="0" w:space="0" w:color="auto"/>
      </w:divBdr>
    </w:div>
    <w:div w:id="1685472460">
      <w:bodyDiv w:val="1"/>
      <w:marLeft w:val="0"/>
      <w:marRight w:val="0"/>
      <w:marTop w:val="0"/>
      <w:marBottom w:val="0"/>
      <w:divBdr>
        <w:top w:val="none" w:sz="0" w:space="0" w:color="auto"/>
        <w:left w:val="none" w:sz="0" w:space="0" w:color="auto"/>
        <w:bottom w:val="none" w:sz="0" w:space="0" w:color="auto"/>
        <w:right w:val="none" w:sz="0" w:space="0" w:color="auto"/>
      </w:divBdr>
    </w:div>
    <w:div w:id="1691952949">
      <w:bodyDiv w:val="1"/>
      <w:marLeft w:val="0"/>
      <w:marRight w:val="0"/>
      <w:marTop w:val="0"/>
      <w:marBottom w:val="0"/>
      <w:divBdr>
        <w:top w:val="none" w:sz="0" w:space="0" w:color="auto"/>
        <w:left w:val="none" w:sz="0" w:space="0" w:color="auto"/>
        <w:bottom w:val="none" w:sz="0" w:space="0" w:color="auto"/>
        <w:right w:val="none" w:sz="0" w:space="0" w:color="auto"/>
      </w:divBdr>
    </w:div>
    <w:div w:id="1698503059">
      <w:bodyDiv w:val="1"/>
      <w:marLeft w:val="0"/>
      <w:marRight w:val="0"/>
      <w:marTop w:val="0"/>
      <w:marBottom w:val="0"/>
      <w:divBdr>
        <w:top w:val="none" w:sz="0" w:space="0" w:color="auto"/>
        <w:left w:val="none" w:sz="0" w:space="0" w:color="auto"/>
        <w:bottom w:val="none" w:sz="0" w:space="0" w:color="auto"/>
        <w:right w:val="none" w:sz="0" w:space="0" w:color="auto"/>
      </w:divBdr>
    </w:div>
    <w:div w:id="1699118218">
      <w:bodyDiv w:val="1"/>
      <w:marLeft w:val="0"/>
      <w:marRight w:val="0"/>
      <w:marTop w:val="0"/>
      <w:marBottom w:val="0"/>
      <w:divBdr>
        <w:top w:val="none" w:sz="0" w:space="0" w:color="auto"/>
        <w:left w:val="none" w:sz="0" w:space="0" w:color="auto"/>
        <w:bottom w:val="none" w:sz="0" w:space="0" w:color="auto"/>
        <w:right w:val="none" w:sz="0" w:space="0" w:color="auto"/>
      </w:divBdr>
    </w:div>
    <w:div w:id="1708675691">
      <w:bodyDiv w:val="1"/>
      <w:marLeft w:val="0"/>
      <w:marRight w:val="0"/>
      <w:marTop w:val="0"/>
      <w:marBottom w:val="0"/>
      <w:divBdr>
        <w:top w:val="none" w:sz="0" w:space="0" w:color="auto"/>
        <w:left w:val="none" w:sz="0" w:space="0" w:color="auto"/>
        <w:bottom w:val="none" w:sz="0" w:space="0" w:color="auto"/>
        <w:right w:val="none" w:sz="0" w:space="0" w:color="auto"/>
      </w:divBdr>
    </w:div>
    <w:div w:id="1710104116">
      <w:bodyDiv w:val="1"/>
      <w:marLeft w:val="0"/>
      <w:marRight w:val="0"/>
      <w:marTop w:val="0"/>
      <w:marBottom w:val="0"/>
      <w:divBdr>
        <w:top w:val="none" w:sz="0" w:space="0" w:color="auto"/>
        <w:left w:val="none" w:sz="0" w:space="0" w:color="auto"/>
        <w:bottom w:val="none" w:sz="0" w:space="0" w:color="auto"/>
        <w:right w:val="none" w:sz="0" w:space="0" w:color="auto"/>
      </w:divBdr>
    </w:div>
    <w:div w:id="1712262755">
      <w:bodyDiv w:val="1"/>
      <w:marLeft w:val="0"/>
      <w:marRight w:val="0"/>
      <w:marTop w:val="0"/>
      <w:marBottom w:val="0"/>
      <w:divBdr>
        <w:top w:val="none" w:sz="0" w:space="0" w:color="auto"/>
        <w:left w:val="none" w:sz="0" w:space="0" w:color="auto"/>
        <w:bottom w:val="none" w:sz="0" w:space="0" w:color="auto"/>
        <w:right w:val="none" w:sz="0" w:space="0" w:color="auto"/>
      </w:divBdr>
    </w:div>
    <w:div w:id="1713186021">
      <w:bodyDiv w:val="1"/>
      <w:marLeft w:val="0"/>
      <w:marRight w:val="0"/>
      <w:marTop w:val="0"/>
      <w:marBottom w:val="0"/>
      <w:divBdr>
        <w:top w:val="none" w:sz="0" w:space="0" w:color="auto"/>
        <w:left w:val="none" w:sz="0" w:space="0" w:color="auto"/>
        <w:bottom w:val="none" w:sz="0" w:space="0" w:color="auto"/>
        <w:right w:val="none" w:sz="0" w:space="0" w:color="auto"/>
      </w:divBdr>
    </w:div>
    <w:div w:id="1713383285">
      <w:bodyDiv w:val="1"/>
      <w:marLeft w:val="0"/>
      <w:marRight w:val="0"/>
      <w:marTop w:val="0"/>
      <w:marBottom w:val="0"/>
      <w:divBdr>
        <w:top w:val="none" w:sz="0" w:space="0" w:color="auto"/>
        <w:left w:val="none" w:sz="0" w:space="0" w:color="auto"/>
        <w:bottom w:val="none" w:sz="0" w:space="0" w:color="auto"/>
        <w:right w:val="none" w:sz="0" w:space="0" w:color="auto"/>
      </w:divBdr>
    </w:div>
    <w:div w:id="1716926763">
      <w:bodyDiv w:val="1"/>
      <w:marLeft w:val="0"/>
      <w:marRight w:val="0"/>
      <w:marTop w:val="0"/>
      <w:marBottom w:val="0"/>
      <w:divBdr>
        <w:top w:val="none" w:sz="0" w:space="0" w:color="auto"/>
        <w:left w:val="none" w:sz="0" w:space="0" w:color="auto"/>
        <w:bottom w:val="none" w:sz="0" w:space="0" w:color="auto"/>
        <w:right w:val="none" w:sz="0" w:space="0" w:color="auto"/>
      </w:divBdr>
    </w:div>
    <w:div w:id="1719743339">
      <w:bodyDiv w:val="1"/>
      <w:marLeft w:val="0"/>
      <w:marRight w:val="0"/>
      <w:marTop w:val="0"/>
      <w:marBottom w:val="0"/>
      <w:divBdr>
        <w:top w:val="none" w:sz="0" w:space="0" w:color="auto"/>
        <w:left w:val="none" w:sz="0" w:space="0" w:color="auto"/>
        <w:bottom w:val="none" w:sz="0" w:space="0" w:color="auto"/>
        <w:right w:val="none" w:sz="0" w:space="0" w:color="auto"/>
      </w:divBdr>
    </w:div>
    <w:div w:id="1725713698">
      <w:bodyDiv w:val="1"/>
      <w:marLeft w:val="0"/>
      <w:marRight w:val="0"/>
      <w:marTop w:val="0"/>
      <w:marBottom w:val="0"/>
      <w:divBdr>
        <w:top w:val="none" w:sz="0" w:space="0" w:color="auto"/>
        <w:left w:val="none" w:sz="0" w:space="0" w:color="auto"/>
        <w:bottom w:val="none" w:sz="0" w:space="0" w:color="auto"/>
        <w:right w:val="none" w:sz="0" w:space="0" w:color="auto"/>
      </w:divBdr>
    </w:div>
    <w:div w:id="1730423675">
      <w:bodyDiv w:val="1"/>
      <w:marLeft w:val="0"/>
      <w:marRight w:val="0"/>
      <w:marTop w:val="0"/>
      <w:marBottom w:val="0"/>
      <w:divBdr>
        <w:top w:val="none" w:sz="0" w:space="0" w:color="auto"/>
        <w:left w:val="none" w:sz="0" w:space="0" w:color="auto"/>
        <w:bottom w:val="none" w:sz="0" w:space="0" w:color="auto"/>
        <w:right w:val="none" w:sz="0" w:space="0" w:color="auto"/>
      </w:divBdr>
    </w:div>
    <w:div w:id="1731728583">
      <w:bodyDiv w:val="1"/>
      <w:marLeft w:val="0"/>
      <w:marRight w:val="0"/>
      <w:marTop w:val="0"/>
      <w:marBottom w:val="0"/>
      <w:divBdr>
        <w:top w:val="none" w:sz="0" w:space="0" w:color="auto"/>
        <w:left w:val="none" w:sz="0" w:space="0" w:color="auto"/>
        <w:bottom w:val="none" w:sz="0" w:space="0" w:color="auto"/>
        <w:right w:val="none" w:sz="0" w:space="0" w:color="auto"/>
      </w:divBdr>
    </w:div>
    <w:div w:id="1732344892">
      <w:bodyDiv w:val="1"/>
      <w:marLeft w:val="0"/>
      <w:marRight w:val="0"/>
      <w:marTop w:val="0"/>
      <w:marBottom w:val="0"/>
      <w:divBdr>
        <w:top w:val="none" w:sz="0" w:space="0" w:color="auto"/>
        <w:left w:val="none" w:sz="0" w:space="0" w:color="auto"/>
        <w:bottom w:val="none" w:sz="0" w:space="0" w:color="auto"/>
        <w:right w:val="none" w:sz="0" w:space="0" w:color="auto"/>
      </w:divBdr>
    </w:div>
    <w:div w:id="1732969643">
      <w:bodyDiv w:val="1"/>
      <w:marLeft w:val="0"/>
      <w:marRight w:val="0"/>
      <w:marTop w:val="0"/>
      <w:marBottom w:val="0"/>
      <w:divBdr>
        <w:top w:val="none" w:sz="0" w:space="0" w:color="auto"/>
        <w:left w:val="none" w:sz="0" w:space="0" w:color="auto"/>
        <w:bottom w:val="none" w:sz="0" w:space="0" w:color="auto"/>
        <w:right w:val="none" w:sz="0" w:space="0" w:color="auto"/>
      </w:divBdr>
    </w:div>
    <w:div w:id="1734810266">
      <w:bodyDiv w:val="1"/>
      <w:marLeft w:val="0"/>
      <w:marRight w:val="0"/>
      <w:marTop w:val="0"/>
      <w:marBottom w:val="0"/>
      <w:divBdr>
        <w:top w:val="none" w:sz="0" w:space="0" w:color="auto"/>
        <w:left w:val="none" w:sz="0" w:space="0" w:color="auto"/>
        <w:bottom w:val="none" w:sz="0" w:space="0" w:color="auto"/>
        <w:right w:val="none" w:sz="0" w:space="0" w:color="auto"/>
      </w:divBdr>
    </w:div>
    <w:div w:id="1754355665">
      <w:bodyDiv w:val="1"/>
      <w:marLeft w:val="0"/>
      <w:marRight w:val="0"/>
      <w:marTop w:val="0"/>
      <w:marBottom w:val="0"/>
      <w:divBdr>
        <w:top w:val="none" w:sz="0" w:space="0" w:color="auto"/>
        <w:left w:val="none" w:sz="0" w:space="0" w:color="auto"/>
        <w:bottom w:val="none" w:sz="0" w:space="0" w:color="auto"/>
        <w:right w:val="none" w:sz="0" w:space="0" w:color="auto"/>
      </w:divBdr>
    </w:div>
    <w:div w:id="1758938262">
      <w:bodyDiv w:val="1"/>
      <w:marLeft w:val="0"/>
      <w:marRight w:val="0"/>
      <w:marTop w:val="0"/>
      <w:marBottom w:val="0"/>
      <w:divBdr>
        <w:top w:val="none" w:sz="0" w:space="0" w:color="auto"/>
        <w:left w:val="none" w:sz="0" w:space="0" w:color="auto"/>
        <w:bottom w:val="none" w:sz="0" w:space="0" w:color="auto"/>
        <w:right w:val="none" w:sz="0" w:space="0" w:color="auto"/>
      </w:divBdr>
    </w:div>
    <w:div w:id="1769039391">
      <w:bodyDiv w:val="1"/>
      <w:marLeft w:val="0"/>
      <w:marRight w:val="0"/>
      <w:marTop w:val="0"/>
      <w:marBottom w:val="0"/>
      <w:divBdr>
        <w:top w:val="none" w:sz="0" w:space="0" w:color="auto"/>
        <w:left w:val="none" w:sz="0" w:space="0" w:color="auto"/>
        <w:bottom w:val="none" w:sz="0" w:space="0" w:color="auto"/>
        <w:right w:val="none" w:sz="0" w:space="0" w:color="auto"/>
      </w:divBdr>
    </w:div>
    <w:div w:id="1785225749">
      <w:bodyDiv w:val="1"/>
      <w:marLeft w:val="0"/>
      <w:marRight w:val="0"/>
      <w:marTop w:val="0"/>
      <w:marBottom w:val="0"/>
      <w:divBdr>
        <w:top w:val="none" w:sz="0" w:space="0" w:color="auto"/>
        <w:left w:val="none" w:sz="0" w:space="0" w:color="auto"/>
        <w:bottom w:val="none" w:sz="0" w:space="0" w:color="auto"/>
        <w:right w:val="none" w:sz="0" w:space="0" w:color="auto"/>
      </w:divBdr>
    </w:div>
    <w:div w:id="1792940127">
      <w:bodyDiv w:val="1"/>
      <w:marLeft w:val="0"/>
      <w:marRight w:val="0"/>
      <w:marTop w:val="0"/>
      <w:marBottom w:val="0"/>
      <w:divBdr>
        <w:top w:val="none" w:sz="0" w:space="0" w:color="auto"/>
        <w:left w:val="none" w:sz="0" w:space="0" w:color="auto"/>
        <w:bottom w:val="none" w:sz="0" w:space="0" w:color="auto"/>
        <w:right w:val="none" w:sz="0" w:space="0" w:color="auto"/>
      </w:divBdr>
    </w:div>
    <w:div w:id="1797212940">
      <w:bodyDiv w:val="1"/>
      <w:marLeft w:val="0"/>
      <w:marRight w:val="0"/>
      <w:marTop w:val="0"/>
      <w:marBottom w:val="0"/>
      <w:divBdr>
        <w:top w:val="none" w:sz="0" w:space="0" w:color="auto"/>
        <w:left w:val="none" w:sz="0" w:space="0" w:color="auto"/>
        <w:bottom w:val="none" w:sz="0" w:space="0" w:color="auto"/>
        <w:right w:val="none" w:sz="0" w:space="0" w:color="auto"/>
      </w:divBdr>
    </w:div>
    <w:div w:id="1803499436">
      <w:bodyDiv w:val="1"/>
      <w:marLeft w:val="0"/>
      <w:marRight w:val="0"/>
      <w:marTop w:val="0"/>
      <w:marBottom w:val="0"/>
      <w:divBdr>
        <w:top w:val="none" w:sz="0" w:space="0" w:color="auto"/>
        <w:left w:val="none" w:sz="0" w:space="0" w:color="auto"/>
        <w:bottom w:val="none" w:sz="0" w:space="0" w:color="auto"/>
        <w:right w:val="none" w:sz="0" w:space="0" w:color="auto"/>
      </w:divBdr>
    </w:div>
    <w:div w:id="1808009705">
      <w:bodyDiv w:val="1"/>
      <w:marLeft w:val="0"/>
      <w:marRight w:val="0"/>
      <w:marTop w:val="0"/>
      <w:marBottom w:val="0"/>
      <w:divBdr>
        <w:top w:val="none" w:sz="0" w:space="0" w:color="auto"/>
        <w:left w:val="none" w:sz="0" w:space="0" w:color="auto"/>
        <w:bottom w:val="none" w:sz="0" w:space="0" w:color="auto"/>
        <w:right w:val="none" w:sz="0" w:space="0" w:color="auto"/>
      </w:divBdr>
    </w:div>
    <w:div w:id="1816409832">
      <w:bodyDiv w:val="1"/>
      <w:marLeft w:val="0"/>
      <w:marRight w:val="0"/>
      <w:marTop w:val="0"/>
      <w:marBottom w:val="0"/>
      <w:divBdr>
        <w:top w:val="none" w:sz="0" w:space="0" w:color="auto"/>
        <w:left w:val="none" w:sz="0" w:space="0" w:color="auto"/>
        <w:bottom w:val="none" w:sz="0" w:space="0" w:color="auto"/>
        <w:right w:val="none" w:sz="0" w:space="0" w:color="auto"/>
      </w:divBdr>
    </w:div>
    <w:div w:id="1825470796">
      <w:bodyDiv w:val="1"/>
      <w:marLeft w:val="0"/>
      <w:marRight w:val="0"/>
      <w:marTop w:val="0"/>
      <w:marBottom w:val="0"/>
      <w:divBdr>
        <w:top w:val="none" w:sz="0" w:space="0" w:color="auto"/>
        <w:left w:val="none" w:sz="0" w:space="0" w:color="auto"/>
        <w:bottom w:val="none" w:sz="0" w:space="0" w:color="auto"/>
        <w:right w:val="none" w:sz="0" w:space="0" w:color="auto"/>
      </w:divBdr>
    </w:div>
    <w:div w:id="1828158380">
      <w:bodyDiv w:val="1"/>
      <w:marLeft w:val="0"/>
      <w:marRight w:val="0"/>
      <w:marTop w:val="0"/>
      <w:marBottom w:val="0"/>
      <w:divBdr>
        <w:top w:val="none" w:sz="0" w:space="0" w:color="auto"/>
        <w:left w:val="none" w:sz="0" w:space="0" w:color="auto"/>
        <w:bottom w:val="none" w:sz="0" w:space="0" w:color="auto"/>
        <w:right w:val="none" w:sz="0" w:space="0" w:color="auto"/>
      </w:divBdr>
    </w:div>
    <w:div w:id="1829781725">
      <w:bodyDiv w:val="1"/>
      <w:marLeft w:val="0"/>
      <w:marRight w:val="0"/>
      <w:marTop w:val="0"/>
      <w:marBottom w:val="0"/>
      <w:divBdr>
        <w:top w:val="none" w:sz="0" w:space="0" w:color="auto"/>
        <w:left w:val="none" w:sz="0" w:space="0" w:color="auto"/>
        <w:bottom w:val="none" w:sz="0" w:space="0" w:color="auto"/>
        <w:right w:val="none" w:sz="0" w:space="0" w:color="auto"/>
      </w:divBdr>
    </w:div>
    <w:div w:id="1845246708">
      <w:bodyDiv w:val="1"/>
      <w:marLeft w:val="0"/>
      <w:marRight w:val="0"/>
      <w:marTop w:val="0"/>
      <w:marBottom w:val="0"/>
      <w:divBdr>
        <w:top w:val="none" w:sz="0" w:space="0" w:color="auto"/>
        <w:left w:val="none" w:sz="0" w:space="0" w:color="auto"/>
        <w:bottom w:val="none" w:sz="0" w:space="0" w:color="auto"/>
        <w:right w:val="none" w:sz="0" w:space="0" w:color="auto"/>
      </w:divBdr>
    </w:div>
    <w:div w:id="1850169312">
      <w:bodyDiv w:val="1"/>
      <w:marLeft w:val="0"/>
      <w:marRight w:val="0"/>
      <w:marTop w:val="0"/>
      <w:marBottom w:val="0"/>
      <w:divBdr>
        <w:top w:val="none" w:sz="0" w:space="0" w:color="auto"/>
        <w:left w:val="none" w:sz="0" w:space="0" w:color="auto"/>
        <w:bottom w:val="none" w:sz="0" w:space="0" w:color="auto"/>
        <w:right w:val="none" w:sz="0" w:space="0" w:color="auto"/>
      </w:divBdr>
    </w:div>
    <w:div w:id="1852797721">
      <w:bodyDiv w:val="1"/>
      <w:marLeft w:val="0"/>
      <w:marRight w:val="0"/>
      <w:marTop w:val="0"/>
      <w:marBottom w:val="0"/>
      <w:divBdr>
        <w:top w:val="none" w:sz="0" w:space="0" w:color="auto"/>
        <w:left w:val="none" w:sz="0" w:space="0" w:color="auto"/>
        <w:bottom w:val="none" w:sz="0" w:space="0" w:color="auto"/>
        <w:right w:val="none" w:sz="0" w:space="0" w:color="auto"/>
      </w:divBdr>
    </w:div>
    <w:div w:id="1854411693">
      <w:bodyDiv w:val="1"/>
      <w:marLeft w:val="0"/>
      <w:marRight w:val="0"/>
      <w:marTop w:val="0"/>
      <w:marBottom w:val="0"/>
      <w:divBdr>
        <w:top w:val="none" w:sz="0" w:space="0" w:color="auto"/>
        <w:left w:val="none" w:sz="0" w:space="0" w:color="auto"/>
        <w:bottom w:val="none" w:sz="0" w:space="0" w:color="auto"/>
        <w:right w:val="none" w:sz="0" w:space="0" w:color="auto"/>
      </w:divBdr>
    </w:div>
    <w:div w:id="1854412319">
      <w:bodyDiv w:val="1"/>
      <w:marLeft w:val="0"/>
      <w:marRight w:val="0"/>
      <w:marTop w:val="0"/>
      <w:marBottom w:val="0"/>
      <w:divBdr>
        <w:top w:val="none" w:sz="0" w:space="0" w:color="auto"/>
        <w:left w:val="none" w:sz="0" w:space="0" w:color="auto"/>
        <w:bottom w:val="none" w:sz="0" w:space="0" w:color="auto"/>
        <w:right w:val="none" w:sz="0" w:space="0" w:color="auto"/>
      </w:divBdr>
    </w:div>
    <w:div w:id="1858544581">
      <w:bodyDiv w:val="1"/>
      <w:marLeft w:val="0"/>
      <w:marRight w:val="0"/>
      <w:marTop w:val="0"/>
      <w:marBottom w:val="0"/>
      <w:divBdr>
        <w:top w:val="none" w:sz="0" w:space="0" w:color="auto"/>
        <w:left w:val="none" w:sz="0" w:space="0" w:color="auto"/>
        <w:bottom w:val="none" w:sz="0" w:space="0" w:color="auto"/>
        <w:right w:val="none" w:sz="0" w:space="0" w:color="auto"/>
      </w:divBdr>
    </w:div>
    <w:div w:id="1861967559">
      <w:bodyDiv w:val="1"/>
      <w:marLeft w:val="0"/>
      <w:marRight w:val="0"/>
      <w:marTop w:val="0"/>
      <w:marBottom w:val="0"/>
      <w:divBdr>
        <w:top w:val="none" w:sz="0" w:space="0" w:color="auto"/>
        <w:left w:val="none" w:sz="0" w:space="0" w:color="auto"/>
        <w:bottom w:val="none" w:sz="0" w:space="0" w:color="auto"/>
        <w:right w:val="none" w:sz="0" w:space="0" w:color="auto"/>
      </w:divBdr>
    </w:div>
    <w:div w:id="1863785160">
      <w:bodyDiv w:val="1"/>
      <w:marLeft w:val="0"/>
      <w:marRight w:val="0"/>
      <w:marTop w:val="0"/>
      <w:marBottom w:val="0"/>
      <w:divBdr>
        <w:top w:val="none" w:sz="0" w:space="0" w:color="auto"/>
        <w:left w:val="none" w:sz="0" w:space="0" w:color="auto"/>
        <w:bottom w:val="none" w:sz="0" w:space="0" w:color="auto"/>
        <w:right w:val="none" w:sz="0" w:space="0" w:color="auto"/>
      </w:divBdr>
    </w:div>
    <w:div w:id="1867016726">
      <w:bodyDiv w:val="1"/>
      <w:marLeft w:val="0"/>
      <w:marRight w:val="0"/>
      <w:marTop w:val="0"/>
      <w:marBottom w:val="0"/>
      <w:divBdr>
        <w:top w:val="none" w:sz="0" w:space="0" w:color="auto"/>
        <w:left w:val="none" w:sz="0" w:space="0" w:color="auto"/>
        <w:bottom w:val="none" w:sz="0" w:space="0" w:color="auto"/>
        <w:right w:val="none" w:sz="0" w:space="0" w:color="auto"/>
      </w:divBdr>
    </w:div>
    <w:div w:id="1868175293">
      <w:bodyDiv w:val="1"/>
      <w:marLeft w:val="0"/>
      <w:marRight w:val="0"/>
      <w:marTop w:val="0"/>
      <w:marBottom w:val="0"/>
      <w:divBdr>
        <w:top w:val="none" w:sz="0" w:space="0" w:color="auto"/>
        <w:left w:val="none" w:sz="0" w:space="0" w:color="auto"/>
        <w:bottom w:val="none" w:sz="0" w:space="0" w:color="auto"/>
        <w:right w:val="none" w:sz="0" w:space="0" w:color="auto"/>
      </w:divBdr>
    </w:div>
    <w:div w:id="1869753327">
      <w:bodyDiv w:val="1"/>
      <w:marLeft w:val="0"/>
      <w:marRight w:val="0"/>
      <w:marTop w:val="0"/>
      <w:marBottom w:val="0"/>
      <w:divBdr>
        <w:top w:val="none" w:sz="0" w:space="0" w:color="auto"/>
        <w:left w:val="none" w:sz="0" w:space="0" w:color="auto"/>
        <w:bottom w:val="none" w:sz="0" w:space="0" w:color="auto"/>
        <w:right w:val="none" w:sz="0" w:space="0" w:color="auto"/>
      </w:divBdr>
    </w:div>
    <w:div w:id="1872913172">
      <w:bodyDiv w:val="1"/>
      <w:marLeft w:val="0"/>
      <w:marRight w:val="0"/>
      <w:marTop w:val="0"/>
      <w:marBottom w:val="0"/>
      <w:divBdr>
        <w:top w:val="none" w:sz="0" w:space="0" w:color="auto"/>
        <w:left w:val="none" w:sz="0" w:space="0" w:color="auto"/>
        <w:bottom w:val="none" w:sz="0" w:space="0" w:color="auto"/>
        <w:right w:val="none" w:sz="0" w:space="0" w:color="auto"/>
      </w:divBdr>
    </w:div>
    <w:div w:id="1875458350">
      <w:bodyDiv w:val="1"/>
      <w:marLeft w:val="0"/>
      <w:marRight w:val="0"/>
      <w:marTop w:val="0"/>
      <w:marBottom w:val="0"/>
      <w:divBdr>
        <w:top w:val="none" w:sz="0" w:space="0" w:color="auto"/>
        <w:left w:val="none" w:sz="0" w:space="0" w:color="auto"/>
        <w:bottom w:val="none" w:sz="0" w:space="0" w:color="auto"/>
        <w:right w:val="none" w:sz="0" w:space="0" w:color="auto"/>
      </w:divBdr>
    </w:div>
    <w:div w:id="1875462931">
      <w:bodyDiv w:val="1"/>
      <w:marLeft w:val="0"/>
      <w:marRight w:val="0"/>
      <w:marTop w:val="0"/>
      <w:marBottom w:val="0"/>
      <w:divBdr>
        <w:top w:val="none" w:sz="0" w:space="0" w:color="auto"/>
        <w:left w:val="none" w:sz="0" w:space="0" w:color="auto"/>
        <w:bottom w:val="none" w:sz="0" w:space="0" w:color="auto"/>
        <w:right w:val="none" w:sz="0" w:space="0" w:color="auto"/>
      </w:divBdr>
    </w:div>
    <w:div w:id="1879397022">
      <w:bodyDiv w:val="1"/>
      <w:marLeft w:val="0"/>
      <w:marRight w:val="0"/>
      <w:marTop w:val="0"/>
      <w:marBottom w:val="0"/>
      <w:divBdr>
        <w:top w:val="none" w:sz="0" w:space="0" w:color="auto"/>
        <w:left w:val="none" w:sz="0" w:space="0" w:color="auto"/>
        <w:bottom w:val="none" w:sz="0" w:space="0" w:color="auto"/>
        <w:right w:val="none" w:sz="0" w:space="0" w:color="auto"/>
      </w:divBdr>
    </w:div>
    <w:div w:id="1893494332">
      <w:bodyDiv w:val="1"/>
      <w:marLeft w:val="0"/>
      <w:marRight w:val="0"/>
      <w:marTop w:val="0"/>
      <w:marBottom w:val="0"/>
      <w:divBdr>
        <w:top w:val="none" w:sz="0" w:space="0" w:color="auto"/>
        <w:left w:val="none" w:sz="0" w:space="0" w:color="auto"/>
        <w:bottom w:val="none" w:sz="0" w:space="0" w:color="auto"/>
        <w:right w:val="none" w:sz="0" w:space="0" w:color="auto"/>
      </w:divBdr>
    </w:div>
    <w:div w:id="1910069546">
      <w:bodyDiv w:val="1"/>
      <w:marLeft w:val="0"/>
      <w:marRight w:val="0"/>
      <w:marTop w:val="0"/>
      <w:marBottom w:val="0"/>
      <w:divBdr>
        <w:top w:val="none" w:sz="0" w:space="0" w:color="auto"/>
        <w:left w:val="none" w:sz="0" w:space="0" w:color="auto"/>
        <w:bottom w:val="none" w:sz="0" w:space="0" w:color="auto"/>
        <w:right w:val="none" w:sz="0" w:space="0" w:color="auto"/>
      </w:divBdr>
    </w:div>
    <w:div w:id="1912931348">
      <w:bodyDiv w:val="1"/>
      <w:marLeft w:val="0"/>
      <w:marRight w:val="0"/>
      <w:marTop w:val="0"/>
      <w:marBottom w:val="0"/>
      <w:divBdr>
        <w:top w:val="none" w:sz="0" w:space="0" w:color="auto"/>
        <w:left w:val="none" w:sz="0" w:space="0" w:color="auto"/>
        <w:bottom w:val="none" w:sz="0" w:space="0" w:color="auto"/>
        <w:right w:val="none" w:sz="0" w:space="0" w:color="auto"/>
      </w:divBdr>
    </w:div>
    <w:div w:id="1927106917">
      <w:bodyDiv w:val="1"/>
      <w:marLeft w:val="0"/>
      <w:marRight w:val="0"/>
      <w:marTop w:val="0"/>
      <w:marBottom w:val="0"/>
      <w:divBdr>
        <w:top w:val="none" w:sz="0" w:space="0" w:color="auto"/>
        <w:left w:val="none" w:sz="0" w:space="0" w:color="auto"/>
        <w:bottom w:val="none" w:sz="0" w:space="0" w:color="auto"/>
        <w:right w:val="none" w:sz="0" w:space="0" w:color="auto"/>
      </w:divBdr>
    </w:div>
    <w:div w:id="1935431144">
      <w:bodyDiv w:val="1"/>
      <w:marLeft w:val="0"/>
      <w:marRight w:val="0"/>
      <w:marTop w:val="0"/>
      <w:marBottom w:val="0"/>
      <w:divBdr>
        <w:top w:val="none" w:sz="0" w:space="0" w:color="auto"/>
        <w:left w:val="none" w:sz="0" w:space="0" w:color="auto"/>
        <w:bottom w:val="none" w:sz="0" w:space="0" w:color="auto"/>
        <w:right w:val="none" w:sz="0" w:space="0" w:color="auto"/>
      </w:divBdr>
    </w:div>
    <w:div w:id="1936790620">
      <w:bodyDiv w:val="1"/>
      <w:marLeft w:val="0"/>
      <w:marRight w:val="0"/>
      <w:marTop w:val="0"/>
      <w:marBottom w:val="0"/>
      <w:divBdr>
        <w:top w:val="none" w:sz="0" w:space="0" w:color="auto"/>
        <w:left w:val="none" w:sz="0" w:space="0" w:color="auto"/>
        <w:bottom w:val="none" w:sz="0" w:space="0" w:color="auto"/>
        <w:right w:val="none" w:sz="0" w:space="0" w:color="auto"/>
      </w:divBdr>
    </w:div>
    <w:div w:id="1942906964">
      <w:bodyDiv w:val="1"/>
      <w:marLeft w:val="0"/>
      <w:marRight w:val="0"/>
      <w:marTop w:val="0"/>
      <w:marBottom w:val="0"/>
      <w:divBdr>
        <w:top w:val="none" w:sz="0" w:space="0" w:color="auto"/>
        <w:left w:val="none" w:sz="0" w:space="0" w:color="auto"/>
        <w:bottom w:val="none" w:sz="0" w:space="0" w:color="auto"/>
        <w:right w:val="none" w:sz="0" w:space="0" w:color="auto"/>
      </w:divBdr>
    </w:div>
    <w:div w:id="1948266593">
      <w:bodyDiv w:val="1"/>
      <w:marLeft w:val="0"/>
      <w:marRight w:val="0"/>
      <w:marTop w:val="0"/>
      <w:marBottom w:val="0"/>
      <w:divBdr>
        <w:top w:val="none" w:sz="0" w:space="0" w:color="auto"/>
        <w:left w:val="none" w:sz="0" w:space="0" w:color="auto"/>
        <w:bottom w:val="none" w:sz="0" w:space="0" w:color="auto"/>
        <w:right w:val="none" w:sz="0" w:space="0" w:color="auto"/>
      </w:divBdr>
    </w:div>
    <w:div w:id="1948584829">
      <w:bodyDiv w:val="1"/>
      <w:marLeft w:val="0"/>
      <w:marRight w:val="0"/>
      <w:marTop w:val="0"/>
      <w:marBottom w:val="0"/>
      <w:divBdr>
        <w:top w:val="none" w:sz="0" w:space="0" w:color="auto"/>
        <w:left w:val="none" w:sz="0" w:space="0" w:color="auto"/>
        <w:bottom w:val="none" w:sz="0" w:space="0" w:color="auto"/>
        <w:right w:val="none" w:sz="0" w:space="0" w:color="auto"/>
      </w:divBdr>
    </w:div>
    <w:div w:id="1952397595">
      <w:bodyDiv w:val="1"/>
      <w:marLeft w:val="0"/>
      <w:marRight w:val="0"/>
      <w:marTop w:val="0"/>
      <w:marBottom w:val="0"/>
      <w:divBdr>
        <w:top w:val="none" w:sz="0" w:space="0" w:color="auto"/>
        <w:left w:val="none" w:sz="0" w:space="0" w:color="auto"/>
        <w:bottom w:val="none" w:sz="0" w:space="0" w:color="auto"/>
        <w:right w:val="none" w:sz="0" w:space="0" w:color="auto"/>
      </w:divBdr>
    </w:div>
    <w:div w:id="1959408214">
      <w:bodyDiv w:val="1"/>
      <w:marLeft w:val="0"/>
      <w:marRight w:val="0"/>
      <w:marTop w:val="0"/>
      <w:marBottom w:val="0"/>
      <w:divBdr>
        <w:top w:val="none" w:sz="0" w:space="0" w:color="auto"/>
        <w:left w:val="none" w:sz="0" w:space="0" w:color="auto"/>
        <w:bottom w:val="none" w:sz="0" w:space="0" w:color="auto"/>
        <w:right w:val="none" w:sz="0" w:space="0" w:color="auto"/>
      </w:divBdr>
    </w:div>
    <w:div w:id="1959556506">
      <w:bodyDiv w:val="1"/>
      <w:marLeft w:val="0"/>
      <w:marRight w:val="0"/>
      <w:marTop w:val="0"/>
      <w:marBottom w:val="0"/>
      <w:divBdr>
        <w:top w:val="none" w:sz="0" w:space="0" w:color="auto"/>
        <w:left w:val="none" w:sz="0" w:space="0" w:color="auto"/>
        <w:bottom w:val="none" w:sz="0" w:space="0" w:color="auto"/>
        <w:right w:val="none" w:sz="0" w:space="0" w:color="auto"/>
      </w:divBdr>
    </w:div>
    <w:div w:id="1959990474">
      <w:bodyDiv w:val="1"/>
      <w:marLeft w:val="0"/>
      <w:marRight w:val="0"/>
      <w:marTop w:val="0"/>
      <w:marBottom w:val="0"/>
      <w:divBdr>
        <w:top w:val="none" w:sz="0" w:space="0" w:color="auto"/>
        <w:left w:val="none" w:sz="0" w:space="0" w:color="auto"/>
        <w:bottom w:val="none" w:sz="0" w:space="0" w:color="auto"/>
        <w:right w:val="none" w:sz="0" w:space="0" w:color="auto"/>
      </w:divBdr>
    </w:div>
    <w:div w:id="1961763270">
      <w:bodyDiv w:val="1"/>
      <w:marLeft w:val="0"/>
      <w:marRight w:val="0"/>
      <w:marTop w:val="0"/>
      <w:marBottom w:val="0"/>
      <w:divBdr>
        <w:top w:val="none" w:sz="0" w:space="0" w:color="auto"/>
        <w:left w:val="none" w:sz="0" w:space="0" w:color="auto"/>
        <w:bottom w:val="none" w:sz="0" w:space="0" w:color="auto"/>
        <w:right w:val="none" w:sz="0" w:space="0" w:color="auto"/>
      </w:divBdr>
    </w:div>
    <w:div w:id="1964459454">
      <w:bodyDiv w:val="1"/>
      <w:marLeft w:val="0"/>
      <w:marRight w:val="0"/>
      <w:marTop w:val="0"/>
      <w:marBottom w:val="0"/>
      <w:divBdr>
        <w:top w:val="none" w:sz="0" w:space="0" w:color="auto"/>
        <w:left w:val="none" w:sz="0" w:space="0" w:color="auto"/>
        <w:bottom w:val="none" w:sz="0" w:space="0" w:color="auto"/>
        <w:right w:val="none" w:sz="0" w:space="0" w:color="auto"/>
      </w:divBdr>
    </w:div>
    <w:div w:id="1965235048">
      <w:bodyDiv w:val="1"/>
      <w:marLeft w:val="0"/>
      <w:marRight w:val="0"/>
      <w:marTop w:val="0"/>
      <w:marBottom w:val="0"/>
      <w:divBdr>
        <w:top w:val="none" w:sz="0" w:space="0" w:color="auto"/>
        <w:left w:val="none" w:sz="0" w:space="0" w:color="auto"/>
        <w:bottom w:val="none" w:sz="0" w:space="0" w:color="auto"/>
        <w:right w:val="none" w:sz="0" w:space="0" w:color="auto"/>
      </w:divBdr>
    </w:div>
    <w:div w:id="1967658795">
      <w:bodyDiv w:val="1"/>
      <w:marLeft w:val="0"/>
      <w:marRight w:val="0"/>
      <w:marTop w:val="0"/>
      <w:marBottom w:val="0"/>
      <w:divBdr>
        <w:top w:val="none" w:sz="0" w:space="0" w:color="auto"/>
        <w:left w:val="none" w:sz="0" w:space="0" w:color="auto"/>
        <w:bottom w:val="none" w:sz="0" w:space="0" w:color="auto"/>
        <w:right w:val="none" w:sz="0" w:space="0" w:color="auto"/>
      </w:divBdr>
    </w:div>
    <w:div w:id="1980454457">
      <w:bodyDiv w:val="1"/>
      <w:marLeft w:val="0"/>
      <w:marRight w:val="0"/>
      <w:marTop w:val="0"/>
      <w:marBottom w:val="0"/>
      <w:divBdr>
        <w:top w:val="none" w:sz="0" w:space="0" w:color="auto"/>
        <w:left w:val="none" w:sz="0" w:space="0" w:color="auto"/>
        <w:bottom w:val="none" w:sz="0" w:space="0" w:color="auto"/>
        <w:right w:val="none" w:sz="0" w:space="0" w:color="auto"/>
      </w:divBdr>
    </w:div>
    <w:div w:id="1982731344">
      <w:bodyDiv w:val="1"/>
      <w:marLeft w:val="0"/>
      <w:marRight w:val="0"/>
      <w:marTop w:val="0"/>
      <w:marBottom w:val="0"/>
      <w:divBdr>
        <w:top w:val="none" w:sz="0" w:space="0" w:color="auto"/>
        <w:left w:val="none" w:sz="0" w:space="0" w:color="auto"/>
        <w:bottom w:val="none" w:sz="0" w:space="0" w:color="auto"/>
        <w:right w:val="none" w:sz="0" w:space="0" w:color="auto"/>
      </w:divBdr>
    </w:div>
    <w:div w:id="1982878498">
      <w:bodyDiv w:val="1"/>
      <w:marLeft w:val="0"/>
      <w:marRight w:val="0"/>
      <w:marTop w:val="0"/>
      <w:marBottom w:val="0"/>
      <w:divBdr>
        <w:top w:val="none" w:sz="0" w:space="0" w:color="auto"/>
        <w:left w:val="none" w:sz="0" w:space="0" w:color="auto"/>
        <w:bottom w:val="none" w:sz="0" w:space="0" w:color="auto"/>
        <w:right w:val="none" w:sz="0" w:space="0" w:color="auto"/>
      </w:divBdr>
    </w:div>
    <w:div w:id="1985772206">
      <w:bodyDiv w:val="1"/>
      <w:marLeft w:val="0"/>
      <w:marRight w:val="0"/>
      <w:marTop w:val="0"/>
      <w:marBottom w:val="0"/>
      <w:divBdr>
        <w:top w:val="none" w:sz="0" w:space="0" w:color="auto"/>
        <w:left w:val="none" w:sz="0" w:space="0" w:color="auto"/>
        <w:bottom w:val="none" w:sz="0" w:space="0" w:color="auto"/>
        <w:right w:val="none" w:sz="0" w:space="0" w:color="auto"/>
      </w:divBdr>
    </w:div>
    <w:div w:id="1988974586">
      <w:bodyDiv w:val="1"/>
      <w:marLeft w:val="0"/>
      <w:marRight w:val="0"/>
      <w:marTop w:val="0"/>
      <w:marBottom w:val="0"/>
      <w:divBdr>
        <w:top w:val="none" w:sz="0" w:space="0" w:color="auto"/>
        <w:left w:val="none" w:sz="0" w:space="0" w:color="auto"/>
        <w:bottom w:val="none" w:sz="0" w:space="0" w:color="auto"/>
        <w:right w:val="none" w:sz="0" w:space="0" w:color="auto"/>
      </w:divBdr>
    </w:div>
    <w:div w:id="1990984629">
      <w:bodyDiv w:val="1"/>
      <w:marLeft w:val="0"/>
      <w:marRight w:val="0"/>
      <w:marTop w:val="0"/>
      <w:marBottom w:val="0"/>
      <w:divBdr>
        <w:top w:val="none" w:sz="0" w:space="0" w:color="auto"/>
        <w:left w:val="none" w:sz="0" w:space="0" w:color="auto"/>
        <w:bottom w:val="none" w:sz="0" w:space="0" w:color="auto"/>
        <w:right w:val="none" w:sz="0" w:space="0" w:color="auto"/>
      </w:divBdr>
    </w:div>
    <w:div w:id="1996182456">
      <w:bodyDiv w:val="1"/>
      <w:marLeft w:val="0"/>
      <w:marRight w:val="0"/>
      <w:marTop w:val="0"/>
      <w:marBottom w:val="0"/>
      <w:divBdr>
        <w:top w:val="none" w:sz="0" w:space="0" w:color="auto"/>
        <w:left w:val="none" w:sz="0" w:space="0" w:color="auto"/>
        <w:bottom w:val="none" w:sz="0" w:space="0" w:color="auto"/>
        <w:right w:val="none" w:sz="0" w:space="0" w:color="auto"/>
      </w:divBdr>
    </w:div>
    <w:div w:id="2005545242">
      <w:bodyDiv w:val="1"/>
      <w:marLeft w:val="0"/>
      <w:marRight w:val="0"/>
      <w:marTop w:val="0"/>
      <w:marBottom w:val="0"/>
      <w:divBdr>
        <w:top w:val="none" w:sz="0" w:space="0" w:color="auto"/>
        <w:left w:val="none" w:sz="0" w:space="0" w:color="auto"/>
        <w:bottom w:val="none" w:sz="0" w:space="0" w:color="auto"/>
        <w:right w:val="none" w:sz="0" w:space="0" w:color="auto"/>
      </w:divBdr>
    </w:div>
    <w:div w:id="2008244527">
      <w:bodyDiv w:val="1"/>
      <w:marLeft w:val="0"/>
      <w:marRight w:val="0"/>
      <w:marTop w:val="0"/>
      <w:marBottom w:val="0"/>
      <w:divBdr>
        <w:top w:val="none" w:sz="0" w:space="0" w:color="auto"/>
        <w:left w:val="none" w:sz="0" w:space="0" w:color="auto"/>
        <w:bottom w:val="none" w:sz="0" w:space="0" w:color="auto"/>
        <w:right w:val="none" w:sz="0" w:space="0" w:color="auto"/>
      </w:divBdr>
    </w:div>
    <w:div w:id="2009555710">
      <w:bodyDiv w:val="1"/>
      <w:marLeft w:val="0"/>
      <w:marRight w:val="0"/>
      <w:marTop w:val="0"/>
      <w:marBottom w:val="0"/>
      <w:divBdr>
        <w:top w:val="none" w:sz="0" w:space="0" w:color="auto"/>
        <w:left w:val="none" w:sz="0" w:space="0" w:color="auto"/>
        <w:bottom w:val="none" w:sz="0" w:space="0" w:color="auto"/>
        <w:right w:val="none" w:sz="0" w:space="0" w:color="auto"/>
      </w:divBdr>
    </w:div>
    <w:div w:id="2024819991">
      <w:bodyDiv w:val="1"/>
      <w:marLeft w:val="0"/>
      <w:marRight w:val="0"/>
      <w:marTop w:val="0"/>
      <w:marBottom w:val="0"/>
      <w:divBdr>
        <w:top w:val="none" w:sz="0" w:space="0" w:color="auto"/>
        <w:left w:val="none" w:sz="0" w:space="0" w:color="auto"/>
        <w:bottom w:val="none" w:sz="0" w:space="0" w:color="auto"/>
        <w:right w:val="none" w:sz="0" w:space="0" w:color="auto"/>
      </w:divBdr>
    </w:div>
    <w:div w:id="2032218918">
      <w:bodyDiv w:val="1"/>
      <w:marLeft w:val="0"/>
      <w:marRight w:val="0"/>
      <w:marTop w:val="0"/>
      <w:marBottom w:val="0"/>
      <w:divBdr>
        <w:top w:val="none" w:sz="0" w:space="0" w:color="auto"/>
        <w:left w:val="none" w:sz="0" w:space="0" w:color="auto"/>
        <w:bottom w:val="none" w:sz="0" w:space="0" w:color="auto"/>
        <w:right w:val="none" w:sz="0" w:space="0" w:color="auto"/>
      </w:divBdr>
    </w:div>
    <w:div w:id="2035229783">
      <w:bodyDiv w:val="1"/>
      <w:marLeft w:val="0"/>
      <w:marRight w:val="0"/>
      <w:marTop w:val="0"/>
      <w:marBottom w:val="0"/>
      <w:divBdr>
        <w:top w:val="none" w:sz="0" w:space="0" w:color="auto"/>
        <w:left w:val="none" w:sz="0" w:space="0" w:color="auto"/>
        <w:bottom w:val="none" w:sz="0" w:space="0" w:color="auto"/>
        <w:right w:val="none" w:sz="0" w:space="0" w:color="auto"/>
      </w:divBdr>
    </w:div>
    <w:div w:id="2043705686">
      <w:bodyDiv w:val="1"/>
      <w:marLeft w:val="0"/>
      <w:marRight w:val="0"/>
      <w:marTop w:val="0"/>
      <w:marBottom w:val="0"/>
      <w:divBdr>
        <w:top w:val="none" w:sz="0" w:space="0" w:color="auto"/>
        <w:left w:val="none" w:sz="0" w:space="0" w:color="auto"/>
        <w:bottom w:val="none" w:sz="0" w:space="0" w:color="auto"/>
        <w:right w:val="none" w:sz="0" w:space="0" w:color="auto"/>
      </w:divBdr>
    </w:div>
    <w:div w:id="2049522413">
      <w:bodyDiv w:val="1"/>
      <w:marLeft w:val="0"/>
      <w:marRight w:val="0"/>
      <w:marTop w:val="0"/>
      <w:marBottom w:val="0"/>
      <w:divBdr>
        <w:top w:val="none" w:sz="0" w:space="0" w:color="auto"/>
        <w:left w:val="none" w:sz="0" w:space="0" w:color="auto"/>
        <w:bottom w:val="none" w:sz="0" w:space="0" w:color="auto"/>
        <w:right w:val="none" w:sz="0" w:space="0" w:color="auto"/>
      </w:divBdr>
    </w:div>
    <w:div w:id="2055350985">
      <w:bodyDiv w:val="1"/>
      <w:marLeft w:val="0"/>
      <w:marRight w:val="0"/>
      <w:marTop w:val="0"/>
      <w:marBottom w:val="0"/>
      <w:divBdr>
        <w:top w:val="none" w:sz="0" w:space="0" w:color="auto"/>
        <w:left w:val="none" w:sz="0" w:space="0" w:color="auto"/>
        <w:bottom w:val="none" w:sz="0" w:space="0" w:color="auto"/>
        <w:right w:val="none" w:sz="0" w:space="0" w:color="auto"/>
      </w:divBdr>
    </w:div>
    <w:div w:id="2057199323">
      <w:bodyDiv w:val="1"/>
      <w:marLeft w:val="0"/>
      <w:marRight w:val="0"/>
      <w:marTop w:val="0"/>
      <w:marBottom w:val="0"/>
      <w:divBdr>
        <w:top w:val="none" w:sz="0" w:space="0" w:color="auto"/>
        <w:left w:val="none" w:sz="0" w:space="0" w:color="auto"/>
        <w:bottom w:val="none" w:sz="0" w:space="0" w:color="auto"/>
        <w:right w:val="none" w:sz="0" w:space="0" w:color="auto"/>
      </w:divBdr>
    </w:div>
    <w:div w:id="2067683113">
      <w:bodyDiv w:val="1"/>
      <w:marLeft w:val="0"/>
      <w:marRight w:val="0"/>
      <w:marTop w:val="0"/>
      <w:marBottom w:val="0"/>
      <w:divBdr>
        <w:top w:val="none" w:sz="0" w:space="0" w:color="auto"/>
        <w:left w:val="none" w:sz="0" w:space="0" w:color="auto"/>
        <w:bottom w:val="none" w:sz="0" w:space="0" w:color="auto"/>
        <w:right w:val="none" w:sz="0" w:space="0" w:color="auto"/>
      </w:divBdr>
    </w:div>
    <w:div w:id="2088577306">
      <w:bodyDiv w:val="1"/>
      <w:marLeft w:val="0"/>
      <w:marRight w:val="0"/>
      <w:marTop w:val="0"/>
      <w:marBottom w:val="0"/>
      <w:divBdr>
        <w:top w:val="none" w:sz="0" w:space="0" w:color="auto"/>
        <w:left w:val="none" w:sz="0" w:space="0" w:color="auto"/>
        <w:bottom w:val="none" w:sz="0" w:space="0" w:color="auto"/>
        <w:right w:val="none" w:sz="0" w:space="0" w:color="auto"/>
      </w:divBdr>
    </w:div>
    <w:div w:id="2088763424">
      <w:bodyDiv w:val="1"/>
      <w:marLeft w:val="0"/>
      <w:marRight w:val="0"/>
      <w:marTop w:val="0"/>
      <w:marBottom w:val="0"/>
      <w:divBdr>
        <w:top w:val="none" w:sz="0" w:space="0" w:color="auto"/>
        <w:left w:val="none" w:sz="0" w:space="0" w:color="auto"/>
        <w:bottom w:val="none" w:sz="0" w:space="0" w:color="auto"/>
        <w:right w:val="none" w:sz="0" w:space="0" w:color="auto"/>
      </w:divBdr>
    </w:div>
    <w:div w:id="2091077022">
      <w:bodyDiv w:val="1"/>
      <w:marLeft w:val="0"/>
      <w:marRight w:val="0"/>
      <w:marTop w:val="0"/>
      <w:marBottom w:val="0"/>
      <w:divBdr>
        <w:top w:val="none" w:sz="0" w:space="0" w:color="auto"/>
        <w:left w:val="none" w:sz="0" w:space="0" w:color="auto"/>
        <w:bottom w:val="none" w:sz="0" w:space="0" w:color="auto"/>
        <w:right w:val="none" w:sz="0" w:space="0" w:color="auto"/>
      </w:divBdr>
    </w:div>
    <w:div w:id="2098475607">
      <w:bodyDiv w:val="1"/>
      <w:marLeft w:val="0"/>
      <w:marRight w:val="0"/>
      <w:marTop w:val="0"/>
      <w:marBottom w:val="0"/>
      <w:divBdr>
        <w:top w:val="none" w:sz="0" w:space="0" w:color="auto"/>
        <w:left w:val="none" w:sz="0" w:space="0" w:color="auto"/>
        <w:bottom w:val="none" w:sz="0" w:space="0" w:color="auto"/>
        <w:right w:val="none" w:sz="0" w:space="0" w:color="auto"/>
      </w:divBdr>
    </w:div>
    <w:div w:id="2118989343">
      <w:bodyDiv w:val="1"/>
      <w:marLeft w:val="0"/>
      <w:marRight w:val="0"/>
      <w:marTop w:val="0"/>
      <w:marBottom w:val="0"/>
      <w:divBdr>
        <w:top w:val="none" w:sz="0" w:space="0" w:color="auto"/>
        <w:left w:val="none" w:sz="0" w:space="0" w:color="auto"/>
        <w:bottom w:val="none" w:sz="0" w:space="0" w:color="auto"/>
        <w:right w:val="none" w:sz="0" w:space="0" w:color="auto"/>
      </w:divBdr>
    </w:div>
    <w:div w:id="2129346321">
      <w:bodyDiv w:val="1"/>
      <w:marLeft w:val="0"/>
      <w:marRight w:val="0"/>
      <w:marTop w:val="0"/>
      <w:marBottom w:val="0"/>
      <w:divBdr>
        <w:top w:val="none" w:sz="0" w:space="0" w:color="auto"/>
        <w:left w:val="none" w:sz="0" w:space="0" w:color="auto"/>
        <w:bottom w:val="none" w:sz="0" w:space="0" w:color="auto"/>
        <w:right w:val="none" w:sz="0" w:space="0" w:color="auto"/>
      </w:divBdr>
    </w:div>
    <w:div w:id="2130581688">
      <w:bodyDiv w:val="1"/>
      <w:marLeft w:val="0"/>
      <w:marRight w:val="0"/>
      <w:marTop w:val="0"/>
      <w:marBottom w:val="0"/>
      <w:divBdr>
        <w:top w:val="none" w:sz="0" w:space="0" w:color="auto"/>
        <w:left w:val="none" w:sz="0" w:space="0" w:color="auto"/>
        <w:bottom w:val="none" w:sz="0" w:space="0" w:color="auto"/>
        <w:right w:val="none" w:sz="0" w:space="0" w:color="auto"/>
      </w:divBdr>
    </w:div>
    <w:div w:id="2136636584">
      <w:bodyDiv w:val="1"/>
      <w:marLeft w:val="0"/>
      <w:marRight w:val="0"/>
      <w:marTop w:val="0"/>
      <w:marBottom w:val="0"/>
      <w:divBdr>
        <w:top w:val="none" w:sz="0" w:space="0" w:color="auto"/>
        <w:left w:val="none" w:sz="0" w:space="0" w:color="auto"/>
        <w:bottom w:val="none" w:sz="0" w:space="0" w:color="auto"/>
        <w:right w:val="none" w:sz="0" w:space="0" w:color="auto"/>
      </w:divBdr>
    </w:div>
    <w:div w:id="2136868369">
      <w:bodyDiv w:val="1"/>
      <w:marLeft w:val="0"/>
      <w:marRight w:val="0"/>
      <w:marTop w:val="0"/>
      <w:marBottom w:val="0"/>
      <w:divBdr>
        <w:top w:val="none" w:sz="0" w:space="0" w:color="auto"/>
        <w:left w:val="none" w:sz="0" w:space="0" w:color="auto"/>
        <w:bottom w:val="none" w:sz="0" w:space="0" w:color="auto"/>
        <w:right w:val="none" w:sz="0" w:space="0" w:color="auto"/>
      </w:divBdr>
    </w:div>
    <w:div w:id="2141804622">
      <w:bodyDiv w:val="1"/>
      <w:marLeft w:val="0"/>
      <w:marRight w:val="0"/>
      <w:marTop w:val="0"/>
      <w:marBottom w:val="0"/>
      <w:divBdr>
        <w:top w:val="none" w:sz="0" w:space="0" w:color="auto"/>
        <w:left w:val="none" w:sz="0" w:space="0" w:color="auto"/>
        <w:bottom w:val="none" w:sz="0" w:space="0" w:color="auto"/>
        <w:right w:val="none" w:sz="0" w:space="0" w:color="auto"/>
      </w:divBdr>
    </w:div>
    <w:div w:id="2141990001">
      <w:bodyDiv w:val="1"/>
      <w:marLeft w:val="0"/>
      <w:marRight w:val="0"/>
      <w:marTop w:val="0"/>
      <w:marBottom w:val="0"/>
      <w:divBdr>
        <w:top w:val="none" w:sz="0" w:space="0" w:color="auto"/>
        <w:left w:val="none" w:sz="0" w:space="0" w:color="auto"/>
        <w:bottom w:val="none" w:sz="0" w:space="0" w:color="auto"/>
        <w:right w:val="none" w:sz="0" w:space="0" w:color="auto"/>
      </w:divBdr>
    </w:div>
    <w:div w:id="2145156226">
      <w:bodyDiv w:val="1"/>
      <w:marLeft w:val="0"/>
      <w:marRight w:val="0"/>
      <w:marTop w:val="0"/>
      <w:marBottom w:val="0"/>
      <w:divBdr>
        <w:top w:val="none" w:sz="0" w:space="0" w:color="auto"/>
        <w:left w:val="none" w:sz="0" w:space="0" w:color="auto"/>
        <w:bottom w:val="none" w:sz="0" w:space="0" w:color="auto"/>
        <w:right w:val="none" w:sz="0" w:space="0" w:color="auto"/>
      </w:divBdr>
    </w:div>
    <w:div w:id="214573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4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B2A009-2A3E-4B67-8B98-23050D68B525}">
  <we:reference id="wa200005502" version="1.0.0.11" store="en-US" storeType="OMEX"/>
  <we:alternateReferences>
    <we:reference id="wa200005502" version="1.0.0.11" store="wa200005502" storeType="OMEX"/>
  </we:alternateReferences>
  <we:properties>
    <we:property name="docId" value="&quot;7gLwRwKr-zDbLqpeQkdDU&quot;"/>
    <we:property name="data" value="{&quot;version&quot;:3,&quot;introHidden&quot;:true,&quot;behavior&quot;:{&quot;key&quot;:&quot;custom-message&quot;,&quot;title&quot;:&quot;Write custom instructions&quot;,&quot;content&quot;:&quot;I want you to act as a text assistant. Provide the answer without any introductory phrase.&quot;},&quot;threads&quot;:[{&quot;id&quot;:&quot;IPCCox69ajFKorLoKUvhe&quot;,&quot;contextType&quot;:&quot;CONTEXT_SELECTION&quot;,&quot;context&quot;:&quot;The 'Agri-Energy Connect' platform project aims to transform South Africa’s agriculture sector by encouraging sustainable practices and the implementation of green energy solutions through an innovative digital platform. The project aims to promote collaboration between farmers, green energy professionals, and enthusiasts by promoting knowledge sharing, innovation, and improving access to green energy and sustainable agriculture resources. The project’s overall goal is to enable stakeholders to adopt sustainable practices, increase efficiency, and contribute to the long-term sustainability of the agricultural industry.\n&quot;,&quot;queries&quot;:[{&quot;id&quot;:&quot;pWIbiPjDLekHxcyP6w8ft&quot;,&quot;user&quot;:&quot;The 'Agri-Energy Connect' platform project aims to transform South Africa’s agriculture sector by encouraging sustainable practices and the implementation of green energy solutions through an innovative digital platform. The project aims to promote collaboration between farmers, green energy professionals, and enthusiasts by promoting knowledge sharing, innovation, and improving access to green energy and sustainable agriculture resources. The project’s overall goal is to enable stakeholders to adopt sustainable practices, increase efficiency, and contribute to the long-term sustainability of the agricultural industry.\n\nthat is my purpose, can you add little two or more sentence to expand it and here is my scenario and make sure tone must be aligned with that\n\n\nIn response to the growing need for sustainable agricultural practices and the integration of green \nenergy solutions in South Africa, a visionary initiative named “Agri-Energy Connect” has been \nconceptualised. This initiative seeks to develop an innovative web platform that bridges the gap \nbetween the agricultural sector and green energy technology providers. \nObjective: \nThe primary goal of this POE is to create a digital ecosystem where farmers, green energy experts, \nand enthusiasts can collaborate, share resources, and innovate in the realms of sustainable \nagriculture and renewable energy. \nKey Features of the Platform: \n1. Sustainable Farming Hub: \n A resource centre for sharing best practices in sustainable farming, including organic \nfarming techniques, water conservation methods, and soil health maintenance. \n Interactive forums and discussion boards for farmers to seek advice, share experiences, and \ncollaborate on sustainable farming initiatives. \n2. Green Energy Marketplace:\n A marketplace for green energy solutions tailored to agricultural needs, such as solar\u0002powered irrigation systems, wind turbines for farms, and biogas energy solutions. \n Features for comparing products, reviewing technologies, and connecting with green tech \nproviders. \n3. Educational and Training Resources:\n Online courses, webinars, and workshops on integrating green energy technologies in \nagriculture. \n Material focusing on the benefits and practicalities of adopting renewable energy sources \non farms. \n4. Project Collaboration and Funding Opportunities: \n A platform for farmers and energy experts to propose and collaborate on joint projects. \n Information on grants, subsidies, and funding opportunities for green initiatives in \nagriculture. \n5. Challenges and Considerations:\n The platform must be user-friendly and accessible, catering to a diverse audience with \nvarying levels of technical expertise. \n It should mimic real-time data sharing and collaboration, requiring robust backend support \nfor handling large volumes of data and user interactions. \n Security and privacy of user data are paramount, given the sensitive nature of financial \ntransactions and proprietary farming techniques that may be shared on the platform \n(Hypothetical). \nYour prototype must impress each bid committee member if your company hopes to be awarded \nthe project. \nTo address the prototype (Agri-Energy Connect Web Application), you will have to create the \ncontent for the proposal.&quot;,&quot;assistant&quot;:&quot;Key Strategies and Benefits:\n\nThe Agri-Energy Connect platform will adopt an inclusive approach by creating a space where industry veterans and novices can profit from shared insights and innovative solutions. By doing so, we intend to create a thriving community built on the pillars of sustainable practices, innovation, and efficiency. \n\nThe value proposition of this platform extends beyond immediate stakeholder consultation. By providing a comprehensive platform that encourages industry collaboration, the project is setting the stage for scalable impact, reaching out to sectors beyond agriculture and energy. By fostering a culture of knowledge sharing and innovation, we can contribute to wider societal growth and development. \n\nFuture Directions:\n\nThe future roadmap for the Agri-Energy Connect includes plans to expand its reach globally, ensuring that the knowledge attained from the integration of sustainable practices in agriculture can be shared and implemented worldwide. This digital platform will thus become a landmark in defining the interconnectedness of agriculture and green energy sectors, reinforcing South Africa's commitment to sustainable developmen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2024-04-16T00:00:00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One23</b:Tag>
    <b:SourceType>InternetSite</b:SourceType>
    <b:Guid>{FB4FD628-A50D-4966-AB2B-736769B0FBA3}</b:Guid>
    <b:Title>10 tips for Crafting Scalable Software Solutions</b:Title>
    <b:Year>2023</b:Year>
    <b:YearAccessed>2024</b:YearAccessed>
    <b:MonthAccessed>April</b:MonthAccessed>
    <b:DayAccessed>8</b:DayAccessed>
    <b:URL>https://onecoredevit.com/news-and-insights/software-development/building-software-for-scalability-10-tips-and-strategies/</b:URL>
    <b:Author>
      <b:Author>
        <b:Corporate>One CoreDev IT, Inc</b:Corporate>
      </b:Author>
    </b:Author>
    <b:RefOrder>5</b:RefOrder>
  </b:Source>
  <b:Source>
    <b:Tag>Emi23</b:Tag>
    <b:SourceType>InternetSite</b:SourceType>
    <b:Guid>{2FD42071-9E6B-4241-AC90-C62B4969E629}</b:Guid>
    <b:Title>Unveiling the power of scalability: A fundamental pillar in enterprise software architecture</b:Title>
    <b:Year>2023</b:Year>
    <b:YearAccessed>2024</b:YearAccessed>
    <b:MonthAccessed>April</b:MonthAccessed>
    <b:DayAccessed>8</b:DayAccessed>
    <b:URL>https://www.zonopact.com/blog/unveiling-the-power-of-scalability-a-fundamental-pillar-in-enterprise-software-architecture/</b:URL>
    <b:Author>
      <b:Author>
        <b:NameList>
          <b:Person>
            <b:Last>Emily</b:Last>
          </b:Person>
        </b:NameList>
      </b:Author>
    </b:Author>
    <b:RefOrder>6</b:RefOrder>
  </b:Source>
  <b:Source>
    <b:Tag>Sas24</b:Tag>
    <b:SourceType>InternetSite</b:SourceType>
    <b:Guid>{3F23AEAF-B867-461A-BD84-4972C4F80FFE}</b:Guid>
    <b:Title>10 steps to security in software development</b:Title>
    <b:Year>2024</b:Year>
    <b:YearAccessed>2024</b:YearAccessed>
    <b:MonthAccessed>April</b:MonthAccessed>
    <b:DayAccessed>9</b:DayAccessed>
    <b:URL>https://www.techmagic.co/blog/security-in-software-development/</b:URL>
    <b:Author>
      <b:Author>
        <b:NameList>
          <b:Person>
            <b:Last>Sasovets</b:Last>
            <b:First>Ihor</b:First>
          </b:Person>
        </b:NameList>
      </b:Author>
    </b:Author>
    <b:RefOrder>7</b:RefOrder>
  </b:Source>
  <b:Source>
    <b:Tag>New22</b:Tag>
    <b:SourceType>InternetSite</b:SourceType>
    <b:Guid>{97228FF6-4DFC-48C5-9D5A-4498BDE79542}</b:Guid>
    <b:Title>7 tips to improve your website usability and Design</b:Title>
    <b:Year>2022</b:Year>
    <b:YearAccessed>2024</b:YearAccessed>
    <b:MonthAccessed>April</b:MonthAccessed>
    <b:DayAccessed>10</b:DayAccessed>
    <b:URL>https://www.receptional.com/articles/7-tips-improve-websites-usability/</b:URL>
    <b:Author>
      <b:Author>
        <b:NameList>
          <b:Person>
            <b:Last>Newhouse</b:Last>
            <b:First>Rob</b:First>
          </b:Person>
        </b:NameList>
      </b:Author>
    </b:Author>
    <b:RefOrder>8</b:RefOrder>
  </b:Source>
  <b:Source>
    <b:Tag>Fen24</b:Tag>
    <b:SourceType>InternetSite</b:SourceType>
    <b:Guid>{901D2AFC-A400-4E58-948B-1F5F96F6542A}</b:Guid>
    <b:Title>The importance of usability in software development</b:Title>
    <b:Year>2024</b:Year>
    <b:YearAccessed>2024</b:YearAccessed>
    <b:MonthAccessed>April</b:MonthAccessed>
    <b:DayAccessed>11</b:DayAccessed>
    <b:URL>https://www.chartsattack.com/importance-of-usability-in-software-development/</b:URL>
    <b:Author>
      <b:Author>
        <b:NameList>
          <b:Person>
            <b:Last>Fender</b:Last>
            <b:First>Alexandra</b:First>
          </b:Person>
        </b:NameList>
      </b:Author>
    </b:Author>
    <b:RefOrder>9</b:RefOrder>
  </b:Source>
  <b:Source>
    <b:Tag>Khu23</b:Tag>
    <b:SourceType>InternetSite</b:SourceType>
    <b:Guid>{4502EB49-E435-495D-BF4E-8756D9CA5F12}</b:Guid>
    <b:Title>Best practices for improving software performance</b:Title>
    <b:Year>2023</b:Year>
    <b:YearAccessed>2024</b:YearAccessed>
    <b:MonthAccessed>April</b:MonthAccessed>
    <b:DayAccessed>11</b:DayAccessed>
    <b:URL>https://www.linkedin.com/pulse/best-practices-improving-software-performance-amit-khullaar-1f/</b:URL>
    <b:Author>
      <b:Author>
        <b:NameList>
          <b:Person>
            <b:Last>Khullaar</b:Last>
            <b:First>Amit</b:First>
          </b:Person>
        </b:NameList>
      </b:Author>
    </b:Author>
    <b:RefOrder>10</b:RefOrder>
  </b:Source>
  <b:Source>
    <b:Tag>IIE24</b:Tag>
    <b:SourceType>Book</b:SourceType>
    <b:Guid>{24EF3746-CCBB-4EC7-A173-BEF263E9C0E7}</b:Guid>
    <b:Title>Programming 3A Module Manual</b:Title>
    <b:Year>2024</b:Year>
    <b:Author>
      <b:Author>
        <b:Corporate>The IIE</b:Corporate>
      </b:Author>
    </b:Author>
    <b:City>Cape Town</b:City>
    <b:Publisher>The Indepedent Institute of Education</b:Publisher>
    <b:Edition>1st</b:Edition>
    <b:RefOrder>3</b:RefOrder>
  </b:Source>
  <b:Source>
    <b:Tag>War18</b:Tag>
    <b:SourceType>InternetSite</b:SourceType>
    <b:Guid>{57A99C18-121D-4E51-AD2A-859DE2C23406}</b:Guid>
    <b:Title>Performance requirements analysis 101</b:Title>
    <b:Year>2018</b:Year>
    <b:YearAccessed>2024</b:YearAccessed>
    <b:MonthAccessed>April</b:MonthAccessed>
    <b:DayAccessed>13</b:DayAccessed>
    <b:URL>https://tangowhisky37.github.io/PracticalPerformanceAnalyst/pages/spe_fundamentals/performance_requirements_analysis_101/</b:URL>
    <b:Author>
      <b:Author>
        <b:NameList>
          <b:Person>
            <b:Last>Warren</b:Last>
            <b:First>Trevor</b:First>
          </b:Person>
        </b:NameList>
      </b:Author>
    </b:Author>
    <b:RefOrder>11</b:RefOrder>
  </b:Source>
  <b:Source>
    <b:Tag>Dji02</b:Tag>
    <b:SourceType>InternetSite</b:SourceType>
    <b:Guid>{ACAF6A4B-569D-4731-9B81-F9AA8D5C6965}</b:Guid>
    <b:Title>Define security requirements for software development - 16 practices</b:Title>
    <b:Year>2023</b:Year>
    <b:Author>
      <b:Author>
        <b:NameList>
          <b:Person>
            <b:Last>Djik</b:Last>
            <b:Middle>Van</b:Middle>
            <b:First>Vincent</b:First>
          </b:Person>
        </b:NameList>
      </b:Author>
    </b:Author>
    <b:YearAccessed>2024</b:YearAccessed>
    <b:MonthAccessed>April</b:MonthAccessed>
    <b:DayAccessed>13</b:DayAccessed>
    <b:URL>https://www.securityscientist.net/blog/define-security-requirements-for-software-development-16-practices/</b:URL>
    <b:RefOrder>16</b:RefOrder>
  </b:Source>
  <b:Source>
    <b:Tag>Alt23</b:Tag>
    <b:SourceType>InternetSite</b:SourceType>
    <b:Guid>{16843B0E-EC8A-431E-9FF0-0D999CC490FA}</b:Guid>
    <b:Author>
      <b:Author>
        <b:Corporate>AltexSoft </b:Corporate>
      </b:Author>
    </b:Author>
    <b:Title>Nonfunctional requirements: Examples, types and approaches</b:Title>
    <b:Year>2023</b:Year>
    <b:YearAccessed>2024</b:YearAccessed>
    <b:MonthAccessed>Decemeber</b:MonthAccessed>
    <b:DayAccessed>30</b:DayAccessed>
    <b:URL>https://www.altexsoft.com/blog/non-functional-requirements/</b:URL>
    <b:RefOrder>2</b:RefOrder>
  </b:Source>
  <b:Source>
    <b:Tag>Goo24</b:Tag>
    <b:SourceType>InternetSite</b:SourceType>
    <b:Guid>{2FF2BAF4-8625-416A-B84A-CCEA80CBC149}</b:Guid>
    <b:Author>
      <b:Author>
        <b:Corporate>Google cloud</b:Corporate>
      </b:Author>
    </b:Author>
    <b:Title>What is microservices architecture?  |  google cloud</b:Title>
    <b:Year>2024</b:Year>
    <b:YearAccessed>2024</b:YearAccessed>
    <b:MonthAccessed>April</b:MonthAccessed>
    <b:DayAccessed>14</b:DayAccessed>
    <b:URL>https://cloud.google.com/learn/what-is-microservices-architecture</b:URL>
    <b:RefOrder>14</b:RefOrder>
  </b:Source>
  <b:Source>
    <b:Tag>Sky23</b:Tag>
    <b:SourceType>InternetSite</b:SourceType>
    <b:Guid>{F28C451E-968B-4BCD-A90E-CF76D1F5D9D1}</b:Guid>
    <b:Title>7 benefits of microservices architecture to know about</b:Title>
    <b:Year>2023</b:Year>
    <b:YearAccessed>2024</b:YearAccessed>
    <b:MonthAccessed>April</b:MonthAccessed>
    <b:DayAccessed>14</b:DayAccessed>
    <b:URL>https://vilmate.com/blog/benefits-of-microservices-architecture/</b:URL>
    <b:Author>
      <b:Author>
        <b:NameList>
          <b:Person>
            <b:Last>Skyrl</b:Last>
            <b:First>Hannah</b:First>
          </b:Person>
        </b:NameList>
      </b:Author>
    </b:Author>
    <b:RefOrder>15</b:RefOrder>
  </b:Source>
  <b:Source>
    <b:Tag>Cod24</b:Tag>
    <b:SourceType>InternetSite</b:SourceType>
    <b:Guid>{913C0C42-9BD0-4817-879F-CE1F6220ED37}</b:Guid>
    <b:Author>
      <b:Author>
        <b:Corporate>CodiumAI Team</b:Corporate>
      </b:Author>
    </b:Author>
    <b:Title>Why are non-functional requirements important?</b:Title>
    <b:Year>2024</b:Year>
    <b:YearAccessed>2024</b:YearAccessed>
    <b:MonthAccessed>April</b:MonthAccessed>
    <b:DayAccessed>15</b:DayAccessed>
    <b:URL>https://www.codium.ai/blog/why-are-non-functional-requirements-important/</b:URL>
    <b:RefOrder>1</b:RefOrder>
  </b:Source>
  <b:Source>
    <b:Tag>Ozk23</b:Tag>
    <b:SourceType>InternetSite</b:SourceType>
    <b:Guid>{89F512B8-3F3C-4D33-9346-D11FA66F2F5A}</b:Guid>
    <b:Title>Microservices architecture</b:Title>
    <b:Year>2023</b:Year>
    <b:YearAccessed>2024</b:YearAccessed>
    <b:MonthAccessed>April</b:MonthAccessed>
    <b:DayAccessed>16</b:DayAccessed>
    <b:URL>https://medium.com/design-microservices-architecture-with-patterns/microservices-architecture-2bec9da7d42a</b:URL>
    <b:Author>
      <b:Author>
        <b:NameList>
          <b:Person>
            <b:Last>Ozkaya</b:Last>
            <b:First>Mehmet</b:First>
          </b:Person>
        </b:NameList>
      </b:Author>
    </b:Author>
    <b:RefOrder>13</b:RefOrder>
  </b:Source>
  <b:Source>
    <b:Tag>Cop24</b:Tag>
    <b:SourceType>InternetSite</b:SourceType>
    <b:Guid>{5252A1E4-3C00-455C-A9BE-0625B01BC747}</b:Guid>
    <b:Title>Dalle 3</b:Title>
    <b:Year>2024</b:Year>
    <b:YearAccessed>2024</b:YearAccessed>
    <b:MonthAccessed>April</b:MonthAccessed>
    <b:DayAccessed>16</b:DayAccessed>
    <b:URL>https://www.bing.com/images/create/a-secure-digital-platform-with-authentication2c-dat/1-661e28f9f92e48fb9d5ef26bb02cc9a2?FORM=SYDBIC</b:URL>
    <b:Author>
      <b:Artist>
        <b:NameList>
          <b:Person>
            <b:Last>3</b:Last>
            <b:First>Microsoft</b:First>
            <b:Middle>Dall E</b:Middle>
          </b:Person>
        </b:NameList>
      </b:Artist>
      <b:Author>
        <b:Corporate>Co-pilot designer | Microsoft</b:Corporate>
      </b:Author>
    </b:Author>
    <b:RefOrder>4</b:RefOrder>
  </b:Source>
  <b:Source>
    <b:Tag>Mon23</b:Tag>
    <b:SourceType>InternetSite</b:SourceType>
    <b:Guid>{0C5C6293-2E83-43C0-935A-E9E20FF15150}</b:Guid>
    <b:Title>The importance of good architecture and Design Patterns for high-performance software</b:Title>
    <b:Year>2023</b:Year>
    <b:YearAccessed>2024</b:YearAccessed>
    <b:MonthAccessed>April</b:MonthAccessed>
    <b:DayAccessed>14</b:DayAccessed>
    <b:URL>https://www.linkedin.com/pulse/importance-good-architecture-design-patterns-software-jos%C3%A9-yadiel/</b:URL>
    <b:Author>
      <b:Author>
        <b:NameList>
          <b:Person>
            <b:Last>Montalván Horta</b:Last>
            <b:First>José</b:First>
            <b:Middle>Yadiel</b:Middle>
          </b:Person>
        </b:NameList>
      </b:Author>
    </b:Author>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467505-08F9-4FE5-A968-8B3479CF05E9}">
  <ds:schemaRefs>
    <ds:schemaRef ds:uri="http://schemas.openxmlformats.org/officeDocument/2006/bibliography"/>
  </ds:schemaRefs>
</ds:datastoreItem>
</file>

<file path=docMetadata/LabelInfo.xml><?xml version="1.0" encoding="utf-8"?>
<clbl:labelList xmlns:clbl="http://schemas.microsoft.com/office/2020/mipLabelMetadata">
  <clbl:label id="{e10c8f44-f469-448f-bc0d-d781288ff01b}" enabled="0" method="" siteId="{e10c8f44-f469-448f-bc0d-d781288ff01b}" removed="1"/>
</clbl:labelList>
</file>

<file path=docProps/app.xml><?xml version="1.0" encoding="utf-8"?>
<Properties xmlns="http://schemas.openxmlformats.org/officeDocument/2006/extended-properties" xmlns:vt="http://schemas.openxmlformats.org/officeDocument/2006/docPropsVTypes">
  <Template>Normal</Template>
  <TotalTime>3044</TotalTime>
  <Pages>20</Pages>
  <Words>4143</Words>
  <Characters>23617</Characters>
  <Application>Microsoft Office Word</Application>
  <DocSecurity>0</DocSecurity>
  <Lines>196</Lines>
  <Paragraphs>55</Paragraphs>
  <ScaleCrop>false</ScaleCrop>
  <Company/>
  <LinksUpToDate>false</LinksUpToDate>
  <CharactersWithSpaces>27705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PROG7311 POE</dc:title>
  <dc:subject>Part 1</dc:subject>
  <dc:creator>Venkata Vikranth Jannatha</dc:creator>
  <cp:keywords/>
  <dc:description/>
  <cp:lastModifiedBy>Venkata Vikranth Jannatha</cp:lastModifiedBy>
  <cp:revision>744</cp:revision>
  <dcterms:created xsi:type="dcterms:W3CDTF">2024-04-07T13:17:00Z</dcterms:created>
  <dcterms:modified xsi:type="dcterms:W3CDTF">2024-06-26T09:02:00Z</dcterms:modified>
</cp:coreProperties>
</file>