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32C" w:rsidRPr="00853ED2" w:rsidRDefault="004E732C" w:rsidP="004E732C">
      <w:pPr>
        <w:shd w:val="clear" w:color="auto" w:fill="222A35" w:themeFill="text2" w:themeFillShade="80"/>
        <w:jc w:val="center"/>
        <w:rPr>
          <w:rFonts w:ascii="Arial Rounded MT Bold" w:hAnsi="Arial Rounded MT Bold" w:cs="Times New Roman"/>
          <w:sz w:val="52"/>
          <w:szCs w:val="38"/>
        </w:rPr>
      </w:pPr>
      <w:r w:rsidRPr="00853ED2">
        <w:rPr>
          <w:rFonts w:ascii="Arial Rounded MT Bold" w:hAnsi="Arial Rounded MT Bold" w:cs="Times New Roman"/>
          <w:sz w:val="52"/>
          <w:szCs w:val="38"/>
        </w:rPr>
        <w:t>Accounts Management System</w:t>
      </w:r>
      <w:r>
        <w:rPr>
          <w:rFonts w:ascii="Arial Rounded MT Bold" w:hAnsi="Arial Rounded MT Bold" w:cs="Times New Roman"/>
          <w:sz w:val="52"/>
          <w:szCs w:val="38"/>
        </w:rPr>
        <w:t xml:space="preserve"> of </w:t>
      </w:r>
      <w:r w:rsidR="005111B8">
        <w:rPr>
          <w:rFonts w:ascii="Arial Rounded MT Bold" w:hAnsi="Arial Rounded MT Bold" w:cs="Times New Roman"/>
          <w:sz w:val="52"/>
          <w:szCs w:val="38"/>
        </w:rPr>
        <w:t>SSAC</w:t>
      </w:r>
    </w:p>
    <w:p w:rsidR="004E732C" w:rsidRDefault="005111B8" w:rsidP="004E732C">
      <w:pPr>
        <w:jc w:val="center"/>
        <w:rPr>
          <w:rFonts w:ascii="Times New Roman" w:hAnsi="Times New Roman" w:cs="Times New Roman"/>
          <w:sz w:val="38"/>
          <w:szCs w:val="38"/>
        </w:rPr>
      </w:pPr>
      <w:r>
        <w:rPr>
          <w:rFonts w:ascii="Times New Roman" w:hAnsi="Times New Roman" w:cs="Times New Roman"/>
          <w:sz w:val="38"/>
          <w:szCs w:val="38"/>
        </w:rPr>
        <w:t xml:space="preserve">Group-06; </w:t>
      </w:r>
      <w:bookmarkStart w:id="0" w:name="_GoBack"/>
      <w:bookmarkEnd w:id="0"/>
      <w:r>
        <w:rPr>
          <w:rFonts w:ascii="Times New Roman" w:hAnsi="Times New Roman" w:cs="Times New Roman"/>
          <w:sz w:val="38"/>
          <w:szCs w:val="38"/>
        </w:rPr>
        <w:t>Section: C</w:t>
      </w:r>
    </w:p>
    <w:p w:rsidR="004E732C" w:rsidRPr="00853ED2" w:rsidRDefault="004E732C" w:rsidP="004E732C">
      <w:pPr>
        <w:rPr>
          <w:rFonts w:ascii="Times New Roman" w:hAnsi="Times New Roman" w:cs="Times New Roman"/>
          <w:sz w:val="38"/>
          <w:szCs w:val="38"/>
        </w:rPr>
      </w:pPr>
    </w:p>
    <w:tbl>
      <w:tblPr>
        <w:tblStyle w:val="TableGrid"/>
        <w:tblpPr w:leftFromText="180" w:rightFromText="180" w:vertAnchor="text" w:tblpXSpec="center" w:tblpY="227"/>
        <w:tblW w:w="0" w:type="auto"/>
        <w:tblLook w:val="04A0" w:firstRow="1" w:lastRow="0" w:firstColumn="1" w:lastColumn="0" w:noHBand="0" w:noVBand="1"/>
      </w:tblPr>
      <w:tblGrid>
        <w:gridCol w:w="4675"/>
        <w:gridCol w:w="4675"/>
      </w:tblGrid>
      <w:tr w:rsidR="005111B8" w:rsidRPr="005111B8" w:rsidTr="00620F59">
        <w:trPr>
          <w:trHeight w:val="1133"/>
        </w:trPr>
        <w:tc>
          <w:tcPr>
            <w:tcW w:w="4675" w:type="dxa"/>
            <w:shd w:val="clear" w:color="auto" w:fill="F4B083" w:themeFill="accent2" w:themeFillTint="99"/>
          </w:tcPr>
          <w:p w:rsidR="005111B8" w:rsidRPr="005111B8" w:rsidRDefault="005111B8" w:rsidP="005111B8">
            <w:pPr>
              <w:jc w:val="center"/>
              <w:rPr>
                <w:b/>
                <w:sz w:val="48"/>
                <w:szCs w:val="56"/>
              </w:rPr>
            </w:pPr>
            <w:r w:rsidRPr="005111B8">
              <w:rPr>
                <w:b/>
                <w:sz w:val="48"/>
                <w:szCs w:val="56"/>
              </w:rPr>
              <w:t>Income Source</w:t>
            </w:r>
          </w:p>
        </w:tc>
        <w:tc>
          <w:tcPr>
            <w:tcW w:w="4675" w:type="dxa"/>
            <w:shd w:val="clear" w:color="auto" w:fill="F4B083" w:themeFill="accent2" w:themeFillTint="99"/>
          </w:tcPr>
          <w:p w:rsidR="005111B8" w:rsidRPr="005111B8" w:rsidRDefault="005111B8" w:rsidP="005111B8">
            <w:pPr>
              <w:rPr>
                <w:b/>
                <w:sz w:val="48"/>
                <w:szCs w:val="56"/>
              </w:rPr>
            </w:pPr>
            <w:r w:rsidRPr="005111B8">
              <w:rPr>
                <w:b/>
                <w:sz w:val="48"/>
                <w:szCs w:val="56"/>
              </w:rPr>
              <w:t>Spending Source</w:t>
            </w:r>
          </w:p>
        </w:tc>
      </w:tr>
      <w:tr w:rsidR="005111B8" w:rsidRPr="005111B8" w:rsidTr="00620F59">
        <w:tc>
          <w:tcPr>
            <w:tcW w:w="4675" w:type="dxa"/>
          </w:tcPr>
          <w:p w:rsidR="005111B8" w:rsidRPr="005111B8" w:rsidRDefault="005111B8" w:rsidP="005111B8">
            <w:pPr>
              <w:rPr>
                <w:sz w:val="40"/>
              </w:rPr>
            </w:pPr>
            <w:r w:rsidRPr="005111B8">
              <w:rPr>
                <w:sz w:val="40"/>
              </w:rPr>
              <w:t>Monthly Fees</w:t>
            </w:r>
          </w:p>
        </w:tc>
        <w:tc>
          <w:tcPr>
            <w:tcW w:w="4675" w:type="dxa"/>
          </w:tcPr>
          <w:p w:rsidR="005111B8" w:rsidRPr="005111B8" w:rsidRDefault="005111B8" w:rsidP="005111B8">
            <w:pPr>
              <w:rPr>
                <w:sz w:val="40"/>
              </w:rPr>
            </w:pPr>
            <w:r w:rsidRPr="005111B8">
              <w:rPr>
                <w:sz w:val="40"/>
              </w:rPr>
              <w:t>Teachers Salary</w:t>
            </w:r>
          </w:p>
        </w:tc>
      </w:tr>
      <w:tr w:rsidR="005111B8" w:rsidRPr="005111B8" w:rsidTr="00620F59">
        <w:tc>
          <w:tcPr>
            <w:tcW w:w="4675" w:type="dxa"/>
          </w:tcPr>
          <w:p w:rsidR="005111B8" w:rsidRPr="005111B8" w:rsidRDefault="005111B8" w:rsidP="005111B8">
            <w:pPr>
              <w:rPr>
                <w:sz w:val="40"/>
              </w:rPr>
            </w:pPr>
            <w:r w:rsidRPr="005111B8">
              <w:rPr>
                <w:sz w:val="40"/>
              </w:rPr>
              <w:t>Tie/Id Card</w:t>
            </w:r>
          </w:p>
        </w:tc>
        <w:tc>
          <w:tcPr>
            <w:tcW w:w="4675" w:type="dxa"/>
          </w:tcPr>
          <w:p w:rsidR="005111B8" w:rsidRPr="005111B8" w:rsidRDefault="005111B8" w:rsidP="005111B8">
            <w:pPr>
              <w:rPr>
                <w:sz w:val="40"/>
              </w:rPr>
            </w:pPr>
            <w:r w:rsidRPr="005111B8">
              <w:rPr>
                <w:sz w:val="40"/>
              </w:rPr>
              <w:t>Staff Salary</w:t>
            </w:r>
          </w:p>
        </w:tc>
      </w:tr>
      <w:tr w:rsidR="005111B8" w:rsidRPr="005111B8" w:rsidTr="00620F59">
        <w:tc>
          <w:tcPr>
            <w:tcW w:w="4675" w:type="dxa"/>
          </w:tcPr>
          <w:p w:rsidR="005111B8" w:rsidRPr="005111B8" w:rsidRDefault="005111B8" w:rsidP="005111B8">
            <w:pPr>
              <w:rPr>
                <w:sz w:val="40"/>
              </w:rPr>
            </w:pPr>
            <w:r w:rsidRPr="005111B8">
              <w:rPr>
                <w:sz w:val="40"/>
              </w:rPr>
              <w:t>Admission Fees</w:t>
            </w:r>
          </w:p>
        </w:tc>
        <w:tc>
          <w:tcPr>
            <w:tcW w:w="4675" w:type="dxa"/>
          </w:tcPr>
          <w:p w:rsidR="005111B8" w:rsidRPr="005111B8" w:rsidRDefault="005111B8" w:rsidP="005111B8">
            <w:pPr>
              <w:rPr>
                <w:sz w:val="40"/>
              </w:rPr>
            </w:pPr>
            <w:r w:rsidRPr="005111B8">
              <w:rPr>
                <w:sz w:val="40"/>
              </w:rPr>
              <w:t>Current Bill</w:t>
            </w:r>
          </w:p>
        </w:tc>
      </w:tr>
      <w:tr w:rsidR="005111B8" w:rsidRPr="005111B8" w:rsidTr="00620F59">
        <w:tc>
          <w:tcPr>
            <w:tcW w:w="4675" w:type="dxa"/>
          </w:tcPr>
          <w:p w:rsidR="005111B8" w:rsidRPr="005111B8" w:rsidRDefault="005111B8" w:rsidP="005111B8">
            <w:pPr>
              <w:rPr>
                <w:sz w:val="40"/>
              </w:rPr>
            </w:pPr>
            <w:r w:rsidRPr="005111B8">
              <w:rPr>
                <w:sz w:val="40"/>
              </w:rPr>
              <w:t>Syllabus</w:t>
            </w:r>
          </w:p>
        </w:tc>
        <w:tc>
          <w:tcPr>
            <w:tcW w:w="4675" w:type="dxa"/>
          </w:tcPr>
          <w:p w:rsidR="005111B8" w:rsidRPr="005111B8" w:rsidRDefault="005111B8" w:rsidP="005111B8">
            <w:pPr>
              <w:rPr>
                <w:sz w:val="40"/>
              </w:rPr>
            </w:pPr>
            <w:r w:rsidRPr="005111B8">
              <w:rPr>
                <w:sz w:val="40"/>
              </w:rPr>
              <w:t>Net Bill</w:t>
            </w:r>
          </w:p>
        </w:tc>
      </w:tr>
      <w:tr w:rsidR="005111B8" w:rsidRPr="005111B8" w:rsidTr="00620F59">
        <w:tc>
          <w:tcPr>
            <w:tcW w:w="4675" w:type="dxa"/>
          </w:tcPr>
          <w:p w:rsidR="005111B8" w:rsidRPr="005111B8" w:rsidRDefault="005111B8" w:rsidP="005111B8">
            <w:pPr>
              <w:rPr>
                <w:sz w:val="40"/>
              </w:rPr>
            </w:pPr>
            <w:r w:rsidRPr="005111B8">
              <w:rPr>
                <w:sz w:val="40"/>
              </w:rPr>
              <w:t>Examination Fees</w:t>
            </w:r>
          </w:p>
        </w:tc>
        <w:tc>
          <w:tcPr>
            <w:tcW w:w="4675" w:type="dxa"/>
          </w:tcPr>
          <w:p w:rsidR="005111B8" w:rsidRPr="005111B8" w:rsidRDefault="005111B8" w:rsidP="005111B8">
            <w:pPr>
              <w:rPr>
                <w:sz w:val="40"/>
              </w:rPr>
            </w:pPr>
            <w:r w:rsidRPr="005111B8">
              <w:rPr>
                <w:sz w:val="40"/>
              </w:rPr>
              <w:t>Guest / Additional Cost</w:t>
            </w:r>
          </w:p>
        </w:tc>
      </w:tr>
      <w:tr w:rsidR="005111B8" w:rsidRPr="005111B8" w:rsidTr="00620F59">
        <w:tc>
          <w:tcPr>
            <w:tcW w:w="4675" w:type="dxa"/>
          </w:tcPr>
          <w:p w:rsidR="005111B8" w:rsidRPr="005111B8" w:rsidRDefault="005111B8" w:rsidP="005111B8">
            <w:pPr>
              <w:rPr>
                <w:sz w:val="40"/>
              </w:rPr>
            </w:pPr>
            <w:r w:rsidRPr="005111B8">
              <w:rPr>
                <w:sz w:val="40"/>
              </w:rPr>
              <w:t>Sports Events</w:t>
            </w:r>
          </w:p>
        </w:tc>
        <w:tc>
          <w:tcPr>
            <w:tcW w:w="4675" w:type="dxa"/>
          </w:tcPr>
          <w:p w:rsidR="005111B8" w:rsidRPr="005111B8" w:rsidRDefault="005111B8" w:rsidP="005111B8">
            <w:pPr>
              <w:rPr>
                <w:sz w:val="40"/>
              </w:rPr>
            </w:pPr>
            <w:r w:rsidRPr="005111B8">
              <w:rPr>
                <w:sz w:val="40"/>
              </w:rPr>
              <w:t>Cultural Function</w:t>
            </w:r>
          </w:p>
        </w:tc>
      </w:tr>
      <w:tr w:rsidR="005111B8" w:rsidRPr="005111B8" w:rsidTr="00620F59">
        <w:tc>
          <w:tcPr>
            <w:tcW w:w="4675" w:type="dxa"/>
          </w:tcPr>
          <w:p w:rsidR="005111B8" w:rsidRPr="005111B8" w:rsidRDefault="005111B8" w:rsidP="005111B8">
            <w:pPr>
              <w:rPr>
                <w:sz w:val="40"/>
              </w:rPr>
            </w:pPr>
            <w:r w:rsidRPr="005111B8">
              <w:rPr>
                <w:sz w:val="40"/>
              </w:rPr>
              <w:t>Dairy</w:t>
            </w:r>
          </w:p>
        </w:tc>
        <w:tc>
          <w:tcPr>
            <w:tcW w:w="4675" w:type="dxa"/>
          </w:tcPr>
          <w:p w:rsidR="005111B8" w:rsidRPr="005111B8" w:rsidRDefault="005111B8" w:rsidP="005111B8">
            <w:pPr>
              <w:rPr>
                <w:sz w:val="40"/>
              </w:rPr>
            </w:pPr>
            <w:r w:rsidRPr="005111B8">
              <w:rPr>
                <w:sz w:val="40"/>
              </w:rPr>
              <w:t>Library Books Cost</w:t>
            </w:r>
          </w:p>
        </w:tc>
      </w:tr>
      <w:tr w:rsidR="005111B8" w:rsidRPr="005111B8" w:rsidTr="00620F59">
        <w:tc>
          <w:tcPr>
            <w:tcW w:w="4675" w:type="dxa"/>
          </w:tcPr>
          <w:p w:rsidR="005111B8" w:rsidRPr="005111B8" w:rsidRDefault="005111B8" w:rsidP="005111B8">
            <w:pPr>
              <w:rPr>
                <w:sz w:val="40"/>
              </w:rPr>
            </w:pPr>
            <w:r w:rsidRPr="005111B8">
              <w:rPr>
                <w:sz w:val="40"/>
              </w:rPr>
              <w:t>Picnic</w:t>
            </w:r>
          </w:p>
        </w:tc>
        <w:tc>
          <w:tcPr>
            <w:tcW w:w="4675" w:type="dxa"/>
          </w:tcPr>
          <w:p w:rsidR="005111B8" w:rsidRPr="005111B8" w:rsidRDefault="005111B8" w:rsidP="005111B8">
            <w:pPr>
              <w:rPr>
                <w:sz w:val="40"/>
              </w:rPr>
            </w:pPr>
          </w:p>
        </w:tc>
      </w:tr>
    </w:tbl>
    <w:p w:rsidR="004E732C" w:rsidRPr="00417BA6" w:rsidRDefault="004E732C" w:rsidP="004E732C">
      <w:pPr>
        <w:spacing w:line="240" w:lineRule="auto"/>
        <w:jc w:val="both"/>
        <w:rPr>
          <w:rFonts w:ascii="Times New Roman" w:hAnsi="Times New Roman" w:cs="Times New Roman"/>
          <w:sz w:val="38"/>
          <w:szCs w:val="38"/>
        </w:rPr>
      </w:pPr>
    </w:p>
    <w:p w:rsidR="004E732C" w:rsidRPr="00417BA6" w:rsidRDefault="004E732C" w:rsidP="004E732C">
      <w:pPr>
        <w:spacing w:line="240" w:lineRule="auto"/>
        <w:jc w:val="both"/>
        <w:rPr>
          <w:rFonts w:ascii="Times New Roman" w:hAnsi="Times New Roman" w:cs="Times New Roman"/>
          <w:sz w:val="34"/>
          <w:szCs w:val="34"/>
        </w:rPr>
      </w:pPr>
      <w:r w:rsidRPr="00417BA6">
        <w:rPr>
          <w:rFonts w:ascii="Times New Roman" w:hAnsi="Times New Roman" w:cs="Times New Roman"/>
          <w:sz w:val="34"/>
          <w:szCs w:val="34"/>
        </w:rPr>
        <w:t>So, here we can see that some point is for income source and some point for spending to others from school accounts management system. So, how the accounts system is work or what is the procedure let me explain below:</w:t>
      </w:r>
    </w:p>
    <w:p w:rsidR="004E732C" w:rsidRPr="00417BA6" w:rsidRDefault="004E732C" w:rsidP="004E732C">
      <w:pPr>
        <w:spacing w:line="240" w:lineRule="auto"/>
        <w:jc w:val="both"/>
        <w:rPr>
          <w:rFonts w:ascii="Times New Roman" w:hAnsi="Times New Roman" w:cs="Times New Roman"/>
          <w:sz w:val="34"/>
          <w:szCs w:val="34"/>
        </w:rPr>
      </w:pPr>
      <w:r w:rsidRPr="00417BA6">
        <w:rPr>
          <w:rFonts w:ascii="Times New Roman" w:hAnsi="Times New Roman" w:cs="Times New Roman"/>
          <w:sz w:val="34"/>
          <w:szCs w:val="34"/>
        </w:rPr>
        <w:t>So, the authority taking money in every month as tuition fees</w:t>
      </w:r>
      <w:r>
        <w:rPr>
          <w:rFonts w:ascii="Times New Roman" w:hAnsi="Times New Roman" w:cs="Times New Roman"/>
          <w:sz w:val="34"/>
          <w:szCs w:val="34"/>
        </w:rPr>
        <w:t>, not yearly</w:t>
      </w:r>
      <w:r w:rsidRPr="00417BA6">
        <w:rPr>
          <w:rFonts w:ascii="Times New Roman" w:hAnsi="Times New Roman" w:cs="Times New Roman"/>
          <w:sz w:val="34"/>
          <w:szCs w:val="34"/>
        </w:rPr>
        <w:t xml:space="preserve">. Then they took Registration fees. When a new student is admitted he/she should give registration fees as well as admission fees. Every year when a student </w:t>
      </w:r>
      <w:r w:rsidR="005111B8" w:rsidRPr="00417BA6">
        <w:rPr>
          <w:rFonts w:ascii="Times New Roman" w:hAnsi="Times New Roman" w:cs="Times New Roman"/>
          <w:sz w:val="34"/>
          <w:szCs w:val="34"/>
        </w:rPr>
        <w:t>passes</w:t>
      </w:r>
      <w:r w:rsidRPr="00417BA6">
        <w:rPr>
          <w:rFonts w:ascii="Times New Roman" w:hAnsi="Times New Roman" w:cs="Times New Roman"/>
          <w:sz w:val="34"/>
          <w:szCs w:val="34"/>
        </w:rPr>
        <w:t xml:space="preserve"> a class and want to admit new class he/she have to give admission fees.</w:t>
      </w:r>
    </w:p>
    <w:p w:rsidR="005111B8" w:rsidRDefault="004E732C" w:rsidP="004E732C">
      <w:pPr>
        <w:spacing w:line="240" w:lineRule="auto"/>
        <w:jc w:val="both"/>
        <w:rPr>
          <w:rFonts w:ascii="Times New Roman" w:hAnsi="Times New Roman" w:cs="Times New Roman"/>
          <w:sz w:val="34"/>
          <w:szCs w:val="34"/>
        </w:rPr>
      </w:pPr>
      <w:r w:rsidRPr="00417BA6">
        <w:rPr>
          <w:rFonts w:ascii="Times New Roman" w:hAnsi="Times New Roman" w:cs="Times New Roman"/>
          <w:sz w:val="34"/>
          <w:szCs w:val="34"/>
        </w:rPr>
        <w:lastRenderedPageBreak/>
        <w:t xml:space="preserve">After admission school authority gives them ID card, tie and Dairy. For this </w:t>
      </w:r>
      <w:r w:rsidR="005111B8" w:rsidRPr="00417BA6">
        <w:rPr>
          <w:rFonts w:ascii="Times New Roman" w:hAnsi="Times New Roman" w:cs="Times New Roman"/>
          <w:sz w:val="34"/>
          <w:szCs w:val="34"/>
        </w:rPr>
        <w:t>reason,</w:t>
      </w:r>
      <w:r w:rsidRPr="00417BA6">
        <w:rPr>
          <w:rFonts w:ascii="Times New Roman" w:hAnsi="Times New Roman" w:cs="Times New Roman"/>
          <w:sz w:val="34"/>
          <w:szCs w:val="34"/>
        </w:rPr>
        <w:t xml:space="preserve"> they take money from the student. The school authority gives syllabus to the students and takes money for this. In every year they took three examinations. Before every examination they take examination fees.</w:t>
      </w:r>
    </w:p>
    <w:p w:rsidR="004E732C" w:rsidRPr="00417BA6" w:rsidRDefault="004E732C" w:rsidP="004E732C">
      <w:pPr>
        <w:spacing w:line="240" w:lineRule="auto"/>
        <w:jc w:val="both"/>
        <w:rPr>
          <w:rFonts w:ascii="Times New Roman" w:hAnsi="Times New Roman" w:cs="Times New Roman"/>
          <w:sz w:val="34"/>
          <w:szCs w:val="34"/>
        </w:rPr>
      </w:pPr>
      <w:r w:rsidRPr="00417BA6">
        <w:rPr>
          <w:rFonts w:ascii="Times New Roman" w:hAnsi="Times New Roman" w:cs="Times New Roman"/>
          <w:sz w:val="34"/>
          <w:szCs w:val="34"/>
        </w:rPr>
        <w:t xml:space="preserve">Every year they organize annual sports event. For this </w:t>
      </w:r>
      <w:r w:rsidR="005111B8" w:rsidRPr="00417BA6">
        <w:rPr>
          <w:rFonts w:ascii="Times New Roman" w:hAnsi="Times New Roman" w:cs="Times New Roman"/>
          <w:sz w:val="34"/>
          <w:szCs w:val="34"/>
        </w:rPr>
        <w:t>reason,</w:t>
      </w:r>
      <w:r w:rsidRPr="00417BA6">
        <w:rPr>
          <w:rFonts w:ascii="Times New Roman" w:hAnsi="Times New Roman" w:cs="Times New Roman"/>
          <w:sz w:val="34"/>
          <w:szCs w:val="34"/>
        </w:rPr>
        <w:t xml:space="preserve"> they take some money from the students and rest of the money given by school authority.</w:t>
      </w:r>
    </w:p>
    <w:p w:rsidR="004E732C" w:rsidRPr="00417BA6" w:rsidRDefault="004E732C" w:rsidP="004E732C">
      <w:pPr>
        <w:spacing w:line="240" w:lineRule="auto"/>
        <w:jc w:val="both"/>
        <w:rPr>
          <w:rFonts w:ascii="Times New Roman" w:hAnsi="Times New Roman" w:cs="Times New Roman"/>
          <w:sz w:val="34"/>
          <w:szCs w:val="34"/>
        </w:rPr>
      </w:pPr>
      <w:r w:rsidRPr="00417BA6">
        <w:rPr>
          <w:rFonts w:ascii="Times New Roman" w:hAnsi="Times New Roman" w:cs="Times New Roman"/>
          <w:sz w:val="34"/>
          <w:szCs w:val="34"/>
        </w:rPr>
        <w:t>They arrange picnic every year. They took money from students for this. And they also spend a big amount of money behind it.</w:t>
      </w:r>
    </w:p>
    <w:p w:rsidR="004E732C" w:rsidRPr="00417BA6" w:rsidRDefault="004E732C" w:rsidP="004E732C">
      <w:pPr>
        <w:spacing w:line="240" w:lineRule="auto"/>
        <w:jc w:val="both"/>
        <w:rPr>
          <w:rFonts w:ascii="Times New Roman" w:hAnsi="Times New Roman" w:cs="Times New Roman"/>
          <w:sz w:val="34"/>
          <w:szCs w:val="34"/>
        </w:rPr>
      </w:pPr>
      <w:r w:rsidRPr="00417BA6">
        <w:rPr>
          <w:rFonts w:ascii="Times New Roman" w:hAnsi="Times New Roman" w:cs="Times New Roman"/>
          <w:sz w:val="34"/>
          <w:szCs w:val="34"/>
        </w:rPr>
        <w:t>So, this is all about how school authority taking money from students.</w:t>
      </w:r>
    </w:p>
    <w:p w:rsidR="004E732C" w:rsidRPr="00417BA6" w:rsidRDefault="004E732C" w:rsidP="004E732C">
      <w:pPr>
        <w:spacing w:line="240" w:lineRule="auto"/>
        <w:jc w:val="both"/>
        <w:rPr>
          <w:rFonts w:ascii="Times New Roman" w:hAnsi="Times New Roman" w:cs="Times New Roman"/>
          <w:sz w:val="34"/>
          <w:szCs w:val="34"/>
        </w:rPr>
      </w:pPr>
    </w:p>
    <w:p w:rsidR="004E732C" w:rsidRPr="00417BA6" w:rsidRDefault="004E732C" w:rsidP="004E732C">
      <w:pPr>
        <w:spacing w:line="240" w:lineRule="auto"/>
        <w:jc w:val="both"/>
        <w:rPr>
          <w:rFonts w:ascii="Times New Roman" w:hAnsi="Times New Roman" w:cs="Times New Roman"/>
          <w:sz w:val="34"/>
          <w:szCs w:val="34"/>
        </w:rPr>
      </w:pPr>
      <w:r w:rsidRPr="00417BA6">
        <w:rPr>
          <w:rFonts w:ascii="Times New Roman" w:hAnsi="Times New Roman" w:cs="Times New Roman"/>
          <w:sz w:val="34"/>
          <w:szCs w:val="34"/>
        </w:rPr>
        <w:t>Now, I will explain how they spend their money in different sector:</w:t>
      </w:r>
    </w:p>
    <w:p w:rsidR="004E732C" w:rsidRPr="00417BA6" w:rsidRDefault="004E732C" w:rsidP="004E732C">
      <w:pPr>
        <w:spacing w:line="240" w:lineRule="auto"/>
        <w:jc w:val="both"/>
        <w:rPr>
          <w:rFonts w:ascii="Times New Roman" w:hAnsi="Times New Roman" w:cs="Times New Roman"/>
          <w:sz w:val="34"/>
          <w:szCs w:val="34"/>
        </w:rPr>
      </w:pPr>
      <w:r w:rsidRPr="00417BA6">
        <w:rPr>
          <w:rFonts w:ascii="Times New Roman" w:hAnsi="Times New Roman" w:cs="Times New Roman"/>
          <w:sz w:val="34"/>
          <w:szCs w:val="34"/>
        </w:rPr>
        <w:t>They give</w:t>
      </w:r>
      <w:r w:rsidR="005111B8">
        <w:rPr>
          <w:rFonts w:ascii="Times New Roman" w:hAnsi="Times New Roman" w:cs="Times New Roman"/>
          <w:sz w:val="34"/>
          <w:szCs w:val="34"/>
        </w:rPr>
        <w:t xml:space="preserve"> teachers salary in every </w:t>
      </w:r>
      <w:proofErr w:type="spellStart"/>
      <w:proofErr w:type="gramStart"/>
      <w:r w:rsidR="005111B8">
        <w:rPr>
          <w:rFonts w:ascii="Times New Roman" w:hAnsi="Times New Roman" w:cs="Times New Roman"/>
          <w:sz w:val="34"/>
          <w:szCs w:val="34"/>
        </w:rPr>
        <w:t>month.</w:t>
      </w:r>
      <w:r w:rsidRPr="00417BA6">
        <w:rPr>
          <w:rFonts w:ascii="Times New Roman" w:hAnsi="Times New Roman" w:cs="Times New Roman"/>
          <w:sz w:val="34"/>
          <w:szCs w:val="34"/>
        </w:rPr>
        <w:t>They</w:t>
      </w:r>
      <w:proofErr w:type="spellEnd"/>
      <w:proofErr w:type="gramEnd"/>
      <w:r w:rsidRPr="00417BA6">
        <w:rPr>
          <w:rFonts w:ascii="Times New Roman" w:hAnsi="Times New Roman" w:cs="Times New Roman"/>
          <w:sz w:val="34"/>
          <w:szCs w:val="34"/>
        </w:rPr>
        <w:t xml:space="preserve"> give staff salary in every month. They have to pay current bill, net bill in every month. They have some additional cost. When a guest came to school visit they are trying to take care of them.  They have to spend a big amount of when admission</w:t>
      </w:r>
      <w:r w:rsidR="005111B8">
        <w:rPr>
          <w:rFonts w:ascii="Times New Roman" w:hAnsi="Times New Roman" w:cs="Times New Roman"/>
          <w:sz w:val="34"/>
          <w:szCs w:val="34"/>
        </w:rPr>
        <w:t xml:space="preserve"> time is come. </w:t>
      </w:r>
      <w:r w:rsidRPr="00417BA6">
        <w:rPr>
          <w:rFonts w:ascii="Times New Roman" w:hAnsi="Times New Roman" w:cs="Times New Roman"/>
          <w:sz w:val="34"/>
          <w:szCs w:val="34"/>
        </w:rPr>
        <w:t>Behind annual sports and cultural function they also give money because the money which is given by the student</w:t>
      </w:r>
      <w:r w:rsidR="005111B8">
        <w:rPr>
          <w:rFonts w:ascii="Times New Roman" w:hAnsi="Times New Roman" w:cs="Times New Roman"/>
          <w:sz w:val="34"/>
          <w:szCs w:val="34"/>
        </w:rPr>
        <w:t>s is not enough for organizing event</w:t>
      </w:r>
      <w:r w:rsidRPr="00417BA6">
        <w:rPr>
          <w:rFonts w:ascii="Times New Roman" w:hAnsi="Times New Roman" w:cs="Times New Roman"/>
          <w:sz w:val="34"/>
          <w:szCs w:val="34"/>
        </w:rPr>
        <w:t>. They have to spend money behind their library. Because they have to buy many books for their library.</w:t>
      </w:r>
    </w:p>
    <w:p w:rsidR="004E732C" w:rsidRPr="005111B8" w:rsidRDefault="004E732C" w:rsidP="005111B8">
      <w:pPr>
        <w:spacing w:line="240" w:lineRule="auto"/>
        <w:jc w:val="both"/>
        <w:rPr>
          <w:rFonts w:ascii="Times New Roman" w:hAnsi="Times New Roman" w:cs="Times New Roman"/>
          <w:sz w:val="34"/>
          <w:szCs w:val="34"/>
        </w:rPr>
      </w:pPr>
      <w:r w:rsidRPr="00417BA6">
        <w:rPr>
          <w:rFonts w:ascii="Times New Roman" w:hAnsi="Times New Roman" w:cs="Times New Roman"/>
          <w:sz w:val="34"/>
          <w:szCs w:val="34"/>
        </w:rPr>
        <w:t xml:space="preserve">So, that’s all about the whole account system of </w:t>
      </w:r>
      <w:r w:rsidR="005111B8">
        <w:rPr>
          <w:rFonts w:ascii="Times New Roman" w:hAnsi="Times New Roman" w:cs="Times New Roman"/>
          <w:sz w:val="34"/>
          <w:szCs w:val="34"/>
        </w:rPr>
        <w:t>SSAC.</w:t>
      </w:r>
    </w:p>
    <w:p w:rsidR="00732BBF" w:rsidRDefault="00732BBF" w:rsidP="004E732C"/>
    <w:sectPr w:rsidR="00732BBF" w:rsidSect="00EA7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92312"/>
    <w:multiLevelType w:val="hybridMultilevel"/>
    <w:tmpl w:val="333617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AA70D9"/>
    <w:multiLevelType w:val="hybridMultilevel"/>
    <w:tmpl w:val="24C8681A"/>
    <w:lvl w:ilvl="0" w:tplc="04090003">
      <w:start w:val="1"/>
      <w:numFmt w:val="bullet"/>
      <w:lvlText w:val="o"/>
      <w:lvlJc w:val="left"/>
      <w:pPr>
        <w:ind w:left="3330" w:hanging="360"/>
      </w:pPr>
      <w:rPr>
        <w:rFonts w:ascii="Courier New" w:hAnsi="Courier New" w:cs="Courier New"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32C"/>
    <w:rsid w:val="004E732C"/>
    <w:rsid w:val="005111B8"/>
    <w:rsid w:val="0073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A2D8"/>
  <w15:chartTrackingRefBased/>
  <w15:docId w15:val="{F287AE3C-F254-432B-B088-5C5272A4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73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E732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 Jannatul Ferduse</dc:creator>
  <cp:keywords/>
  <dc:description/>
  <cp:lastModifiedBy>Umme Jannatul Ferduse</cp:lastModifiedBy>
  <cp:revision>1</cp:revision>
  <dcterms:created xsi:type="dcterms:W3CDTF">2018-11-24T06:25:00Z</dcterms:created>
  <dcterms:modified xsi:type="dcterms:W3CDTF">2018-11-24T06:46:00Z</dcterms:modified>
</cp:coreProperties>
</file>