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66113" w14:textId="7D66C75A" w:rsidR="001129CD" w:rsidRDefault="001129CD" w:rsidP="001129CD">
      <w:pPr>
        <w:ind w:left="720" w:hanging="360"/>
      </w:pPr>
      <w:r>
        <w:t>Bootstrap weetjes</w:t>
      </w:r>
    </w:p>
    <w:p w14:paraId="686ACE94" w14:textId="0A3B9771" w:rsidR="001B389F" w:rsidRDefault="001B389F" w:rsidP="00A53A5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Zet altijd je mediaqueries in style.scss file onderaan (vind je op de bootstrapsite)</w:t>
      </w:r>
    </w:p>
    <w:p w14:paraId="2B2D9342" w14:textId="01DF236E" w:rsidR="001B389F" w:rsidRDefault="001B389F" w:rsidP="00A53A5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Standaard is bootstrap ‘mobile first’-layout. Dat betekent dat alles buiten de {} van je mediaqueries automatisch in mobiele layout staat.</w:t>
      </w:r>
    </w:p>
    <w:p w14:paraId="3541E640" w14:textId="77777777" w:rsidR="00E8446A" w:rsidRDefault="00CB51F7" w:rsidP="00CB51F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Een navbar is een container</w:t>
      </w:r>
      <w:r w:rsidR="001907E0">
        <w:rPr>
          <w:lang w:val="nl-NL"/>
        </w:rPr>
        <w:t>-fluid</w:t>
      </w:r>
      <w:r>
        <w:rPr>
          <w:lang w:val="nl-NL"/>
        </w:rPr>
        <w:t xml:space="preserve"> </w:t>
      </w:r>
    </w:p>
    <w:p w14:paraId="1926061C" w14:textId="46C7466E" w:rsidR="00CB51F7" w:rsidRDefault="00E8446A" w:rsidP="00CB51F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Een navbar is </w:t>
      </w:r>
      <w:r w:rsidR="001907E0">
        <w:rPr>
          <w:lang w:val="nl-NL"/>
        </w:rPr>
        <w:t>een header op zich</w:t>
      </w:r>
      <w:r>
        <w:rPr>
          <w:lang w:val="nl-NL"/>
        </w:rPr>
        <w:t xml:space="preserve"> dus we zullen niet altijd een headertag hebben in bootstrap</w:t>
      </w:r>
    </w:p>
    <w:p w14:paraId="1CA3DC05" w14:textId="43760B0D" w:rsidR="001907E0" w:rsidRPr="001907E0" w:rsidRDefault="00CB51F7" w:rsidP="001907E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Standaard staan de items van de navigatiebar in bootstrap </w:t>
      </w:r>
      <w:r w:rsidR="001907E0">
        <w:rPr>
          <w:lang w:val="nl-NL"/>
        </w:rPr>
        <w:t xml:space="preserve">links </w:t>
      </w:r>
      <w:r>
        <w:rPr>
          <w:lang w:val="nl-NL"/>
        </w:rPr>
        <w:t>tegen de brand. Om</w:t>
      </w:r>
      <w:r w:rsidR="001907E0">
        <w:rPr>
          <w:lang w:val="nl-NL"/>
        </w:rPr>
        <w:t xml:space="preserve"> ze van kant te veranderen vervang je mr-auto met ml auto: &lt;ul class=”navbar-nav </w:t>
      </w:r>
      <w:r w:rsidR="001907E0" w:rsidRPr="001907E0">
        <w:rPr>
          <w:strike/>
          <w:lang w:val="nl-NL"/>
        </w:rPr>
        <w:t>mr-auto</w:t>
      </w:r>
      <w:r w:rsidR="001907E0">
        <w:rPr>
          <w:lang w:val="nl-NL"/>
        </w:rPr>
        <w:t xml:space="preserve">”&gt; </w:t>
      </w:r>
      <w:r w:rsidR="001907E0" w:rsidRPr="001907E0">
        <w:rPr>
          <w:b/>
          <w:bCs/>
          <w:lang w:val="nl-NL"/>
        </w:rPr>
        <w:t>ml-auto</w:t>
      </w:r>
    </w:p>
    <w:p w14:paraId="2292BA55" w14:textId="3F24F2AD" w:rsidR="001907E0" w:rsidRDefault="001907E0" w:rsidP="001907E0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Mr-auto: element verplaatst van rechts naar links.</w:t>
      </w:r>
    </w:p>
    <w:p w14:paraId="3DB2AAFC" w14:textId="54EA64AC" w:rsidR="001907E0" w:rsidRDefault="001907E0" w:rsidP="001907E0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Ml-auto: element verplaatst van links naar rechts.</w:t>
      </w:r>
    </w:p>
    <w:p w14:paraId="3D1582A3" w14:textId="2955A011" w:rsidR="001907E0" w:rsidRDefault="001907E0" w:rsidP="001907E0">
      <w:pPr>
        <w:pStyle w:val="Lijstalinea"/>
        <w:numPr>
          <w:ilvl w:val="2"/>
          <w:numId w:val="2"/>
        </w:numPr>
        <w:rPr>
          <w:lang w:val="nl-BE"/>
        </w:rPr>
      </w:pPr>
      <w:r w:rsidRPr="001907E0">
        <w:rPr>
          <w:lang w:val="nl-BE"/>
        </w:rPr>
        <w:t xml:space="preserve">Mx-auto: element wordt in </w:t>
      </w:r>
      <w:r>
        <w:rPr>
          <w:lang w:val="nl-BE"/>
        </w:rPr>
        <w:t>het midden van de breedte van een container gezet en de overgebleven ruimte aan de zijkanten wordt gelijk verdeeld.</w:t>
      </w:r>
    </w:p>
    <w:p w14:paraId="4F7719D7" w14:textId="337517C1" w:rsidR="001907E0" w:rsidRDefault="001907E0" w:rsidP="001907E0">
      <w:pPr>
        <w:pStyle w:val="Lijstalinea"/>
        <w:numPr>
          <w:ilvl w:val="2"/>
          <w:numId w:val="2"/>
        </w:numPr>
        <w:rPr>
          <w:lang w:val="nl-BE"/>
        </w:rPr>
      </w:pPr>
      <w:r w:rsidRPr="001907E0">
        <w:rPr>
          <w:lang w:val="nl-BE"/>
        </w:rPr>
        <w:t>My-auto: element wordt in het midde</w:t>
      </w:r>
      <w:r>
        <w:rPr>
          <w:lang w:val="nl-BE"/>
        </w:rPr>
        <w:t>n van de lengte van een container gezet en de overgebleven ruimte boven-en onderaan wordt gelijk verdeeld.</w:t>
      </w:r>
    </w:p>
    <w:p w14:paraId="2E1D0EBF" w14:textId="5A0A4E8D" w:rsidR="008939EB" w:rsidRDefault="008939EB" w:rsidP="008939E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Als je kleur in je scss-file niet wordt toegepast op je site komt dit omdat er een andere kleur/lay-out bepaald werd in de variables-file. Je kan dit overschrijven door !important erna te typen.</w:t>
      </w:r>
    </w:p>
    <w:p w14:paraId="58746478" w14:textId="1BE53CDA" w:rsidR="008939EB" w:rsidRDefault="008939EB" w:rsidP="008939E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Je kan de variables-file ook aanpassen. Tip: zet wat je wil aanpassen in commentaar, zo kan je altijd teruggrijpen naar de originele versie.</w:t>
      </w:r>
    </w:p>
    <w:p w14:paraId="239DC374" w14:textId="77777777" w:rsidR="008939EB" w:rsidRPr="001129CD" w:rsidRDefault="008939EB" w:rsidP="008939EB">
      <w:pPr>
        <w:pStyle w:val="Lijstalinea"/>
        <w:numPr>
          <w:ilvl w:val="0"/>
          <w:numId w:val="2"/>
        </w:numPr>
        <w:rPr>
          <w:lang w:val="nl-NL"/>
        </w:rPr>
      </w:pPr>
      <w:r w:rsidRPr="00A53A52">
        <w:rPr>
          <w:lang w:val="nl-NL"/>
        </w:rPr>
        <w:t>Heel veel van je styling staat in je _variables.scss file. Daar kan je bijvoorbeeld je font-family aanpassen, je buttons,… Eigenlijk hoef je bijna niks meer apart in je css-file te zetten tenzij je bijvoorbeeld 6 buttons hebt en je eentje in een ander kleur wil.</w:t>
      </w:r>
    </w:p>
    <w:p w14:paraId="766001AB" w14:textId="77777777" w:rsidR="008939EB" w:rsidRDefault="008939EB" w:rsidP="008939EB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Werk vanaf nu in rem voor je fonts (regel van 3) (rem ook enkel voor breedtematen gebruiken)</w:t>
      </w:r>
    </w:p>
    <w:p w14:paraId="41858A50" w14:textId="221885BF" w:rsidR="00E8446A" w:rsidRPr="00AC60CB" w:rsidRDefault="00E8446A" w:rsidP="00AC60CB">
      <w:pPr>
        <w:pStyle w:val="Lijstalinea"/>
        <w:numPr>
          <w:ilvl w:val="0"/>
          <w:numId w:val="2"/>
        </w:numPr>
      </w:pPr>
      <w:r w:rsidRPr="00E8446A">
        <w:t>Standaard is class=”container” 1140p</w:t>
      </w:r>
      <w:r>
        <w:t>x breed</w:t>
      </w:r>
    </w:p>
    <w:p w14:paraId="38D15E0C" w14:textId="1AEF8597" w:rsidR="00370F12" w:rsidRDefault="00370F12" w:rsidP="008939E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Van nature is bootstrap container-fluid</w:t>
      </w:r>
    </w:p>
    <w:p w14:paraId="71E4BA4F" w14:textId="5272C243" w:rsidR="00AC60CB" w:rsidRDefault="00AC60CB" w:rsidP="008939E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Elke container heeft een rij en elke rij heeft 12 kolommen. Rijen en kolommen kun je nesten in elkaar, CONTAINERS NOOIT.</w:t>
      </w:r>
    </w:p>
    <w:p w14:paraId="17936CB8" w14:textId="70CA74B4" w:rsidR="00B267BC" w:rsidRDefault="00B267BC" w:rsidP="008939E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Geneste elementen zijn evengroot als hun ‘parent’.</w:t>
      </w:r>
    </w:p>
    <w:p w14:paraId="21EC113B" w14:textId="3E76D8B7" w:rsidR="00B267BC" w:rsidRDefault="00B267BC" w:rsidP="008939E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Als je iets wil verplaatsen moet je twee vragen stellen:</w:t>
      </w:r>
    </w:p>
    <w:p w14:paraId="5E5C7159" w14:textId="1C03BCA8" w:rsidR="00B267BC" w:rsidRPr="00B267BC" w:rsidRDefault="00B267BC" w:rsidP="00B267BC">
      <w:pPr>
        <w:pStyle w:val="Lijstalinea"/>
        <w:numPr>
          <w:ilvl w:val="2"/>
          <w:numId w:val="2"/>
        </w:numPr>
        <w:rPr>
          <w:lang w:val="nl-BE"/>
        </w:rPr>
      </w:pPr>
      <w:r>
        <w:rPr>
          <w:lang w:val="nl-NL"/>
        </w:rPr>
        <w:t>Welk element wil je precies verplaatsen?</w:t>
      </w:r>
    </w:p>
    <w:p w14:paraId="56692F21" w14:textId="303DAD94" w:rsidR="00B267BC" w:rsidRDefault="00B267BC" w:rsidP="00B267BC">
      <w:pPr>
        <w:pStyle w:val="Lijstalinea"/>
        <w:numPr>
          <w:ilvl w:val="2"/>
          <w:numId w:val="2"/>
        </w:numPr>
        <w:rPr>
          <w:lang w:val="nl-BE"/>
        </w:rPr>
      </w:pPr>
      <w:r>
        <w:rPr>
          <w:lang w:val="nl-NL"/>
        </w:rPr>
        <w:t>Heb je ‘verplaatsruimte’ in je container?</w:t>
      </w:r>
    </w:p>
    <w:p w14:paraId="69D68334" w14:textId="34B97D0F" w:rsidR="00B267BC" w:rsidRDefault="00B267BC" w:rsidP="008939E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Binnen het raamwerk van je kolommen ga je elementen gaan ‘flexen’</w:t>
      </w:r>
    </w:p>
    <w:p w14:paraId="4AFF666A" w14:textId="6BE9CFC5" w:rsidR="00B267BC" w:rsidRDefault="00B267BC" w:rsidP="008939E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Class=”img-fluid” zorgt ervoor dat de afbeelding verdeeld wordt over je aantal kolommen</w:t>
      </w:r>
      <w:bookmarkStart w:id="0" w:name="_GoBack"/>
      <w:bookmarkEnd w:id="0"/>
    </w:p>
    <w:p w14:paraId="7A05A88D" w14:textId="57FEE962" w:rsidR="00B267BC" w:rsidRPr="00E8446A" w:rsidRDefault="00B267BC" w:rsidP="00B267BC">
      <w:pPr>
        <w:pStyle w:val="Lijstalinea"/>
        <w:rPr>
          <w:lang w:val="nl-BE"/>
        </w:rPr>
      </w:pPr>
    </w:p>
    <w:p w14:paraId="51A2C737" w14:textId="77777777" w:rsidR="001907E0" w:rsidRPr="00E8446A" w:rsidRDefault="001907E0" w:rsidP="001907E0">
      <w:pPr>
        <w:rPr>
          <w:lang w:val="nl-BE"/>
        </w:rPr>
      </w:pPr>
    </w:p>
    <w:p w14:paraId="685ED533" w14:textId="028C4A29" w:rsidR="00CB51F7" w:rsidRPr="00E8446A" w:rsidRDefault="001907E0" w:rsidP="001907E0">
      <w:pPr>
        <w:pStyle w:val="Lijstalinea"/>
        <w:rPr>
          <w:lang w:val="nl-BE"/>
        </w:rPr>
      </w:pPr>
      <w:r w:rsidRPr="00E8446A">
        <w:rPr>
          <w:lang w:val="nl-BE"/>
        </w:rPr>
        <w:t xml:space="preserve"> </w:t>
      </w:r>
    </w:p>
    <w:p w14:paraId="5F52F9EE" w14:textId="0D4AFC4D" w:rsidR="00A53A52" w:rsidRPr="00E8446A" w:rsidRDefault="00A53A52">
      <w:pPr>
        <w:rPr>
          <w:lang w:val="nl-BE"/>
        </w:rPr>
      </w:pPr>
    </w:p>
    <w:p w14:paraId="10BDD6F0" w14:textId="77777777" w:rsidR="00A53A52" w:rsidRPr="00E8446A" w:rsidRDefault="00A53A52">
      <w:pPr>
        <w:rPr>
          <w:lang w:val="nl-BE"/>
        </w:rPr>
      </w:pPr>
    </w:p>
    <w:sectPr w:rsidR="00A53A52" w:rsidRPr="00E8446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F0BD5"/>
    <w:multiLevelType w:val="hybridMultilevel"/>
    <w:tmpl w:val="1568B8A0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3130D3"/>
    <w:multiLevelType w:val="hybridMultilevel"/>
    <w:tmpl w:val="994C7AC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343BB"/>
    <w:multiLevelType w:val="hybridMultilevel"/>
    <w:tmpl w:val="1A6E2E84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137301"/>
    <w:multiLevelType w:val="hybridMultilevel"/>
    <w:tmpl w:val="61DE134A"/>
    <w:lvl w:ilvl="0" w:tplc="3EEA00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E5"/>
    <w:rsid w:val="001129CD"/>
    <w:rsid w:val="00136080"/>
    <w:rsid w:val="001907E0"/>
    <w:rsid w:val="00195172"/>
    <w:rsid w:val="001B389F"/>
    <w:rsid w:val="00370F12"/>
    <w:rsid w:val="006E79E5"/>
    <w:rsid w:val="008939EB"/>
    <w:rsid w:val="0096122A"/>
    <w:rsid w:val="00A53A52"/>
    <w:rsid w:val="00AC60CB"/>
    <w:rsid w:val="00B267BC"/>
    <w:rsid w:val="00C0155D"/>
    <w:rsid w:val="00C7005E"/>
    <w:rsid w:val="00CB51F7"/>
    <w:rsid w:val="00DC2DE5"/>
    <w:rsid w:val="00E8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D5E6"/>
  <w15:chartTrackingRefBased/>
  <w15:docId w15:val="{EC6C370F-0085-4950-94C7-B424C343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C0155D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A53A52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9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907E0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1907E0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Standaardalinea-lettertype"/>
    <w:rsid w:val="001907E0"/>
  </w:style>
  <w:style w:type="character" w:customStyle="1" w:styleId="na">
    <w:name w:val="na"/>
    <w:basedOn w:val="Standaardalinea-lettertype"/>
    <w:rsid w:val="001907E0"/>
  </w:style>
  <w:style w:type="character" w:customStyle="1" w:styleId="s">
    <w:name w:val="s"/>
    <w:basedOn w:val="Standaardalinea-lettertype"/>
    <w:rsid w:val="00190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2019-11-18T08:50:00Z</dcterms:created>
  <dcterms:modified xsi:type="dcterms:W3CDTF">2019-11-19T15:25:00Z</dcterms:modified>
</cp:coreProperties>
</file>