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E0" w:rsidRPr="002F0E92" w:rsidRDefault="002F0E92" w:rsidP="002F0E92">
      <w:pPr>
        <w:pStyle w:val="Titel"/>
        <w:jc w:val="center"/>
        <w:rPr>
          <w:rFonts w:ascii="Arial" w:hAnsi="Arial" w:cs="Arial"/>
          <w:b/>
        </w:rPr>
      </w:pPr>
      <w:r w:rsidRPr="002F0E92">
        <w:rPr>
          <w:rFonts w:ascii="Arial" w:hAnsi="Arial" w:cs="Arial"/>
          <w:b/>
        </w:rPr>
        <w:t xml:space="preserve">The Agile </w:t>
      </w:r>
      <w:proofErr w:type="spellStart"/>
      <w:r w:rsidRPr="002F0E92">
        <w:rPr>
          <w:rFonts w:ascii="Arial" w:hAnsi="Arial" w:cs="Arial"/>
          <w:b/>
        </w:rPr>
        <w:t>Manifesto</w:t>
      </w:r>
      <w:proofErr w:type="spellEnd"/>
    </w:p>
    <w:p w:rsidR="002F0E92" w:rsidRDefault="004A7A59">
      <w:r>
        <w:rPr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492125</wp:posOffset>
                </wp:positionV>
                <wp:extent cx="4829175" cy="1548765"/>
                <wp:effectExtent l="0" t="0" r="9525" b="0"/>
                <wp:wrapNone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75" cy="1548765"/>
                          <a:chOff x="0" y="0"/>
                          <a:chExt cx="4829221" cy="1549399"/>
                        </a:xfrm>
                      </wpg:grpSpPr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"/>
                            <a:ext cx="4629150" cy="1504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E92" w:rsidRPr="004A7A59" w:rsidRDefault="002F0E92" w:rsidP="002F0E92">
                              <w:pP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Individuals and interactions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   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 processes and tools</w:t>
                              </w:r>
                            </w:p>
                            <w:p w:rsidR="002F0E92" w:rsidRPr="004A7A59" w:rsidRDefault="002F0E92" w:rsidP="002F0E92">
                              <w:pP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Working software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  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 comprehensive documentation</w:t>
                              </w:r>
                            </w:p>
                            <w:p w:rsidR="002F0E92" w:rsidRPr="004A7A59" w:rsidRDefault="002F0E92" w:rsidP="002F0E92">
                              <w:pP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Customer collabo</w:t>
                              </w:r>
                              <w:bookmarkStart w:id="0" w:name="_GoBack"/>
                              <w:bookmarkEnd w:id="0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ration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  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 contract negotiation</w:t>
                              </w:r>
                            </w:p>
                            <w:p w:rsidR="002F0E92" w:rsidRPr="004A7A59" w:rsidRDefault="002F0E92" w:rsidP="002F0E92">
                              <w:pPr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Responding to change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   </w:t>
                              </w: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 following a plan</w:t>
                              </w:r>
                            </w:p>
                            <w:p w:rsidR="002F0E92" w:rsidRPr="002F0E92" w:rsidRDefault="002F0E9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1087" y="0"/>
                            <a:ext cx="2858134" cy="1549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F0E92" w:rsidRPr="004A7A59" w:rsidRDefault="002F0E92" w:rsidP="002F0E92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</w:t>
                              </w:r>
                              <w:proofErr w:type="gramEnd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processes and tools</w:t>
                              </w:r>
                            </w:p>
                            <w:p w:rsidR="002F0E92" w:rsidRPr="004A7A59" w:rsidRDefault="002F0E92" w:rsidP="002F0E92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 comprehensive documentation</w:t>
                              </w:r>
                            </w:p>
                            <w:p w:rsidR="002F0E92" w:rsidRPr="004A7A59" w:rsidRDefault="002F0E92" w:rsidP="002F0E92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</w:t>
                              </w:r>
                              <w:proofErr w:type="spellEnd"/>
                              <w:proofErr w:type="gramEnd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contract negotiation</w:t>
                              </w:r>
                            </w:p>
                            <w:p w:rsidR="002F0E92" w:rsidRPr="004A7A59" w:rsidRDefault="002F0E92" w:rsidP="002F0E92">
                              <w:pPr>
                                <w:jc w:val="both"/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gramStart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over</w:t>
                              </w:r>
                              <w:proofErr w:type="gramEnd"/>
                              <w:r w:rsidRPr="004A7A59">
                                <w:rPr>
                                  <w:rFonts w:ascii="Arial" w:hAnsi="Arial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 xml:space="preserve"> following a plan</w:t>
                              </w:r>
                            </w:p>
                            <w:p w:rsidR="002F0E92" w:rsidRPr="002F0E92" w:rsidRDefault="002F0E9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e 3" o:spid="_x0000_s1026" style="position:absolute;margin-left:78.3pt;margin-top:38.75pt;width:380.25pt;height:121.95pt;z-index:251661312" coordsize="48292,15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OixAIAAO0HAAAOAAAAZHJzL2Uyb0RvYy54bWzclV9v2yAQwN8n7Tsg3lfHjt3YVp2qa5to&#10;UrdVavcBCMZ/VAwMSOzu0+/A+bdm2kOnadPy4HDAHXc/7o6Ly6HjaMO0aaUocHg2wYgJKstW1AX+&#10;8rh4l2JkLBEl4VKwAj8zgy/nb99c9CpnkWwkL5lGYESYvFcFbqxVeRAY2rCOmDOpmIDFSuqOWBB1&#10;HZSa9GC940E0mZwHvdSl0pIyY2D2ZlzEc2+/qhi1n6vKMIt4gcE367/af1fuG8wvSF5ropqWbt0g&#10;r/CiI62AQ/emboglaK3bE1NdS7U0srJnVHaBrKqWMh8DRBNOXkSz1HKtfCx13tdqjwnQvuD0arP0&#10;0+Zeo7Ys8BQjQTq4oqVeK8XQ1LHpVZ3DlqVWD+pebyfqUXLhDpXu3D8EggZP9XlPlQ0WUZiM0ygL&#10;ZwlGFNbCJE5n58nInTZwOSd6tLk90oyicK+ZTbPMaQa7gwPn396dXkEOmQMm83uYHhqimKdvHIMt&#10;piic7UA9sidjK8YtikZWfp8DhezwXkLooc8Jo+4kfTJIyOuGiJpdaS37hpESHAx9PM5zOMKpOuYm&#10;N87Iqv8oS7gQsrbSG/op7SyJtjj3wM8BeALZPgKfxBkIx9hIrrSxSyY75AYF1lAn/gSyuTN23Lrb&#10;4q7XSN6Wi5ZzL+h6dc012hCoqYX/ba3/sI0L1BfYe+e0hHT6YJrkXWuh5nnbFTiduJ9TJ7kjcitK&#10;P7ak5eMY7poLuPIdlZGPHVYDbHSTK1k+Aywtx9qGXgSDRupvGPVQ1wU2X9dEM4z4BwHAszCOXSPw&#10;QpzMIhD08crqeIUICqYKbDEah9fWN48xoiu4mKr1vA6ebH2FRBz9+/MZ+a/kY5jNwkkK5XHaA6I0&#10;ScNpvEvJ+KSS/4+U9I3Ul/QhH/5CZhrlMnPxq8z0nRPeFN9Mt++fe7SOZZ/Jh1d6/h0AAP//AwBQ&#10;SwMEFAAGAAgAAAAhACFmkMHhAAAACgEAAA8AAABkcnMvZG93bnJldi54bWxMj8FOwzAQRO9I/IO1&#10;SNyo45YkJcSpqgo4VZVokVBvbrxNosbrKHaT9O8xJziO9mnmbb6aTMsG7F1jSYKYRcCQSqsbqiR8&#10;Hd6flsCcV6RVawkl3NDBqri/y1Wm7UifOOx9xUIJuUxJqL3vMs5dWaNRbmY7pHA7294oH2Jfcd2r&#10;MZSbls+jKOFGNRQWatXhpsbysr8aCR+jGtcL8TZsL+fN7XiId99bgVI+PkzrV2AeJ/8Hw69+UIci&#10;OJ3slbRjbchxkgRUQprGwALwIlIB7CRhMRfPwIuc/3+h+AEAAP//AwBQSwECLQAUAAYACAAAACEA&#10;toM4kv4AAADhAQAAEwAAAAAAAAAAAAAAAAAAAAAAW0NvbnRlbnRfVHlwZXNdLnhtbFBLAQItABQA&#10;BgAIAAAAIQA4/SH/1gAAAJQBAAALAAAAAAAAAAAAAAAAAC8BAABfcmVscy8ucmVsc1BLAQItABQA&#10;BgAIAAAAIQBBPTOixAIAAO0HAAAOAAAAAAAAAAAAAAAAAC4CAABkcnMvZTJvRG9jLnhtbFBLAQIt&#10;ABQABgAIAAAAIQAhZpDB4QAAAAoBAAAPAAAAAAAAAAAAAAAAAB4FAABkcnMvZG93bnJldi54bWxQ&#10;SwUGAAAAAAQABADzAAAAL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7" type="#_x0000_t202" style="position:absolute;top:95;width:46291;height:1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2F0E92" w:rsidRPr="004A7A59" w:rsidRDefault="002F0E92" w:rsidP="002F0E92">
                        <w:pPr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Individuals and interactions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   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 processes and tools</w:t>
                        </w:r>
                      </w:p>
                      <w:p w:rsidR="002F0E92" w:rsidRPr="004A7A59" w:rsidRDefault="002F0E92" w:rsidP="002F0E92">
                        <w:pPr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Working software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ab/>
                          <w:t xml:space="preserve">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  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 comprehensive documentation</w:t>
                        </w:r>
                      </w:p>
                      <w:p w:rsidR="002F0E92" w:rsidRPr="004A7A59" w:rsidRDefault="002F0E92" w:rsidP="002F0E92">
                        <w:pPr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Customer collabo</w:t>
                        </w:r>
                        <w:bookmarkStart w:id="1" w:name="_GoBack"/>
                        <w:bookmarkEnd w:id="1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ration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ab/>
                          <w:t xml:space="preserve">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  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 contract negotiation</w:t>
                        </w:r>
                      </w:p>
                      <w:p w:rsidR="002F0E92" w:rsidRPr="004A7A59" w:rsidRDefault="002F0E92" w:rsidP="002F0E92">
                        <w:pPr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Responding to change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ab/>
                          <w:t xml:space="preserve">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   </w:t>
                        </w: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 following a plan</w:t>
                        </w:r>
                      </w:p>
                      <w:p w:rsidR="002F0E92" w:rsidRPr="002F0E92" w:rsidRDefault="002F0E9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kstfelt 2" o:spid="_x0000_s1028" type="#_x0000_t202" style="position:absolute;left:19710;width:28582;height:15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<v:textbox style="mso-fit-shape-to-text:t">
                    <w:txbxContent>
                      <w:p w:rsidR="002F0E92" w:rsidRPr="004A7A59" w:rsidRDefault="002F0E92" w:rsidP="002F0E92">
                        <w:pPr>
                          <w:jc w:val="both"/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</w:t>
                        </w:r>
                        <w:proofErr w:type="gramEnd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processes and tools</w:t>
                        </w:r>
                      </w:p>
                      <w:p w:rsidR="002F0E92" w:rsidRPr="004A7A59" w:rsidRDefault="002F0E92" w:rsidP="002F0E92">
                        <w:pPr>
                          <w:jc w:val="both"/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 comprehensive documentation</w:t>
                        </w:r>
                      </w:p>
                      <w:p w:rsidR="002F0E92" w:rsidRPr="004A7A59" w:rsidRDefault="002F0E92" w:rsidP="002F0E92">
                        <w:pPr>
                          <w:jc w:val="both"/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</w:t>
                        </w:r>
                        <w:proofErr w:type="spellEnd"/>
                        <w:proofErr w:type="gramEnd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contract negotiation</w:t>
                        </w:r>
                      </w:p>
                      <w:p w:rsidR="002F0E92" w:rsidRPr="004A7A59" w:rsidRDefault="002F0E92" w:rsidP="002F0E92">
                        <w:pPr>
                          <w:jc w:val="both"/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</w:pPr>
                        <w:proofErr w:type="gramStart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>over</w:t>
                        </w:r>
                        <w:proofErr w:type="gramEnd"/>
                        <w:r w:rsidRPr="004A7A59">
                          <w:rPr>
                            <w:rFonts w:ascii="Arial" w:hAnsi="Arial" w:cs="Arial"/>
                            <w:i/>
                            <w:sz w:val="24"/>
                            <w:szCs w:val="24"/>
                            <w:lang w:val="en-US"/>
                          </w:rPr>
                          <w:t xml:space="preserve"> following a plan</w:t>
                        </w:r>
                      </w:p>
                      <w:p w:rsidR="002F0E92" w:rsidRPr="002F0E92" w:rsidRDefault="002F0E9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F0E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92"/>
    <w:rsid w:val="002F0E92"/>
    <w:rsid w:val="003246FF"/>
    <w:rsid w:val="004A7A59"/>
    <w:rsid w:val="00523FE0"/>
    <w:rsid w:val="00EC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58202-F326-468D-86E2-4C0FE8A2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0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F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3</cp:revision>
  <dcterms:created xsi:type="dcterms:W3CDTF">2016-09-26T08:22:00Z</dcterms:created>
  <dcterms:modified xsi:type="dcterms:W3CDTF">2016-09-26T08:39:00Z</dcterms:modified>
</cp:coreProperties>
</file>