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74E2160A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D2D47">
              <w:rPr>
                <w:rFonts w:ascii="Verdana" w:hAnsi="Verdana"/>
                <w:sz w:val="20"/>
                <w:szCs w:val="20"/>
              </w:rPr>
              <w:t>Bachelorprojekt, opstartsmøde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5369DD0B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D2D47">
              <w:rPr>
                <w:rFonts w:ascii="Verdana" w:hAnsi="Verdana"/>
                <w:sz w:val="20"/>
                <w:szCs w:val="20"/>
              </w:rPr>
              <w:t>At få konkretiseret baggrund samt problemstilling for projektet, og få udarbejdet en overordnet systembeskrivelse af prototypen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1F51CAA3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D2D47">
              <w:rPr>
                <w:rFonts w:ascii="Verdana" w:hAnsi="Verdana"/>
                <w:sz w:val="20"/>
                <w:szCs w:val="20"/>
              </w:rPr>
              <w:t>JH</w:t>
            </w:r>
          </w:p>
          <w:p w14:paraId="6FA78BCC" w14:textId="1FD78850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D2D47">
              <w:rPr>
                <w:rFonts w:ascii="Verdana" w:hAnsi="Verdana"/>
                <w:sz w:val="20"/>
                <w:szCs w:val="20"/>
              </w:rPr>
              <w:t>JR</w:t>
            </w:r>
          </w:p>
          <w:p w14:paraId="09AB0A46" w14:textId="2A952846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D2D47">
              <w:rPr>
                <w:rFonts w:ascii="Verdana" w:hAnsi="Verdana"/>
                <w:sz w:val="20"/>
                <w:szCs w:val="20"/>
              </w:rPr>
              <w:t>5. september 2016</w:t>
            </w:r>
          </w:p>
          <w:p w14:paraId="01B5C7F8" w14:textId="76D81C4E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D711F">
              <w:rPr>
                <w:rFonts w:ascii="Verdana" w:hAnsi="Verdana"/>
                <w:sz w:val="20"/>
                <w:szCs w:val="20"/>
              </w:rPr>
              <w:t xml:space="preserve">30 min. 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317E71D" w14:textId="77777777" w:rsidR="00CD2D47" w:rsidRDefault="00CD2D47" w:rsidP="00CD2D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270A2E29" w14:textId="77777777" w:rsidR="00CD2D47" w:rsidRDefault="00CD2D47" w:rsidP="00CD2D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4C99A094" w14:textId="77777777" w:rsidR="00CD2D47" w:rsidRDefault="00CD2D47" w:rsidP="00CD2D4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Lumholt (PL)</w:t>
            </w:r>
          </w:p>
          <w:p w14:paraId="3F31F388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A587A8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3CB224C2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D2D47">
              <w:rPr>
                <w:rFonts w:ascii="Verdana" w:hAnsi="Verdana"/>
                <w:sz w:val="20"/>
                <w:szCs w:val="20"/>
              </w:rPr>
              <w:t>-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77777777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3090"/>
        <w:gridCol w:w="6756"/>
      </w:tblGrid>
      <w:tr w:rsidR="003C0024" w:rsidRPr="00E53047" w14:paraId="3FB179B6" w14:textId="77777777" w:rsidTr="00CD2D47">
        <w:trPr>
          <w:trHeight w:val="361"/>
        </w:trPr>
        <w:tc>
          <w:tcPr>
            <w:tcW w:w="3090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6756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CD2D47">
        <w:trPr>
          <w:trHeight w:val="1260"/>
        </w:trPr>
        <w:tc>
          <w:tcPr>
            <w:tcW w:w="3090" w:type="dxa"/>
          </w:tcPr>
          <w:p w14:paraId="5CB6742D" w14:textId="77777777" w:rsidR="00CD2D47" w:rsidRDefault="00CD2D47" w:rsidP="00CD2D4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DB2600">
              <w:rPr>
                <w:rFonts w:ascii="Verdana" w:hAnsi="Verdana"/>
                <w:sz w:val="20"/>
                <w:szCs w:val="20"/>
              </w:rPr>
              <w:t>Praktiske formaliteter:</w:t>
            </w:r>
          </w:p>
          <w:p w14:paraId="17886E8B" w14:textId="057A5CEA" w:rsidR="001E5702" w:rsidRPr="001E5702" w:rsidRDefault="00CD2D47" w:rsidP="00CD2D4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NDA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hht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undervisere på AU</w:t>
            </w:r>
            <w:r w:rsidR="001E5702">
              <w:rPr>
                <w:rFonts w:ascii="Verdana" w:hAnsi="Verdana"/>
                <w:sz w:val="20"/>
                <w:szCs w:val="20"/>
              </w:rPr>
              <w:br/>
            </w:r>
            <w:r w:rsidR="001E5702">
              <w:rPr>
                <w:rFonts w:ascii="Verdana" w:hAnsi="Verdana"/>
                <w:sz w:val="20"/>
                <w:szCs w:val="20"/>
              </w:rPr>
              <w:br/>
            </w:r>
          </w:p>
          <w:p w14:paraId="66FA5456" w14:textId="38474C8B" w:rsidR="00CD2D47" w:rsidRDefault="00CD2D47" w:rsidP="00CD2D4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Dokumenter samt informationer online / i ”skyen”</w:t>
            </w:r>
            <w:r w:rsidR="001E5702">
              <w:rPr>
                <w:rFonts w:ascii="Verdana" w:hAnsi="Verdana"/>
                <w:sz w:val="20"/>
                <w:szCs w:val="20"/>
              </w:rPr>
              <w:br/>
            </w:r>
          </w:p>
          <w:p w14:paraId="2C825DEE" w14:textId="13F024EF" w:rsidR="00CD2D47" w:rsidRPr="00DB2600" w:rsidRDefault="00CD2D47" w:rsidP="00CD2D47">
            <w:pPr>
              <w:pStyle w:val="ListParagraph"/>
              <w:numPr>
                <w:ilvl w:val="1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Mødeindkaldelse hver 14. dag </w:t>
            </w:r>
            <w:r w:rsidR="001E5702">
              <w:rPr>
                <w:rFonts w:ascii="Verdana" w:hAnsi="Verdana"/>
                <w:sz w:val="20"/>
                <w:szCs w:val="20"/>
              </w:rPr>
              <w:br/>
            </w:r>
          </w:p>
          <w:p w14:paraId="102B9850" w14:textId="77777777" w:rsidR="00472447" w:rsidRDefault="00CD2D47" w:rsidP="00CD2D47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Belysning af baggrund for problemstillingen </w:t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lastRenderedPageBreak/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  <w:r w:rsidR="00472447">
              <w:rPr>
                <w:rFonts w:ascii="Verdana" w:hAnsi="Verdana"/>
                <w:sz w:val="20"/>
                <w:szCs w:val="20"/>
              </w:rPr>
              <w:br/>
            </w:r>
          </w:p>
          <w:p w14:paraId="168C905B" w14:textId="77777777" w:rsidR="003C0024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32FE06C1" w14:textId="5655F48D" w:rsidR="00472447" w:rsidRDefault="0047244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Andet: </w:t>
            </w:r>
          </w:p>
          <w:p w14:paraId="298AB200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6972225" w14:textId="3A93A847" w:rsidR="005750D7" w:rsidRPr="00E5304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56" w:type="dxa"/>
          </w:tcPr>
          <w:p w14:paraId="144BC9E6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58574633" w14:textId="186FE3F2" w:rsidR="00384B27" w:rsidRDefault="001E5702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AU-Undervisere skal underskrive NDA medmindre de i forvejen er underlagt en fortrolighedsaftale gennem deres ansættelsesforhold. </w:t>
            </w:r>
          </w:p>
          <w:p w14:paraId="272D06BE" w14:textId="77777777" w:rsidR="00384B27" w:rsidRDefault="00384B2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0568764D" w14:textId="5486A8C5" w:rsidR="00384B27" w:rsidRDefault="001E5702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 accepterer evt. risici i forbindelse med online informationsdeling. </w:t>
            </w:r>
          </w:p>
          <w:p w14:paraId="138F2232" w14:textId="77777777" w:rsidR="00384B27" w:rsidRDefault="00384B2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4D055E7D" w14:textId="77777777" w:rsidR="001E5702" w:rsidRDefault="001E5702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206C1D7" w14:textId="0BD3282B" w:rsidR="001E5702" w:rsidRDefault="001E5702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Der afholdes møde hver 14. dag</w:t>
            </w:r>
            <w:r w:rsidR="00472447">
              <w:rPr>
                <w:rFonts w:ascii="Verdana" w:hAnsi="Verdana"/>
                <w:sz w:val="20"/>
                <w:szCs w:val="20"/>
              </w:rPr>
              <w:t xml:space="preserve"> på OPA -</w:t>
            </w:r>
            <w:r>
              <w:rPr>
                <w:rFonts w:ascii="Verdana" w:hAnsi="Verdana"/>
                <w:sz w:val="20"/>
                <w:szCs w:val="20"/>
              </w:rPr>
              <w:t xml:space="preserve"> næste gang tirsdag d. 19. september kl. 14.00. </w:t>
            </w:r>
          </w:p>
          <w:p w14:paraId="2A1F4A0D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5A8E65B" w14:textId="7049026C" w:rsidR="001E5702" w:rsidRDefault="001E5702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Brystvolumenmålersystemet kan bruges </w:t>
            </w:r>
            <w:r w:rsidR="00C57A04">
              <w:rPr>
                <w:rFonts w:ascii="Verdana" w:hAnsi="Verdana"/>
                <w:sz w:val="20"/>
                <w:szCs w:val="20"/>
              </w:rPr>
              <w:t xml:space="preserve">i to henseender: </w:t>
            </w:r>
          </w:p>
          <w:p w14:paraId="3C726314" w14:textId="246D2A25" w:rsidR="00E6638A" w:rsidRDefault="00E6638A" w:rsidP="00C57A04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57A04">
              <w:rPr>
                <w:rFonts w:ascii="Verdana" w:hAnsi="Verdana"/>
                <w:sz w:val="20"/>
                <w:szCs w:val="20"/>
              </w:rPr>
              <w:t>Ammemonitorering</w:t>
            </w:r>
            <w:proofErr w:type="spellEnd"/>
            <w:r w:rsidRPr="00C57A0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638FAC1" w14:textId="12F8A6B7" w:rsidR="00C57A04" w:rsidRPr="00C57A04" w:rsidRDefault="00C57A04" w:rsidP="00C57A04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Brystvolumenmåling</w:t>
            </w:r>
          </w:p>
          <w:p w14:paraId="47E7D898" w14:textId="77777777" w:rsidR="00C57A04" w:rsidRPr="00C57A04" w:rsidRDefault="00C57A04" w:rsidP="00C57A04">
            <w:pPr>
              <w:rPr>
                <w:rFonts w:ascii="Verdana" w:hAnsi="Verdana"/>
                <w:sz w:val="20"/>
                <w:szCs w:val="20"/>
              </w:rPr>
            </w:pPr>
          </w:p>
          <w:p w14:paraId="682083D5" w14:textId="04E1DD73" w:rsidR="00C57A04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Brystvolumenmåling</w:t>
            </w:r>
            <w:r w:rsidR="00C57A04">
              <w:rPr>
                <w:rFonts w:ascii="Verdana" w:hAnsi="Verdana"/>
                <w:sz w:val="20"/>
                <w:szCs w:val="20"/>
              </w:rPr>
              <w:t xml:space="preserve"> (BVM):</w:t>
            </w:r>
          </w:p>
          <w:p w14:paraId="0B4FD787" w14:textId="63813DB7" w:rsidR="00E6638A" w:rsidRDefault="00C57A0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BVM anvendes ved en</w:t>
            </w:r>
            <w:r w:rsidR="00E6638A">
              <w:rPr>
                <w:rFonts w:ascii="Verdana" w:hAnsi="Verdana"/>
                <w:sz w:val="20"/>
                <w:szCs w:val="20"/>
              </w:rPr>
              <w:t>hver form for plastikkirurgi</w:t>
            </w:r>
            <w:r>
              <w:rPr>
                <w:rFonts w:ascii="Verdana" w:hAnsi="Verdana"/>
                <w:sz w:val="20"/>
                <w:szCs w:val="20"/>
              </w:rPr>
              <w:t xml:space="preserve">. BVM skal kunne foretages hurtigt og skal være nøjagtigt og præcist.  </w:t>
            </w:r>
            <w:r w:rsidR="00E6638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0298BB7" w14:textId="77777777" w:rsidR="00C57A04" w:rsidRDefault="00C57A0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7F942E4" w14:textId="5F977162" w:rsidR="00C57A04" w:rsidRDefault="00C57A0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Lægen vurderer ved øjemål om hvorvidt brysterne er lige store. </w:t>
            </w:r>
          </w:p>
          <w:p w14:paraId="02283E74" w14:textId="77777777" w:rsidR="00C57A04" w:rsidRDefault="00C57A0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Der er to faktorer der kan ”snyde”</w:t>
            </w:r>
            <w:r w:rsidR="00E6638A">
              <w:rPr>
                <w:rFonts w:ascii="Verdana" w:hAnsi="Verdana"/>
                <w:sz w:val="20"/>
                <w:szCs w:val="20"/>
              </w:rPr>
              <w:t>: forskellige former for bryster kan gøre det svært at vurdere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E6638A">
              <w:rPr>
                <w:rFonts w:ascii="Verdana" w:hAnsi="Verdana"/>
                <w:sz w:val="20"/>
                <w:szCs w:val="20"/>
              </w:rPr>
              <w:t xml:space="preserve"> hvilket der er størst </w:t>
            </w:r>
            <w:r>
              <w:rPr>
                <w:rFonts w:ascii="Verdana" w:hAnsi="Verdana"/>
                <w:sz w:val="20"/>
                <w:szCs w:val="20"/>
              </w:rPr>
              <w:t xml:space="preserve"> og når</w:t>
            </w:r>
            <w:r w:rsidR="00E6638A">
              <w:rPr>
                <w:rFonts w:ascii="Verdana" w:hAnsi="Verdana"/>
                <w:sz w:val="20"/>
                <w:szCs w:val="20"/>
              </w:rPr>
              <w:t xml:space="preserve"> patienter ligger ned kan bryster opføre sig forskelligt.</w:t>
            </w:r>
          </w:p>
          <w:p w14:paraId="626CD26C" w14:textId="5CF0A714" w:rsidR="00E6638A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45DC42F" w14:textId="00B7C009" w:rsidR="00E6638A" w:rsidRDefault="00C57A0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BVM kan også anvendes v</w:t>
            </w:r>
            <w:r w:rsidR="00E6638A">
              <w:rPr>
                <w:rFonts w:ascii="Verdana" w:hAnsi="Verdana"/>
                <w:sz w:val="20"/>
                <w:szCs w:val="20"/>
              </w:rPr>
              <w:t>ed korrektioner eller</w:t>
            </w:r>
            <w:r>
              <w:rPr>
                <w:rFonts w:ascii="Verdana" w:hAnsi="Verdana"/>
                <w:sz w:val="20"/>
                <w:szCs w:val="20"/>
              </w:rPr>
              <w:t xml:space="preserve"> symmetriskabende operationer samt</w:t>
            </w:r>
            <w:r w:rsidR="00E6638A">
              <w:rPr>
                <w:rFonts w:ascii="Verdana" w:hAnsi="Verdana"/>
                <w:sz w:val="20"/>
                <w:szCs w:val="20"/>
              </w:rPr>
              <w:t xml:space="preserve"> ved fedttra</w:t>
            </w:r>
            <w:r>
              <w:rPr>
                <w:rFonts w:ascii="Verdana" w:hAnsi="Verdana"/>
                <w:sz w:val="20"/>
                <w:szCs w:val="20"/>
              </w:rPr>
              <w:t>nspla</w:t>
            </w:r>
            <w:r w:rsidR="00472447">
              <w:rPr>
                <w:rFonts w:ascii="Verdana" w:hAnsi="Verdana"/>
                <w:sz w:val="20"/>
                <w:szCs w:val="20"/>
              </w:rPr>
              <w:t>n</w:t>
            </w:r>
            <w:r w:rsidR="00E6638A">
              <w:rPr>
                <w:rFonts w:ascii="Verdana" w:hAnsi="Verdana"/>
                <w:sz w:val="20"/>
                <w:szCs w:val="20"/>
              </w:rPr>
              <w:t>tation</w:t>
            </w:r>
            <w:r>
              <w:rPr>
                <w:rFonts w:ascii="Verdana" w:hAnsi="Verdana"/>
                <w:sz w:val="20"/>
                <w:szCs w:val="20"/>
              </w:rPr>
              <w:t>er</w:t>
            </w:r>
            <w:r w:rsidR="00E6638A">
              <w:rPr>
                <w:rFonts w:ascii="Verdana" w:hAnsi="Verdana"/>
                <w:sz w:val="20"/>
                <w:szCs w:val="20"/>
              </w:rPr>
              <w:t xml:space="preserve"> (hvor meget har vi opnået ved øget fylde) </w:t>
            </w:r>
          </w:p>
          <w:p w14:paraId="3A53DA13" w14:textId="77777777" w:rsidR="00472447" w:rsidRDefault="004724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C733152" w14:textId="77777777" w:rsidR="00472447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Fedttranspla</w:t>
            </w:r>
            <w:r w:rsidR="0047244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t</w:t>
            </w:r>
            <w:r w:rsidR="00472447">
              <w:rPr>
                <w:rFonts w:ascii="Verdana" w:hAnsi="Verdana"/>
                <w:sz w:val="20"/>
                <w:szCs w:val="20"/>
              </w:rPr>
              <w:t>at</w:t>
            </w:r>
            <w:r>
              <w:rPr>
                <w:rFonts w:ascii="Verdana" w:hAnsi="Verdana"/>
                <w:sz w:val="20"/>
                <w:szCs w:val="20"/>
              </w:rPr>
              <w:t xml:space="preserve">ion er en ny teknologi </w:t>
            </w:r>
            <w:r w:rsidRPr="00E6638A">
              <w:rPr>
                <w:rFonts w:ascii="Verdana" w:hAnsi="Verdana"/>
                <w:sz w:val="20"/>
                <w:szCs w:val="20"/>
              </w:rPr>
              <w:sym w:font="Wingdings" w:char="F0E0"/>
            </w:r>
            <w:r>
              <w:rPr>
                <w:rFonts w:ascii="Verdana" w:hAnsi="Verdana"/>
                <w:sz w:val="20"/>
                <w:szCs w:val="20"/>
              </w:rPr>
              <w:t xml:space="preserve"> hv</w:t>
            </w:r>
            <w:r w:rsidR="00472447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>d virker bedst?</w:t>
            </w:r>
          </w:p>
          <w:p w14:paraId="5475AA24" w14:textId="0A37DBCD" w:rsidR="00E6638A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961A448" w14:textId="150F5AAF" w:rsidR="00E6638A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Juridisk: økonomisk udgift for patient </w:t>
            </w:r>
            <w:r w:rsidRPr="00E6638A">
              <w:rPr>
                <w:rFonts w:ascii="Verdana" w:hAnsi="Verdana"/>
                <w:sz w:val="20"/>
                <w:szCs w:val="20"/>
              </w:rPr>
              <w:sym w:font="Wingdings" w:char="F0E0"/>
            </w:r>
            <w:r>
              <w:rPr>
                <w:rFonts w:ascii="Verdana" w:hAnsi="Verdana"/>
                <w:sz w:val="20"/>
                <w:szCs w:val="20"/>
              </w:rPr>
              <w:t xml:space="preserve"> læge skal dokumentere</w:t>
            </w:r>
            <w:r w:rsidR="00472447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at hun har fået det i</w:t>
            </w:r>
            <w:r w:rsidR="00472447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som lægen mener. Objektivt mål. </w:t>
            </w:r>
          </w:p>
          <w:p w14:paraId="2C7803AF" w14:textId="77777777" w:rsidR="00E6638A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14535A1" w14:textId="3EB8AF6C" w:rsidR="00E6638A" w:rsidRDefault="00E6638A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Brystreduktion: til vurdering af</w:t>
            </w:r>
            <w:r w:rsidR="00472447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om det offentlige kan tilbyde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reduktion (grænse omkring 900ml) </w:t>
            </w:r>
            <w:r w:rsidRPr="00E6638A">
              <w:rPr>
                <w:rFonts w:ascii="Verdana" w:hAnsi="Verdana"/>
                <w:sz w:val="20"/>
                <w:szCs w:val="20"/>
              </w:rPr>
              <w:sym w:font="Wingdings" w:char="F0E0"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2447">
              <w:rPr>
                <w:rFonts w:ascii="Verdana" w:hAnsi="Verdana"/>
                <w:sz w:val="20"/>
                <w:szCs w:val="20"/>
              </w:rPr>
              <w:t xml:space="preserve">hvis </w:t>
            </w:r>
            <w:r>
              <w:rPr>
                <w:rFonts w:ascii="Verdana" w:hAnsi="Verdana"/>
                <w:sz w:val="20"/>
                <w:szCs w:val="20"/>
              </w:rPr>
              <w:t>under</w:t>
            </w:r>
            <w:r w:rsidR="00472447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kan</w:t>
            </w:r>
            <w:r w:rsidR="00472447">
              <w:rPr>
                <w:rFonts w:ascii="Verdana" w:hAnsi="Verdana"/>
                <w:sz w:val="20"/>
                <w:szCs w:val="20"/>
              </w:rPr>
              <w:t xml:space="preserve"> det offentlige</w:t>
            </w:r>
            <w:r>
              <w:rPr>
                <w:rFonts w:ascii="Verdana" w:hAnsi="Verdana"/>
                <w:sz w:val="20"/>
                <w:szCs w:val="20"/>
              </w:rPr>
              <w:t xml:space="preserve"> ikke tilbyde operation</w:t>
            </w:r>
            <w:r w:rsidR="0047244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FEAE73A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3279B8A" w14:textId="69CDBD1C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Akustikere kan bidrage med viden v</w:t>
            </w:r>
            <w:r w:rsidR="00472447">
              <w:rPr>
                <w:rFonts w:ascii="Verdana" w:hAnsi="Verdana"/>
                <w:sz w:val="20"/>
                <w:szCs w:val="20"/>
              </w:rPr>
              <w:t>e</w:t>
            </w:r>
            <w:r>
              <w:rPr>
                <w:rFonts w:ascii="Verdana" w:hAnsi="Verdana"/>
                <w:sz w:val="20"/>
                <w:szCs w:val="20"/>
              </w:rPr>
              <w:t xml:space="preserve">dr. stående bølger </w:t>
            </w:r>
            <w:r w:rsidRPr="005750D7">
              <w:rPr>
                <w:rFonts w:ascii="Verdana" w:hAnsi="Verdana"/>
                <w:sz w:val="20"/>
                <w:szCs w:val="20"/>
              </w:rPr>
              <w:sym w:font="Wingdings" w:char="F0E0"/>
            </w:r>
            <w:r>
              <w:rPr>
                <w:rFonts w:ascii="Verdana" w:hAnsi="Verdana"/>
                <w:sz w:val="20"/>
                <w:szCs w:val="20"/>
              </w:rPr>
              <w:t xml:space="preserve"> frekvensforsinkelse</w:t>
            </w:r>
            <w:r w:rsidR="0047244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890D290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6EADA06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Silikonekant: ikke alt for blød således volumen ændrer sig ved tryk. </w:t>
            </w:r>
          </w:p>
          <w:p w14:paraId="7A7FE512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783E804" w14:textId="77D8C38B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Fantom: flere hjørner end et rigtig bryst (</w:t>
            </w:r>
            <w:r w:rsidR="00472447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den der kan fyldes op)</w:t>
            </w:r>
            <w:r w:rsidR="00472447">
              <w:rPr>
                <w:rFonts w:ascii="Verdana" w:hAnsi="Verdana"/>
                <w:sz w:val="20"/>
                <w:szCs w:val="20"/>
              </w:rPr>
              <w:t>)</w:t>
            </w:r>
          </w:p>
          <w:p w14:paraId="59F536D2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F44F9DF" w14:textId="20E9E7F2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 laver</w:t>
            </w:r>
            <w:r w:rsidR="00472447">
              <w:rPr>
                <w:rFonts w:ascii="Verdana" w:hAnsi="Verdana"/>
                <w:sz w:val="20"/>
                <w:szCs w:val="20"/>
              </w:rPr>
              <w:t xml:space="preserve"> om nødvendigt</w:t>
            </w:r>
            <w:r>
              <w:rPr>
                <w:rFonts w:ascii="Verdana" w:hAnsi="Verdana"/>
                <w:sz w:val="20"/>
                <w:szCs w:val="20"/>
              </w:rPr>
              <w:t xml:space="preserve"> afstøbninger</w:t>
            </w:r>
            <w:r w:rsidR="00472447">
              <w:rPr>
                <w:rFonts w:ascii="Verdana" w:hAnsi="Verdana"/>
                <w:sz w:val="20"/>
                <w:szCs w:val="20"/>
              </w:rPr>
              <w:t xml:space="preserve"> i bellastik gel.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2864DDD" w14:textId="12CFFEB5" w:rsidR="005750D7" w:rsidRDefault="0047244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Kuffert med indlæg kan lånes af PL</w:t>
            </w:r>
            <w:r w:rsidR="005750D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5750D7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565EFA0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F43392F" w14:textId="3B851223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Mikrofon skal sidde i en god afstand fra resonansåbning for at undgå støj. Vi </w:t>
            </w:r>
            <w:r w:rsidR="00472447">
              <w:rPr>
                <w:rFonts w:ascii="Verdana" w:hAnsi="Verdana"/>
                <w:sz w:val="20"/>
                <w:szCs w:val="20"/>
              </w:rPr>
              <w:t>tester</w:t>
            </w:r>
            <w:r>
              <w:rPr>
                <w:rFonts w:ascii="Verdana" w:hAnsi="Verdana"/>
                <w:sz w:val="20"/>
                <w:szCs w:val="20"/>
              </w:rPr>
              <w:t xml:space="preserve"> os frem. </w:t>
            </w:r>
          </w:p>
          <w:p w14:paraId="6C013671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9D428C2" w14:textId="04F656B2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Brugervenlighed: </w:t>
            </w:r>
            <w:r w:rsidR="00472447">
              <w:rPr>
                <w:rFonts w:ascii="Verdana" w:hAnsi="Verdana"/>
                <w:sz w:val="20"/>
                <w:szCs w:val="20"/>
              </w:rPr>
              <w:t xml:space="preserve">håndtag/ mulighed for at </w:t>
            </w:r>
            <w:r>
              <w:rPr>
                <w:rFonts w:ascii="Verdana" w:hAnsi="Verdana"/>
                <w:sz w:val="20"/>
                <w:szCs w:val="20"/>
              </w:rPr>
              <w:t>holde i den tunge del</w:t>
            </w:r>
            <w:r w:rsidR="0047244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F132BA9" w14:textId="77777777" w:rsidR="005750D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7D11B7E9" w14:textId="7968AE52" w:rsidR="001E5702" w:rsidRDefault="001E5702" w:rsidP="001E57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 sender litteratur i DRIVE vedr. patenter. </w:t>
            </w:r>
          </w:p>
          <w:p w14:paraId="3F05B5EA" w14:textId="4B2C5705" w:rsidR="005750D7" w:rsidRPr="00E53047" w:rsidRDefault="005750D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4D3F1B1" w14:textId="426E7BEA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384B2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384B27">
        <w:trPr>
          <w:trHeight w:val="1234"/>
        </w:trPr>
        <w:tc>
          <w:tcPr>
            <w:tcW w:w="2453" w:type="dxa"/>
          </w:tcPr>
          <w:p w14:paraId="190FCD59" w14:textId="77777777" w:rsidR="003C0024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NDA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hht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undervisere på AU</w:t>
            </w:r>
          </w:p>
          <w:p w14:paraId="0E458C54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  <w:p w14:paraId="31E03A8F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  <w:p w14:paraId="023343C3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  <w:p w14:paraId="03BB5215" w14:textId="4448929F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Dokumenter samt informationer online / i ”skyen”</w:t>
            </w:r>
          </w:p>
          <w:p w14:paraId="0CACD706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  <w:p w14:paraId="5DC1A6CB" w14:textId="55C0E702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Mødeindkaldelse hver 14. dag</w:t>
            </w:r>
          </w:p>
          <w:p w14:paraId="1D252073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  <w:p w14:paraId="345A9C84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  <w:p w14:paraId="3AD75ED8" w14:textId="4C82780F" w:rsidR="002D711F" w:rsidRPr="00E53047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671483C3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AU-Undervisere skal underskrive NDA medmindre de i forvejen er underlagt en fortrolighedsaftale gennem deres ansættelsesforhold. </w:t>
            </w:r>
          </w:p>
          <w:p w14:paraId="7958B1C3" w14:textId="77777777" w:rsidR="003C0024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</w:p>
          <w:p w14:paraId="5AA87C13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 accepterer evt. risici i forbindelse med online informationsdeling. </w:t>
            </w:r>
          </w:p>
          <w:p w14:paraId="0AA53AD9" w14:textId="77777777" w:rsidR="002D711F" w:rsidRDefault="002D711F" w:rsidP="00384B27">
            <w:pPr>
              <w:rPr>
                <w:rFonts w:ascii="Verdana" w:hAnsi="Verdana"/>
                <w:sz w:val="20"/>
                <w:szCs w:val="20"/>
              </w:rPr>
            </w:pPr>
          </w:p>
          <w:p w14:paraId="7FCF5026" w14:textId="77777777" w:rsidR="002D711F" w:rsidRDefault="002D711F" w:rsidP="00384B27">
            <w:pPr>
              <w:rPr>
                <w:rFonts w:ascii="Verdana" w:hAnsi="Verdana"/>
                <w:sz w:val="20"/>
                <w:szCs w:val="20"/>
              </w:rPr>
            </w:pPr>
          </w:p>
          <w:p w14:paraId="4F42C048" w14:textId="77777777" w:rsidR="002D711F" w:rsidRDefault="002D711F" w:rsidP="002D71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Der afholdes møde hver 14. dag på OPA - næste gang tirsdag d. 19. september kl. 14.00. </w:t>
            </w:r>
          </w:p>
          <w:p w14:paraId="735E6247" w14:textId="77777777" w:rsidR="002D711F" w:rsidRPr="00E53047" w:rsidRDefault="002D711F" w:rsidP="00384B27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14:paraId="06ED2785" w14:textId="77777777" w:rsidR="003C0024" w:rsidRPr="00E53047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384B2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8"/>
      <w:footerReference w:type="default" r:id="rId9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7260B" w14:textId="77777777" w:rsidR="00C57A04" w:rsidRDefault="00C57A04">
      <w:r>
        <w:separator/>
      </w:r>
    </w:p>
  </w:endnote>
  <w:endnote w:type="continuationSeparator" w:id="0">
    <w:p w14:paraId="310F7089" w14:textId="77777777" w:rsidR="00C57A04" w:rsidRDefault="00C5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4AF10" w14:textId="77777777" w:rsidR="00C57A04" w:rsidRDefault="00C57A04" w:rsidP="00E530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CEAB5" w14:textId="77777777" w:rsidR="00C57A04" w:rsidRDefault="00C57A04" w:rsidP="00E530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03E6" w14:textId="77777777" w:rsidR="00C57A04" w:rsidRPr="00A053E9" w:rsidRDefault="00C57A04" w:rsidP="00E53047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2D711F">
      <w:rPr>
        <w:rStyle w:val="PageNumber"/>
        <w:rFonts w:ascii="Verdana" w:hAnsi="Verdana"/>
        <w:noProof/>
        <w:sz w:val="20"/>
        <w:szCs w:val="20"/>
      </w:rPr>
      <w:t>2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2D711F">
      <w:rPr>
        <w:rStyle w:val="PageNumber"/>
        <w:rFonts w:ascii="Verdana" w:hAnsi="Verdana"/>
        <w:noProof/>
        <w:sz w:val="20"/>
        <w:szCs w:val="20"/>
      </w:rPr>
      <w:t>2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7A646" w14:textId="77777777" w:rsidR="00C57A04" w:rsidRDefault="00C57A04">
      <w:r>
        <w:separator/>
      </w:r>
    </w:p>
  </w:footnote>
  <w:footnote w:type="continuationSeparator" w:id="0">
    <w:p w14:paraId="28AAFEC9" w14:textId="77777777" w:rsidR="00C57A04" w:rsidRDefault="00C5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EE4"/>
    <w:multiLevelType w:val="hybridMultilevel"/>
    <w:tmpl w:val="94283B7E"/>
    <w:lvl w:ilvl="0" w:tplc="0E10EC36">
      <w:start w:val="2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BC03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FD"/>
    <w:rsid w:val="001677E4"/>
    <w:rsid w:val="00193B36"/>
    <w:rsid w:val="001E5702"/>
    <w:rsid w:val="002879E3"/>
    <w:rsid w:val="002D711F"/>
    <w:rsid w:val="00384B27"/>
    <w:rsid w:val="003C0024"/>
    <w:rsid w:val="00472447"/>
    <w:rsid w:val="005750D7"/>
    <w:rsid w:val="005A3F7F"/>
    <w:rsid w:val="007D3D0A"/>
    <w:rsid w:val="008847FD"/>
    <w:rsid w:val="009A464D"/>
    <w:rsid w:val="009B7BC1"/>
    <w:rsid w:val="00B56FB9"/>
    <w:rsid w:val="00B75205"/>
    <w:rsid w:val="00B77A27"/>
    <w:rsid w:val="00C537F0"/>
    <w:rsid w:val="00C57A04"/>
    <w:rsid w:val="00CD2D47"/>
    <w:rsid w:val="00E53047"/>
    <w:rsid w:val="00E663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C33C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monbjerre:Downloads:Refer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Referat.dot</Template>
  <TotalTime>1109</TotalTime>
  <Pages>2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17</cp:revision>
  <cp:lastPrinted>2009-06-23T09:40:00Z</cp:lastPrinted>
  <dcterms:created xsi:type="dcterms:W3CDTF">2016-09-05T11:30:00Z</dcterms:created>
  <dcterms:modified xsi:type="dcterms:W3CDTF">2016-09-06T06:50:00Z</dcterms:modified>
</cp:coreProperties>
</file>