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34C6" w14:textId="77777777" w:rsidR="00132DCB" w:rsidRDefault="00132DCB" w:rsidP="002C3E4E">
      <w:pPr>
        <w:pStyle w:val="Plattetekst"/>
        <w:rPr>
          <w:sz w:val="48"/>
          <w:szCs w:val="48"/>
        </w:rPr>
      </w:pPr>
      <w:r>
        <w:br/>
      </w:r>
    </w:p>
    <w:p w14:paraId="65F93E88" w14:textId="77777777" w:rsidR="00132DCB" w:rsidRPr="004E0499" w:rsidRDefault="00132DCB" w:rsidP="002C3E4E">
      <w:pPr>
        <w:pStyle w:val="Titel"/>
        <w:rPr>
          <w:sz w:val="28"/>
          <w:szCs w:val="28"/>
        </w:rPr>
      </w:pPr>
      <w:r w:rsidRPr="004E0499">
        <w:t xml:space="preserve">Object-Oriented Programming </w:t>
      </w:r>
      <w:r>
        <w:t>4</w:t>
      </w:r>
      <w:r w:rsidRPr="004E0499">
        <w:t xml:space="preserve"> – </w:t>
      </w:r>
      <w:proofErr w:type="spellStart"/>
      <w:r>
        <w:t>Spotify</w:t>
      </w:r>
      <w:proofErr w:type="spellEnd"/>
    </w:p>
    <w:p w14:paraId="25E0E6DC" w14:textId="59974521" w:rsidR="00132DCB" w:rsidRPr="00240D12" w:rsidRDefault="00132DCB" w:rsidP="002C3E4E">
      <w:pPr>
        <w:pStyle w:val="Ondertitel"/>
      </w:pPr>
      <w:r w:rsidRPr="00240D12">
        <w:t>Versie 1.0.</w:t>
      </w:r>
      <w:r w:rsidR="00804489">
        <w:t>1</w:t>
      </w:r>
    </w:p>
    <w:p w14:paraId="40055EA3" w14:textId="77777777" w:rsidR="00132DCB" w:rsidRDefault="00132DCB" w:rsidP="002C3E4E">
      <w:r w:rsidRPr="00240D12">
        <w:t>Onderdeel van traject:</w:t>
      </w:r>
      <w:r w:rsidRPr="00240D12">
        <w:tab/>
      </w:r>
      <w:r>
        <w:t>Software</w:t>
      </w:r>
      <w:r w:rsidRPr="00240D12">
        <w:br/>
        <w:t>Vervolg na dit project:</w:t>
      </w:r>
      <w:r w:rsidRPr="00240D12">
        <w:tab/>
      </w:r>
      <w:r>
        <w:t>Full-stack 1</w:t>
      </w:r>
    </w:p>
    <w:p w14:paraId="24BB37BC" w14:textId="77777777" w:rsidR="006D2DC7" w:rsidRDefault="00132DCB" w:rsidP="002C3E4E">
      <w:pPr>
        <w:pStyle w:val="Kop1"/>
      </w:pPr>
      <w:r>
        <w:rPr>
          <w:rFonts w:eastAsia="Calibri" w:cs="Arial"/>
        </w:rPr>
        <w:br w:type="page"/>
      </w:r>
      <w:bookmarkStart w:id="0" w:name="_Toc164840887"/>
      <w:r w:rsidR="006D2DC7" w:rsidRPr="00240D12">
        <w:lastRenderedPageBreak/>
        <w:t xml:space="preserve">Samenvatting </w:t>
      </w:r>
      <w:r w:rsidR="006D2DC7">
        <w:t>casus</w:t>
      </w:r>
      <w:bookmarkEnd w:id="0"/>
    </w:p>
    <w:p w14:paraId="5881CCE6" w14:textId="394208D5" w:rsidR="006D2DC7" w:rsidRDefault="006D2DC7" w:rsidP="002C3E4E">
      <w:r>
        <w:t xml:space="preserve">Je gaat in </w:t>
      </w:r>
      <w:r w:rsidR="002C3E4E">
        <w:t>tweetallen een CLI (</w:t>
      </w:r>
      <w:proofErr w:type="spellStart"/>
      <w:r w:rsidR="002C3E4E">
        <w:t>Command</w:t>
      </w:r>
      <w:proofErr w:type="spellEnd"/>
      <w:r w:rsidR="002C3E4E">
        <w:t xml:space="preserve"> Line Interface) </w:t>
      </w:r>
      <w:proofErr w:type="spellStart"/>
      <w:r w:rsidR="00B9270B">
        <w:t>varient</w:t>
      </w:r>
      <w:proofErr w:type="spellEnd"/>
      <w:r w:rsidR="002C3E4E">
        <w:t xml:space="preserve"> ontwikkelen van </w:t>
      </w:r>
      <w:r w:rsidR="00B9270B">
        <w:t>het populaire muziekplatform “</w:t>
      </w:r>
      <w:proofErr w:type="spellStart"/>
      <w:r w:rsidR="00B9270B">
        <w:t>Spotify</w:t>
      </w:r>
      <w:proofErr w:type="spellEnd"/>
      <w:r w:rsidR="00B9270B">
        <w:t>”.</w:t>
      </w:r>
      <w:r w:rsidR="00CA7106">
        <w:t xml:space="preserve"> </w:t>
      </w:r>
    </w:p>
    <w:p w14:paraId="4DD27DF2" w14:textId="22937774" w:rsidR="00CA7106" w:rsidRDefault="00CA7106" w:rsidP="002C3E4E">
      <w:r>
        <w:t xml:space="preserve">Het project dient gedocumenteerd te worden via GitHub. Maak een scrumboard aan en vul de sprintbacklog met de eisen en wensen. Alle user </w:t>
      </w:r>
      <w:proofErr w:type="spellStart"/>
      <w:r>
        <w:t>stories</w:t>
      </w:r>
      <w:proofErr w:type="spellEnd"/>
      <w:r>
        <w:t xml:space="preserve"> in de </w:t>
      </w:r>
      <w:proofErr w:type="spellStart"/>
      <w:r>
        <w:t>backlog</w:t>
      </w:r>
      <w:proofErr w:type="spellEnd"/>
      <w:r>
        <w:t xml:space="preserve"> dienen te voldoen aan de criteria: Wie, Wat, Waarom en “Realistisch”. Iedere user story dient een duidelijke Definition of </w:t>
      </w:r>
      <w:proofErr w:type="spellStart"/>
      <w:r>
        <w:t>Done</w:t>
      </w:r>
      <w:proofErr w:type="spellEnd"/>
      <w:r>
        <w:t xml:space="preserve"> te bevatten.</w:t>
      </w:r>
    </w:p>
    <w:p w14:paraId="4A1ED67F" w14:textId="724FF425" w:rsidR="00040BDA" w:rsidRDefault="0048606E" w:rsidP="002C3E4E">
      <w:r>
        <w:t xml:space="preserve">Vanuit de eisen en wensen dienen ontwerpen gemaakt te worden. Je verifieert de functionaliteit van </w:t>
      </w:r>
      <w:r w:rsidR="00F133F3">
        <w:t xml:space="preserve">het vastgesteld klassendiagram doormiddel van activiteitendiagrammen en </w:t>
      </w:r>
      <w:proofErr w:type="spellStart"/>
      <w:r w:rsidR="00F133F3">
        <w:t>use</w:t>
      </w:r>
      <w:proofErr w:type="spellEnd"/>
      <w:r w:rsidR="00F133F3">
        <w:t>-case diagrammen.</w:t>
      </w:r>
    </w:p>
    <w:p w14:paraId="03D95101" w14:textId="63A6855A" w:rsidR="00F133F3" w:rsidRDefault="00F133F3" w:rsidP="002C3E4E">
      <w:r>
        <w:t>Tijdens het realiseren koppel je regelmatig terug naar de product-</w:t>
      </w:r>
      <w:proofErr w:type="spellStart"/>
      <w:r>
        <w:t>owner</w:t>
      </w:r>
      <w:proofErr w:type="spellEnd"/>
      <w:r>
        <w:t xml:space="preserve">. Dit doe je door gebruik te maken van </w:t>
      </w:r>
      <w:r w:rsidR="006F1095">
        <w:t>s</w:t>
      </w:r>
      <w:r>
        <w:t xml:space="preserve">print reviews en </w:t>
      </w:r>
      <w:proofErr w:type="spellStart"/>
      <w:r>
        <w:t>retrospectives</w:t>
      </w:r>
      <w:proofErr w:type="spellEnd"/>
      <w:r>
        <w:t>.</w:t>
      </w:r>
    </w:p>
    <w:p w14:paraId="2C8A6C22" w14:textId="47FB5B8F" w:rsidR="001420A5" w:rsidRDefault="001420A5" w:rsidP="002C3E4E">
      <w:r>
        <w:t xml:space="preserve">Na het realiseren van een functionaliteit, dient deze grondig getest te worden. Alle testcases dienen aan te sluiten op de user </w:t>
      </w:r>
      <w:proofErr w:type="spellStart"/>
      <w:r>
        <w:t>stories</w:t>
      </w:r>
      <w:proofErr w:type="spellEnd"/>
      <w:r>
        <w:t xml:space="preserve"> en bevatten alle </w:t>
      </w:r>
      <w:r w:rsidR="004B5FD5">
        <w:t>scenario’s</w:t>
      </w:r>
      <w:r>
        <w:t xml:space="preserve">. Alle stappen, het gewenste resultaat en testdata zijn benoemd. Het is belangrijk </w:t>
      </w:r>
      <w:r w:rsidR="004B5FD5">
        <w:t>dat niet alleen het hoofdscenario, maar ook alternatieve scenario’s worden getest.</w:t>
      </w:r>
    </w:p>
    <w:p w14:paraId="26703F4E" w14:textId="4653D945" w:rsidR="006D2DC7" w:rsidRPr="003B225F" w:rsidRDefault="000A34B1" w:rsidP="002C3E4E">
      <w:r>
        <w:t>Na de oplevering wordt een verbetervoorstel gedaan naar de product-</w:t>
      </w:r>
      <w:proofErr w:type="spellStart"/>
      <w:r>
        <w:t>owner</w:t>
      </w:r>
      <w:proofErr w:type="spellEnd"/>
      <w:r>
        <w:t xml:space="preserve">. De verbetervoorstellen dienen gedaan te worden vanuit het testen, de oplevering en de </w:t>
      </w:r>
      <w:proofErr w:type="spellStart"/>
      <w:r>
        <w:t>retrospectives</w:t>
      </w:r>
      <w:proofErr w:type="spellEnd"/>
      <w:r>
        <w:t>. Het is belangrijk dat je alle opvallende details documenteert en advies uitbrengt hoe het project succesvol kan worden overgedragen.</w:t>
      </w:r>
    </w:p>
    <w:p w14:paraId="3565762C" w14:textId="508193C1" w:rsidR="006D2DC7" w:rsidRPr="003B225F" w:rsidRDefault="006D2DC7" w:rsidP="006F1095">
      <w:r w:rsidRPr="003B225F">
        <w:t>Tot slot moet de product-</w:t>
      </w:r>
      <w:proofErr w:type="spellStart"/>
      <w:r w:rsidRPr="003B225F">
        <w:t>owner</w:t>
      </w:r>
      <w:proofErr w:type="spellEnd"/>
      <w:r w:rsidRPr="003B225F">
        <w:t xml:space="preserve"> worden overtuigd dat het werk authentiek is. Toon op zoveel mogelijke manieren aan dat je begrijpt wat je hebt gemaakt. </w:t>
      </w:r>
    </w:p>
    <w:p w14:paraId="107358D1" w14:textId="77777777" w:rsidR="006D2DC7" w:rsidRPr="00D008E5" w:rsidRDefault="006D2DC7" w:rsidP="000A34B1">
      <w:pPr>
        <w:pStyle w:val="Kop2"/>
        <w:numPr>
          <w:ilvl w:val="0"/>
          <w:numId w:val="0"/>
        </w:numPr>
        <w:ind w:left="360"/>
      </w:pPr>
      <w:bookmarkStart w:id="1" w:name="_Toc164840888"/>
      <w:r w:rsidRPr="008745AB">
        <w:t>Versiebeheer</w:t>
      </w:r>
      <w:bookmarkEnd w:id="1"/>
    </w:p>
    <w:tbl>
      <w:tblPr>
        <w:tblStyle w:val="Tabelraster"/>
        <w:tblW w:w="0" w:type="auto"/>
        <w:tblLook w:val="04A0" w:firstRow="1" w:lastRow="0" w:firstColumn="1" w:lastColumn="0" w:noHBand="0" w:noVBand="1"/>
      </w:tblPr>
      <w:tblGrid>
        <w:gridCol w:w="1271"/>
        <w:gridCol w:w="2410"/>
        <w:gridCol w:w="5947"/>
      </w:tblGrid>
      <w:tr w:rsidR="006D2DC7" w14:paraId="3ADB533D" w14:textId="77777777" w:rsidTr="00270691">
        <w:trPr>
          <w:trHeight w:val="180"/>
        </w:trPr>
        <w:tc>
          <w:tcPr>
            <w:tcW w:w="1271" w:type="dxa"/>
            <w:vAlign w:val="center"/>
          </w:tcPr>
          <w:p w14:paraId="342313CE" w14:textId="77777777" w:rsidR="006D2DC7" w:rsidRDefault="006D2DC7" w:rsidP="00804489">
            <w:pPr>
              <w:pStyle w:val="Plattetekst"/>
              <w:spacing w:after="0"/>
            </w:pPr>
            <w:r>
              <w:t>1.0.0</w:t>
            </w:r>
          </w:p>
        </w:tc>
        <w:tc>
          <w:tcPr>
            <w:tcW w:w="2410" w:type="dxa"/>
            <w:vAlign w:val="center"/>
          </w:tcPr>
          <w:p w14:paraId="40BBA36C" w14:textId="56C0D7E9" w:rsidR="006D2DC7" w:rsidRPr="00D008E5" w:rsidRDefault="006D2DC7" w:rsidP="00804489">
            <w:pPr>
              <w:pStyle w:val="Plattetekst"/>
              <w:spacing w:after="0"/>
            </w:pPr>
            <w:r>
              <w:t xml:space="preserve">Robert Nieuwkoop, </w:t>
            </w:r>
            <w:r w:rsidRPr="00DD0037">
              <w:t xml:space="preserve">Erik </w:t>
            </w:r>
            <w:proofErr w:type="spellStart"/>
            <w:r w:rsidRPr="00DD0037">
              <w:t>Seldenthuis</w:t>
            </w:r>
            <w:proofErr w:type="spellEnd"/>
          </w:p>
        </w:tc>
        <w:tc>
          <w:tcPr>
            <w:tcW w:w="5947" w:type="dxa"/>
            <w:vAlign w:val="center"/>
          </w:tcPr>
          <w:p w14:paraId="79793B0D" w14:textId="77777777" w:rsidR="006D2DC7" w:rsidRPr="00D008E5" w:rsidRDefault="006D2DC7" w:rsidP="00804489">
            <w:pPr>
              <w:pStyle w:val="Plattetekst"/>
              <w:spacing w:after="0"/>
            </w:pPr>
            <w:r>
              <w:t xml:space="preserve">Opzet leeswijzer – Gebruik van bestaande </w:t>
            </w:r>
            <w:proofErr w:type="spellStart"/>
            <w:r>
              <w:t>rubrics</w:t>
            </w:r>
            <w:proofErr w:type="spellEnd"/>
            <w:r>
              <w:t>, schrijven nieuw casus.</w:t>
            </w:r>
          </w:p>
        </w:tc>
      </w:tr>
      <w:tr w:rsidR="006D2DC7" w14:paraId="4E1D0811" w14:textId="77777777" w:rsidTr="00270691">
        <w:tc>
          <w:tcPr>
            <w:tcW w:w="1271" w:type="dxa"/>
            <w:vAlign w:val="center"/>
          </w:tcPr>
          <w:p w14:paraId="0B152C32" w14:textId="51DABB1D" w:rsidR="006D2DC7" w:rsidRDefault="00804489" w:rsidP="00804489">
            <w:pPr>
              <w:pStyle w:val="Plattetekst"/>
              <w:spacing w:after="0"/>
            </w:pPr>
            <w:r>
              <w:t>1.0.1.</w:t>
            </w:r>
          </w:p>
        </w:tc>
        <w:tc>
          <w:tcPr>
            <w:tcW w:w="2410" w:type="dxa"/>
            <w:vAlign w:val="center"/>
          </w:tcPr>
          <w:p w14:paraId="464D3642" w14:textId="1E9D6048" w:rsidR="006D2DC7" w:rsidRPr="00D008E5" w:rsidRDefault="00804489" w:rsidP="00804489">
            <w:pPr>
              <w:pStyle w:val="Plattetekst"/>
              <w:spacing w:after="0"/>
            </w:pPr>
            <w:r>
              <w:t xml:space="preserve">Robert Nieuwkoop, </w:t>
            </w:r>
            <w:r w:rsidRPr="00DD0037">
              <w:t xml:space="preserve">Erik </w:t>
            </w:r>
            <w:proofErr w:type="spellStart"/>
            <w:r w:rsidRPr="00DD0037">
              <w:t>Seldenthuis</w:t>
            </w:r>
            <w:proofErr w:type="spellEnd"/>
          </w:p>
        </w:tc>
        <w:tc>
          <w:tcPr>
            <w:tcW w:w="5947" w:type="dxa"/>
            <w:vAlign w:val="center"/>
          </w:tcPr>
          <w:p w14:paraId="1B274F61" w14:textId="0AA10FDE" w:rsidR="006D2DC7" w:rsidRPr="00D008E5" w:rsidRDefault="002D0B12" w:rsidP="00804489">
            <w:pPr>
              <w:pStyle w:val="Plattetekst"/>
              <w:spacing w:after="0"/>
            </w:pPr>
            <w:r>
              <w:t>Beoordeling van werkprocessen toegevoegd</w:t>
            </w:r>
          </w:p>
        </w:tc>
      </w:tr>
    </w:tbl>
    <w:p w14:paraId="3A6EEC56" w14:textId="77777777" w:rsidR="006F1095" w:rsidRDefault="006F1095" w:rsidP="002C3E4E"/>
    <w:sdt>
      <w:sdtPr>
        <w:rPr>
          <w:rFonts w:ascii="Calibri" w:eastAsia="SimSun" w:hAnsi="Calibri" w:cs="Calibri"/>
          <w:color w:val="auto"/>
          <w:sz w:val="22"/>
          <w:szCs w:val="22"/>
          <w:lang w:eastAsia="en-US"/>
        </w:rPr>
        <w:id w:val="-783572512"/>
        <w:docPartObj>
          <w:docPartGallery w:val="Table of Contents"/>
          <w:docPartUnique/>
        </w:docPartObj>
      </w:sdtPr>
      <w:sdtEndPr>
        <w:rPr>
          <w:b/>
          <w:bCs/>
        </w:rPr>
      </w:sdtEndPr>
      <w:sdtContent>
        <w:p w14:paraId="05D2A957" w14:textId="0C064C36" w:rsidR="006F1095" w:rsidRPr="006F1095" w:rsidRDefault="006F1095" w:rsidP="006F1095">
          <w:pPr>
            <w:pStyle w:val="Kopvaninhoudsopgave"/>
            <w:numPr>
              <w:ilvl w:val="0"/>
              <w:numId w:val="0"/>
            </w:numPr>
            <w:rPr>
              <w:rStyle w:val="Kop2Char"/>
            </w:rPr>
          </w:pPr>
          <w:r w:rsidRPr="006F1095">
            <w:rPr>
              <w:rStyle w:val="Kop2Char"/>
            </w:rPr>
            <w:t>Inhoud</w:t>
          </w:r>
        </w:p>
        <w:p w14:paraId="2346252A" w14:textId="30BEE0E0" w:rsidR="00096275" w:rsidRDefault="006F1095">
          <w:pPr>
            <w:pStyle w:val="Inhopg1"/>
            <w:tabs>
              <w:tab w:val="left" w:pos="440"/>
              <w:tab w:val="right" w:leader="dot" w:pos="9628"/>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164840887" w:history="1">
            <w:r w:rsidR="00096275" w:rsidRPr="00D2431D">
              <w:rPr>
                <w:rStyle w:val="Hyperlink"/>
                <w:noProof/>
              </w:rPr>
              <w:t>1.</w:t>
            </w:r>
            <w:r w:rsidR="00096275">
              <w:rPr>
                <w:rFonts w:asciiTheme="minorHAnsi" w:eastAsiaTheme="minorEastAsia" w:hAnsiTheme="minorHAnsi" w:cstheme="minorBidi"/>
                <w:noProof/>
                <w:lang w:eastAsia="nl-NL"/>
              </w:rPr>
              <w:tab/>
            </w:r>
            <w:r w:rsidR="00096275" w:rsidRPr="00D2431D">
              <w:rPr>
                <w:rStyle w:val="Hyperlink"/>
                <w:noProof/>
              </w:rPr>
              <w:t>Samenvatting casus</w:t>
            </w:r>
            <w:r w:rsidR="00096275">
              <w:rPr>
                <w:noProof/>
                <w:webHidden/>
              </w:rPr>
              <w:tab/>
            </w:r>
            <w:r w:rsidR="00096275">
              <w:rPr>
                <w:noProof/>
                <w:webHidden/>
              </w:rPr>
              <w:fldChar w:fldCharType="begin"/>
            </w:r>
            <w:r w:rsidR="00096275">
              <w:rPr>
                <w:noProof/>
                <w:webHidden/>
              </w:rPr>
              <w:instrText xml:space="preserve"> PAGEREF _Toc164840887 \h </w:instrText>
            </w:r>
            <w:r w:rsidR="00096275">
              <w:rPr>
                <w:noProof/>
                <w:webHidden/>
              </w:rPr>
            </w:r>
            <w:r w:rsidR="00096275">
              <w:rPr>
                <w:noProof/>
                <w:webHidden/>
              </w:rPr>
              <w:fldChar w:fldCharType="separate"/>
            </w:r>
            <w:r w:rsidR="00096275">
              <w:rPr>
                <w:noProof/>
                <w:webHidden/>
              </w:rPr>
              <w:t>2</w:t>
            </w:r>
            <w:r w:rsidR="00096275">
              <w:rPr>
                <w:noProof/>
                <w:webHidden/>
              </w:rPr>
              <w:fldChar w:fldCharType="end"/>
            </w:r>
          </w:hyperlink>
        </w:p>
        <w:p w14:paraId="550C7E58" w14:textId="0D4817DD" w:rsidR="00096275" w:rsidRDefault="00096275">
          <w:pPr>
            <w:pStyle w:val="Inhopg2"/>
            <w:tabs>
              <w:tab w:val="right" w:leader="dot" w:pos="9628"/>
            </w:tabs>
            <w:rPr>
              <w:rFonts w:asciiTheme="minorHAnsi" w:eastAsiaTheme="minorEastAsia" w:hAnsiTheme="minorHAnsi" w:cstheme="minorBidi"/>
              <w:noProof/>
              <w:lang w:eastAsia="nl-NL"/>
            </w:rPr>
          </w:pPr>
          <w:hyperlink w:anchor="_Toc164840888" w:history="1">
            <w:r w:rsidRPr="00D2431D">
              <w:rPr>
                <w:rStyle w:val="Hyperlink"/>
                <w:noProof/>
              </w:rPr>
              <w:t>Versiebeheer</w:t>
            </w:r>
            <w:r>
              <w:rPr>
                <w:noProof/>
                <w:webHidden/>
              </w:rPr>
              <w:tab/>
            </w:r>
            <w:r>
              <w:rPr>
                <w:noProof/>
                <w:webHidden/>
              </w:rPr>
              <w:fldChar w:fldCharType="begin"/>
            </w:r>
            <w:r>
              <w:rPr>
                <w:noProof/>
                <w:webHidden/>
              </w:rPr>
              <w:instrText xml:space="preserve"> PAGEREF _Toc164840888 \h </w:instrText>
            </w:r>
            <w:r>
              <w:rPr>
                <w:noProof/>
                <w:webHidden/>
              </w:rPr>
            </w:r>
            <w:r>
              <w:rPr>
                <w:noProof/>
                <w:webHidden/>
              </w:rPr>
              <w:fldChar w:fldCharType="separate"/>
            </w:r>
            <w:r>
              <w:rPr>
                <w:noProof/>
                <w:webHidden/>
              </w:rPr>
              <w:t>2</w:t>
            </w:r>
            <w:r>
              <w:rPr>
                <w:noProof/>
                <w:webHidden/>
              </w:rPr>
              <w:fldChar w:fldCharType="end"/>
            </w:r>
          </w:hyperlink>
        </w:p>
        <w:p w14:paraId="5B57D7C0" w14:textId="6ED1CD00" w:rsidR="00096275" w:rsidRDefault="00096275">
          <w:pPr>
            <w:pStyle w:val="Inhopg1"/>
            <w:tabs>
              <w:tab w:val="left" w:pos="440"/>
              <w:tab w:val="right" w:leader="dot" w:pos="9628"/>
            </w:tabs>
            <w:rPr>
              <w:rFonts w:asciiTheme="minorHAnsi" w:eastAsiaTheme="minorEastAsia" w:hAnsiTheme="minorHAnsi" w:cstheme="minorBidi"/>
              <w:noProof/>
              <w:lang w:eastAsia="nl-NL"/>
            </w:rPr>
          </w:pPr>
          <w:hyperlink w:anchor="_Toc164840889" w:history="1">
            <w:r w:rsidRPr="00D2431D">
              <w:rPr>
                <w:rStyle w:val="Hyperlink"/>
                <w:noProof/>
              </w:rPr>
              <w:t>2.</w:t>
            </w:r>
            <w:r>
              <w:rPr>
                <w:rFonts w:asciiTheme="minorHAnsi" w:eastAsiaTheme="minorEastAsia" w:hAnsiTheme="minorHAnsi" w:cstheme="minorBidi"/>
                <w:noProof/>
                <w:lang w:eastAsia="nl-NL"/>
              </w:rPr>
              <w:tab/>
            </w:r>
            <w:r w:rsidRPr="00D2431D">
              <w:rPr>
                <w:rStyle w:val="Hyperlink"/>
                <w:noProof/>
              </w:rPr>
              <w:t>Leerdoelen</w:t>
            </w:r>
            <w:r>
              <w:rPr>
                <w:noProof/>
                <w:webHidden/>
              </w:rPr>
              <w:tab/>
            </w:r>
            <w:r>
              <w:rPr>
                <w:noProof/>
                <w:webHidden/>
              </w:rPr>
              <w:fldChar w:fldCharType="begin"/>
            </w:r>
            <w:r>
              <w:rPr>
                <w:noProof/>
                <w:webHidden/>
              </w:rPr>
              <w:instrText xml:space="preserve"> PAGEREF _Toc164840889 \h </w:instrText>
            </w:r>
            <w:r>
              <w:rPr>
                <w:noProof/>
                <w:webHidden/>
              </w:rPr>
            </w:r>
            <w:r>
              <w:rPr>
                <w:noProof/>
                <w:webHidden/>
              </w:rPr>
              <w:fldChar w:fldCharType="separate"/>
            </w:r>
            <w:r>
              <w:rPr>
                <w:noProof/>
                <w:webHidden/>
              </w:rPr>
              <w:t>3</w:t>
            </w:r>
            <w:r>
              <w:rPr>
                <w:noProof/>
                <w:webHidden/>
              </w:rPr>
              <w:fldChar w:fldCharType="end"/>
            </w:r>
          </w:hyperlink>
        </w:p>
        <w:p w14:paraId="53FCBC29" w14:textId="6C640199" w:rsidR="00096275" w:rsidRDefault="00096275">
          <w:pPr>
            <w:pStyle w:val="Inhopg1"/>
            <w:tabs>
              <w:tab w:val="left" w:pos="440"/>
              <w:tab w:val="right" w:leader="dot" w:pos="9628"/>
            </w:tabs>
            <w:rPr>
              <w:rFonts w:asciiTheme="minorHAnsi" w:eastAsiaTheme="minorEastAsia" w:hAnsiTheme="minorHAnsi" w:cstheme="minorBidi"/>
              <w:noProof/>
              <w:lang w:eastAsia="nl-NL"/>
            </w:rPr>
          </w:pPr>
          <w:hyperlink w:anchor="_Toc164840890" w:history="1">
            <w:r w:rsidRPr="00D2431D">
              <w:rPr>
                <w:rStyle w:val="Hyperlink"/>
                <w:noProof/>
              </w:rPr>
              <w:t>3.</w:t>
            </w:r>
            <w:r>
              <w:rPr>
                <w:rFonts w:asciiTheme="minorHAnsi" w:eastAsiaTheme="minorEastAsia" w:hAnsiTheme="minorHAnsi" w:cstheme="minorBidi"/>
                <w:noProof/>
                <w:lang w:eastAsia="nl-NL"/>
              </w:rPr>
              <w:tab/>
            </w:r>
            <w:r w:rsidRPr="00D2431D">
              <w:rPr>
                <w:rStyle w:val="Hyperlink"/>
                <w:noProof/>
              </w:rPr>
              <w:t>Beschrijving van de casus</w:t>
            </w:r>
            <w:r>
              <w:rPr>
                <w:noProof/>
                <w:webHidden/>
              </w:rPr>
              <w:tab/>
            </w:r>
            <w:r>
              <w:rPr>
                <w:noProof/>
                <w:webHidden/>
              </w:rPr>
              <w:fldChar w:fldCharType="begin"/>
            </w:r>
            <w:r>
              <w:rPr>
                <w:noProof/>
                <w:webHidden/>
              </w:rPr>
              <w:instrText xml:space="preserve"> PAGEREF _Toc164840890 \h </w:instrText>
            </w:r>
            <w:r>
              <w:rPr>
                <w:noProof/>
                <w:webHidden/>
              </w:rPr>
            </w:r>
            <w:r>
              <w:rPr>
                <w:noProof/>
                <w:webHidden/>
              </w:rPr>
              <w:fldChar w:fldCharType="separate"/>
            </w:r>
            <w:r>
              <w:rPr>
                <w:noProof/>
                <w:webHidden/>
              </w:rPr>
              <w:t>4</w:t>
            </w:r>
            <w:r>
              <w:rPr>
                <w:noProof/>
                <w:webHidden/>
              </w:rPr>
              <w:fldChar w:fldCharType="end"/>
            </w:r>
          </w:hyperlink>
        </w:p>
        <w:p w14:paraId="21CB61D0" w14:textId="258673F8" w:rsidR="00096275" w:rsidRDefault="00096275">
          <w:pPr>
            <w:pStyle w:val="Inhopg1"/>
            <w:tabs>
              <w:tab w:val="left" w:pos="440"/>
              <w:tab w:val="right" w:leader="dot" w:pos="9628"/>
            </w:tabs>
            <w:rPr>
              <w:rFonts w:asciiTheme="minorHAnsi" w:eastAsiaTheme="minorEastAsia" w:hAnsiTheme="minorHAnsi" w:cstheme="minorBidi"/>
              <w:noProof/>
              <w:lang w:eastAsia="nl-NL"/>
            </w:rPr>
          </w:pPr>
          <w:hyperlink w:anchor="_Toc164840891" w:history="1">
            <w:r w:rsidRPr="00D2431D">
              <w:rPr>
                <w:rStyle w:val="Hyperlink"/>
                <w:noProof/>
              </w:rPr>
              <w:t>4.</w:t>
            </w:r>
            <w:r>
              <w:rPr>
                <w:rFonts w:asciiTheme="minorHAnsi" w:eastAsiaTheme="minorEastAsia" w:hAnsiTheme="minorHAnsi" w:cstheme="minorBidi"/>
                <w:noProof/>
                <w:lang w:eastAsia="nl-NL"/>
              </w:rPr>
              <w:tab/>
            </w:r>
            <w:r w:rsidRPr="00D2431D">
              <w:rPr>
                <w:rStyle w:val="Hyperlink"/>
                <w:noProof/>
              </w:rPr>
              <w:t>Beoordeling van de casus</w:t>
            </w:r>
            <w:r>
              <w:rPr>
                <w:noProof/>
                <w:webHidden/>
              </w:rPr>
              <w:tab/>
            </w:r>
            <w:r>
              <w:rPr>
                <w:noProof/>
                <w:webHidden/>
              </w:rPr>
              <w:fldChar w:fldCharType="begin"/>
            </w:r>
            <w:r>
              <w:rPr>
                <w:noProof/>
                <w:webHidden/>
              </w:rPr>
              <w:instrText xml:space="preserve"> PAGEREF _Toc164840891 \h </w:instrText>
            </w:r>
            <w:r>
              <w:rPr>
                <w:noProof/>
                <w:webHidden/>
              </w:rPr>
            </w:r>
            <w:r>
              <w:rPr>
                <w:noProof/>
                <w:webHidden/>
              </w:rPr>
              <w:fldChar w:fldCharType="separate"/>
            </w:r>
            <w:r>
              <w:rPr>
                <w:noProof/>
                <w:webHidden/>
              </w:rPr>
              <w:t>5</w:t>
            </w:r>
            <w:r>
              <w:rPr>
                <w:noProof/>
                <w:webHidden/>
              </w:rPr>
              <w:fldChar w:fldCharType="end"/>
            </w:r>
          </w:hyperlink>
        </w:p>
        <w:p w14:paraId="12743824" w14:textId="7CFD1906" w:rsidR="00096275" w:rsidRDefault="00096275">
          <w:pPr>
            <w:pStyle w:val="Inhopg2"/>
            <w:tabs>
              <w:tab w:val="left" w:pos="880"/>
              <w:tab w:val="right" w:leader="dot" w:pos="9628"/>
            </w:tabs>
            <w:rPr>
              <w:rFonts w:asciiTheme="minorHAnsi" w:eastAsiaTheme="minorEastAsia" w:hAnsiTheme="minorHAnsi" w:cstheme="minorBidi"/>
              <w:noProof/>
              <w:lang w:eastAsia="nl-NL"/>
            </w:rPr>
          </w:pPr>
          <w:hyperlink w:anchor="_Toc164840892" w:history="1">
            <w:r w:rsidRPr="00D2431D">
              <w:rPr>
                <w:rStyle w:val="Hyperlink"/>
                <w:noProof/>
              </w:rPr>
              <w:t>4.1.</w:t>
            </w:r>
            <w:r>
              <w:rPr>
                <w:rFonts w:asciiTheme="minorHAnsi" w:eastAsiaTheme="minorEastAsia" w:hAnsiTheme="minorHAnsi" w:cstheme="minorBidi"/>
                <w:noProof/>
                <w:lang w:eastAsia="nl-NL"/>
              </w:rPr>
              <w:tab/>
            </w:r>
            <w:r w:rsidRPr="00D2431D">
              <w:rPr>
                <w:rStyle w:val="Hyperlink"/>
                <w:noProof/>
              </w:rPr>
              <w:t>Leerdoelen</w:t>
            </w:r>
            <w:r>
              <w:rPr>
                <w:noProof/>
                <w:webHidden/>
              </w:rPr>
              <w:tab/>
            </w:r>
            <w:r>
              <w:rPr>
                <w:noProof/>
                <w:webHidden/>
              </w:rPr>
              <w:fldChar w:fldCharType="begin"/>
            </w:r>
            <w:r>
              <w:rPr>
                <w:noProof/>
                <w:webHidden/>
              </w:rPr>
              <w:instrText xml:space="preserve"> PAGEREF _Toc164840892 \h </w:instrText>
            </w:r>
            <w:r>
              <w:rPr>
                <w:noProof/>
                <w:webHidden/>
              </w:rPr>
            </w:r>
            <w:r>
              <w:rPr>
                <w:noProof/>
                <w:webHidden/>
              </w:rPr>
              <w:fldChar w:fldCharType="separate"/>
            </w:r>
            <w:r>
              <w:rPr>
                <w:noProof/>
                <w:webHidden/>
              </w:rPr>
              <w:t>5</w:t>
            </w:r>
            <w:r>
              <w:rPr>
                <w:noProof/>
                <w:webHidden/>
              </w:rPr>
              <w:fldChar w:fldCharType="end"/>
            </w:r>
          </w:hyperlink>
        </w:p>
        <w:p w14:paraId="0F9A6CD0" w14:textId="29114506" w:rsidR="00096275" w:rsidRDefault="00096275">
          <w:pPr>
            <w:pStyle w:val="Inhopg2"/>
            <w:tabs>
              <w:tab w:val="left" w:pos="880"/>
              <w:tab w:val="right" w:leader="dot" w:pos="9628"/>
            </w:tabs>
            <w:rPr>
              <w:rFonts w:asciiTheme="minorHAnsi" w:eastAsiaTheme="minorEastAsia" w:hAnsiTheme="minorHAnsi" w:cstheme="minorBidi"/>
              <w:noProof/>
              <w:lang w:eastAsia="nl-NL"/>
            </w:rPr>
          </w:pPr>
          <w:hyperlink w:anchor="_Toc164840893" w:history="1">
            <w:r w:rsidRPr="00D2431D">
              <w:rPr>
                <w:rStyle w:val="Hyperlink"/>
                <w:noProof/>
              </w:rPr>
              <w:t>4.2.</w:t>
            </w:r>
            <w:r>
              <w:rPr>
                <w:rFonts w:asciiTheme="minorHAnsi" w:eastAsiaTheme="minorEastAsia" w:hAnsiTheme="minorHAnsi" w:cstheme="minorBidi"/>
                <w:noProof/>
                <w:lang w:eastAsia="nl-NL"/>
              </w:rPr>
              <w:tab/>
            </w:r>
            <w:r w:rsidRPr="00D2431D">
              <w:rPr>
                <w:rStyle w:val="Hyperlink"/>
                <w:noProof/>
              </w:rPr>
              <w:t>Werkproces</w:t>
            </w:r>
            <w:r>
              <w:rPr>
                <w:noProof/>
                <w:webHidden/>
              </w:rPr>
              <w:tab/>
            </w:r>
            <w:r>
              <w:rPr>
                <w:noProof/>
                <w:webHidden/>
              </w:rPr>
              <w:fldChar w:fldCharType="begin"/>
            </w:r>
            <w:r>
              <w:rPr>
                <w:noProof/>
                <w:webHidden/>
              </w:rPr>
              <w:instrText xml:space="preserve"> PAGEREF _Toc164840893 \h </w:instrText>
            </w:r>
            <w:r>
              <w:rPr>
                <w:noProof/>
                <w:webHidden/>
              </w:rPr>
            </w:r>
            <w:r>
              <w:rPr>
                <w:noProof/>
                <w:webHidden/>
              </w:rPr>
              <w:fldChar w:fldCharType="separate"/>
            </w:r>
            <w:r>
              <w:rPr>
                <w:noProof/>
                <w:webHidden/>
              </w:rPr>
              <w:t>6</w:t>
            </w:r>
            <w:r>
              <w:rPr>
                <w:noProof/>
                <w:webHidden/>
              </w:rPr>
              <w:fldChar w:fldCharType="end"/>
            </w:r>
          </w:hyperlink>
        </w:p>
        <w:p w14:paraId="154ADF79" w14:textId="324D0FBA" w:rsidR="007F138D" w:rsidRDefault="006F1095" w:rsidP="002C3E4E">
          <w:pPr>
            <w:rPr>
              <w:b/>
              <w:bCs/>
            </w:rPr>
          </w:pPr>
          <w:r>
            <w:rPr>
              <w:b/>
              <w:bCs/>
            </w:rPr>
            <w:fldChar w:fldCharType="end"/>
          </w:r>
        </w:p>
      </w:sdtContent>
    </w:sdt>
    <w:p w14:paraId="03F81641" w14:textId="77777777" w:rsidR="00096275" w:rsidRDefault="00096275">
      <w:pPr>
        <w:rPr>
          <w:b/>
          <w:bCs/>
          <w:sz w:val="36"/>
          <w:szCs w:val="20"/>
        </w:rPr>
      </w:pPr>
      <w:r>
        <w:br w:type="page"/>
      </w:r>
    </w:p>
    <w:p w14:paraId="4CB2535D" w14:textId="79B08555" w:rsidR="00132DCB" w:rsidRDefault="00132DCB" w:rsidP="006F1095">
      <w:pPr>
        <w:pStyle w:val="Kop1"/>
      </w:pPr>
      <w:bookmarkStart w:id="2" w:name="_Toc164840889"/>
      <w:r w:rsidRPr="00C500EB">
        <w:lastRenderedPageBreak/>
        <w:t>Leerdoelen</w:t>
      </w:r>
      <w:bookmarkEnd w:id="2"/>
    </w:p>
    <w:p w14:paraId="75593147" w14:textId="427FA59B" w:rsidR="004E67F8" w:rsidRPr="004E67F8" w:rsidRDefault="00230474" w:rsidP="004E67F8">
      <w:r>
        <w:t xml:space="preserve">Deze casus biedt de student de kans om de vaardigheden in Object Oriented Programming toe te passen en te ontwikkelen. Het helpt de student bij het verbeteren van de vaardigheden in het ontwikkelen van een interactieve toepassing. Het toepassen van een grafische interface is gewenst, maar </w:t>
      </w:r>
      <w:r w:rsidR="0061172E">
        <w:t xml:space="preserve">is </w:t>
      </w:r>
      <w:r>
        <w:t>niet verplicht.</w:t>
      </w:r>
    </w:p>
    <w:p w14:paraId="383F8FF9" w14:textId="1691BEBD" w:rsidR="00132DCB" w:rsidRPr="00F7678B" w:rsidRDefault="00132DCB" w:rsidP="00F7678B">
      <w:pPr>
        <w:pStyle w:val="Lijstalinea"/>
        <w:numPr>
          <w:ilvl w:val="0"/>
          <w:numId w:val="24"/>
        </w:numPr>
      </w:pPr>
      <w:r w:rsidRPr="00F7678B">
        <w:t>De student oefent het projectmatig werken in iteraties</w:t>
      </w:r>
    </w:p>
    <w:p w14:paraId="798313B4" w14:textId="77777777" w:rsidR="00132DCB" w:rsidRPr="00F7678B" w:rsidRDefault="00132DCB" w:rsidP="00F7678B">
      <w:pPr>
        <w:pStyle w:val="Lijstalinea"/>
        <w:numPr>
          <w:ilvl w:val="0"/>
          <w:numId w:val="24"/>
        </w:numPr>
      </w:pPr>
      <w:r w:rsidRPr="00F7678B">
        <w:t>De student vertaalt eisen en wensen van de product-</w:t>
      </w:r>
      <w:proofErr w:type="spellStart"/>
      <w:r w:rsidRPr="00F7678B">
        <w:t>owner</w:t>
      </w:r>
      <w:proofErr w:type="spellEnd"/>
      <w:r w:rsidRPr="00F7678B">
        <w:t xml:space="preserve"> in concrete user-</w:t>
      </w:r>
      <w:proofErr w:type="spellStart"/>
      <w:r w:rsidRPr="00F7678B">
        <w:t>stories</w:t>
      </w:r>
      <w:proofErr w:type="spellEnd"/>
    </w:p>
    <w:p w14:paraId="3497CED6" w14:textId="77777777" w:rsidR="00132DCB" w:rsidRDefault="00132DCB" w:rsidP="00F7678B">
      <w:pPr>
        <w:pStyle w:val="Lijstalinea"/>
        <w:numPr>
          <w:ilvl w:val="0"/>
          <w:numId w:val="24"/>
        </w:numPr>
      </w:pPr>
      <w:r w:rsidRPr="00F7678B">
        <w:t>De student past schematechnieken toe om functionaliteiten van het te bouwen systeem inzichtelijk te maken</w:t>
      </w:r>
    </w:p>
    <w:p w14:paraId="3EE6B7B1" w14:textId="01E5B633" w:rsidR="00132DCB" w:rsidRPr="00F7678B" w:rsidRDefault="00132DCB" w:rsidP="00F7678B">
      <w:pPr>
        <w:pStyle w:val="Lijstalinea"/>
        <w:numPr>
          <w:ilvl w:val="0"/>
          <w:numId w:val="24"/>
        </w:numPr>
      </w:pPr>
      <w:r w:rsidRPr="00F7678B">
        <w:t xml:space="preserve">De student leest en </w:t>
      </w:r>
      <w:r w:rsidR="00AB2F6A">
        <w:t>realiseert</w:t>
      </w:r>
      <w:r w:rsidRPr="00F7678B">
        <w:t xml:space="preserve"> (onderdelen van) klassendiagrammen om de structuren van het te bouwen systeem in beeld te krijgen</w:t>
      </w:r>
    </w:p>
    <w:p w14:paraId="3421D3DF" w14:textId="77777777" w:rsidR="00132DCB" w:rsidRPr="00F7678B" w:rsidRDefault="00132DCB" w:rsidP="00F7678B">
      <w:pPr>
        <w:pStyle w:val="Lijstalinea"/>
        <w:numPr>
          <w:ilvl w:val="0"/>
          <w:numId w:val="24"/>
        </w:numPr>
      </w:pPr>
      <w:r w:rsidRPr="00F7678B">
        <w:t xml:space="preserve">De student realiseert in de voorgeschreven omgeving vanuit het ontwerp de applicatie </w:t>
      </w:r>
    </w:p>
    <w:p w14:paraId="10C9F24C" w14:textId="77777777" w:rsidR="00132DCB" w:rsidRPr="00F7678B" w:rsidRDefault="00132DCB" w:rsidP="00F7678B">
      <w:pPr>
        <w:pStyle w:val="Lijstalinea"/>
        <w:numPr>
          <w:ilvl w:val="0"/>
          <w:numId w:val="24"/>
        </w:numPr>
      </w:pPr>
      <w:r w:rsidRPr="00F7678B">
        <w:t>De student is in staat het ontwikkelproces te bewaken en zorgt voor terugkoppeling richting product-</w:t>
      </w:r>
      <w:proofErr w:type="spellStart"/>
      <w:r w:rsidRPr="00F7678B">
        <w:t>owner</w:t>
      </w:r>
      <w:proofErr w:type="spellEnd"/>
    </w:p>
    <w:p w14:paraId="2E6110BF" w14:textId="77777777" w:rsidR="00132DCB" w:rsidRPr="00F7678B" w:rsidRDefault="00132DCB" w:rsidP="00F7678B">
      <w:pPr>
        <w:pStyle w:val="Lijstalinea"/>
        <w:numPr>
          <w:ilvl w:val="0"/>
          <w:numId w:val="24"/>
        </w:numPr>
      </w:pPr>
      <w:r w:rsidRPr="00F7678B">
        <w:t>De student test de applicatie grondig volgens van te voren opgezet testplan en legt de resultaten vast in een testrapport</w:t>
      </w:r>
    </w:p>
    <w:p w14:paraId="5CCC3FA2" w14:textId="77777777" w:rsidR="00132DCB" w:rsidRPr="00F7678B" w:rsidRDefault="00132DCB" w:rsidP="00F7678B">
      <w:pPr>
        <w:pStyle w:val="Lijstalinea"/>
        <w:numPr>
          <w:ilvl w:val="0"/>
          <w:numId w:val="24"/>
        </w:numPr>
      </w:pPr>
      <w:r w:rsidRPr="00F7678B">
        <w:t>De student levert het ontwikkelde systeem op en presenteert dit aan de product-</w:t>
      </w:r>
      <w:proofErr w:type="spellStart"/>
      <w:r w:rsidRPr="00F7678B">
        <w:t>owner</w:t>
      </w:r>
      <w:proofErr w:type="spellEnd"/>
    </w:p>
    <w:p w14:paraId="255AEB69" w14:textId="2EEF1C70" w:rsidR="00132DCB" w:rsidRPr="006A5026" w:rsidRDefault="00132DCB" w:rsidP="0061172E">
      <w:pPr>
        <w:pStyle w:val="Lijstalinea"/>
        <w:numPr>
          <w:ilvl w:val="0"/>
          <w:numId w:val="0"/>
        </w:numPr>
        <w:ind w:left="720"/>
      </w:pPr>
    </w:p>
    <w:p w14:paraId="2C05DFC8" w14:textId="77777777" w:rsidR="00132DCB" w:rsidRPr="00913524" w:rsidRDefault="00132DCB" w:rsidP="007F138D">
      <w:pPr>
        <w:pStyle w:val="Lijstalinea"/>
        <w:numPr>
          <w:ilvl w:val="0"/>
          <w:numId w:val="0"/>
        </w:numPr>
        <w:ind w:left="720"/>
      </w:pPr>
    </w:p>
    <w:p w14:paraId="188CE3AE" w14:textId="3F2FBE7F" w:rsidR="00132DCB" w:rsidRPr="00562CEA" w:rsidRDefault="00132DCB" w:rsidP="002C3E4E">
      <w:r w:rsidRPr="00913524">
        <w:br w:type="page"/>
      </w:r>
    </w:p>
    <w:p w14:paraId="72A68F35" w14:textId="27E5BDC1" w:rsidR="00132DCB" w:rsidRDefault="00132DCB" w:rsidP="00B2370E">
      <w:pPr>
        <w:pStyle w:val="Kop1"/>
      </w:pPr>
      <w:bookmarkStart w:id="3" w:name="_Toc164840890"/>
      <w:r>
        <w:lastRenderedPageBreak/>
        <w:t>Beschrijving van de casus</w:t>
      </w:r>
      <w:bookmarkEnd w:id="3"/>
    </w:p>
    <w:p w14:paraId="7AD0C761" w14:textId="517383C9" w:rsidR="00132DCB" w:rsidRPr="00BD3450" w:rsidRDefault="00132DCB" w:rsidP="002C3E4E">
      <w:r w:rsidRPr="00BD3450">
        <w:t xml:space="preserve">Hendrik Kavel, een entrepreneur, wil graag een concurrent maken voor </w:t>
      </w:r>
      <w:proofErr w:type="spellStart"/>
      <w:r w:rsidRPr="00BD3450">
        <w:t>Spotify</w:t>
      </w:r>
      <w:proofErr w:type="spellEnd"/>
      <w:r w:rsidRPr="00BD3450">
        <w:t xml:space="preserve">. Hij heeft opgemerkt dat </w:t>
      </w:r>
      <w:proofErr w:type="spellStart"/>
      <w:r w:rsidRPr="00BD3450">
        <w:t>Spotify</w:t>
      </w:r>
      <w:proofErr w:type="spellEnd"/>
      <w:r w:rsidRPr="00BD3450">
        <w:t xml:space="preserve">, ondanks veel goede kwaliteiten, toch wat specifieke functionaliteit mist. Hij heeft ervoor gekozen om jullie in te huren om zijn eigen muziekclient na te maken. Hendrik wil uiteindelijk dat zijn muziekclient echt muziek kan afspelen, maar voor nu vind hij het prima als zijn muziekclient alleen via tekst de functionaliteit laat zien. </w:t>
      </w:r>
    </w:p>
    <w:p w14:paraId="367DE06E" w14:textId="42FC42BD" w:rsidR="00132DCB" w:rsidRDefault="00132DCB" w:rsidP="002C3E4E">
      <w:r w:rsidRPr="00BD3450">
        <w:t xml:space="preserve">De applicatie hoeft nog geen verbinding te maken met een database, het dient voor nu alleen als een platform om nieuwe functionaliteit te testen. Alle nummers, albums en gebruikers mogen dus </w:t>
      </w:r>
      <w:r w:rsidRPr="003A5220">
        <w:rPr>
          <w:i/>
          <w:iCs/>
        </w:rPr>
        <w:t>hard-</w:t>
      </w:r>
      <w:proofErr w:type="spellStart"/>
      <w:r w:rsidRPr="003A5220">
        <w:rPr>
          <w:i/>
          <w:iCs/>
        </w:rPr>
        <w:t>coded</w:t>
      </w:r>
      <w:proofErr w:type="spellEnd"/>
      <w:r w:rsidRPr="00BD3450">
        <w:t xml:space="preserve"> aangemaakt te worden.</w:t>
      </w:r>
      <w:r w:rsidR="003A5220">
        <w:t xml:space="preserve"> </w:t>
      </w:r>
      <w:r w:rsidRPr="00BD3450">
        <w:t xml:space="preserve">Binnen de applicatie dient </w:t>
      </w:r>
      <w:r w:rsidR="003A5220">
        <w:t>één gebruiker als</w:t>
      </w:r>
      <w:r w:rsidRPr="00BD3450">
        <w:t xml:space="preserve"> </w:t>
      </w:r>
      <w:r w:rsidRPr="003A5220">
        <w:rPr>
          <w:b/>
          <w:bCs/>
        </w:rPr>
        <w:t>hoofdgebruiker</w:t>
      </w:r>
      <w:r w:rsidRPr="00BD3450">
        <w:t xml:space="preserve"> gekozen te worden. Alle acties die worden ondernomen, worden dan ook vanuit deze hoofdgebruiker uitgevoerd. Dus bijvoorbeeld: als een nieuwe speellijst wordt aangemaakt, dan is deze automatisch van de hoofdgebruiker.</w:t>
      </w:r>
    </w:p>
    <w:p w14:paraId="578325F6" w14:textId="77777777" w:rsidR="001D5500" w:rsidRDefault="001D5500" w:rsidP="0027148D">
      <w:pPr>
        <w:spacing w:after="0"/>
      </w:pPr>
      <w:r w:rsidRPr="00A87509">
        <w:rPr>
          <w:b/>
          <w:bCs/>
        </w:rPr>
        <w:t>Client</w:t>
      </w:r>
      <w:r w:rsidRPr="00476115">
        <w:t>:</w:t>
      </w:r>
    </w:p>
    <w:p w14:paraId="2FD22759" w14:textId="50AE42B3" w:rsidR="001D5500" w:rsidRPr="00476115" w:rsidRDefault="001D5500" w:rsidP="001D5500">
      <w:r>
        <w:t xml:space="preserve">Alle CLI interacties dienen via de Client class afgehandeld te worden. Bijvoorbeeld: Wanneer de gebruiker een nummer wil selecteren, dan dient de bijbehorende methode van Client aangeroepen te worden. </w:t>
      </w:r>
      <w:r w:rsidR="003F2B55">
        <w:t>Alle nummers, albums</w:t>
      </w:r>
      <w:r w:rsidR="009D6EAE">
        <w:t>.</w:t>
      </w:r>
    </w:p>
    <w:p w14:paraId="4CF4D5B7" w14:textId="5E84EA8B" w:rsidR="001D5500" w:rsidRPr="00BD3450" w:rsidRDefault="001D5500" w:rsidP="002C3E4E">
      <w:r w:rsidRPr="00BD3450">
        <w:t>Alle CLI interactie dient via de Client class afgehandeld te worden. Dus bijvoorbeeld: Wanneer de gebruiker een nummer wil selecteren, dan dient de daarbij horende methode van Client aangeroepen te worden.</w:t>
      </w:r>
    </w:p>
    <w:p w14:paraId="1A98B1C6" w14:textId="77777777" w:rsidR="000D4186" w:rsidRPr="00476115" w:rsidRDefault="000D4186" w:rsidP="0027148D">
      <w:pPr>
        <w:spacing w:after="0"/>
      </w:pPr>
      <w:r w:rsidRPr="00A87509">
        <w:rPr>
          <w:b/>
          <w:bCs/>
        </w:rPr>
        <w:t>Nummers</w:t>
      </w:r>
      <w:r w:rsidRPr="00476115">
        <w:t>:</w:t>
      </w:r>
    </w:p>
    <w:p w14:paraId="46440A61" w14:textId="51FBF5D3" w:rsidR="000E1729" w:rsidRDefault="000D4186" w:rsidP="000D4186">
      <w:r w:rsidRPr="00BD3450">
        <w:t xml:space="preserve">Nummers hebben een titel, een verzameling aan deelnemende artiesten en een genre. Wanneer een nummer wordt afgespeeld dienen </w:t>
      </w:r>
      <w:r>
        <w:t>de titel, de deelnemende artiesten en het genre</w:t>
      </w:r>
      <w:r w:rsidRPr="00BD3450">
        <w:t xml:space="preserve">  geschreven te worden naar de console.</w:t>
      </w:r>
    </w:p>
    <w:p w14:paraId="6EE8BC70" w14:textId="4E55A266" w:rsidR="000D4186" w:rsidRPr="00BD3450" w:rsidRDefault="000D4186" w:rsidP="000D4186">
      <w:r w:rsidRPr="00BD3450">
        <w:t xml:space="preserve">Wanneer </w:t>
      </w:r>
      <w:r w:rsidR="009A66D5">
        <w:t>één</w:t>
      </w:r>
      <w:r w:rsidRPr="00BD3450">
        <w:t xml:space="preserve"> nummer wordt overgeslagen, dan begint hetzelfde nummer te spelen.  Wanneer een nummer wordt gestopt, dan zal de console tonen dat het huidige nummer is gestopt met spelen. Het pauzeren van een nummer hoeft voor het prototype nog niets te doen. </w:t>
      </w:r>
    </w:p>
    <w:p w14:paraId="1617B01C" w14:textId="77777777" w:rsidR="00132DCB" w:rsidRPr="00476115" w:rsidRDefault="00132DCB" w:rsidP="0027148D">
      <w:pPr>
        <w:spacing w:after="0"/>
      </w:pPr>
      <w:r w:rsidRPr="00A87509">
        <w:rPr>
          <w:b/>
          <w:bCs/>
        </w:rPr>
        <w:t>Speellijsten</w:t>
      </w:r>
      <w:r w:rsidRPr="00476115">
        <w:t>:</w:t>
      </w:r>
    </w:p>
    <w:p w14:paraId="25CBD4FA" w14:textId="77777777" w:rsidR="00132DCB" w:rsidRPr="00BD3450" w:rsidRDefault="00132DCB" w:rsidP="002C3E4E">
      <w:r w:rsidRPr="00BD3450">
        <w:t>Een gebruiker kan meerdere speellijsten hebben en moet nummers, albums en andere speellijsten kunnen toevoegen aan een speellijst. De gebruiker moet alle nummers van een specifieke speellijst kunnen inzien. Ook moet de gebruiker een nummer uit de speellijst kunnen verwijderen. Tot slot moet de gebruiker een speellijst moeten kunnen afspelen. Bij het afspelen van een speellijst, begint het eerste nummer in de lijst te spelen. Wanneer het laatste nummer van een speellijst is gespeeld, dan stopt het spelen automatisch. Wanneer een nummer uit een speellijst wordt overgeslagen, dan moet het volgende nummer beginnen met spelen.</w:t>
      </w:r>
    </w:p>
    <w:p w14:paraId="17B63425" w14:textId="77777777" w:rsidR="00132DCB" w:rsidRPr="00476115" w:rsidRDefault="00132DCB" w:rsidP="0027148D">
      <w:pPr>
        <w:spacing w:after="0"/>
      </w:pPr>
      <w:r w:rsidRPr="00A87509">
        <w:rPr>
          <w:b/>
          <w:bCs/>
        </w:rPr>
        <w:t>Gebruikers</w:t>
      </w:r>
      <w:r w:rsidRPr="00476115">
        <w:t>:</w:t>
      </w:r>
    </w:p>
    <w:p w14:paraId="43FB2132" w14:textId="77777777" w:rsidR="00132DCB" w:rsidRPr="00BD3450" w:rsidRDefault="00132DCB" w:rsidP="002C3E4E">
      <w:r w:rsidRPr="00BD3450">
        <w:t xml:space="preserve">Een hoofdgebruiker moet kunnen inzien welke andere gebruikers deel zijn van de nieuwe </w:t>
      </w:r>
      <w:proofErr w:type="spellStart"/>
      <w:r w:rsidRPr="00BD3450">
        <w:t>spotify</w:t>
      </w:r>
      <w:proofErr w:type="spellEnd"/>
      <w:r w:rsidRPr="00BD3450">
        <w:t xml:space="preserve"> client. -Van deze andere gebruikers moet de hoofgebruiker iemand kunnen toevoegen als vriend. Ook moet de hoofdgebruiker een vriend kunnen verwijderen. De hoofdgebruiker moet alle vrienden kunnen inzien. De hoofdgebruiker moet speellijsten van vrienden kunnen inzien. Dit betekend dat er een lijst van speellijsten naar voren moet komen. De hoofdgebruiker moet vervolgens alle nummers van een specifieke speellijst kunnen inzien. Tot slot, de hoofdgebruiker moet zo’n geselecteerde speellijst kunnen overnemen of toevoegen aan een eigen speellijst.</w:t>
      </w:r>
    </w:p>
    <w:p w14:paraId="14354605" w14:textId="77777777" w:rsidR="00132DCB" w:rsidRPr="00476115" w:rsidRDefault="00132DCB" w:rsidP="0027148D">
      <w:pPr>
        <w:spacing w:after="0"/>
      </w:pPr>
      <w:r w:rsidRPr="00A87509">
        <w:rPr>
          <w:b/>
          <w:bCs/>
        </w:rPr>
        <w:lastRenderedPageBreak/>
        <w:t>Albums</w:t>
      </w:r>
      <w:r w:rsidRPr="00476115">
        <w:t>:</w:t>
      </w:r>
    </w:p>
    <w:p w14:paraId="5ACBF2E6" w14:textId="77777777" w:rsidR="00132DCB" w:rsidRPr="00BD3450" w:rsidRDefault="00132DCB" w:rsidP="002C3E4E">
      <w:r w:rsidRPr="00BD3450">
        <w:t xml:space="preserve">Albums hebben een titel, een verzameling van artiesten en een verzameling van nummers. Aan albums kunnen geen nieuwe nummers worden toegevoegd. Een hoofdgebruiker moet alle nummers of albums kunnen inzien. Dit betekend dat er een lijst van alle nummers of albums naar voren moet komen. Uit deze nummers of albums moet de gebruiker nummers kunnen selecteren. De gebruiker kan op deze wijze een nummer of album toevoegen aan een eigen speellijst, of kunnen afspelen. Het afspelen van een album gebeurt op dezelfde manier als een speellijst.  </w:t>
      </w:r>
    </w:p>
    <w:p w14:paraId="5A558673" w14:textId="77777777" w:rsidR="00132DCB" w:rsidRPr="00476115" w:rsidRDefault="00132DCB" w:rsidP="0027148D">
      <w:pPr>
        <w:spacing w:after="0"/>
      </w:pPr>
      <w:r w:rsidRPr="00A87509">
        <w:rPr>
          <w:b/>
          <w:bCs/>
        </w:rPr>
        <w:t>Artiesten</w:t>
      </w:r>
      <w:r w:rsidRPr="00476115">
        <w:t>:</w:t>
      </w:r>
    </w:p>
    <w:p w14:paraId="1E13D4ED" w14:textId="77777777" w:rsidR="00132DCB" w:rsidRPr="00BD3450" w:rsidRDefault="00132DCB" w:rsidP="002C3E4E">
      <w:r w:rsidRPr="00BD3450">
        <w:t xml:space="preserve">Artiesten hebben een naam en verzamelingen van albums en nummers waar zij aan hebben gewerkt. De hoofdgebruiker moet een alle artiesten kunnen inzien. Dit betekend dat alle albums en nummers (singles) waar een artiest aan heeft gewerkt naar voren moet komen. </w:t>
      </w:r>
    </w:p>
    <w:p w14:paraId="00247721" w14:textId="77777777" w:rsidR="0027148D" w:rsidRDefault="0027148D">
      <w:pPr>
        <w:rPr>
          <w:b/>
          <w:bCs/>
          <w:sz w:val="36"/>
          <w:szCs w:val="20"/>
        </w:rPr>
      </w:pPr>
      <w:bookmarkStart w:id="4" w:name="_Toc164840891"/>
      <w:r>
        <w:br w:type="page"/>
      </w:r>
    </w:p>
    <w:p w14:paraId="7A79DC86" w14:textId="1CFBBA3D" w:rsidR="00132DCB" w:rsidRPr="00DA092A" w:rsidRDefault="00132DCB" w:rsidP="002C3E4E">
      <w:pPr>
        <w:pStyle w:val="Kop1"/>
      </w:pPr>
      <w:r w:rsidRPr="00DA092A">
        <w:lastRenderedPageBreak/>
        <w:t>Beoordeling van de casus</w:t>
      </w:r>
      <w:bookmarkEnd w:id="4"/>
      <w:r w:rsidRPr="00DA092A">
        <w:t xml:space="preserve"> </w:t>
      </w:r>
    </w:p>
    <w:p w14:paraId="300DEAEE" w14:textId="2E9C0CB4" w:rsidR="00132DCB" w:rsidRPr="00D91A3A" w:rsidRDefault="00132DCB" w:rsidP="0027148D">
      <w:pPr>
        <w:pStyle w:val="Plattetekst"/>
        <w:spacing w:after="0"/>
      </w:pPr>
      <w:r w:rsidRPr="00D91A3A">
        <w:t xml:space="preserve">Op de volgende pagina’s staan de </w:t>
      </w:r>
      <w:proofErr w:type="spellStart"/>
      <w:r w:rsidRPr="00D91A3A">
        <w:t>rubrics</w:t>
      </w:r>
      <w:proofErr w:type="spellEnd"/>
      <w:r w:rsidRPr="00D91A3A">
        <w:t xml:space="preserve"> waar je aan dient te voldoen, je kunt met gebruik van deze </w:t>
      </w:r>
      <w:proofErr w:type="spellStart"/>
      <w:r w:rsidRPr="00D91A3A">
        <w:t>rubrics</w:t>
      </w:r>
      <w:proofErr w:type="spellEnd"/>
      <w:r w:rsidRPr="00D91A3A">
        <w:t xml:space="preserve"> jezelf een indicatie geven van hoe je ervoor staat en waar je nog aan moet werken tijdens de projecturen voor dit </w:t>
      </w:r>
      <w:proofErr w:type="spellStart"/>
      <w:r w:rsidRPr="00D91A3A">
        <w:t>project.</w:t>
      </w:r>
      <w:r w:rsidR="0027148D">
        <w:t>z</w:t>
      </w:r>
      <w:proofErr w:type="spellEnd"/>
    </w:p>
    <w:p w14:paraId="20FA75D1" w14:textId="5955534F" w:rsidR="00132DCB" w:rsidRDefault="00132DCB" w:rsidP="002C3E4E">
      <w:pPr>
        <w:pStyle w:val="Kop2"/>
      </w:pPr>
      <w:bookmarkStart w:id="5" w:name="_Toc164840892"/>
      <w:r>
        <w:t>Leerdoelen</w:t>
      </w:r>
      <w:bookmarkEnd w:id="5"/>
    </w:p>
    <w:tbl>
      <w:tblPr>
        <w:tblStyle w:val="Tabelraster"/>
        <w:tblpPr w:leftFromText="141" w:rightFromText="141" w:vertAnchor="text" w:horzAnchor="margin" w:tblpY="1"/>
        <w:tblW w:w="5339" w:type="pct"/>
        <w:tblLook w:val="04A0" w:firstRow="1" w:lastRow="0" w:firstColumn="1" w:lastColumn="0" w:noHBand="0" w:noVBand="1"/>
      </w:tblPr>
      <w:tblGrid>
        <w:gridCol w:w="2725"/>
        <w:gridCol w:w="4408"/>
        <w:gridCol w:w="3148"/>
      </w:tblGrid>
      <w:tr w:rsidR="00132DCB" w14:paraId="4ECBD962" w14:textId="77777777" w:rsidTr="00992007">
        <w:tc>
          <w:tcPr>
            <w:tcW w:w="1325" w:type="pct"/>
            <w:shd w:val="clear" w:color="auto" w:fill="402E56"/>
          </w:tcPr>
          <w:p w14:paraId="4386A619" w14:textId="77777777" w:rsidR="00132DCB" w:rsidRPr="006B1F9E" w:rsidRDefault="00132DCB" w:rsidP="002C3E4E">
            <w:r>
              <w:t>Wat kan beter?</w:t>
            </w:r>
          </w:p>
        </w:tc>
        <w:tc>
          <w:tcPr>
            <w:tcW w:w="2144" w:type="pct"/>
            <w:tcBorders>
              <w:bottom w:val="single" w:sz="4" w:space="0" w:color="auto"/>
            </w:tcBorders>
            <w:shd w:val="clear" w:color="auto" w:fill="402E56"/>
          </w:tcPr>
          <w:p w14:paraId="1F9ED863" w14:textId="77777777" w:rsidR="00132DCB" w:rsidRPr="006B1F9E" w:rsidRDefault="00132DCB" w:rsidP="002C3E4E">
            <w:r>
              <w:t>Wat zijn de eisen?</w:t>
            </w:r>
          </w:p>
        </w:tc>
        <w:tc>
          <w:tcPr>
            <w:tcW w:w="1531" w:type="pct"/>
            <w:shd w:val="clear" w:color="auto" w:fill="402E56"/>
          </w:tcPr>
          <w:p w14:paraId="2BE0167F" w14:textId="77777777" w:rsidR="00132DCB" w:rsidRPr="006B1F9E" w:rsidRDefault="00132DCB" w:rsidP="002C3E4E">
            <w:r>
              <w:t>Wat ging goed?</w:t>
            </w:r>
          </w:p>
        </w:tc>
      </w:tr>
      <w:tr w:rsidR="00132DCB" w14:paraId="20DC9733" w14:textId="77777777" w:rsidTr="00992007">
        <w:tc>
          <w:tcPr>
            <w:tcW w:w="1325" w:type="pct"/>
            <w:shd w:val="clear" w:color="auto" w:fill="FFFFFF" w:themeFill="background1"/>
          </w:tcPr>
          <w:p w14:paraId="7D5F56DF" w14:textId="77777777" w:rsidR="00132DCB" w:rsidRPr="006B1F9E" w:rsidRDefault="00132DCB" w:rsidP="002C3E4E"/>
        </w:tc>
        <w:tc>
          <w:tcPr>
            <w:tcW w:w="2144" w:type="pct"/>
            <w:shd w:val="clear" w:color="auto" w:fill="6E6EB4"/>
          </w:tcPr>
          <w:p w14:paraId="4D9493C9" w14:textId="77777777" w:rsidR="00132DCB" w:rsidRPr="00953A77" w:rsidRDefault="00132DCB" w:rsidP="002C3E4E">
            <w:pPr>
              <w:rPr>
                <w:color w:val="FFFFFF" w:themeColor="background1"/>
              </w:rPr>
            </w:pPr>
            <w:r w:rsidRPr="00953A77">
              <w:rPr>
                <w:color w:val="FFFFFF" w:themeColor="background1"/>
              </w:rPr>
              <w:t xml:space="preserve">(W1) De eisen en wensen zijn verwerkt in een product </w:t>
            </w:r>
            <w:proofErr w:type="spellStart"/>
            <w:r w:rsidRPr="00953A77">
              <w:rPr>
                <w:color w:val="FFFFFF" w:themeColor="background1"/>
              </w:rPr>
              <w:t>backlog</w:t>
            </w:r>
            <w:proofErr w:type="spellEnd"/>
          </w:p>
        </w:tc>
        <w:tc>
          <w:tcPr>
            <w:tcW w:w="1531" w:type="pct"/>
            <w:shd w:val="clear" w:color="auto" w:fill="FFFFFF" w:themeFill="background1"/>
          </w:tcPr>
          <w:p w14:paraId="57F659B7" w14:textId="77777777" w:rsidR="00132DCB" w:rsidRPr="006B1F9E" w:rsidRDefault="00132DCB" w:rsidP="002C3E4E"/>
        </w:tc>
      </w:tr>
      <w:tr w:rsidR="00132DCB" w:rsidRPr="00E82266" w14:paraId="0D9ED55A" w14:textId="77777777" w:rsidTr="00992007">
        <w:tc>
          <w:tcPr>
            <w:tcW w:w="1325" w:type="pct"/>
            <w:shd w:val="clear" w:color="auto" w:fill="FFFFFF" w:themeFill="background1"/>
          </w:tcPr>
          <w:p w14:paraId="49A15193" w14:textId="77777777" w:rsidR="00132DCB" w:rsidRPr="00E82266" w:rsidRDefault="00132DCB" w:rsidP="002C3E4E"/>
        </w:tc>
        <w:tc>
          <w:tcPr>
            <w:tcW w:w="2144" w:type="pct"/>
            <w:shd w:val="clear" w:color="auto" w:fill="6E6EB4"/>
          </w:tcPr>
          <w:p w14:paraId="4CC34A45" w14:textId="77777777" w:rsidR="00132DCB" w:rsidRPr="00953A77" w:rsidRDefault="00132DCB" w:rsidP="002C3E4E">
            <w:pPr>
              <w:rPr>
                <w:color w:val="FFFFFF" w:themeColor="background1"/>
              </w:rPr>
            </w:pPr>
            <w:r w:rsidRPr="00953A77">
              <w:rPr>
                <w:color w:val="FFFFFF" w:themeColor="background1"/>
              </w:rPr>
              <w:t xml:space="preserve">(W1) De user </w:t>
            </w:r>
            <w:proofErr w:type="spellStart"/>
            <w:r w:rsidRPr="00953A77">
              <w:rPr>
                <w:color w:val="FFFFFF" w:themeColor="background1"/>
              </w:rPr>
              <w:t>stories</w:t>
            </w:r>
            <w:proofErr w:type="spellEnd"/>
            <w:r w:rsidRPr="00953A77">
              <w:rPr>
                <w:color w:val="FFFFFF" w:themeColor="background1"/>
              </w:rPr>
              <w:t xml:space="preserve"> in de </w:t>
            </w:r>
            <w:proofErr w:type="spellStart"/>
            <w:r w:rsidRPr="00953A77">
              <w:rPr>
                <w:color w:val="FFFFFF" w:themeColor="background1"/>
              </w:rPr>
              <w:t>backlog</w:t>
            </w:r>
            <w:proofErr w:type="spellEnd"/>
            <w:r w:rsidRPr="00953A77">
              <w:rPr>
                <w:color w:val="FFFFFF" w:themeColor="background1"/>
              </w:rPr>
              <w:t xml:space="preserve"> voldoen aan de criteria (wie, wat, waarom en realistisch) en zijn voorzien van een Definition of </w:t>
            </w:r>
            <w:proofErr w:type="spellStart"/>
            <w:r w:rsidRPr="00953A77">
              <w:rPr>
                <w:color w:val="FFFFFF" w:themeColor="background1"/>
              </w:rPr>
              <w:t>Done</w:t>
            </w:r>
            <w:proofErr w:type="spellEnd"/>
          </w:p>
        </w:tc>
        <w:tc>
          <w:tcPr>
            <w:tcW w:w="1531" w:type="pct"/>
            <w:shd w:val="clear" w:color="auto" w:fill="FFFFFF" w:themeFill="background1"/>
          </w:tcPr>
          <w:p w14:paraId="7B05190C" w14:textId="77777777" w:rsidR="00132DCB" w:rsidRPr="00E82266" w:rsidRDefault="00132DCB" w:rsidP="002C3E4E"/>
        </w:tc>
      </w:tr>
      <w:tr w:rsidR="00132DCB" w:rsidRPr="00C977EE" w14:paraId="6D62441D" w14:textId="77777777" w:rsidTr="00992007">
        <w:tc>
          <w:tcPr>
            <w:tcW w:w="1325" w:type="pct"/>
            <w:shd w:val="clear" w:color="auto" w:fill="FFFFFF" w:themeFill="background1"/>
          </w:tcPr>
          <w:p w14:paraId="216B9811" w14:textId="77777777" w:rsidR="00132DCB" w:rsidRPr="00A761AE" w:rsidRDefault="00132DCB" w:rsidP="002C3E4E"/>
        </w:tc>
        <w:tc>
          <w:tcPr>
            <w:tcW w:w="2144" w:type="pct"/>
            <w:shd w:val="clear" w:color="auto" w:fill="6E6EB4"/>
          </w:tcPr>
          <w:p w14:paraId="37B58AC2" w14:textId="77777777" w:rsidR="00132DCB" w:rsidRPr="00953A77" w:rsidRDefault="00132DCB" w:rsidP="002C3E4E">
            <w:pPr>
              <w:rPr>
                <w:color w:val="FFFFFF" w:themeColor="background1"/>
              </w:rPr>
            </w:pPr>
            <w:r w:rsidRPr="00953A77">
              <w:rPr>
                <w:color w:val="FFFFFF" w:themeColor="background1"/>
              </w:rPr>
              <w:t>(W2) Er is gebruik gemaakt van schematechnieken. De diagrammen zijn conform de UML standaard</w:t>
            </w:r>
          </w:p>
        </w:tc>
        <w:tc>
          <w:tcPr>
            <w:tcW w:w="1531" w:type="pct"/>
            <w:shd w:val="clear" w:color="auto" w:fill="FFFFFF" w:themeFill="background1"/>
          </w:tcPr>
          <w:p w14:paraId="4A99125D" w14:textId="77777777" w:rsidR="00132DCB" w:rsidRPr="00C977EE" w:rsidRDefault="00132DCB" w:rsidP="002C3E4E"/>
        </w:tc>
      </w:tr>
      <w:tr w:rsidR="00132DCB" w:rsidRPr="00302E3E" w14:paraId="537B18B4" w14:textId="77777777" w:rsidTr="00992007">
        <w:tc>
          <w:tcPr>
            <w:tcW w:w="1325" w:type="pct"/>
            <w:shd w:val="clear" w:color="auto" w:fill="FFFFFF" w:themeFill="background1"/>
          </w:tcPr>
          <w:p w14:paraId="6DDBED91" w14:textId="77777777" w:rsidR="00132DCB" w:rsidRPr="00302E3E" w:rsidRDefault="00132DCB" w:rsidP="002C3E4E"/>
        </w:tc>
        <w:tc>
          <w:tcPr>
            <w:tcW w:w="2144" w:type="pct"/>
            <w:shd w:val="clear" w:color="auto" w:fill="6E6EB4"/>
          </w:tcPr>
          <w:p w14:paraId="2935B635" w14:textId="77777777" w:rsidR="00132DCB" w:rsidRPr="00953A77" w:rsidRDefault="00132DCB" w:rsidP="002C3E4E">
            <w:pPr>
              <w:rPr>
                <w:color w:val="FFFFFF" w:themeColor="background1"/>
              </w:rPr>
            </w:pPr>
            <w:r w:rsidRPr="00953A77">
              <w:rPr>
                <w:color w:val="FFFFFF" w:themeColor="background1"/>
              </w:rPr>
              <w:t xml:space="preserve">(W3) Er is inhoud van de user </w:t>
            </w:r>
            <w:proofErr w:type="spellStart"/>
            <w:r w:rsidRPr="00953A77">
              <w:rPr>
                <w:color w:val="FFFFFF" w:themeColor="background1"/>
              </w:rPr>
              <w:t>stories</w:t>
            </w:r>
            <w:proofErr w:type="spellEnd"/>
            <w:r w:rsidRPr="00953A77">
              <w:rPr>
                <w:color w:val="FFFFFF" w:themeColor="background1"/>
              </w:rPr>
              <w:t xml:space="preserve"> gerealiseerd binnen de gestelde/geplande tijd</w:t>
            </w:r>
          </w:p>
        </w:tc>
        <w:tc>
          <w:tcPr>
            <w:tcW w:w="1531" w:type="pct"/>
            <w:shd w:val="clear" w:color="auto" w:fill="FFFFFF" w:themeFill="background1"/>
          </w:tcPr>
          <w:p w14:paraId="0C9BE3B4" w14:textId="77777777" w:rsidR="00132DCB" w:rsidRPr="00302E3E" w:rsidRDefault="00132DCB" w:rsidP="002C3E4E"/>
        </w:tc>
      </w:tr>
      <w:tr w:rsidR="00132DCB" w:rsidRPr="00302E3E" w14:paraId="326D8EF6" w14:textId="77777777" w:rsidTr="00992007">
        <w:tc>
          <w:tcPr>
            <w:tcW w:w="1325" w:type="pct"/>
            <w:shd w:val="clear" w:color="auto" w:fill="FFFFFF" w:themeFill="background1"/>
          </w:tcPr>
          <w:p w14:paraId="346F8097" w14:textId="77777777" w:rsidR="00132DCB" w:rsidRPr="00302E3E" w:rsidRDefault="00132DCB" w:rsidP="002C3E4E"/>
        </w:tc>
        <w:tc>
          <w:tcPr>
            <w:tcW w:w="2144" w:type="pct"/>
            <w:shd w:val="clear" w:color="auto" w:fill="6E6EB4"/>
          </w:tcPr>
          <w:p w14:paraId="34A4FA79" w14:textId="77777777" w:rsidR="00132DCB" w:rsidRPr="00953A77" w:rsidRDefault="00132DCB" w:rsidP="002C3E4E">
            <w:pPr>
              <w:rPr>
                <w:color w:val="FFFFFF" w:themeColor="background1"/>
              </w:rPr>
            </w:pPr>
            <w:r w:rsidRPr="00953A77">
              <w:rPr>
                <w:color w:val="FFFFFF" w:themeColor="background1"/>
              </w:rPr>
              <w:t>(W3) De opgeleverde functionaliteiten voldoen aan de eisen en wensen zoals omschreven in de betreffende user story.</w:t>
            </w:r>
          </w:p>
        </w:tc>
        <w:tc>
          <w:tcPr>
            <w:tcW w:w="1531" w:type="pct"/>
            <w:shd w:val="clear" w:color="auto" w:fill="FFFFFF" w:themeFill="background1"/>
          </w:tcPr>
          <w:p w14:paraId="3829B0BA" w14:textId="77777777" w:rsidR="00132DCB" w:rsidRPr="00302E3E" w:rsidRDefault="00132DCB" w:rsidP="002C3E4E"/>
        </w:tc>
      </w:tr>
      <w:tr w:rsidR="00132DCB" w:rsidRPr="00302E3E" w14:paraId="00DBE32B" w14:textId="77777777" w:rsidTr="00992007">
        <w:tc>
          <w:tcPr>
            <w:tcW w:w="1325" w:type="pct"/>
            <w:shd w:val="clear" w:color="auto" w:fill="FFFFFF" w:themeFill="background1"/>
          </w:tcPr>
          <w:p w14:paraId="30124078" w14:textId="77777777" w:rsidR="00132DCB" w:rsidRPr="00302E3E" w:rsidRDefault="00132DCB" w:rsidP="002C3E4E"/>
        </w:tc>
        <w:tc>
          <w:tcPr>
            <w:tcW w:w="2144" w:type="pct"/>
            <w:shd w:val="clear" w:color="auto" w:fill="6E6EB4"/>
          </w:tcPr>
          <w:p w14:paraId="474011E9" w14:textId="77777777" w:rsidR="00132DCB" w:rsidRPr="00953A77" w:rsidRDefault="00132DCB" w:rsidP="002C3E4E">
            <w:pPr>
              <w:rPr>
                <w:color w:val="FFFFFF" w:themeColor="background1"/>
              </w:rPr>
            </w:pPr>
            <w:r w:rsidRPr="00953A77">
              <w:rPr>
                <w:color w:val="FFFFFF" w:themeColor="background1"/>
              </w:rPr>
              <w:t>(W3) De kwaliteit van de code is voldoende. Dit uit zich onder andere in: OOP, objectstructuur, MVC, validatie, efficiëntie, foutafhandeling en terugkoppeling, security (veilig programmeren).</w:t>
            </w:r>
          </w:p>
        </w:tc>
        <w:tc>
          <w:tcPr>
            <w:tcW w:w="1531" w:type="pct"/>
            <w:shd w:val="clear" w:color="auto" w:fill="FFFFFF" w:themeFill="background1"/>
          </w:tcPr>
          <w:p w14:paraId="7FFBFB12" w14:textId="77777777" w:rsidR="00132DCB" w:rsidRPr="00302E3E" w:rsidRDefault="00132DCB" w:rsidP="002C3E4E"/>
        </w:tc>
      </w:tr>
      <w:tr w:rsidR="00132DCB" w:rsidRPr="00302E3E" w14:paraId="38ACE561" w14:textId="77777777" w:rsidTr="00992007">
        <w:tc>
          <w:tcPr>
            <w:tcW w:w="1325" w:type="pct"/>
            <w:shd w:val="clear" w:color="auto" w:fill="FFFFFF" w:themeFill="background1"/>
          </w:tcPr>
          <w:p w14:paraId="0EA6A564" w14:textId="77777777" w:rsidR="00132DCB" w:rsidRPr="00302E3E" w:rsidRDefault="00132DCB" w:rsidP="002C3E4E"/>
        </w:tc>
        <w:tc>
          <w:tcPr>
            <w:tcW w:w="2144" w:type="pct"/>
            <w:shd w:val="clear" w:color="auto" w:fill="6E6EB4"/>
          </w:tcPr>
          <w:p w14:paraId="2A23ACB8" w14:textId="77777777" w:rsidR="00132DCB" w:rsidRPr="00953A77" w:rsidRDefault="00132DCB" w:rsidP="002C3E4E">
            <w:pPr>
              <w:rPr>
                <w:color w:val="FFFFFF" w:themeColor="background1"/>
              </w:rPr>
            </w:pPr>
            <w:r w:rsidRPr="00953A77">
              <w:rPr>
                <w:color w:val="FFFFFF" w:themeColor="background1"/>
              </w:rPr>
              <w:t>(W3) De code is verzorgd, leesbaar, en gestructureerd</w:t>
            </w:r>
          </w:p>
        </w:tc>
        <w:tc>
          <w:tcPr>
            <w:tcW w:w="1531" w:type="pct"/>
            <w:shd w:val="clear" w:color="auto" w:fill="FFFFFF" w:themeFill="background1"/>
          </w:tcPr>
          <w:p w14:paraId="35A5E773" w14:textId="77777777" w:rsidR="00132DCB" w:rsidRPr="00302E3E" w:rsidRDefault="00132DCB" w:rsidP="002C3E4E"/>
        </w:tc>
      </w:tr>
      <w:tr w:rsidR="00132DCB" w:rsidRPr="00302E3E" w14:paraId="08896AF6" w14:textId="77777777" w:rsidTr="00992007">
        <w:tc>
          <w:tcPr>
            <w:tcW w:w="1325" w:type="pct"/>
            <w:shd w:val="clear" w:color="auto" w:fill="FFFFFF" w:themeFill="background1"/>
          </w:tcPr>
          <w:p w14:paraId="5BE89E0B" w14:textId="77777777" w:rsidR="00132DCB" w:rsidRPr="00302E3E" w:rsidRDefault="00132DCB" w:rsidP="002C3E4E"/>
        </w:tc>
        <w:tc>
          <w:tcPr>
            <w:tcW w:w="2144" w:type="pct"/>
            <w:shd w:val="clear" w:color="auto" w:fill="6E6EB4"/>
          </w:tcPr>
          <w:p w14:paraId="0603E3BE" w14:textId="77777777" w:rsidR="00132DCB" w:rsidRPr="00953A77" w:rsidRDefault="00132DCB" w:rsidP="002C3E4E">
            <w:pPr>
              <w:rPr>
                <w:color w:val="FFFFFF" w:themeColor="background1"/>
              </w:rPr>
            </w:pPr>
            <w:r w:rsidRPr="00953A77">
              <w:rPr>
                <w:color w:val="FFFFFF" w:themeColor="background1"/>
              </w:rPr>
              <w:t>(W1) De voortgang is bewaakt en de juiste keuzes/afwegingen zijn gemaakt op basis van prioriteiten</w:t>
            </w:r>
          </w:p>
        </w:tc>
        <w:tc>
          <w:tcPr>
            <w:tcW w:w="1531" w:type="pct"/>
            <w:shd w:val="clear" w:color="auto" w:fill="FFFFFF" w:themeFill="background1"/>
          </w:tcPr>
          <w:p w14:paraId="5E449809" w14:textId="77777777" w:rsidR="00132DCB" w:rsidRPr="00302E3E" w:rsidRDefault="00132DCB" w:rsidP="002C3E4E"/>
        </w:tc>
      </w:tr>
      <w:tr w:rsidR="00132DCB" w:rsidRPr="00302E3E" w14:paraId="66DB55D1" w14:textId="77777777" w:rsidTr="00992007">
        <w:tc>
          <w:tcPr>
            <w:tcW w:w="1325" w:type="pct"/>
            <w:shd w:val="clear" w:color="auto" w:fill="FFFFFF" w:themeFill="background1"/>
          </w:tcPr>
          <w:p w14:paraId="1AD9231B" w14:textId="77777777" w:rsidR="00132DCB" w:rsidRPr="00302E3E" w:rsidRDefault="00132DCB" w:rsidP="002C3E4E"/>
        </w:tc>
        <w:tc>
          <w:tcPr>
            <w:tcW w:w="2144" w:type="pct"/>
            <w:shd w:val="clear" w:color="auto" w:fill="6E6EB4"/>
          </w:tcPr>
          <w:p w14:paraId="17247E14" w14:textId="77777777" w:rsidR="00132DCB" w:rsidRPr="00953A77" w:rsidRDefault="00132DCB" w:rsidP="002C3E4E">
            <w:pPr>
              <w:rPr>
                <w:color w:val="FFFFFF" w:themeColor="background1"/>
              </w:rPr>
            </w:pPr>
            <w:r w:rsidRPr="00953A77">
              <w:rPr>
                <w:color w:val="FFFFFF" w:themeColor="background1"/>
              </w:rPr>
              <w:t xml:space="preserve">(W5) Er zijn verbetervoorstellen gedaan </w:t>
            </w:r>
          </w:p>
        </w:tc>
        <w:tc>
          <w:tcPr>
            <w:tcW w:w="1531" w:type="pct"/>
            <w:shd w:val="clear" w:color="auto" w:fill="FFFFFF" w:themeFill="background1"/>
          </w:tcPr>
          <w:p w14:paraId="6E0592BD" w14:textId="77777777" w:rsidR="00132DCB" w:rsidRPr="00302E3E" w:rsidRDefault="00132DCB" w:rsidP="002C3E4E"/>
        </w:tc>
      </w:tr>
      <w:tr w:rsidR="00132DCB" w:rsidRPr="00302E3E" w14:paraId="322545A4" w14:textId="77777777" w:rsidTr="00D177DE">
        <w:tc>
          <w:tcPr>
            <w:tcW w:w="1325" w:type="pct"/>
            <w:shd w:val="clear" w:color="auto" w:fill="FFFFFF" w:themeFill="background1"/>
          </w:tcPr>
          <w:p w14:paraId="07782831" w14:textId="77777777" w:rsidR="00132DCB" w:rsidRPr="00302E3E" w:rsidRDefault="00132DCB" w:rsidP="002C3E4E"/>
        </w:tc>
        <w:tc>
          <w:tcPr>
            <w:tcW w:w="2144" w:type="pct"/>
            <w:shd w:val="clear" w:color="auto" w:fill="9F9FCD"/>
          </w:tcPr>
          <w:p w14:paraId="27AA9D8B" w14:textId="77777777" w:rsidR="00132DCB" w:rsidRPr="0086061F" w:rsidRDefault="00132DCB" w:rsidP="002C3E4E">
            <w:pPr>
              <w:rPr>
                <w:b/>
                <w:bCs/>
              </w:rPr>
            </w:pPr>
            <w:r w:rsidRPr="0086061F">
              <w:rPr>
                <w:b/>
                <w:bCs/>
              </w:rPr>
              <w:t>De beoordelaar is overtuigd van de authenticiteit van het gemaakte werk van de kandidaat.</w:t>
            </w:r>
          </w:p>
        </w:tc>
        <w:tc>
          <w:tcPr>
            <w:tcW w:w="1531" w:type="pct"/>
            <w:shd w:val="clear" w:color="auto" w:fill="FFFFFF" w:themeFill="background1"/>
          </w:tcPr>
          <w:p w14:paraId="576AAABF" w14:textId="77777777" w:rsidR="00132DCB" w:rsidRPr="00302E3E" w:rsidRDefault="00132DCB" w:rsidP="002C3E4E"/>
        </w:tc>
      </w:tr>
    </w:tbl>
    <w:p w14:paraId="1A2C387F" w14:textId="77777777" w:rsidR="0027148D" w:rsidRDefault="0027148D">
      <w:pPr>
        <w:rPr>
          <w:b/>
          <w:bCs/>
          <w:sz w:val="32"/>
          <w:szCs w:val="32"/>
        </w:rPr>
      </w:pPr>
      <w:bookmarkStart w:id="6" w:name="_Toc164840893"/>
      <w:r>
        <w:br w:type="page"/>
      </w:r>
    </w:p>
    <w:p w14:paraId="35F18447" w14:textId="390544C6" w:rsidR="00365E30" w:rsidRDefault="00365E30" w:rsidP="00365E30">
      <w:pPr>
        <w:pStyle w:val="Kop2"/>
      </w:pPr>
      <w:r>
        <w:lastRenderedPageBreak/>
        <w:t>Werkproces</w:t>
      </w:r>
      <w:bookmarkEnd w:id="6"/>
    </w:p>
    <w:tbl>
      <w:tblPr>
        <w:tblStyle w:val="Lijsttabel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3208"/>
        <w:gridCol w:w="3212"/>
      </w:tblGrid>
      <w:tr w:rsidR="00365E30" w14:paraId="13EB8A0E" w14:textId="77777777" w:rsidTr="00447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shd w:val="clear" w:color="auto" w:fill="402E56"/>
          </w:tcPr>
          <w:p w14:paraId="0D6C6F03" w14:textId="571D412A" w:rsidR="00365E30" w:rsidRPr="00447820" w:rsidRDefault="00447820" w:rsidP="00447820">
            <w:pPr>
              <w:jc w:val="center"/>
            </w:pPr>
            <w:r w:rsidRPr="00447820">
              <w:rPr>
                <w:sz w:val="28"/>
                <w:szCs w:val="28"/>
              </w:rPr>
              <w:t>B1-K2-W1 Overlegt</w:t>
            </w:r>
          </w:p>
        </w:tc>
      </w:tr>
      <w:tr w:rsidR="00365E30" w:rsidRPr="008256E8" w14:paraId="04D7D00B" w14:textId="77777777" w:rsidTr="0044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6E6EB4"/>
          </w:tcPr>
          <w:p w14:paraId="7429952F" w14:textId="77777777" w:rsidR="006731C4" w:rsidRPr="00447820" w:rsidRDefault="006731C4" w:rsidP="00447820">
            <w:pPr>
              <w:jc w:val="center"/>
              <w:rPr>
                <w:color w:val="FFFFFF" w:themeColor="background1"/>
              </w:rPr>
            </w:pPr>
            <w:r w:rsidRPr="00447820">
              <w:rPr>
                <w:color w:val="FFFFFF" w:themeColor="background1"/>
              </w:rPr>
              <w:t>De student is actief aanwezig in overlegmomenten; brengt zelf onderwerpen in en stelt vragen.</w:t>
            </w:r>
          </w:p>
          <w:p w14:paraId="1F290CAB" w14:textId="77777777" w:rsidR="00365E30" w:rsidRPr="00447820" w:rsidRDefault="00365E30" w:rsidP="00447820">
            <w:pPr>
              <w:jc w:val="center"/>
              <w:rPr>
                <w:color w:val="FFFFFF" w:themeColor="background1"/>
              </w:rPr>
            </w:pPr>
          </w:p>
        </w:tc>
      </w:tr>
      <w:tr w:rsidR="00365E30" w14:paraId="29BD8063" w14:textId="77777777" w:rsidTr="00447820">
        <w:tc>
          <w:tcPr>
            <w:cnfStyle w:val="001000000000" w:firstRow="0" w:lastRow="0" w:firstColumn="1" w:lastColumn="0" w:oddVBand="0" w:evenVBand="0" w:oddHBand="0" w:evenHBand="0" w:firstRowFirstColumn="0" w:firstRowLastColumn="0" w:lastRowFirstColumn="0" w:lastRowLastColumn="0"/>
            <w:tcW w:w="1666" w:type="pct"/>
            <w:shd w:val="clear" w:color="auto" w:fill="9F9FCD"/>
          </w:tcPr>
          <w:p w14:paraId="6654FA41" w14:textId="77777777" w:rsidR="00365E30" w:rsidRPr="00447820" w:rsidRDefault="00365E30" w:rsidP="00447820">
            <w:pPr>
              <w:jc w:val="center"/>
            </w:pPr>
            <w:r w:rsidRPr="00447820">
              <w:t>Niet of nauwelijks</w:t>
            </w:r>
          </w:p>
        </w:tc>
        <w:tc>
          <w:tcPr>
            <w:tcW w:w="1666" w:type="pct"/>
            <w:shd w:val="clear" w:color="auto" w:fill="9F9FCD"/>
          </w:tcPr>
          <w:p w14:paraId="65117BA8" w14:textId="77777777" w:rsidR="00365E30" w:rsidRPr="00447820" w:rsidRDefault="00365E30" w:rsidP="00447820">
            <w:pPr>
              <w:jc w:val="center"/>
              <w:cnfStyle w:val="000000000000" w:firstRow="0" w:lastRow="0" w:firstColumn="0" w:lastColumn="0" w:oddVBand="0" w:evenVBand="0" w:oddHBand="0" w:evenHBand="0" w:firstRowFirstColumn="0" w:firstRowLastColumn="0" w:lastRowFirstColumn="0" w:lastRowLastColumn="0"/>
              <w:rPr>
                <w:b/>
                <w:bCs/>
              </w:rPr>
            </w:pPr>
            <w:r w:rsidRPr="00447820">
              <w:rPr>
                <w:b/>
                <w:bCs/>
              </w:rPr>
              <w:t>Enigszins</w:t>
            </w:r>
          </w:p>
        </w:tc>
        <w:tc>
          <w:tcPr>
            <w:tcW w:w="1668" w:type="pct"/>
            <w:shd w:val="clear" w:color="auto" w:fill="9F9FCD"/>
          </w:tcPr>
          <w:p w14:paraId="6AC1D962" w14:textId="77777777" w:rsidR="00365E30" w:rsidRPr="00447820" w:rsidRDefault="00365E30" w:rsidP="00447820">
            <w:pPr>
              <w:jc w:val="center"/>
              <w:cnfStyle w:val="000000000000" w:firstRow="0" w:lastRow="0" w:firstColumn="0" w:lastColumn="0" w:oddVBand="0" w:evenVBand="0" w:oddHBand="0" w:evenHBand="0" w:firstRowFirstColumn="0" w:firstRowLastColumn="0" w:lastRowFirstColumn="0" w:lastRowLastColumn="0"/>
              <w:rPr>
                <w:b/>
                <w:bCs/>
              </w:rPr>
            </w:pPr>
            <w:r w:rsidRPr="00447820">
              <w:rPr>
                <w:b/>
                <w:bCs/>
              </w:rPr>
              <w:t>Volledig</w:t>
            </w:r>
          </w:p>
        </w:tc>
      </w:tr>
      <w:tr w:rsidR="00365E30" w14:paraId="3E2AFA1B" w14:textId="77777777" w:rsidTr="0044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shd w:val="clear" w:color="auto" w:fill="FFFFFF" w:themeFill="background1"/>
          </w:tcPr>
          <w:p w14:paraId="38925124" w14:textId="77777777" w:rsidR="00C82300" w:rsidRPr="00447820" w:rsidRDefault="00C82300" w:rsidP="00447820">
            <w:pPr>
              <w:jc w:val="center"/>
              <w:rPr>
                <w:b w:val="0"/>
                <w:bCs w:val="0"/>
              </w:rPr>
            </w:pPr>
            <w:r w:rsidRPr="00447820">
              <w:rPr>
                <w:b w:val="0"/>
                <w:bCs w:val="0"/>
              </w:rPr>
              <w:t>De student is niet aanwezig.</w:t>
            </w:r>
          </w:p>
          <w:p w14:paraId="65F30C23" w14:textId="1080EB8C" w:rsidR="00365E30" w:rsidRPr="00447820" w:rsidRDefault="00365E30" w:rsidP="00447820">
            <w:pPr>
              <w:jc w:val="center"/>
              <w:rPr>
                <w:b w:val="0"/>
                <w:bCs w:val="0"/>
              </w:rPr>
            </w:pPr>
          </w:p>
        </w:tc>
        <w:tc>
          <w:tcPr>
            <w:tcW w:w="1666" w:type="pct"/>
            <w:shd w:val="clear" w:color="auto" w:fill="FFFFFF" w:themeFill="background1"/>
          </w:tcPr>
          <w:p w14:paraId="2446F031" w14:textId="1C5E2B4C" w:rsidR="00447820" w:rsidRPr="00447820" w:rsidRDefault="00447820" w:rsidP="00447820">
            <w:pPr>
              <w:jc w:val="center"/>
              <w:cnfStyle w:val="000000100000" w:firstRow="0" w:lastRow="0" w:firstColumn="0" w:lastColumn="0" w:oddVBand="0" w:evenVBand="0" w:oddHBand="1" w:evenHBand="0" w:firstRowFirstColumn="0" w:firstRowLastColumn="0" w:lastRowFirstColumn="0" w:lastRowLastColumn="0"/>
            </w:pPr>
            <w:r w:rsidRPr="00447820">
              <w:rPr>
                <w:noProof/>
              </w:rPr>
              <w:drawing>
                <wp:anchor distT="0" distB="0" distL="114300" distR="114300" simplePos="0" relativeHeight="251664384" behindDoc="0" locked="0" layoutInCell="1" allowOverlap="1" wp14:anchorId="7055BD2A" wp14:editId="3F3CD903">
                  <wp:simplePos x="0" y="0"/>
                  <wp:positionH relativeFrom="column">
                    <wp:posOffset>-3587750</wp:posOffset>
                  </wp:positionH>
                  <wp:positionV relativeFrom="paragraph">
                    <wp:posOffset>-247650</wp:posOffset>
                  </wp:positionV>
                  <wp:extent cx="10617200" cy="298450"/>
                  <wp:effectExtent l="0" t="0" r="0" b="0"/>
                  <wp:wrapNone/>
                  <wp:docPr id="1724975290" name="Afbeelding 1" hidden="1">
                    <a:extLst xmlns:a="http://schemas.openxmlformats.org/drawingml/2006/main">
                      <a:ext uri="{63B3BB69-23CF-44E3-9099-C40C66FF867C}">
                        <a14:compatExt xmlns:a14="http://schemas.microsoft.com/office/drawing/2010/main" spid="_x0000_s3103"/>
                      </a:ext>
                      <a:ext uri="{FF2B5EF4-FFF2-40B4-BE49-F238E27FC236}">
                        <a16:creationId xmlns:a16="http://schemas.microsoft.com/office/drawing/2014/main" id="{00000000-0008-0000-0200-00001F0C0000}"/>
                      </a:ext>
                    </a:extLst>
                  </wp:docPr>
                  <wp:cNvGraphicFramePr/>
                  <a:graphic xmlns:a="http://schemas.openxmlformats.org/drawingml/2006/main">
                    <a:graphicData uri="http://schemas.openxmlformats.org/drawingml/2006/picture">
                      <pic:pic xmlns:pic="http://schemas.openxmlformats.org/drawingml/2006/picture">
                        <pic:nvPicPr>
                          <pic:cNvPr id="2" name="Group Box 31" hidden="1">
                            <a:extLst>
                              <a:ext uri="{63B3BB69-23CF-44E3-9099-C40C66FF867C}">
                                <a14:compatExt xmlns:a14="http://schemas.microsoft.com/office/drawing/2010/main" spid="_x0000_s3103"/>
                              </a:ext>
                              <a:ext uri="{FF2B5EF4-FFF2-40B4-BE49-F238E27FC236}">
                                <a16:creationId xmlns:a16="http://schemas.microsoft.com/office/drawing/2014/main" id="{00000000-0008-0000-0200-00001F0C0000}"/>
                              </a:ext>
                            </a:extLst>
                          </pic:cNvPr>
                          <pic:cNvPicPr>
                            <a:picLocks noChangeAspect="1"/>
                          </pic:cNvPicPr>
                        </pic:nvPicPr>
                        <pic:blipFill>
                          <a:blip r:embed="rId12"/>
                          <a:stretch>
                            <a:fillRect/>
                          </a:stretch>
                        </pic:blipFill>
                        <pic:spPr>
                          <a:xfrm>
                            <a:off x="0" y="0"/>
                            <a:ext cx="10610273" cy="293255"/>
                          </a:xfrm>
                          <a:prstGeom prst="rect">
                            <a:avLst/>
                          </a:prstGeom>
                        </pic:spPr>
                      </pic:pic>
                    </a:graphicData>
                  </a:graphic>
                  <wp14:sizeRelH relativeFrom="page">
                    <wp14:pctWidth>0</wp14:pctWidth>
                  </wp14:sizeRelH>
                  <wp14:sizeRelV relativeFrom="page">
                    <wp14:pctHeight>0</wp14:pctHeight>
                  </wp14:sizeRelV>
                </wp:anchor>
              </w:drawing>
            </w:r>
            <w:r w:rsidRPr="00447820">
              <w:t>De student is aanwezig, brengt soms zelf onderwerpen in en stelt soms vragen.</w:t>
            </w:r>
          </w:p>
          <w:p w14:paraId="38258111" w14:textId="0F810F21" w:rsidR="00365E30" w:rsidRPr="00447820" w:rsidRDefault="00365E30" w:rsidP="00447820">
            <w:pPr>
              <w:jc w:val="center"/>
              <w:cnfStyle w:val="000000100000" w:firstRow="0" w:lastRow="0" w:firstColumn="0" w:lastColumn="0" w:oddVBand="0" w:evenVBand="0" w:oddHBand="1" w:evenHBand="0" w:firstRowFirstColumn="0" w:firstRowLastColumn="0" w:lastRowFirstColumn="0" w:lastRowLastColumn="0"/>
            </w:pPr>
          </w:p>
        </w:tc>
        <w:tc>
          <w:tcPr>
            <w:tcW w:w="1668" w:type="pct"/>
            <w:shd w:val="clear" w:color="auto" w:fill="FFFFFF" w:themeFill="background1"/>
          </w:tcPr>
          <w:p w14:paraId="0D9C8C1F" w14:textId="77777777" w:rsidR="00447820" w:rsidRPr="00447820" w:rsidRDefault="00447820" w:rsidP="00447820">
            <w:pPr>
              <w:jc w:val="center"/>
              <w:cnfStyle w:val="000000100000" w:firstRow="0" w:lastRow="0" w:firstColumn="0" w:lastColumn="0" w:oddVBand="0" w:evenVBand="0" w:oddHBand="1" w:evenHBand="0" w:firstRowFirstColumn="0" w:firstRowLastColumn="0" w:lastRowFirstColumn="0" w:lastRowLastColumn="0"/>
            </w:pPr>
            <w:r w:rsidRPr="00447820">
              <w:t>De student neemt actief deel aan overleggen.</w:t>
            </w:r>
          </w:p>
          <w:p w14:paraId="11D547AA" w14:textId="456AEC3D" w:rsidR="00365E30" w:rsidRPr="00447820" w:rsidRDefault="00365E30" w:rsidP="00447820">
            <w:pPr>
              <w:jc w:val="center"/>
              <w:cnfStyle w:val="000000100000" w:firstRow="0" w:lastRow="0" w:firstColumn="0" w:lastColumn="0" w:oddVBand="0" w:evenVBand="0" w:oddHBand="1" w:evenHBand="0" w:firstRowFirstColumn="0" w:firstRowLastColumn="0" w:lastRowFirstColumn="0" w:lastRowLastColumn="0"/>
            </w:pPr>
          </w:p>
        </w:tc>
      </w:tr>
      <w:tr w:rsidR="00365E30" w14:paraId="5ADAC9D7" w14:textId="77777777" w:rsidTr="00447820">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6E6EB4"/>
          </w:tcPr>
          <w:p w14:paraId="047A1741" w14:textId="2BE29F52" w:rsidR="00365E30" w:rsidRPr="00447820" w:rsidRDefault="006731C4" w:rsidP="00447820">
            <w:pPr>
              <w:jc w:val="center"/>
            </w:pPr>
            <w:r w:rsidRPr="00447820">
              <w:rPr>
                <w:color w:val="FFFFFF" w:themeColor="background1"/>
              </w:rPr>
              <w:t>De student kan de eigen voortgang helder communiceren en daarin problemen en knelpunten benoemen.</w:t>
            </w:r>
          </w:p>
        </w:tc>
      </w:tr>
      <w:tr w:rsidR="00365E30" w14:paraId="4498F168" w14:textId="77777777" w:rsidTr="0044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shd w:val="clear" w:color="auto" w:fill="9F9FCD"/>
          </w:tcPr>
          <w:p w14:paraId="167E23E9" w14:textId="77777777" w:rsidR="00365E30" w:rsidRPr="00447820" w:rsidRDefault="00365E30" w:rsidP="00447820">
            <w:pPr>
              <w:jc w:val="center"/>
            </w:pPr>
            <w:r w:rsidRPr="00447820">
              <w:t>Niet of nauwelijks</w:t>
            </w:r>
          </w:p>
        </w:tc>
        <w:tc>
          <w:tcPr>
            <w:tcW w:w="1666" w:type="pct"/>
            <w:shd w:val="clear" w:color="auto" w:fill="9F9FCD"/>
          </w:tcPr>
          <w:p w14:paraId="00345D37" w14:textId="77777777" w:rsidR="00365E30" w:rsidRPr="00447820" w:rsidRDefault="00365E30" w:rsidP="00447820">
            <w:pPr>
              <w:jc w:val="center"/>
              <w:cnfStyle w:val="000000100000" w:firstRow="0" w:lastRow="0" w:firstColumn="0" w:lastColumn="0" w:oddVBand="0" w:evenVBand="0" w:oddHBand="1" w:evenHBand="0" w:firstRowFirstColumn="0" w:firstRowLastColumn="0" w:lastRowFirstColumn="0" w:lastRowLastColumn="0"/>
              <w:rPr>
                <w:b/>
                <w:bCs/>
              </w:rPr>
            </w:pPr>
            <w:r w:rsidRPr="00447820">
              <w:rPr>
                <w:b/>
                <w:bCs/>
              </w:rPr>
              <w:t>Enigszins</w:t>
            </w:r>
          </w:p>
        </w:tc>
        <w:tc>
          <w:tcPr>
            <w:tcW w:w="1668" w:type="pct"/>
            <w:shd w:val="clear" w:color="auto" w:fill="9F9FCD"/>
          </w:tcPr>
          <w:p w14:paraId="73E8C9F7" w14:textId="77777777" w:rsidR="00365E30" w:rsidRPr="00447820" w:rsidRDefault="00365E30" w:rsidP="00447820">
            <w:pPr>
              <w:jc w:val="center"/>
              <w:cnfStyle w:val="000000100000" w:firstRow="0" w:lastRow="0" w:firstColumn="0" w:lastColumn="0" w:oddVBand="0" w:evenVBand="0" w:oddHBand="1" w:evenHBand="0" w:firstRowFirstColumn="0" w:firstRowLastColumn="0" w:lastRowFirstColumn="0" w:lastRowLastColumn="0"/>
              <w:rPr>
                <w:b/>
                <w:bCs/>
              </w:rPr>
            </w:pPr>
            <w:r w:rsidRPr="00447820">
              <w:rPr>
                <w:b/>
                <w:bCs/>
              </w:rPr>
              <w:t>Volledig</w:t>
            </w:r>
          </w:p>
        </w:tc>
      </w:tr>
      <w:tr w:rsidR="00365E30" w14:paraId="0C7D1017" w14:textId="77777777" w:rsidTr="00447820">
        <w:tc>
          <w:tcPr>
            <w:cnfStyle w:val="001000000000" w:firstRow="0" w:lastRow="0" w:firstColumn="1" w:lastColumn="0" w:oddVBand="0" w:evenVBand="0" w:oddHBand="0" w:evenHBand="0" w:firstRowFirstColumn="0" w:firstRowLastColumn="0" w:lastRowFirstColumn="0" w:lastRowLastColumn="0"/>
            <w:tcW w:w="1666" w:type="pct"/>
          </w:tcPr>
          <w:p w14:paraId="5FDA3CE7" w14:textId="77777777" w:rsidR="00C82300" w:rsidRPr="00447820" w:rsidRDefault="00C82300" w:rsidP="00447820">
            <w:pPr>
              <w:jc w:val="center"/>
              <w:rPr>
                <w:b w:val="0"/>
                <w:bCs w:val="0"/>
              </w:rPr>
            </w:pPr>
            <w:r w:rsidRPr="00447820">
              <w:rPr>
                <w:b w:val="0"/>
                <w:bCs w:val="0"/>
              </w:rPr>
              <w:t>De student communiceert niet.</w:t>
            </w:r>
          </w:p>
          <w:p w14:paraId="3A720191" w14:textId="5DEB9A4F" w:rsidR="00365E30" w:rsidRPr="00447820" w:rsidRDefault="00365E30" w:rsidP="00447820">
            <w:pPr>
              <w:jc w:val="center"/>
              <w:rPr>
                <w:b w:val="0"/>
                <w:bCs w:val="0"/>
              </w:rPr>
            </w:pPr>
          </w:p>
        </w:tc>
        <w:tc>
          <w:tcPr>
            <w:tcW w:w="1666" w:type="pct"/>
          </w:tcPr>
          <w:p w14:paraId="69C5BDAC" w14:textId="1E3D2C8B" w:rsidR="00447820" w:rsidRPr="00447820" w:rsidRDefault="00365E30" w:rsidP="00447820">
            <w:pPr>
              <w:jc w:val="center"/>
              <w:cnfStyle w:val="000000000000" w:firstRow="0" w:lastRow="0" w:firstColumn="0" w:lastColumn="0" w:oddVBand="0" w:evenVBand="0" w:oddHBand="0" w:evenHBand="0" w:firstRowFirstColumn="0" w:firstRowLastColumn="0" w:lastRowFirstColumn="0" w:lastRowLastColumn="0"/>
            </w:pPr>
            <w:r w:rsidRPr="00447820">
              <w:rPr>
                <w:noProof/>
              </w:rPr>
              <w:drawing>
                <wp:anchor distT="0" distB="0" distL="114300" distR="114300" simplePos="0" relativeHeight="251659264" behindDoc="0" locked="0" layoutInCell="1" allowOverlap="1" wp14:anchorId="7FBA16C9" wp14:editId="21091FFF">
                  <wp:simplePos x="0" y="0"/>
                  <wp:positionH relativeFrom="column">
                    <wp:posOffset>-2222500</wp:posOffset>
                  </wp:positionH>
                  <wp:positionV relativeFrom="paragraph">
                    <wp:posOffset>400050</wp:posOffset>
                  </wp:positionV>
                  <wp:extent cx="10617200" cy="298450"/>
                  <wp:effectExtent l="0" t="0" r="0" b="0"/>
                  <wp:wrapNone/>
                  <wp:docPr id="1815023480" name="Afbeelding 1" hidden="1">
                    <a:extLst xmlns:a="http://schemas.openxmlformats.org/drawingml/2006/main">
                      <a:ext uri="{63B3BB69-23CF-44E3-9099-C40C66FF867C}">
                        <a14:compatExt xmlns:a14="http://schemas.microsoft.com/office/drawing/2010/main" spid="_x0000_s3077"/>
                      </a:ext>
                      <a:ext uri="{FF2B5EF4-FFF2-40B4-BE49-F238E27FC236}">
                        <a16:creationId xmlns:a16="http://schemas.microsoft.com/office/drawing/2014/main" id="{00000000-0008-0000-0200-0000050C0000}"/>
                      </a:ext>
                    </a:extLst>
                  </wp:docPr>
                  <wp:cNvGraphicFramePr/>
                  <a:graphic xmlns:a="http://schemas.openxmlformats.org/drawingml/2006/main">
                    <a:graphicData uri="http://schemas.openxmlformats.org/drawingml/2006/picture">
                      <pic:pic xmlns:pic="http://schemas.openxmlformats.org/drawingml/2006/picture">
                        <pic:nvPicPr>
                          <pic:cNvPr id="2" name="K1-crit1" hidden="1">
                            <a:extLst>
                              <a:ext uri="{63B3BB69-23CF-44E3-9099-C40C66FF867C}">
                                <a14:compatExt xmlns:a14="http://schemas.microsoft.com/office/drawing/2010/main" spid="_x0000_s3077"/>
                              </a:ext>
                              <a:ext uri="{FF2B5EF4-FFF2-40B4-BE49-F238E27FC236}">
                                <a16:creationId xmlns:a16="http://schemas.microsoft.com/office/drawing/2014/main" id="{00000000-0008-0000-0200-0000050C0000}"/>
                              </a:ext>
                            </a:extLst>
                          </pic:cNvPr>
                          <pic:cNvPicPr>
                            <a:picLocks noChangeAspect="1"/>
                          </pic:cNvPicPr>
                        </pic:nvPicPr>
                        <pic:blipFill>
                          <a:blip r:embed="rId13"/>
                          <a:stretch>
                            <a:fillRect/>
                          </a:stretch>
                        </pic:blipFill>
                        <pic:spPr>
                          <a:xfrm>
                            <a:off x="0" y="0"/>
                            <a:ext cx="10617200" cy="292100"/>
                          </a:xfrm>
                          <a:prstGeom prst="rect">
                            <a:avLst/>
                          </a:prstGeom>
                        </pic:spPr>
                      </pic:pic>
                    </a:graphicData>
                  </a:graphic>
                  <wp14:sizeRelH relativeFrom="page">
                    <wp14:pctWidth>0</wp14:pctWidth>
                  </wp14:sizeRelH>
                  <wp14:sizeRelV relativeFrom="page">
                    <wp14:pctHeight>0</wp14:pctHeight>
                  </wp14:sizeRelV>
                </wp:anchor>
              </w:drawing>
            </w:r>
            <w:r w:rsidR="00447820" w:rsidRPr="00447820">
              <w:rPr>
                <w:noProof/>
              </w:rPr>
              <w:drawing>
                <wp:anchor distT="0" distB="0" distL="114300" distR="114300" simplePos="0" relativeHeight="251668480" behindDoc="0" locked="0" layoutInCell="1" allowOverlap="1" wp14:anchorId="3A97B9F5" wp14:editId="1AE30C0E">
                  <wp:simplePos x="0" y="0"/>
                  <wp:positionH relativeFrom="column">
                    <wp:posOffset>-3587750</wp:posOffset>
                  </wp:positionH>
                  <wp:positionV relativeFrom="paragraph">
                    <wp:posOffset>-247650</wp:posOffset>
                  </wp:positionV>
                  <wp:extent cx="10617200" cy="298450"/>
                  <wp:effectExtent l="0" t="0" r="0" b="0"/>
                  <wp:wrapNone/>
                  <wp:docPr id="589575709" name="Afbeelding 2" hidden="1">
                    <a:extLst xmlns:a="http://schemas.openxmlformats.org/drawingml/2006/main">
                      <a:ext uri="{63B3BB69-23CF-44E3-9099-C40C66FF867C}">
                        <a14:compatExt xmlns:a14="http://schemas.microsoft.com/office/drawing/2010/main" spid="_x0000_s3104"/>
                      </a:ext>
                      <a:ext uri="{FF2B5EF4-FFF2-40B4-BE49-F238E27FC236}">
                        <a16:creationId xmlns:a16="http://schemas.microsoft.com/office/drawing/2014/main" id="{00000000-0008-0000-0200-0000200C0000}"/>
                      </a:ext>
                    </a:extLst>
                  </wp:docPr>
                  <wp:cNvGraphicFramePr/>
                  <a:graphic xmlns:a="http://schemas.openxmlformats.org/drawingml/2006/main">
                    <a:graphicData uri="http://schemas.openxmlformats.org/drawingml/2006/picture">
                      <pic:pic xmlns:pic="http://schemas.openxmlformats.org/drawingml/2006/picture">
                        <pic:nvPicPr>
                          <pic:cNvPr id="2" name="Group Box 32" hidden="1">
                            <a:extLst>
                              <a:ext uri="{63B3BB69-23CF-44E3-9099-C40C66FF867C}">
                                <a14:compatExt xmlns:a14="http://schemas.microsoft.com/office/drawing/2010/main" spid="_x0000_s3104"/>
                              </a:ext>
                              <a:ext uri="{FF2B5EF4-FFF2-40B4-BE49-F238E27FC236}">
                                <a16:creationId xmlns:a16="http://schemas.microsoft.com/office/drawing/2014/main" id="{00000000-0008-0000-0200-0000200C0000}"/>
                              </a:ext>
                            </a:extLst>
                          </pic:cNvPr>
                          <pic:cNvPicPr>
                            <a:picLocks noChangeAspect="1"/>
                          </pic:cNvPicPr>
                        </pic:nvPicPr>
                        <pic:blipFill>
                          <a:blip r:embed="rId12"/>
                          <a:stretch>
                            <a:fillRect/>
                          </a:stretch>
                        </pic:blipFill>
                        <pic:spPr>
                          <a:xfrm>
                            <a:off x="0" y="0"/>
                            <a:ext cx="10610273" cy="293254"/>
                          </a:xfrm>
                          <a:prstGeom prst="rect">
                            <a:avLst/>
                          </a:prstGeom>
                        </pic:spPr>
                      </pic:pic>
                    </a:graphicData>
                  </a:graphic>
                  <wp14:sizeRelH relativeFrom="page">
                    <wp14:pctWidth>0</wp14:pctWidth>
                  </wp14:sizeRelH>
                  <wp14:sizeRelV relativeFrom="page">
                    <wp14:pctHeight>0</wp14:pctHeight>
                  </wp14:sizeRelV>
                </wp:anchor>
              </w:drawing>
            </w:r>
            <w:r w:rsidR="00447820" w:rsidRPr="00447820">
              <w:t>De student communiceert deels over de eigen voortgang en benoemt deels de problemen en knelpunten.</w:t>
            </w:r>
          </w:p>
          <w:p w14:paraId="42B2E8E6" w14:textId="2859C183" w:rsidR="00365E30" w:rsidRPr="00447820" w:rsidRDefault="00365E30" w:rsidP="00447820">
            <w:pPr>
              <w:jc w:val="center"/>
              <w:cnfStyle w:val="000000000000" w:firstRow="0" w:lastRow="0" w:firstColumn="0" w:lastColumn="0" w:oddVBand="0" w:evenVBand="0" w:oddHBand="0" w:evenHBand="0" w:firstRowFirstColumn="0" w:firstRowLastColumn="0" w:lastRowFirstColumn="0" w:lastRowLastColumn="0"/>
            </w:pPr>
          </w:p>
        </w:tc>
        <w:tc>
          <w:tcPr>
            <w:tcW w:w="1668" w:type="pct"/>
          </w:tcPr>
          <w:p w14:paraId="2964A0A6" w14:textId="77777777" w:rsidR="00447820" w:rsidRPr="00447820" w:rsidRDefault="00447820" w:rsidP="00447820">
            <w:pPr>
              <w:jc w:val="center"/>
              <w:cnfStyle w:val="000000000000" w:firstRow="0" w:lastRow="0" w:firstColumn="0" w:lastColumn="0" w:oddVBand="0" w:evenVBand="0" w:oddHBand="0" w:evenHBand="0" w:firstRowFirstColumn="0" w:firstRowLastColumn="0" w:lastRowFirstColumn="0" w:lastRowLastColumn="0"/>
            </w:pPr>
            <w:r w:rsidRPr="00447820">
              <w:t>De student communiceert helder over de voortgang en kan de problemen en knelpunten volledig benoemen.</w:t>
            </w:r>
          </w:p>
          <w:p w14:paraId="649D957F" w14:textId="6DE6EC1B" w:rsidR="00365E30" w:rsidRPr="00447820" w:rsidRDefault="00365E30" w:rsidP="00447820">
            <w:pPr>
              <w:jc w:val="center"/>
              <w:cnfStyle w:val="000000000000" w:firstRow="0" w:lastRow="0" w:firstColumn="0" w:lastColumn="0" w:oddVBand="0" w:evenVBand="0" w:oddHBand="0" w:evenHBand="0" w:firstRowFirstColumn="0" w:firstRowLastColumn="0" w:lastRowFirstColumn="0" w:lastRowLastColumn="0"/>
            </w:pPr>
          </w:p>
        </w:tc>
      </w:tr>
      <w:tr w:rsidR="00365E30" w:rsidRPr="001D4D3F" w14:paraId="2C2A6DF8" w14:textId="77777777" w:rsidTr="0044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6E6EB4"/>
          </w:tcPr>
          <w:p w14:paraId="6BD6D807" w14:textId="3006E9ED" w:rsidR="00365E30" w:rsidRPr="00447820" w:rsidRDefault="006731C4" w:rsidP="00447820">
            <w:pPr>
              <w:jc w:val="center"/>
            </w:pPr>
            <w:r w:rsidRPr="00447820">
              <w:rPr>
                <w:color w:val="FFFFFF" w:themeColor="background1"/>
              </w:rPr>
              <w:t>De student legt de gemaakte afspraken vast.</w:t>
            </w:r>
          </w:p>
        </w:tc>
      </w:tr>
      <w:tr w:rsidR="00365E30" w14:paraId="4E25D766" w14:textId="77777777" w:rsidTr="00447820">
        <w:tc>
          <w:tcPr>
            <w:cnfStyle w:val="001000000000" w:firstRow="0" w:lastRow="0" w:firstColumn="1" w:lastColumn="0" w:oddVBand="0" w:evenVBand="0" w:oddHBand="0" w:evenHBand="0" w:firstRowFirstColumn="0" w:firstRowLastColumn="0" w:lastRowFirstColumn="0" w:lastRowLastColumn="0"/>
            <w:tcW w:w="1666" w:type="pct"/>
            <w:shd w:val="clear" w:color="auto" w:fill="9F9FCD"/>
          </w:tcPr>
          <w:p w14:paraId="72C98C72" w14:textId="77777777" w:rsidR="00365E30" w:rsidRPr="00447820" w:rsidRDefault="00365E30" w:rsidP="00447820">
            <w:pPr>
              <w:jc w:val="center"/>
            </w:pPr>
            <w:r w:rsidRPr="00447820">
              <w:t>Niet of nauwelijks</w:t>
            </w:r>
          </w:p>
        </w:tc>
        <w:tc>
          <w:tcPr>
            <w:tcW w:w="1666" w:type="pct"/>
            <w:shd w:val="clear" w:color="auto" w:fill="9F9FCD"/>
          </w:tcPr>
          <w:p w14:paraId="391DEAF3" w14:textId="77777777" w:rsidR="00365E30" w:rsidRPr="00447820" w:rsidRDefault="00365E30" w:rsidP="00447820">
            <w:pPr>
              <w:jc w:val="center"/>
              <w:cnfStyle w:val="000000000000" w:firstRow="0" w:lastRow="0" w:firstColumn="0" w:lastColumn="0" w:oddVBand="0" w:evenVBand="0" w:oddHBand="0" w:evenHBand="0" w:firstRowFirstColumn="0" w:firstRowLastColumn="0" w:lastRowFirstColumn="0" w:lastRowLastColumn="0"/>
              <w:rPr>
                <w:b/>
                <w:bCs/>
              </w:rPr>
            </w:pPr>
            <w:r w:rsidRPr="00447820">
              <w:rPr>
                <w:b/>
                <w:bCs/>
              </w:rPr>
              <w:t>Enigszins</w:t>
            </w:r>
          </w:p>
        </w:tc>
        <w:tc>
          <w:tcPr>
            <w:tcW w:w="1668" w:type="pct"/>
            <w:shd w:val="clear" w:color="auto" w:fill="9F9FCD"/>
          </w:tcPr>
          <w:p w14:paraId="4BCB37BB" w14:textId="77777777" w:rsidR="00365E30" w:rsidRPr="00447820" w:rsidRDefault="00365E30" w:rsidP="00447820">
            <w:pPr>
              <w:jc w:val="center"/>
              <w:cnfStyle w:val="000000000000" w:firstRow="0" w:lastRow="0" w:firstColumn="0" w:lastColumn="0" w:oddVBand="0" w:evenVBand="0" w:oddHBand="0" w:evenHBand="0" w:firstRowFirstColumn="0" w:firstRowLastColumn="0" w:lastRowFirstColumn="0" w:lastRowLastColumn="0"/>
              <w:rPr>
                <w:b/>
                <w:bCs/>
              </w:rPr>
            </w:pPr>
            <w:r w:rsidRPr="00447820">
              <w:rPr>
                <w:b/>
                <w:bCs/>
              </w:rPr>
              <w:t>Volledig</w:t>
            </w:r>
          </w:p>
        </w:tc>
      </w:tr>
      <w:tr w:rsidR="00365E30" w14:paraId="49BBB8BE" w14:textId="77777777" w:rsidTr="0044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shd w:val="clear" w:color="auto" w:fill="FFFFFF" w:themeFill="background1"/>
          </w:tcPr>
          <w:p w14:paraId="383E0225" w14:textId="77777777" w:rsidR="00C82300" w:rsidRPr="00447820" w:rsidRDefault="00C82300" w:rsidP="00447820">
            <w:pPr>
              <w:jc w:val="center"/>
              <w:rPr>
                <w:b w:val="0"/>
                <w:bCs w:val="0"/>
              </w:rPr>
            </w:pPr>
            <w:r w:rsidRPr="00447820">
              <w:rPr>
                <w:b w:val="0"/>
                <w:bCs w:val="0"/>
              </w:rPr>
              <w:t>De student legt niks vast.</w:t>
            </w:r>
          </w:p>
          <w:p w14:paraId="1CC5556C" w14:textId="3D9DC97C" w:rsidR="00365E30" w:rsidRPr="00447820" w:rsidRDefault="00365E30" w:rsidP="00447820">
            <w:pPr>
              <w:jc w:val="center"/>
              <w:rPr>
                <w:b w:val="0"/>
                <w:bCs w:val="0"/>
              </w:rPr>
            </w:pPr>
          </w:p>
        </w:tc>
        <w:tc>
          <w:tcPr>
            <w:tcW w:w="1666" w:type="pct"/>
            <w:shd w:val="clear" w:color="auto" w:fill="FFFFFF" w:themeFill="background1"/>
          </w:tcPr>
          <w:p w14:paraId="6BB087DD" w14:textId="452D2BC9" w:rsidR="00447820" w:rsidRPr="00447820" w:rsidRDefault="00365E30" w:rsidP="00447820">
            <w:pPr>
              <w:jc w:val="center"/>
              <w:cnfStyle w:val="000000100000" w:firstRow="0" w:lastRow="0" w:firstColumn="0" w:lastColumn="0" w:oddVBand="0" w:evenVBand="0" w:oddHBand="1" w:evenHBand="0" w:firstRowFirstColumn="0" w:firstRowLastColumn="0" w:lastRowFirstColumn="0" w:lastRowLastColumn="0"/>
            </w:pPr>
            <w:r w:rsidRPr="00447820">
              <w:rPr>
                <w:noProof/>
              </w:rPr>
              <w:drawing>
                <wp:anchor distT="0" distB="0" distL="114300" distR="114300" simplePos="0" relativeHeight="251660288" behindDoc="0" locked="0" layoutInCell="1" allowOverlap="1" wp14:anchorId="761D4097" wp14:editId="5B43E195">
                  <wp:simplePos x="0" y="0"/>
                  <wp:positionH relativeFrom="column">
                    <wp:posOffset>-2222500</wp:posOffset>
                  </wp:positionH>
                  <wp:positionV relativeFrom="paragraph">
                    <wp:posOffset>800100</wp:posOffset>
                  </wp:positionV>
                  <wp:extent cx="10617200" cy="298450"/>
                  <wp:effectExtent l="0" t="0" r="0" b="0"/>
                  <wp:wrapNone/>
                  <wp:docPr id="483984017" name="Afbeelding 2" hidden="1">
                    <a:extLst xmlns:a="http://schemas.openxmlformats.org/drawingml/2006/main">
                      <a:ext uri="{63B3BB69-23CF-44E3-9099-C40C66FF867C}">
                        <a14:compatExt xmlns:a14="http://schemas.microsoft.com/office/drawing/2010/main" spid="_x0000_s3078"/>
                      </a:ext>
                      <a:ext uri="{FF2B5EF4-FFF2-40B4-BE49-F238E27FC236}">
                        <a16:creationId xmlns:a16="http://schemas.microsoft.com/office/drawing/2014/main" id="{00000000-0008-0000-0200-0000060C0000}"/>
                      </a:ext>
                    </a:extLst>
                  </wp:docPr>
                  <wp:cNvGraphicFramePr/>
                  <a:graphic xmlns:a="http://schemas.openxmlformats.org/drawingml/2006/main">
                    <a:graphicData uri="http://schemas.openxmlformats.org/drawingml/2006/picture">
                      <pic:pic xmlns:pic="http://schemas.openxmlformats.org/drawingml/2006/picture">
                        <pic:nvPicPr>
                          <pic:cNvPr id="2" name="K1-crit1" hidden="1">
                            <a:extLst>
                              <a:ext uri="{63B3BB69-23CF-44E3-9099-C40C66FF867C}">
                                <a14:compatExt xmlns:a14="http://schemas.microsoft.com/office/drawing/2010/main" spid="_x0000_s3078"/>
                              </a:ext>
                              <a:ext uri="{FF2B5EF4-FFF2-40B4-BE49-F238E27FC236}">
                                <a16:creationId xmlns:a16="http://schemas.microsoft.com/office/drawing/2014/main" id="{00000000-0008-0000-0200-0000060C0000}"/>
                              </a:ext>
                            </a:extLst>
                          </pic:cNvPr>
                          <pic:cNvPicPr>
                            <a:picLocks noChangeAspect="1"/>
                          </pic:cNvPicPr>
                        </pic:nvPicPr>
                        <pic:blipFill>
                          <a:blip r:embed="rId14"/>
                          <a:stretch>
                            <a:fillRect/>
                          </a:stretch>
                        </pic:blipFill>
                        <pic:spPr>
                          <a:xfrm>
                            <a:off x="0" y="0"/>
                            <a:ext cx="10617200" cy="292100"/>
                          </a:xfrm>
                          <a:prstGeom prst="rect">
                            <a:avLst/>
                          </a:prstGeom>
                        </pic:spPr>
                      </pic:pic>
                    </a:graphicData>
                  </a:graphic>
                  <wp14:sizeRelH relativeFrom="page">
                    <wp14:pctWidth>0</wp14:pctWidth>
                  </wp14:sizeRelH>
                  <wp14:sizeRelV relativeFrom="page">
                    <wp14:pctHeight>0</wp14:pctHeight>
                  </wp14:sizeRelV>
                </wp:anchor>
              </w:drawing>
            </w:r>
            <w:r w:rsidR="00447820" w:rsidRPr="00447820">
              <w:rPr>
                <w:noProof/>
              </w:rPr>
              <w:drawing>
                <wp:anchor distT="0" distB="0" distL="114300" distR="114300" simplePos="0" relativeHeight="251672576" behindDoc="0" locked="0" layoutInCell="1" allowOverlap="1" wp14:anchorId="2BFB8881" wp14:editId="4AFAD6CA">
                  <wp:simplePos x="0" y="0"/>
                  <wp:positionH relativeFrom="column">
                    <wp:posOffset>-3587750</wp:posOffset>
                  </wp:positionH>
                  <wp:positionV relativeFrom="paragraph">
                    <wp:posOffset>-247650</wp:posOffset>
                  </wp:positionV>
                  <wp:extent cx="10617200" cy="298450"/>
                  <wp:effectExtent l="0" t="0" r="0" b="0"/>
                  <wp:wrapNone/>
                  <wp:docPr id="386918858" name="Afbeelding 3" hidden="1">
                    <a:extLst xmlns:a="http://schemas.openxmlformats.org/drawingml/2006/main">
                      <a:ext uri="{63B3BB69-23CF-44E3-9099-C40C66FF867C}">
                        <a14:compatExt xmlns:a14="http://schemas.microsoft.com/office/drawing/2010/main" spid="_x0000_s3105"/>
                      </a:ext>
                      <a:ext uri="{FF2B5EF4-FFF2-40B4-BE49-F238E27FC236}">
                        <a16:creationId xmlns:a16="http://schemas.microsoft.com/office/drawing/2014/main" id="{00000000-0008-0000-0200-0000210C0000}"/>
                      </a:ext>
                    </a:extLst>
                  </wp:docPr>
                  <wp:cNvGraphicFramePr/>
                  <a:graphic xmlns:a="http://schemas.openxmlformats.org/drawingml/2006/main">
                    <a:graphicData uri="http://schemas.openxmlformats.org/drawingml/2006/picture">
                      <pic:pic xmlns:pic="http://schemas.openxmlformats.org/drawingml/2006/picture">
                        <pic:nvPicPr>
                          <pic:cNvPr id="2" name="Group Box 33" hidden="1">
                            <a:extLst>
                              <a:ext uri="{63B3BB69-23CF-44E3-9099-C40C66FF867C}">
                                <a14:compatExt xmlns:a14="http://schemas.microsoft.com/office/drawing/2010/main" spid="_x0000_s3105"/>
                              </a:ext>
                              <a:ext uri="{FF2B5EF4-FFF2-40B4-BE49-F238E27FC236}">
                                <a16:creationId xmlns:a16="http://schemas.microsoft.com/office/drawing/2014/main" id="{00000000-0008-0000-0200-0000210C0000}"/>
                              </a:ext>
                            </a:extLst>
                          </pic:cNvPr>
                          <pic:cNvPicPr>
                            <a:picLocks noChangeAspect="1"/>
                          </pic:cNvPicPr>
                        </pic:nvPicPr>
                        <pic:blipFill>
                          <a:blip r:embed="rId12"/>
                          <a:stretch>
                            <a:fillRect/>
                          </a:stretch>
                        </pic:blipFill>
                        <pic:spPr>
                          <a:xfrm>
                            <a:off x="0" y="0"/>
                            <a:ext cx="10610273" cy="293254"/>
                          </a:xfrm>
                          <a:prstGeom prst="rect">
                            <a:avLst/>
                          </a:prstGeom>
                        </pic:spPr>
                      </pic:pic>
                    </a:graphicData>
                  </a:graphic>
                  <wp14:sizeRelH relativeFrom="page">
                    <wp14:pctWidth>0</wp14:pctWidth>
                  </wp14:sizeRelH>
                  <wp14:sizeRelV relativeFrom="page">
                    <wp14:pctHeight>0</wp14:pctHeight>
                  </wp14:sizeRelV>
                </wp:anchor>
              </w:drawing>
            </w:r>
            <w:r w:rsidR="00447820" w:rsidRPr="00447820">
              <w:t>De student legt de gemaakte afspraken deels vast.</w:t>
            </w:r>
          </w:p>
          <w:p w14:paraId="596AE341" w14:textId="08A4E9AA" w:rsidR="00365E30" w:rsidRPr="00447820" w:rsidRDefault="00365E30" w:rsidP="00447820">
            <w:pPr>
              <w:jc w:val="center"/>
              <w:cnfStyle w:val="000000100000" w:firstRow="0" w:lastRow="0" w:firstColumn="0" w:lastColumn="0" w:oddVBand="0" w:evenVBand="0" w:oddHBand="1" w:evenHBand="0" w:firstRowFirstColumn="0" w:firstRowLastColumn="0" w:lastRowFirstColumn="0" w:lastRowLastColumn="0"/>
            </w:pPr>
          </w:p>
        </w:tc>
        <w:tc>
          <w:tcPr>
            <w:tcW w:w="1668" w:type="pct"/>
            <w:shd w:val="clear" w:color="auto" w:fill="FFFFFF" w:themeFill="background1"/>
          </w:tcPr>
          <w:p w14:paraId="17297EC6" w14:textId="77777777" w:rsidR="00447820" w:rsidRPr="00447820" w:rsidRDefault="00447820" w:rsidP="00447820">
            <w:pPr>
              <w:jc w:val="center"/>
              <w:cnfStyle w:val="000000100000" w:firstRow="0" w:lastRow="0" w:firstColumn="0" w:lastColumn="0" w:oddVBand="0" w:evenVBand="0" w:oddHBand="1" w:evenHBand="0" w:firstRowFirstColumn="0" w:firstRowLastColumn="0" w:lastRowFirstColumn="0" w:lastRowLastColumn="0"/>
            </w:pPr>
            <w:r w:rsidRPr="00447820">
              <w:t>De student kan de functionaliteit uitleggen en de gemaakte keuzes voldoende onderbouwen.</w:t>
            </w:r>
          </w:p>
          <w:p w14:paraId="749D1857" w14:textId="46EBFA80" w:rsidR="00365E30" w:rsidRPr="00447820" w:rsidRDefault="00365E30" w:rsidP="00447820">
            <w:pPr>
              <w:jc w:val="center"/>
              <w:cnfStyle w:val="000000100000" w:firstRow="0" w:lastRow="0" w:firstColumn="0" w:lastColumn="0" w:oddVBand="0" w:evenVBand="0" w:oddHBand="1" w:evenHBand="0" w:firstRowFirstColumn="0" w:firstRowLastColumn="0" w:lastRowFirstColumn="0" w:lastRowLastColumn="0"/>
            </w:pPr>
          </w:p>
        </w:tc>
      </w:tr>
    </w:tbl>
    <w:p w14:paraId="40F1A59D" w14:textId="0FECBD75" w:rsidR="00F7417A" w:rsidRPr="00132DCB" w:rsidRDefault="00F7417A" w:rsidP="002C3E4E"/>
    <w:sectPr w:rsidR="00F7417A" w:rsidRPr="00132DCB" w:rsidSect="00B57B28">
      <w:footerReference w:type="default" r:id="rId15"/>
      <w:pgSz w:w="11906" w:h="16838" w:code="9"/>
      <w:pgMar w:top="1134" w:right="1134" w:bottom="2688" w:left="1134" w:header="1417" w:footer="196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0103E" w14:textId="77777777" w:rsidR="008B7127" w:rsidRDefault="008B7127" w:rsidP="002C3E4E">
      <w:r>
        <w:separator/>
      </w:r>
    </w:p>
  </w:endnote>
  <w:endnote w:type="continuationSeparator" w:id="0">
    <w:p w14:paraId="3AF2D54F" w14:textId="77777777" w:rsidR="008B7127" w:rsidRDefault="008B7127" w:rsidP="002C3E4E">
      <w:r>
        <w:continuationSeparator/>
      </w:r>
    </w:p>
  </w:endnote>
  <w:endnote w:type="continuationNotice" w:id="1">
    <w:p w14:paraId="169CBE65" w14:textId="77777777" w:rsidR="008B7127" w:rsidRDefault="008B7127" w:rsidP="002C3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ZShuTi">
    <w:altName w:val="方正舒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2B17" w14:textId="671FBD80" w:rsidR="00996A4E" w:rsidRDefault="00996A4E" w:rsidP="002C3E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80AC" w14:textId="77777777" w:rsidR="008B7127" w:rsidRDefault="008B7127" w:rsidP="002C3E4E">
      <w:r>
        <w:separator/>
      </w:r>
    </w:p>
  </w:footnote>
  <w:footnote w:type="continuationSeparator" w:id="0">
    <w:p w14:paraId="1BD938D9" w14:textId="77777777" w:rsidR="008B7127" w:rsidRDefault="008B7127" w:rsidP="002C3E4E">
      <w:r>
        <w:continuationSeparator/>
      </w:r>
    </w:p>
  </w:footnote>
  <w:footnote w:type="continuationNotice" w:id="1">
    <w:p w14:paraId="355BF121" w14:textId="77777777" w:rsidR="008B7127" w:rsidRDefault="008B7127" w:rsidP="002C3E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 w15:restartNumberingAfterBreak="0">
    <w:nsid w:val="06785899"/>
    <w:multiLevelType w:val="hybridMultilevel"/>
    <w:tmpl w:val="B33EEE22"/>
    <w:lvl w:ilvl="0" w:tplc="E59E91CE">
      <w:start w:val="1"/>
      <w:numFmt w:val="bullet"/>
      <w:lvlText w:val=""/>
      <w:lvlJc w:val="left"/>
      <w:pPr>
        <w:ind w:left="720" w:hanging="360"/>
      </w:pPr>
      <w:rPr>
        <w:rFonts w:ascii="Symbol" w:eastAsia="SimSun" w:hAnsi="Symbol"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3C01CF"/>
    <w:multiLevelType w:val="hybridMultilevel"/>
    <w:tmpl w:val="373C6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680010"/>
    <w:multiLevelType w:val="hybridMultilevel"/>
    <w:tmpl w:val="3EC8FF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2E54D5"/>
    <w:multiLevelType w:val="hybridMultilevel"/>
    <w:tmpl w:val="6B0081A8"/>
    <w:lvl w:ilvl="0" w:tplc="4C8294E8">
      <w:start w:val="1"/>
      <w:numFmt w:val="bullet"/>
      <w:pStyle w:val="Lijstalinea"/>
      <w:lvlText w:val=""/>
      <w:lvlJc w:val="left"/>
      <w:pPr>
        <w:ind w:left="720" w:hanging="360"/>
      </w:pPr>
      <w:rPr>
        <w:rFonts w:ascii="Symbol" w:hAnsi="Symbol" w:hint="default"/>
        <w:color w:val="F05535"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412F4"/>
    <w:multiLevelType w:val="hybridMultilevel"/>
    <w:tmpl w:val="5C6034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FA6FF5"/>
    <w:multiLevelType w:val="hybridMultilevel"/>
    <w:tmpl w:val="3538175A"/>
    <w:lvl w:ilvl="0" w:tplc="E59E91CE">
      <w:start w:val="1"/>
      <w:numFmt w:val="bullet"/>
      <w:lvlText w:val=""/>
      <w:lvlJc w:val="left"/>
      <w:pPr>
        <w:ind w:left="720" w:hanging="360"/>
      </w:pPr>
      <w:rPr>
        <w:rFonts w:ascii="Symbol" w:eastAsia="SimSun" w:hAnsi="Symbol" w:cs="Calibri" w:hint="default"/>
        <w:b w:val="0"/>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BB6C72"/>
    <w:multiLevelType w:val="hybridMultilevel"/>
    <w:tmpl w:val="578AC95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5DE5E98"/>
    <w:multiLevelType w:val="hybridMultilevel"/>
    <w:tmpl w:val="F9109FEE"/>
    <w:lvl w:ilvl="0" w:tplc="C6902D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9545F"/>
    <w:multiLevelType w:val="hybridMultilevel"/>
    <w:tmpl w:val="177075AA"/>
    <w:lvl w:ilvl="0" w:tplc="B8227522">
      <w:numFmt w:val="bullet"/>
      <w:lvlText w:val="-"/>
      <w:lvlJc w:val="left"/>
      <w:pPr>
        <w:ind w:left="720" w:hanging="360"/>
      </w:pPr>
      <w:rPr>
        <w:rFonts w:ascii="Calibri" w:eastAsia="SimSu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085C8D"/>
    <w:multiLevelType w:val="multilevel"/>
    <w:tmpl w:val="44FA9AE2"/>
    <w:lvl w:ilvl="0">
      <w:start w:val="1"/>
      <w:numFmt w:val="decimal"/>
      <w:pStyle w:val="Kop1"/>
      <w:lvlText w:val="%1."/>
      <w:lvlJc w:val="left"/>
      <w:pPr>
        <w:ind w:left="360" w:hanging="360"/>
      </w:pPr>
      <w:rPr>
        <w:sz w:val="36"/>
        <w:szCs w:val="36"/>
      </w:rPr>
    </w:lvl>
    <w:lvl w:ilvl="1">
      <w:start w:val="1"/>
      <w:numFmt w:val="decimal"/>
      <w:pStyle w:val="Kop2"/>
      <w:lvlText w:val="%1.%2."/>
      <w:lvlJc w:val="left"/>
      <w:pPr>
        <w:ind w:left="792" w:hanging="432"/>
      </w:pPr>
      <w:rPr>
        <w:sz w:val="32"/>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54606C"/>
    <w:multiLevelType w:val="multilevel"/>
    <w:tmpl w:val="C8F4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B7521"/>
    <w:multiLevelType w:val="multilevel"/>
    <w:tmpl w:val="AA3C54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13" w15:restartNumberingAfterBreak="0">
    <w:nsid w:val="41AE69D9"/>
    <w:multiLevelType w:val="hybridMultilevel"/>
    <w:tmpl w:val="62164D06"/>
    <w:lvl w:ilvl="0" w:tplc="67CECB1A">
      <w:numFmt w:val="bullet"/>
      <w:lvlText w:val=""/>
      <w:lvlJc w:val="left"/>
      <w:pPr>
        <w:ind w:left="720" w:hanging="360"/>
      </w:pPr>
      <w:rPr>
        <w:rFonts w:ascii="Symbol" w:eastAsia="SimSun" w:hAnsi="Symbol"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5E64CBF"/>
    <w:multiLevelType w:val="multilevel"/>
    <w:tmpl w:val="8C8EAB3C"/>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ED7BAA"/>
    <w:multiLevelType w:val="hybridMultilevel"/>
    <w:tmpl w:val="21D658D8"/>
    <w:lvl w:ilvl="0" w:tplc="B8227522">
      <w:numFmt w:val="bullet"/>
      <w:lvlText w:val="-"/>
      <w:lvlJc w:val="left"/>
      <w:pPr>
        <w:ind w:left="720" w:hanging="360"/>
      </w:pPr>
      <w:rPr>
        <w:rFonts w:ascii="Calibri" w:eastAsia="SimSu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754F5F"/>
    <w:multiLevelType w:val="hybridMultilevel"/>
    <w:tmpl w:val="5372A3A8"/>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17" w15:restartNumberingAfterBreak="0">
    <w:nsid w:val="569D14D5"/>
    <w:multiLevelType w:val="hybridMultilevel"/>
    <w:tmpl w:val="76C03DD8"/>
    <w:lvl w:ilvl="0" w:tplc="EEB42994">
      <w:numFmt w:val="bullet"/>
      <w:lvlText w:val=""/>
      <w:lvlJc w:val="left"/>
      <w:pPr>
        <w:ind w:left="720" w:hanging="360"/>
      </w:pPr>
      <w:rPr>
        <w:rFonts w:ascii="Symbol" w:eastAsia="SimSu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7522A1D"/>
    <w:multiLevelType w:val="hybridMultilevel"/>
    <w:tmpl w:val="A3EE59E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63433CF0"/>
    <w:multiLevelType w:val="multilevel"/>
    <w:tmpl w:val="8C8EAB3C"/>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D3529E"/>
    <w:multiLevelType w:val="hybridMultilevel"/>
    <w:tmpl w:val="8BFCB66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0716CFB"/>
    <w:multiLevelType w:val="hybridMultilevel"/>
    <w:tmpl w:val="694C28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0E71EF9"/>
    <w:multiLevelType w:val="multilevel"/>
    <w:tmpl w:val="E278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7B3BD6"/>
    <w:multiLevelType w:val="hybridMultilevel"/>
    <w:tmpl w:val="E7E4BFF2"/>
    <w:lvl w:ilvl="0" w:tplc="B478DE5A">
      <w:start w:val="26"/>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76585605">
    <w:abstractNumId w:val="0"/>
  </w:num>
  <w:num w:numId="2" w16cid:durableId="591939424">
    <w:abstractNumId w:val="4"/>
  </w:num>
  <w:num w:numId="3" w16cid:durableId="2070836574">
    <w:abstractNumId w:val="23"/>
  </w:num>
  <w:num w:numId="4" w16cid:durableId="949699522">
    <w:abstractNumId w:val="6"/>
  </w:num>
  <w:num w:numId="5" w16cid:durableId="1778940817">
    <w:abstractNumId w:val="1"/>
  </w:num>
  <w:num w:numId="6" w16cid:durableId="1827938194">
    <w:abstractNumId w:val="13"/>
  </w:num>
  <w:num w:numId="7" w16cid:durableId="154803992">
    <w:abstractNumId w:val="7"/>
  </w:num>
  <w:num w:numId="8" w16cid:durableId="1608542313">
    <w:abstractNumId w:val="5"/>
  </w:num>
  <w:num w:numId="9" w16cid:durableId="1605922094">
    <w:abstractNumId w:val="15"/>
  </w:num>
  <w:num w:numId="10" w16cid:durableId="570389681">
    <w:abstractNumId w:val="16"/>
  </w:num>
  <w:num w:numId="11" w16cid:durableId="1265193719">
    <w:abstractNumId w:val="9"/>
  </w:num>
  <w:num w:numId="12" w16cid:durableId="1260529934">
    <w:abstractNumId w:val="12"/>
  </w:num>
  <w:num w:numId="13" w16cid:durableId="1652563101">
    <w:abstractNumId w:val="17"/>
  </w:num>
  <w:num w:numId="14" w16cid:durableId="235014168">
    <w:abstractNumId w:val="11"/>
  </w:num>
  <w:num w:numId="15" w16cid:durableId="788351702">
    <w:abstractNumId w:val="22"/>
  </w:num>
  <w:num w:numId="16" w16cid:durableId="1149639215">
    <w:abstractNumId w:val="8"/>
  </w:num>
  <w:num w:numId="17" w16cid:durableId="945774033">
    <w:abstractNumId w:val="18"/>
  </w:num>
  <w:num w:numId="18" w16cid:durableId="1744719873">
    <w:abstractNumId w:val="20"/>
  </w:num>
  <w:num w:numId="19" w16cid:durableId="47385980">
    <w:abstractNumId w:val="2"/>
  </w:num>
  <w:num w:numId="20" w16cid:durableId="1642465315">
    <w:abstractNumId w:val="14"/>
  </w:num>
  <w:num w:numId="21" w16cid:durableId="1206025822">
    <w:abstractNumId w:val="10"/>
  </w:num>
  <w:num w:numId="22" w16cid:durableId="1632856026">
    <w:abstractNumId w:val="19"/>
  </w:num>
  <w:num w:numId="23" w16cid:durableId="1748458305">
    <w:abstractNumId w:val="3"/>
  </w:num>
  <w:num w:numId="24" w16cid:durableId="567571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bordersDoNotSurroundHeader/>
  <w:bordersDoNotSurroundFooter/>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E"/>
    <w:rsid w:val="0000301C"/>
    <w:rsid w:val="000043BD"/>
    <w:rsid w:val="0000663A"/>
    <w:rsid w:val="00006E8D"/>
    <w:rsid w:val="00007D22"/>
    <w:rsid w:val="00012E21"/>
    <w:rsid w:val="000229C1"/>
    <w:rsid w:val="00026A74"/>
    <w:rsid w:val="0002762A"/>
    <w:rsid w:val="000306D4"/>
    <w:rsid w:val="000364A6"/>
    <w:rsid w:val="00037004"/>
    <w:rsid w:val="00040267"/>
    <w:rsid w:val="00040BDA"/>
    <w:rsid w:val="00052859"/>
    <w:rsid w:val="00053A3B"/>
    <w:rsid w:val="000567D4"/>
    <w:rsid w:val="000568EA"/>
    <w:rsid w:val="00060042"/>
    <w:rsid w:val="0006221B"/>
    <w:rsid w:val="0006294E"/>
    <w:rsid w:val="000675DD"/>
    <w:rsid w:val="00071EC2"/>
    <w:rsid w:val="000760DA"/>
    <w:rsid w:val="00077757"/>
    <w:rsid w:val="0008048D"/>
    <w:rsid w:val="000815D8"/>
    <w:rsid w:val="00085021"/>
    <w:rsid w:val="000862B9"/>
    <w:rsid w:val="00090880"/>
    <w:rsid w:val="00091024"/>
    <w:rsid w:val="000917E2"/>
    <w:rsid w:val="000937C2"/>
    <w:rsid w:val="00094BF0"/>
    <w:rsid w:val="00096275"/>
    <w:rsid w:val="000963E3"/>
    <w:rsid w:val="000A09EF"/>
    <w:rsid w:val="000A34B1"/>
    <w:rsid w:val="000A4404"/>
    <w:rsid w:val="000A6195"/>
    <w:rsid w:val="000B0969"/>
    <w:rsid w:val="000B2083"/>
    <w:rsid w:val="000B2357"/>
    <w:rsid w:val="000B2363"/>
    <w:rsid w:val="000B4A78"/>
    <w:rsid w:val="000C0CD2"/>
    <w:rsid w:val="000C0DB8"/>
    <w:rsid w:val="000C21AE"/>
    <w:rsid w:val="000C416D"/>
    <w:rsid w:val="000C53A6"/>
    <w:rsid w:val="000D4186"/>
    <w:rsid w:val="000D44D3"/>
    <w:rsid w:val="000E1514"/>
    <w:rsid w:val="000E1729"/>
    <w:rsid w:val="000E2CFF"/>
    <w:rsid w:val="000E2EDA"/>
    <w:rsid w:val="000F0D93"/>
    <w:rsid w:val="000F3BBB"/>
    <w:rsid w:val="000F6B3F"/>
    <w:rsid w:val="00100D27"/>
    <w:rsid w:val="00101130"/>
    <w:rsid w:val="00101778"/>
    <w:rsid w:val="001054AE"/>
    <w:rsid w:val="00105BED"/>
    <w:rsid w:val="00106052"/>
    <w:rsid w:val="00110E16"/>
    <w:rsid w:val="00111416"/>
    <w:rsid w:val="00112593"/>
    <w:rsid w:val="00112F79"/>
    <w:rsid w:val="00117E18"/>
    <w:rsid w:val="00117EB5"/>
    <w:rsid w:val="0012216C"/>
    <w:rsid w:val="00131575"/>
    <w:rsid w:val="00132DCB"/>
    <w:rsid w:val="00135728"/>
    <w:rsid w:val="00137D5F"/>
    <w:rsid w:val="001402C7"/>
    <w:rsid w:val="001408C3"/>
    <w:rsid w:val="001418F4"/>
    <w:rsid w:val="001420A5"/>
    <w:rsid w:val="00150ABD"/>
    <w:rsid w:val="00157026"/>
    <w:rsid w:val="001612CF"/>
    <w:rsid w:val="00161A76"/>
    <w:rsid w:val="001664E5"/>
    <w:rsid w:val="00166A7C"/>
    <w:rsid w:val="00166BFA"/>
    <w:rsid w:val="0017093D"/>
    <w:rsid w:val="00172BA7"/>
    <w:rsid w:val="00174EC2"/>
    <w:rsid w:val="0017746D"/>
    <w:rsid w:val="001840E7"/>
    <w:rsid w:val="00184403"/>
    <w:rsid w:val="0018535D"/>
    <w:rsid w:val="001858C2"/>
    <w:rsid w:val="00192D9B"/>
    <w:rsid w:val="00192F0B"/>
    <w:rsid w:val="001952D9"/>
    <w:rsid w:val="001979FE"/>
    <w:rsid w:val="001A0349"/>
    <w:rsid w:val="001A7A01"/>
    <w:rsid w:val="001C10C6"/>
    <w:rsid w:val="001C3EEA"/>
    <w:rsid w:val="001C4169"/>
    <w:rsid w:val="001C7481"/>
    <w:rsid w:val="001D0DE5"/>
    <w:rsid w:val="001D366A"/>
    <w:rsid w:val="001D3F71"/>
    <w:rsid w:val="001D4D3F"/>
    <w:rsid w:val="001D5500"/>
    <w:rsid w:val="001D6D3D"/>
    <w:rsid w:val="001E24A2"/>
    <w:rsid w:val="001E3B42"/>
    <w:rsid w:val="001E6C8E"/>
    <w:rsid w:val="001E75C4"/>
    <w:rsid w:val="001E7FDB"/>
    <w:rsid w:val="001F3990"/>
    <w:rsid w:val="001F3A64"/>
    <w:rsid w:val="001F53A8"/>
    <w:rsid w:val="00205520"/>
    <w:rsid w:val="00210EA7"/>
    <w:rsid w:val="00211278"/>
    <w:rsid w:val="00216DEE"/>
    <w:rsid w:val="00217B72"/>
    <w:rsid w:val="00221536"/>
    <w:rsid w:val="00221C7E"/>
    <w:rsid w:val="00222466"/>
    <w:rsid w:val="0022290C"/>
    <w:rsid w:val="0022578C"/>
    <w:rsid w:val="00225EB2"/>
    <w:rsid w:val="00227CE6"/>
    <w:rsid w:val="00230474"/>
    <w:rsid w:val="0024093B"/>
    <w:rsid w:val="00240C53"/>
    <w:rsid w:val="00240D12"/>
    <w:rsid w:val="00251615"/>
    <w:rsid w:val="002528F2"/>
    <w:rsid w:val="00257B58"/>
    <w:rsid w:val="00267C50"/>
    <w:rsid w:val="00267D60"/>
    <w:rsid w:val="0027148D"/>
    <w:rsid w:val="00271776"/>
    <w:rsid w:val="00274876"/>
    <w:rsid w:val="00274CFB"/>
    <w:rsid w:val="002766DA"/>
    <w:rsid w:val="002807A5"/>
    <w:rsid w:val="00281538"/>
    <w:rsid w:val="002856A8"/>
    <w:rsid w:val="00287201"/>
    <w:rsid w:val="00287D68"/>
    <w:rsid w:val="00290357"/>
    <w:rsid w:val="00291247"/>
    <w:rsid w:val="002919B0"/>
    <w:rsid w:val="00291F58"/>
    <w:rsid w:val="00294024"/>
    <w:rsid w:val="002A4ADC"/>
    <w:rsid w:val="002A667F"/>
    <w:rsid w:val="002B2A57"/>
    <w:rsid w:val="002B3364"/>
    <w:rsid w:val="002B3CA5"/>
    <w:rsid w:val="002B3D0D"/>
    <w:rsid w:val="002C1541"/>
    <w:rsid w:val="002C3E4E"/>
    <w:rsid w:val="002C412A"/>
    <w:rsid w:val="002C7E3E"/>
    <w:rsid w:val="002D0B12"/>
    <w:rsid w:val="002D4962"/>
    <w:rsid w:val="002D6F2A"/>
    <w:rsid w:val="002E21C0"/>
    <w:rsid w:val="002F4C21"/>
    <w:rsid w:val="003019B9"/>
    <w:rsid w:val="00303CD3"/>
    <w:rsid w:val="0030779A"/>
    <w:rsid w:val="0031188C"/>
    <w:rsid w:val="003162CA"/>
    <w:rsid w:val="00316C39"/>
    <w:rsid w:val="00316C6D"/>
    <w:rsid w:val="003213B8"/>
    <w:rsid w:val="00321827"/>
    <w:rsid w:val="00327442"/>
    <w:rsid w:val="00334A7A"/>
    <w:rsid w:val="00335841"/>
    <w:rsid w:val="00335A39"/>
    <w:rsid w:val="003416DD"/>
    <w:rsid w:val="003445FA"/>
    <w:rsid w:val="00345532"/>
    <w:rsid w:val="0034612E"/>
    <w:rsid w:val="00347FC1"/>
    <w:rsid w:val="00354DB1"/>
    <w:rsid w:val="00354F76"/>
    <w:rsid w:val="00356154"/>
    <w:rsid w:val="003576CE"/>
    <w:rsid w:val="003602AB"/>
    <w:rsid w:val="00360C36"/>
    <w:rsid w:val="00361069"/>
    <w:rsid w:val="003658C8"/>
    <w:rsid w:val="00365E30"/>
    <w:rsid w:val="00366B8E"/>
    <w:rsid w:val="003670DE"/>
    <w:rsid w:val="00370C2E"/>
    <w:rsid w:val="00372D2B"/>
    <w:rsid w:val="00375C0C"/>
    <w:rsid w:val="003767B2"/>
    <w:rsid w:val="00377430"/>
    <w:rsid w:val="00377E55"/>
    <w:rsid w:val="0038543F"/>
    <w:rsid w:val="003909C8"/>
    <w:rsid w:val="003A137C"/>
    <w:rsid w:val="003A43C8"/>
    <w:rsid w:val="003A5220"/>
    <w:rsid w:val="003B2817"/>
    <w:rsid w:val="003B28C7"/>
    <w:rsid w:val="003B2C97"/>
    <w:rsid w:val="003C1A11"/>
    <w:rsid w:val="003C1B5E"/>
    <w:rsid w:val="003C3904"/>
    <w:rsid w:val="003C63D3"/>
    <w:rsid w:val="003D124F"/>
    <w:rsid w:val="003D32B7"/>
    <w:rsid w:val="003D4BDF"/>
    <w:rsid w:val="003D5D66"/>
    <w:rsid w:val="003D7A4E"/>
    <w:rsid w:val="003E1EFC"/>
    <w:rsid w:val="003E6927"/>
    <w:rsid w:val="003F0BF2"/>
    <w:rsid w:val="003F0D6E"/>
    <w:rsid w:val="003F240B"/>
    <w:rsid w:val="003F2B55"/>
    <w:rsid w:val="00400059"/>
    <w:rsid w:val="00405140"/>
    <w:rsid w:val="00405144"/>
    <w:rsid w:val="00405BBD"/>
    <w:rsid w:val="00407C8D"/>
    <w:rsid w:val="00410286"/>
    <w:rsid w:val="00412370"/>
    <w:rsid w:val="00414AA9"/>
    <w:rsid w:val="00414FD8"/>
    <w:rsid w:val="00417032"/>
    <w:rsid w:val="00417D91"/>
    <w:rsid w:val="004228AE"/>
    <w:rsid w:val="00430D19"/>
    <w:rsid w:val="00432D6A"/>
    <w:rsid w:val="0043469D"/>
    <w:rsid w:val="004353A4"/>
    <w:rsid w:val="00437B25"/>
    <w:rsid w:val="004406BD"/>
    <w:rsid w:val="004414FE"/>
    <w:rsid w:val="0044257D"/>
    <w:rsid w:val="00447820"/>
    <w:rsid w:val="00455A7A"/>
    <w:rsid w:val="004618CA"/>
    <w:rsid w:val="0047280A"/>
    <w:rsid w:val="00473297"/>
    <w:rsid w:val="004754CC"/>
    <w:rsid w:val="00475810"/>
    <w:rsid w:val="00477981"/>
    <w:rsid w:val="00481083"/>
    <w:rsid w:val="00481212"/>
    <w:rsid w:val="0048335D"/>
    <w:rsid w:val="00483630"/>
    <w:rsid w:val="004836CA"/>
    <w:rsid w:val="00484C64"/>
    <w:rsid w:val="00485357"/>
    <w:rsid w:val="0048606E"/>
    <w:rsid w:val="00487FA9"/>
    <w:rsid w:val="00490785"/>
    <w:rsid w:val="004916DA"/>
    <w:rsid w:val="00496363"/>
    <w:rsid w:val="00497393"/>
    <w:rsid w:val="004A0029"/>
    <w:rsid w:val="004B5FD5"/>
    <w:rsid w:val="004B75D4"/>
    <w:rsid w:val="004C2DA3"/>
    <w:rsid w:val="004D317D"/>
    <w:rsid w:val="004D4A44"/>
    <w:rsid w:val="004D5A95"/>
    <w:rsid w:val="004D6675"/>
    <w:rsid w:val="004E0499"/>
    <w:rsid w:val="004E67F8"/>
    <w:rsid w:val="004F2263"/>
    <w:rsid w:val="004F2A95"/>
    <w:rsid w:val="004F559F"/>
    <w:rsid w:val="00501A96"/>
    <w:rsid w:val="005034B3"/>
    <w:rsid w:val="00505FF1"/>
    <w:rsid w:val="005075E6"/>
    <w:rsid w:val="005120A5"/>
    <w:rsid w:val="00513051"/>
    <w:rsid w:val="00525B85"/>
    <w:rsid w:val="00531A2E"/>
    <w:rsid w:val="005323B2"/>
    <w:rsid w:val="00532796"/>
    <w:rsid w:val="00534530"/>
    <w:rsid w:val="00537F0F"/>
    <w:rsid w:val="00542C47"/>
    <w:rsid w:val="00542FDE"/>
    <w:rsid w:val="00545E1B"/>
    <w:rsid w:val="005509CC"/>
    <w:rsid w:val="0055173F"/>
    <w:rsid w:val="00562CEA"/>
    <w:rsid w:val="005659AD"/>
    <w:rsid w:val="00571C8B"/>
    <w:rsid w:val="00572640"/>
    <w:rsid w:val="005801E5"/>
    <w:rsid w:val="005807A6"/>
    <w:rsid w:val="00581C42"/>
    <w:rsid w:val="00581FA8"/>
    <w:rsid w:val="005841B9"/>
    <w:rsid w:val="00585C98"/>
    <w:rsid w:val="0058628D"/>
    <w:rsid w:val="0059025D"/>
    <w:rsid w:val="00590471"/>
    <w:rsid w:val="00592311"/>
    <w:rsid w:val="00596DFC"/>
    <w:rsid w:val="005A224B"/>
    <w:rsid w:val="005A530C"/>
    <w:rsid w:val="005A5A56"/>
    <w:rsid w:val="005A6B59"/>
    <w:rsid w:val="005A7294"/>
    <w:rsid w:val="005B203C"/>
    <w:rsid w:val="005B4408"/>
    <w:rsid w:val="005B7358"/>
    <w:rsid w:val="005C0219"/>
    <w:rsid w:val="005C04D2"/>
    <w:rsid w:val="005C05D4"/>
    <w:rsid w:val="005C45AF"/>
    <w:rsid w:val="005C50DA"/>
    <w:rsid w:val="005C6A2D"/>
    <w:rsid w:val="005D01FA"/>
    <w:rsid w:val="005D251E"/>
    <w:rsid w:val="005F13DB"/>
    <w:rsid w:val="005F22C1"/>
    <w:rsid w:val="005F4ADD"/>
    <w:rsid w:val="005F783E"/>
    <w:rsid w:val="0060061A"/>
    <w:rsid w:val="00600723"/>
    <w:rsid w:val="00601CF7"/>
    <w:rsid w:val="00603974"/>
    <w:rsid w:val="006042D7"/>
    <w:rsid w:val="00605CA3"/>
    <w:rsid w:val="00610FE6"/>
    <w:rsid w:val="0061172C"/>
    <w:rsid w:val="0061172E"/>
    <w:rsid w:val="0061326B"/>
    <w:rsid w:val="00616335"/>
    <w:rsid w:val="00616C0E"/>
    <w:rsid w:val="006170C5"/>
    <w:rsid w:val="00621B16"/>
    <w:rsid w:val="00623871"/>
    <w:rsid w:val="00623BB9"/>
    <w:rsid w:val="00624B69"/>
    <w:rsid w:val="00631DB9"/>
    <w:rsid w:val="00633F28"/>
    <w:rsid w:val="00634613"/>
    <w:rsid w:val="00654B0F"/>
    <w:rsid w:val="00660348"/>
    <w:rsid w:val="00660D87"/>
    <w:rsid w:val="00660DB7"/>
    <w:rsid w:val="00661BAE"/>
    <w:rsid w:val="00661C80"/>
    <w:rsid w:val="00663217"/>
    <w:rsid w:val="00665CE6"/>
    <w:rsid w:val="0066615C"/>
    <w:rsid w:val="006715E6"/>
    <w:rsid w:val="0067170C"/>
    <w:rsid w:val="006731C4"/>
    <w:rsid w:val="00673873"/>
    <w:rsid w:val="0068246D"/>
    <w:rsid w:val="00687545"/>
    <w:rsid w:val="006879B7"/>
    <w:rsid w:val="00696C09"/>
    <w:rsid w:val="0069795A"/>
    <w:rsid w:val="006A00CB"/>
    <w:rsid w:val="006A03C4"/>
    <w:rsid w:val="006A5026"/>
    <w:rsid w:val="006A5CD7"/>
    <w:rsid w:val="006B1F9E"/>
    <w:rsid w:val="006B239E"/>
    <w:rsid w:val="006B27A7"/>
    <w:rsid w:val="006B5C7C"/>
    <w:rsid w:val="006B705D"/>
    <w:rsid w:val="006B77CA"/>
    <w:rsid w:val="006C201E"/>
    <w:rsid w:val="006C4017"/>
    <w:rsid w:val="006C6146"/>
    <w:rsid w:val="006D2DC7"/>
    <w:rsid w:val="006D5E52"/>
    <w:rsid w:val="006D61B7"/>
    <w:rsid w:val="006D77F9"/>
    <w:rsid w:val="006E05B3"/>
    <w:rsid w:val="006E11D2"/>
    <w:rsid w:val="006E3467"/>
    <w:rsid w:val="006E44EC"/>
    <w:rsid w:val="006F1095"/>
    <w:rsid w:val="007051A1"/>
    <w:rsid w:val="00712906"/>
    <w:rsid w:val="00714F21"/>
    <w:rsid w:val="007152BD"/>
    <w:rsid w:val="00715644"/>
    <w:rsid w:val="00720492"/>
    <w:rsid w:val="00721326"/>
    <w:rsid w:val="00722BD5"/>
    <w:rsid w:val="00723A24"/>
    <w:rsid w:val="007254BB"/>
    <w:rsid w:val="00725870"/>
    <w:rsid w:val="00725B2F"/>
    <w:rsid w:val="00727E44"/>
    <w:rsid w:val="007337C4"/>
    <w:rsid w:val="00733FDA"/>
    <w:rsid w:val="0073496D"/>
    <w:rsid w:val="00736158"/>
    <w:rsid w:val="00736656"/>
    <w:rsid w:val="00737AA6"/>
    <w:rsid w:val="00744342"/>
    <w:rsid w:val="00747114"/>
    <w:rsid w:val="00747379"/>
    <w:rsid w:val="0076494C"/>
    <w:rsid w:val="00766214"/>
    <w:rsid w:val="00774374"/>
    <w:rsid w:val="00780742"/>
    <w:rsid w:val="007810AC"/>
    <w:rsid w:val="0078412A"/>
    <w:rsid w:val="00786ACD"/>
    <w:rsid w:val="00787864"/>
    <w:rsid w:val="00792554"/>
    <w:rsid w:val="007949FE"/>
    <w:rsid w:val="00794F6E"/>
    <w:rsid w:val="00796478"/>
    <w:rsid w:val="00797162"/>
    <w:rsid w:val="007A58F9"/>
    <w:rsid w:val="007B3B95"/>
    <w:rsid w:val="007B539F"/>
    <w:rsid w:val="007B5F71"/>
    <w:rsid w:val="007D0710"/>
    <w:rsid w:val="007D1C84"/>
    <w:rsid w:val="007E388A"/>
    <w:rsid w:val="007E4167"/>
    <w:rsid w:val="007E44B1"/>
    <w:rsid w:val="007E471C"/>
    <w:rsid w:val="007E76F3"/>
    <w:rsid w:val="007E7CA2"/>
    <w:rsid w:val="007F127B"/>
    <w:rsid w:val="007F138D"/>
    <w:rsid w:val="007F2FB5"/>
    <w:rsid w:val="007F5B63"/>
    <w:rsid w:val="007F60AF"/>
    <w:rsid w:val="007F75D7"/>
    <w:rsid w:val="0080075A"/>
    <w:rsid w:val="00803A0A"/>
    <w:rsid w:val="00804489"/>
    <w:rsid w:val="00806021"/>
    <w:rsid w:val="00811641"/>
    <w:rsid w:val="008146B5"/>
    <w:rsid w:val="00814F08"/>
    <w:rsid w:val="008170D0"/>
    <w:rsid w:val="00817744"/>
    <w:rsid w:val="008201D2"/>
    <w:rsid w:val="008228B3"/>
    <w:rsid w:val="00824302"/>
    <w:rsid w:val="008249F9"/>
    <w:rsid w:val="008256E8"/>
    <w:rsid w:val="008318D9"/>
    <w:rsid w:val="008348E1"/>
    <w:rsid w:val="00841C8E"/>
    <w:rsid w:val="00841E42"/>
    <w:rsid w:val="00845CBE"/>
    <w:rsid w:val="00846CB9"/>
    <w:rsid w:val="00850138"/>
    <w:rsid w:val="00856377"/>
    <w:rsid w:val="0086061F"/>
    <w:rsid w:val="008608AC"/>
    <w:rsid w:val="008645CF"/>
    <w:rsid w:val="00865F6C"/>
    <w:rsid w:val="00867712"/>
    <w:rsid w:val="008745AB"/>
    <w:rsid w:val="008763B2"/>
    <w:rsid w:val="00876A21"/>
    <w:rsid w:val="00876B13"/>
    <w:rsid w:val="008817FE"/>
    <w:rsid w:val="00882D8E"/>
    <w:rsid w:val="0089063C"/>
    <w:rsid w:val="00892A1D"/>
    <w:rsid w:val="0089352D"/>
    <w:rsid w:val="00896613"/>
    <w:rsid w:val="008A0931"/>
    <w:rsid w:val="008A1865"/>
    <w:rsid w:val="008A346D"/>
    <w:rsid w:val="008A39FA"/>
    <w:rsid w:val="008A3FF4"/>
    <w:rsid w:val="008A50C8"/>
    <w:rsid w:val="008A53B4"/>
    <w:rsid w:val="008A62CF"/>
    <w:rsid w:val="008B36F8"/>
    <w:rsid w:val="008B59EE"/>
    <w:rsid w:val="008B5FF0"/>
    <w:rsid w:val="008B6FE6"/>
    <w:rsid w:val="008B7127"/>
    <w:rsid w:val="008C17BD"/>
    <w:rsid w:val="008C2CFC"/>
    <w:rsid w:val="008C6BAF"/>
    <w:rsid w:val="008C7543"/>
    <w:rsid w:val="008D025B"/>
    <w:rsid w:val="008D0D38"/>
    <w:rsid w:val="008D3FC5"/>
    <w:rsid w:val="008D755F"/>
    <w:rsid w:val="008E0079"/>
    <w:rsid w:val="008E10B9"/>
    <w:rsid w:val="008E4189"/>
    <w:rsid w:val="008E4A16"/>
    <w:rsid w:val="008E51D2"/>
    <w:rsid w:val="008F00BA"/>
    <w:rsid w:val="008F113E"/>
    <w:rsid w:val="008F3B5E"/>
    <w:rsid w:val="008F56E2"/>
    <w:rsid w:val="008F79D9"/>
    <w:rsid w:val="00901181"/>
    <w:rsid w:val="00904316"/>
    <w:rsid w:val="009104AA"/>
    <w:rsid w:val="00910B1C"/>
    <w:rsid w:val="00912DF4"/>
    <w:rsid w:val="00913524"/>
    <w:rsid w:val="00915D3F"/>
    <w:rsid w:val="00916BEC"/>
    <w:rsid w:val="0091768E"/>
    <w:rsid w:val="00920646"/>
    <w:rsid w:val="0092295A"/>
    <w:rsid w:val="00922ABC"/>
    <w:rsid w:val="00922F81"/>
    <w:rsid w:val="0092637D"/>
    <w:rsid w:val="0092653D"/>
    <w:rsid w:val="0093003B"/>
    <w:rsid w:val="00930FEA"/>
    <w:rsid w:val="0094261B"/>
    <w:rsid w:val="009436FC"/>
    <w:rsid w:val="00945638"/>
    <w:rsid w:val="009475DC"/>
    <w:rsid w:val="0095098F"/>
    <w:rsid w:val="00953A77"/>
    <w:rsid w:val="00954159"/>
    <w:rsid w:val="00960093"/>
    <w:rsid w:val="009603E7"/>
    <w:rsid w:val="009604C0"/>
    <w:rsid w:val="00961C0E"/>
    <w:rsid w:val="00962CD4"/>
    <w:rsid w:val="0096337C"/>
    <w:rsid w:val="00965D23"/>
    <w:rsid w:val="00966238"/>
    <w:rsid w:val="00973185"/>
    <w:rsid w:val="00973C99"/>
    <w:rsid w:val="00977979"/>
    <w:rsid w:val="00982337"/>
    <w:rsid w:val="00982B9C"/>
    <w:rsid w:val="0098385B"/>
    <w:rsid w:val="00991242"/>
    <w:rsid w:val="00992007"/>
    <w:rsid w:val="00993D2A"/>
    <w:rsid w:val="00996A4E"/>
    <w:rsid w:val="009A2A67"/>
    <w:rsid w:val="009A66D5"/>
    <w:rsid w:val="009A677A"/>
    <w:rsid w:val="009B01E7"/>
    <w:rsid w:val="009B096B"/>
    <w:rsid w:val="009B66AB"/>
    <w:rsid w:val="009B74CD"/>
    <w:rsid w:val="009C2B7F"/>
    <w:rsid w:val="009C464B"/>
    <w:rsid w:val="009C6A10"/>
    <w:rsid w:val="009D01D7"/>
    <w:rsid w:val="009D1970"/>
    <w:rsid w:val="009D2E5F"/>
    <w:rsid w:val="009D4977"/>
    <w:rsid w:val="009D6C16"/>
    <w:rsid w:val="009D6EAE"/>
    <w:rsid w:val="009E4FE1"/>
    <w:rsid w:val="009F3962"/>
    <w:rsid w:val="00A001C0"/>
    <w:rsid w:val="00A03ABB"/>
    <w:rsid w:val="00A1053D"/>
    <w:rsid w:val="00A1549A"/>
    <w:rsid w:val="00A16682"/>
    <w:rsid w:val="00A20275"/>
    <w:rsid w:val="00A208C9"/>
    <w:rsid w:val="00A25185"/>
    <w:rsid w:val="00A26D31"/>
    <w:rsid w:val="00A3441C"/>
    <w:rsid w:val="00A36961"/>
    <w:rsid w:val="00A431B6"/>
    <w:rsid w:val="00A44530"/>
    <w:rsid w:val="00A452EA"/>
    <w:rsid w:val="00A515C9"/>
    <w:rsid w:val="00A5254B"/>
    <w:rsid w:val="00A63F2A"/>
    <w:rsid w:val="00A65850"/>
    <w:rsid w:val="00A7035F"/>
    <w:rsid w:val="00A74A37"/>
    <w:rsid w:val="00A761AE"/>
    <w:rsid w:val="00A87509"/>
    <w:rsid w:val="00A9246E"/>
    <w:rsid w:val="00A9287A"/>
    <w:rsid w:val="00A939FD"/>
    <w:rsid w:val="00AA0982"/>
    <w:rsid w:val="00AA1B68"/>
    <w:rsid w:val="00AB2F6A"/>
    <w:rsid w:val="00AB533A"/>
    <w:rsid w:val="00AB6386"/>
    <w:rsid w:val="00AC1A40"/>
    <w:rsid w:val="00AC1DD4"/>
    <w:rsid w:val="00AC5C6B"/>
    <w:rsid w:val="00AC71F4"/>
    <w:rsid w:val="00AD006C"/>
    <w:rsid w:val="00AD1551"/>
    <w:rsid w:val="00AD7447"/>
    <w:rsid w:val="00AE1613"/>
    <w:rsid w:val="00AE3493"/>
    <w:rsid w:val="00AE4B7A"/>
    <w:rsid w:val="00AE6D96"/>
    <w:rsid w:val="00AE743D"/>
    <w:rsid w:val="00B00DB4"/>
    <w:rsid w:val="00B01BDF"/>
    <w:rsid w:val="00B03B5C"/>
    <w:rsid w:val="00B053E0"/>
    <w:rsid w:val="00B10D71"/>
    <w:rsid w:val="00B12490"/>
    <w:rsid w:val="00B13C12"/>
    <w:rsid w:val="00B20210"/>
    <w:rsid w:val="00B26870"/>
    <w:rsid w:val="00B30641"/>
    <w:rsid w:val="00B31DDB"/>
    <w:rsid w:val="00B36752"/>
    <w:rsid w:val="00B37B67"/>
    <w:rsid w:val="00B41243"/>
    <w:rsid w:val="00B41B75"/>
    <w:rsid w:val="00B43EE3"/>
    <w:rsid w:val="00B44866"/>
    <w:rsid w:val="00B46CF4"/>
    <w:rsid w:val="00B50C5E"/>
    <w:rsid w:val="00B55065"/>
    <w:rsid w:val="00B578DF"/>
    <w:rsid w:val="00B57B28"/>
    <w:rsid w:val="00B601EF"/>
    <w:rsid w:val="00B6249E"/>
    <w:rsid w:val="00B63EC6"/>
    <w:rsid w:val="00B6466C"/>
    <w:rsid w:val="00B7392D"/>
    <w:rsid w:val="00B744D1"/>
    <w:rsid w:val="00B75BD9"/>
    <w:rsid w:val="00B77C84"/>
    <w:rsid w:val="00B808A4"/>
    <w:rsid w:val="00B808BC"/>
    <w:rsid w:val="00B90F27"/>
    <w:rsid w:val="00B9270B"/>
    <w:rsid w:val="00B96A64"/>
    <w:rsid w:val="00BA3C02"/>
    <w:rsid w:val="00BA746C"/>
    <w:rsid w:val="00BB0E38"/>
    <w:rsid w:val="00BC7D39"/>
    <w:rsid w:val="00BD3EE5"/>
    <w:rsid w:val="00BD7550"/>
    <w:rsid w:val="00BE0129"/>
    <w:rsid w:val="00BE075A"/>
    <w:rsid w:val="00BE1E67"/>
    <w:rsid w:val="00BE677D"/>
    <w:rsid w:val="00BF03D6"/>
    <w:rsid w:val="00BF2027"/>
    <w:rsid w:val="00BF419C"/>
    <w:rsid w:val="00BF453D"/>
    <w:rsid w:val="00C042E0"/>
    <w:rsid w:val="00C06547"/>
    <w:rsid w:val="00C06653"/>
    <w:rsid w:val="00C0769E"/>
    <w:rsid w:val="00C12EAB"/>
    <w:rsid w:val="00C2206B"/>
    <w:rsid w:val="00C23B5F"/>
    <w:rsid w:val="00C3399C"/>
    <w:rsid w:val="00C34118"/>
    <w:rsid w:val="00C41347"/>
    <w:rsid w:val="00C4222A"/>
    <w:rsid w:val="00C44C34"/>
    <w:rsid w:val="00C500EB"/>
    <w:rsid w:val="00C503B4"/>
    <w:rsid w:val="00C57E0A"/>
    <w:rsid w:val="00C61587"/>
    <w:rsid w:val="00C620CB"/>
    <w:rsid w:val="00C65749"/>
    <w:rsid w:val="00C679BF"/>
    <w:rsid w:val="00C73BDC"/>
    <w:rsid w:val="00C74496"/>
    <w:rsid w:val="00C80E17"/>
    <w:rsid w:val="00C81525"/>
    <w:rsid w:val="00C82300"/>
    <w:rsid w:val="00C83CBC"/>
    <w:rsid w:val="00C86864"/>
    <w:rsid w:val="00CA7106"/>
    <w:rsid w:val="00CB1228"/>
    <w:rsid w:val="00CB186B"/>
    <w:rsid w:val="00CB5420"/>
    <w:rsid w:val="00CB68E0"/>
    <w:rsid w:val="00CB7EE2"/>
    <w:rsid w:val="00CC4A45"/>
    <w:rsid w:val="00CC5739"/>
    <w:rsid w:val="00CD3B8F"/>
    <w:rsid w:val="00CE1E3D"/>
    <w:rsid w:val="00CE3696"/>
    <w:rsid w:val="00CE4787"/>
    <w:rsid w:val="00CE51EE"/>
    <w:rsid w:val="00CE6856"/>
    <w:rsid w:val="00CE78BD"/>
    <w:rsid w:val="00CF1AEE"/>
    <w:rsid w:val="00CF3D2B"/>
    <w:rsid w:val="00CF546E"/>
    <w:rsid w:val="00CF7F1A"/>
    <w:rsid w:val="00D00335"/>
    <w:rsid w:val="00D008E5"/>
    <w:rsid w:val="00D00FA0"/>
    <w:rsid w:val="00D03460"/>
    <w:rsid w:val="00D053FA"/>
    <w:rsid w:val="00D068C6"/>
    <w:rsid w:val="00D0700F"/>
    <w:rsid w:val="00D11AEB"/>
    <w:rsid w:val="00D13E79"/>
    <w:rsid w:val="00D16C0F"/>
    <w:rsid w:val="00D16DAF"/>
    <w:rsid w:val="00D177DE"/>
    <w:rsid w:val="00D3592C"/>
    <w:rsid w:val="00D362F3"/>
    <w:rsid w:val="00D4246C"/>
    <w:rsid w:val="00D44DEC"/>
    <w:rsid w:val="00D4646A"/>
    <w:rsid w:val="00D51FAF"/>
    <w:rsid w:val="00D53394"/>
    <w:rsid w:val="00D533BD"/>
    <w:rsid w:val="00D55798"/>
    <w:rsid w:val="00D57328"/>
    <w:rsid w:val="00D62713"/>
    <w:rsid w:val="00D66CD1"/>
    <w:rsid w:val="00D737ED"/>
    <w:rsid w:val="00D73A47"/>
    <w:rsid w:val="00D73EA8"/>
    <w:rsid w:val="00D743E9"/>
    <w:rsid w:val="00D7524B"/>
    <w:rsid w:val="00D8444D"/>
    <w:rsid w:val="00D87CFD"/>
    <w:rsid w:val="00D90649"/>
    <w:rsid w:val="00D91A3A"/>
    <w:rsid w:val="00D975CE"/>
    <w:rsid w:val="00DA092A"/>
    <w:rsid w:val="00DA4CE9"/>
    <w:rsid w:val="00DB0775"/>
    <w:rsid w:val="00DB180F"/>
    <w:rsid w:val="00DB2238"/>
    <w:rsid w:val="00DB49FF"/>
    <w:rsid w:val="00DD0037"/>
    <w:rsid w:val="00DD3A11"/>
    <w:rsid w:val="00DD40D5"/>
    <w:rsid w:val="00DD4129"/>
    <w:rsid w:val="00DD41F0"/>
    <w:rsid w:val="00DD5B1B"/>
    <w:rsid w:val="00DE1B0B"/>
    <w:rsid w:val="00DE69A2"/>
    <w:rsid w:val="00DE6F6F"/>
    <w:rsid w:val="00DF0DAA"/>
    <w:rsid w:val="00DF3359"/>
    <w:rsid w:val="00DF7A5A"/>
    <w:rsid w:val="00DF7E25"/>
    <w:rsid w:val="00E01E12"/>
    <w:rsid w:val="00E032C2"/>
    <w:rsid w:val="00E11C92"/>
    <w:rsid w:val="00E127C2"/>
    <w:rsid w:val="00E15EA0"/>
    <w:rsid w:val="00E2135E"/>
    <w:rsid w:val="00E27EF0"/>
    <w:rsid w:val="00E30530"/>
    <w:rsid w:val="00E30C4D"/>
    <w:rsid w:val="00E3693F"/>
    <w:rsid w:val="00E407E7"/>
    <w:rsid w:val="00E44851"/>
    <w:rsid w:val="00E46E9B"/>
    <w:rsid w:val="00E474AF"/>
    <w:rsid w:val="00E514DB"/>
    <w:rsid w:val="00E52853"/>
    <w:rsid w:val="00E55972"/>
    <w:rsid w:val="00E63A5E"/>
    <w:rsid w:val="00E64657"/>
    <w:rsid w:val="00E66FBB"/>
    <w:rsid w:val="00E67956"/>
    <w:rsid w:val="00E70C9E"/>
    <w:rsid w:val="00E71BE5"/>
    <w:rsid w:val="00E72E0E"/>
    <w:rsid w:val="00E73AB8"/>
    <w:rsid w:val="00E80186"/>
    <w:rsid w:val="00E810C1"/>
    <w:rsid w:val="00E846B9"/>
    <w:rsid w:val="00E90A60"/>
    <w:rsid w:val="00E97A03"/>
    <w:rsid w:val="00EA01C9"/>
    <w:rsid w:val="00EA07EA"/>
    <w:rsid w:val="00EA3CF6"/>
    <w:rsid w:val="00EA71B3"/>
    <w:rsid w:val="00EB28E2"/>
    <w:rsid w:val="00EB382C"/>
    <w:rsid w:val="00EB45E9"/>
    <w:rsid w:val="00EB532B"/>
    <w:rsid w:val="00EB62D4"/>
    <w:rsid w:val="00EB6DDA"/>
    <w:rsid w:val="00EC20A8"/>
    <w:rsid w:val="00EC2809"/>
    <w:rsid w:val="00EC2EC6"/>
    <w:rsid w:val="00EC31A4"/>
    <w:rsid w:val="00EC3B55"/>
    <w:rsid w:val="00EC4913"/>
    <w:rsid w:val="00EC7066"/>
    <w:rsid w:val="00ED3B75"/>
    <w:rsid w:val="00ED7B26"/>
    <w:rsid w:val="00ED7B29"/>
    <w:rsid w:val="00EE09BB"/>
    <w:rsid w:val="00EE7E09"/>
    <w:rsid w:val="00EF412F"/>
    <w:rsid w:val="00EF46B9"/>
    <w:rsid w:val="00EF5E79"/>
    <w:rsid w:val="00F0223C"/>
    <w:rsid w:val="00F126DF"/>
    <w:rsid w:val="00F12FEC"/>
    <w:rsid w:val="00F133F3"/>
    <w:rsid w:val="00F13506"/>
    <w:rsid w:val="00F147D3"/>
    <w:rsid w:val="00F16510"/>
    <w:rsid w:val="00F170AC"/>
    <w:rsid w:val="00F21EB2"/>
    <w:rsid w:val="00F22308"/>
    <w:rsid w:val="00F26703"/>
    <w:rsid w:val="00F26BC6"/>
    <w:rsid w:val="00F27E9D"/>
    <w:rsid w:val="00F30125"/>
    <w:rsid w:val="00F35311"/>
    <w:rsid w:val="00F40E9A"/>
    <w:rsid w:val="00F45882"/>
    <w:rsid w:val="00F4616E"/>
    <w:rsid w:val="00F46756"/>
    <w:rsid w:val="00F51E38"/>
    <w:rsid w:val="00F56C87"/>
    <w:rsid w:val="00F613A1"/>
    <w:rsid w:val="00F617F1"/>
    <w:rsid w:val="00F6243D"/>
    <w:rsid w:val="00F643B1"/>
    <w:rsid w:val="00F66ABC"/>
    <w:rsid w:val="00F66F72"/>
    <w:rsid w:val="00F71B91"/>
    <w:rsid w:val="00F7417A"/>
    <w:rsid w:val="00F7678B"/>
    <w:rsid w:val="00F7690A"/>
    <w:rsid w:val="00F8112C"/>
    <w:rsid w:val="00F84F39"/>
    <w:rsid w:val="00F878BD"/>
    <w:rsid w:val="00F908DE"/>
    <w:rsid w:val="00F92064"/>
    <w:rsid w:val="00F95ACF"/>
    <w:rsid w:val="00F96318"/>
    <w:rsid w:val="00F9780F"/>
    <w:rsid w:val="00FA0182"/>
    <w:rsid w:val="00FB0C71"/>
    <w:rsid w:val="00FC0AF5"/>
    <w:rsid w:val="00FC68DF"/>
    <w:rsid w:val="00FD16A8"/>
    <w:rsid w:val="00FD261D"/>
    <w:rsid w:val="00FD34AC"/>
    <w:rsid w:val="00FD3EF8"/>
    <w:rsid w:val="00FD65D3"/>
    <w:rsid w:val="00FE5D90"/>
    <w:rsid w:val="00FE63F9"/>
    <w:rsid w:val="00FE6A1D"/>
    <w:rsid w:val="00FE7401"/>
    <w:rsid w:val="00FF22AC"/>
    <w:rsid w:val="00FF37B2"/>
    <w:rsid w:val="00FF65D7"/>
    <w:rsid w:val="00FF6DA9"/>
    <w:rsid w:val="00FF7478"/>
    <w:rsid w:val="0340FBA6"/>
    <w:rsid w:val="039AF6AA"/>
    <w:rsid w:val="04A55149"/>
    <w:rsid w:val="051AD28A"/>
    <w:rsid w:val="0574CD8E"/>
    <w:rsid w:val="0A13B94B"/>
    <w:rsid w:val="0EAF7CDF"/>
    <w:rsid w:val="10100A3F"/>
    <w:rsid w:val="175C1168"/>
    <w:rsid w:val="18744CDF"/>
    <w:rsid w:val="1A4E23C3"/>
    <w:rsid w:val="1B7E8B78"/>
    <w:rsid w:val="1D6D33A0"/>
    <w:rsid w:val="1F470A84"/>
    <w:rsid w:val="201D7735"/>
    <w:rsid w:val="20324879"/>
    <w:rsid w:val="2120E168"/>
    <w:rsid w:val="224E4D0A"/>
    <w:rsid w:val="22F79023"/>
    <w:rsid w:val="25E9A27E"/>
    <w:rsid w:val="269311AD"/>
    <w:rsid w:val="2E7E0AC9"/>
    <w:rsid w:val="2EED5E21"/>
    <w:rsid w:val="2F8174FC"/>
    <w:rsid w:val="324689D5"/>
    <w:rsid w:val="32A3AD02"/>
    <w:rsid w:val="3376F18A"/>
    <w:rsid w:val="3550C86E"/>
    <w:rsid w:val="372A9F52"/>
    <w:rsid w:val="38BC571E"/>
    <w:rsid w:val="3BDE8F24"/>
    <w:rsid w:val="3ED0A17F"/>
    <w:rsid w:val="40BF49A7"/>
    <w:rsid w:val="43845E80"/>
    <w:rsid w:val="4487C8B3"/>
    <w:rsid w:val="490EBB03"/>
    <w:rsid w:val="49E527B4"/>
    <w:rsid w:val="4A3F22B8"/>
    <w:rsid w:val="4B27CA80"/>
    <w:rsid w:val="4B2D88D6"/>
    <w:rsid w:val="4C18F99C"/>
    <w:rsid w:val="4D043791"/>
    <w:rsid w:val="4FE178A8"/>
    <w:rsid w:val="50B7E559"/>
    <w:rsid w:val="510B3E2F"/>
    <w:rsid w:val="53A9F7B4"/>
    <w:rsid w:val="569C0A0F"/>
    <w:rsid w:val="598E1C6A"/>
    <w:rsid w:val="5A7CB559"/>
    <w:rsid w:val="61016B55"/>
    <w:rsid w:val="630DF57B"/>
    <w:rsid w:val="64115FAE"/>
    <w:rsid w:val="65EB3692"/>
    <w:rsid w:val="6D373DBB"/>
    <w:rsid w:val="70564D98"/>
    <w:rsid w:val="70867343"/>
    <w:rsid w:val="7144E687"/>
    <w:rsid w:val="719EAEBA"/>
    <w:rsid w:val="7409FB60"/>
    <w:rsid w:val="7554D252"/>
    <w:rsid w:val="75CE4FB8"/>
    <w:rsid w:val="77290B3D"/>
    <w:rsid w:val="79EE2016"/>
    <w:rsid w:val="7A1B1D98"/>
    <w:rsid w:val="7BF4F47C"/>
    <w:rsid w:val="7CCB612D"/>
    <w:rsid w:val="7CE03271"/>
    <w:rsid w:val="7FBD7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71D500"/>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imes New Roman"/>
        <w:sz w:val="22"/>
        <w:szCs w:val="22"/>
        <w:lang w:val="nl-NL"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2C3E4E"/>
    <w:rPr>
      <w:rFonts w:ascii="Calibri" w:hAnsi="Calibri" w:cs="Calibri"/>
    </w:rPr>
  </w:style>
  <w:style w:type="paragraph" w:styleId="Kop1">
    <w:name w:val="heading 1"/>
    <w:basedOn w:val="Standaard"/>
    <w:next w:val="Standaard"/>
    <w:link w:val="Kop1Char"/>
    <w:uiPriority w:val="9"/>
    <w:qFormat/>
    <w:rsid w:val="001402C7"/>
    <w:pPr>
      <w:numPr>
        <w:numId w:val="21"/>
      </w:numPr>
      <w:kinsoku w:val="0"/>
      <w:overflowPunct w:val="0"/>
      <w:spacing w:before="120" w:after="120" w:line="360" w:lineRule="auto"/>
      <w:jc w:val="both"/>
      <w:outlineLvl w:val="0"/>
    </w:pPr>
    <w:rPr>
      <w:b/>
      <w:bCs/>
      <w:sz w:val="36"/>
      <w:szCs w:val="20"/>
    </w:rPr>
  </w:style>
  <w:style w:type="paragraph" w:styleId="Kop2">
    <w:name w:val="heading 2"/>
    <w:basedOn w:val="Kop1"/>
    <w:next w:val="Standaard"/>
    <w:link w:val="Kop2Char"/>
    <w:uiPriority w:val="9"/>
    <w:unhideWhenUsed/>
    <w:qFormat/>
    <w:rsid w:val="00B57B28"/>
    <w:pPr>
      <w:numPr>
        <w:ilvl w:val="1"/>
      </w:numPr>
      <w:spacing w:before="0" w:after="0" w:line="240" w:lineRule="auto"/>
      <w:jc w:val="left"/>
      <w:outlineLvl w:val="1"/>
    </w:pPr>
    <w:rPr>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semiHidden/>
    <w:qFormat/>
    <w:rsid w:val="00F0223C"/>
    <w:rPr>
      <w:sz w:val="20"/>
      <w:szCs w:val="20"/>
    </w:rPr>
  </w:style>
  <w:style w:type="character" w:customStyle="1" w:styleId="PlattetekstChar">
    <w:name w:val="Platte tekst Char"/>
    <w:basedOn w:val="Standaardalinea-lettertype"/>
    <w:link w:val="Plattetekst"/>
    <w:uiPriority w:val="1"/>
    <w:semiHidden/>
    <w:rsid w:val="00EE7E09"/>
    <w:rPr>
      <w:rFonts w:asciiTheme="minorHAnsi" w:hAnsiTheme="minorHAnsi" w:cs="Georgia"/>
    </w:rPr>
  </w:style>
  <w:style w:type="character" w:customStyle="1" w:styleId="Kop1Char">
    <w:name w:val="Kop 1 Char"/>
    <w:basedOn w:val="Standaardalinea-lettertype"/>
    <w:link w:val="Kop1"/>
    <w:uiPriority w:val="9"/>
    <w:rsid w:val="001402C7"/>
    <w:rPr>
      <w:rFonts w:ascii="Calibri" w:hAnsi="Calibri"/>
      <w:b/>
      <w:bCs/>
      <w:sz w:val="36"/>
      <w:szCs w:val="20"/>
    </w:rPr>
  </w:style>
  <w:style w:type="paragraph" w:styleId="Lijstalinea">
    <w:name w:val="List Paragraph"/>
    <w:basedOn w:val="Plattetekst"/>
    <w:uiPriority w:val="34"/>
    <w:qFormat/>
    <w:rsid w:val="00F0223C"/>
    <w:pPr>
      <w:numPr>
        <w:numId w:val="2"/>
      </w:numPr>
      <w:spacing w:after="120"/>
    </w:pPr>
    <w:rPr>
      <w:szCs w:val="24"/>
    </w:rPr>
  </w:style>
  <w:style w:type="paragraph" w:styleId="Afsluiting">
    <w:name w:val="Closing"/>
    <w:basedOn w:val="Standaard"/>
    <w:link w:val="AfsluitingChar"/>
    <w:uiPriority w:val="99"/>
    <w:qFormat/>
    <w:rsid w:val="00B37B67"/>
    <w:pPr>
      <w:spacing w:before="480" w:after="0"/>
    </w:pPr>
  </w:style>
  <w:style w:type="paragraph" w:styleId="Koptekst">
    <w:name w:val="header"/>
    <w:basedOn w:val="Standaard"/>
    <w:link w:val="KoptekstChar"/>
    <w:uiPriority w:val="99"/>
    <w:rsid w:val="00714F21"/>
  </w:style>
  <w:style w:type="character" w:customStyle="1" w:styleId="KoptekstChar">
    <w:name w:val="Koptekst Char"/>
    <w:basedOn w:val="Standaardalinea-lettertype"/>
    <w:link w:val="Koptekst"/>
    <w:uiPriority w:val="99"/>
    <w:rsid w:val="00714F21"/>
  </w:style>
  <w:style w:type="paragraph" w:styleId="Voettekst">
    <w:name w:val="footer"/>
    <w:basedOn w:val="Standaard"/>
    <w:link w:val="VoettekstChar"/>
    <w:uiPriority w:val="99"/>
    <w:semiHidden/>
    <w:rsid w:val="00714F21"/>
  </w:style>
  <w:style w:type="character" w:customStyle="1" w:styleId="VoettekstChar">
    <w:name w:val="Voettekst Char"/>
    <w:basedOn w:val="Standaardalinea-lettertype"/>
    <w:link w:val="Voettekst"/>
    <w:uiPriority w:val="99"/>
    <w:semiHidden/>
    <w:rsid w:val="00714F21"/>
  </w:style>
  <w:style w:type="table" w:styleId="Tabelraster">
    <w:name w:val="Table Grid"/>
    <w:basedOn w:val="Standaardtabel"/>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0223C"/>
    <w:pPr>
      <w:pBdr>
        <w:bottom w:val="single" w:sz="24" w:space="8" w:color="F05535" w:themeColor="accent4"/>
      </w:pBdr>
      <w:kinsoku w:val="0"/>
      <w:overflowPunct w:val="0"/>
      <w:spacing w:before="240" w:after="480"/>
    </w:pPr>
    <w:rPr>
      <w:rFonts w:asciiTheme="majorHAnsi" w:hAnsiTheme="majorHAnsi"/>
      <w:b/>
      <w:bCs/>
      <w:color w:val="F05535" w:themeColor="accent4"/>
      <w:sz w:val="48"/>
      <w:szCs w:val="42"/>
    </w:rPr>
  </w:style>
  <w:style w:type="character" w:customStyle="1" w:styleId="TitelChar">
    <w:name w:val="Titel Char"/>
    <w:basedOn w:val="Standaardalinea-lettertype"/>
    <w:link w:val="Titel"/>
    <w:uiPriority w:val="10"/>
    <w:rsid w:val="00AC1A40"/>
    <w:rPr>
      <w:rFonts w:asciiTheme="majorHAnsi" w:hAnsiTheme="majorHAnsi"/>
      <w:b/>
      <w:bCs/>
      <w:color w:val="F05535" w:themeColor="accent4"/>
      <w:sz w:val="48"/>
      <w:szCs w:val="42"/>
    </w:rPr>
  </w:style>
  <w:style w:type="paragraph" w:customStyle="1" w:styleId="Informatie">
    <w:name w:val="Informatie"/>
    <w:basedOn w:val="Standaard"/>
    <w:uiPriority w:val="12"/>
    <w:qFormat/>
    <w:rsid w:val="0080075A"/>
    <w:pPr>
      <w:kinsoku w:val="0"/>
      <w:overflowPunct w:val="0"/>
      <w:spacing w:before="4" w:after="0"/>
    </w:pPr>
    <w:rPr>
      <w:color w:val="FFFFFF" w:themeColor="background1"/>
      <w:sz w:val="20"/>
      <w:szCs w:val="17"/>
    </w:rPr>
  </w:style>
  <w:style w:type="character" w:customStyle="1" w:styleId="AfsluitingChar">
    <w:name w:val="Afsluiting Char"/>
    <w:basedOn w:val="Standaardalinea-lettertype"/>
    <w:link w:val="Afsluiting"/>
    <w:uiPriority w:val="99"/>
    <w:rsid w:val="00B37B67"/>
  </w:style>
  <w:style w:type="character" w:styleId="Zwaar">
    <w:name w:val="Strong"/>
    <w:basedOn w:val="Standaardalinea-lettertype"/>
    <w:uiPriority w:val="22"/>
    <w:semiHidden/>
    <w:qFormat/>
    <w:rsid w:val="00F0223C"/>
    <w:rPr>
      <w:b/>
      <w:bCs/>
      <w:color w:val="F05535" w:themeColor="accent4"/>
    </w:rPr>
  </w:style>
  <w:style w:type="character" w:styleId="Tekstvantijdelijkeaanduiding">
    <w:name w:val="Placeholder Text"/>
    <w:basedOn w:val="Standaardalinea-lettertype"/>
    <w:uiPriority w:val="99"/>
    <w:semiHidden/>
    <w:rsid w:val="00222466"/>
    <w:rPr>
      <w:color w:val="808080"/>
    </w:rPr>
  </w:style>
  <w:style w:type="paragraph" w:styleId="Geenafstand">
    <w:name w:val="No Spacing"/>
    <w:basedOn w:val="Standaard"/>
    <w:uiPriority w:val="13"/>
    <w:qFormat/>
    <w:rsid w:val="0080075A"/>
    <w:pPr>
      <w:widowControl w:val="0"/>
      <w:autoSpaceDE w:val="0"/>
      <w:autoSpaceDN w:val="0"/>
      <w:adjustRightInd w:val="0"/>
      <w:spacing w:after="0"/>
    </w:pPr>
    <w:rPr>
      <w:rFonts w:cs="Georgia"/>
      <w:sz w:val="8"/>
    </w:rPr>
  </w:style>
  <w:style w:type="paragraph" w:customStyle="1" w:styleId="Contact">
    <w:name w:val="Contact"/>
    <w:basedOn w:val="Standaard"/>
    <w:link w:val="Tekensvoorcontact"/>
    <w:uiPriority w:val="11"/>
    <w:qFormat/>
    <w:rsid w:val="0080075A"/>
    <w:pPr>
      <w:spacing w:after="0"/>
    </w:pPr>
  </w:style>
  <w:style w:type="character" w:customStyle="1" w:styleId="Tekensvoorcontact">
    <w:name w:val="Tekens voor contact"/>
    <w:basedOn w:val="Standaardalinea-lettertype"/>
    <w:link w:val="Contact"/>
    <w:uiPriority w:val="11"/>
    <w:rsid w:val="00AC1A40"/>
  </w:style>
  <w:style w:type="paragraph" w:styleId="Ballontekst">
    <w:name w:val="Balloon Text"/>
    <w:basedOn w:val="Standaard"/>
    <w:link w:val="BallontekstChar"/>
    <w:uiPriority w:val="99"/>
    <w:semiHidden/>
    <w:unhideWhenUsed/>
    <w:rsid w:val="00E44851"/>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44851"/>
    <w:rPr>
      <w:rFonts w:ascii="Segoe UI" w:hAnsi="Segoe UI" w:cs="Segoe UI"/>
      <w:sz w:val="18"/>
      <w:szCs w:val="18"/>
    </w:rPr>
  </w:style>
  <w:style w:type="table" w:styleId="Tabelrasterlicht">
    <w:name w:val="Grid Table Light"/>
    <w:basedOn w:val="Standaardtabel"/>
    <w:uiPriority w:val="40"/>
    <w:rsid w:val="00D008E5"/>
    <w:pPr>
      <w:spacing w:after="0"/>
    </w:pPr>
    <w:rPr>
      <w:rFonts w:eastAsia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Verwijzingopmerking">
    <w:name w:val="annotation reference"/>
    <w:basedOn w:val="Standaardalinea-lettertype"/>
    <w:uiPriority w:val="99"/>
    <w:semiHidden/>
    <w:unhideWhenUsed/>
    <w:rsid w:val="00053A3B"/>
    <w:rPr>
      <w:sz w:val="16"/>
      <w:szCs w:val="16"/>
    </w:rPr>
  </w:style>
  <w:style w:type="paragraph" w:styleId="Tekstopmerking">
    <w:name w:val="annotation text"/>
    <w:basedOn w:val="Standaard"/>
    <w:link w:val="TekstopmerkingChar"/>
    <w:uiPriority w:val="99"/>
    <w:semiHidden/>
    <w:unhideWhenUsed/>
    <w:rsid w:val="00053A3B"/>
    <w:rPr>
      <w:sz w:val="20"/>
      <w:szCs w:val="20"/>
    </w:rPr>
  </w:style>
  <w:style w:type="character" w:customStyle="1" w:styleId="TekstopmerkingChar">
    <w:name w:val="Tekst opmerking Char"/>
    <w:basedOn w:val="Standaardalinea-lettertype"/>
    <w:link w:val="Tekstopmerking"/>
    <w:uiPriority w:val="99"/>
    <w:semiHidden/>
    <w:rsid w:val="00053A3B"/>
    <w:rPr>
      <w:sz w:val="20"/>
      <w:szCs w:val="20"/>
    </w:rPr>
  </w:style>
  <w:style w:type="paragraph" w:styleId="Onderwerpvanopmerking">
    <w:name w:val="annotation subject"/>
    <w:basedOn w:val="Tekstopmerking"/>
    <w:next w:val="Tekstopmerking"/>
    <w:link w:val="OnderwerpvanopmerkingChar"/>
    <w:uiPriority w:val="99"/>
    <w:semiHidden/>
    <w:unhideWhenUsed/>
    <w:rsid w:val="00053A3B"/>
    <w:rPr>
      <w:b/>
      <w:bCs/>
    </w:rPr>
  </w:style>
  <w:style w:type="character" w:customStyle="1" w:styleId="OnderwerpvanopmerkingChar">
    <w:name w:val="Onderwerp van opmerking Char"/>
    <w:basedOn w:val="TekstopmerkingChar"/>
    <w:link w:val="Onderwerpvanopmerking"/>
    <w:uiPriority w:val="99"/>
    <w:semiHidden/>
    <w:rsid w:val="00053A3B"/>
    <w:rPr>
      <w:b/>
      <w:bCs/>
      <w:sz w:val="20"/>
      <w:szCs w:val="20"/>
    </w:rPr>
  </w:style>
  <w:style w:type="character" w:styleId="Onopgelostemelding">
    <w:name w:val="Unresolved Mention"/>
    <w:basedOn w:val="Standaardalinea-lettertype"/>
    <w:uiPriority w:val="99"/>
    <w:unhideWhenUsed/>
    <w:rsid w:val="00910B1C"/>
    <w:rPr>
      <w:color w:val="605E5C"/>
      <w:shd w:val="clear" w:color="auto" w:fill="E1DFDD"/>
    </w:rPr>
  </w:style>
  <w:style w:type="paragraph" w:styleId="Revisie">
    <w:name w:val="Revision"/>
    <w:hidden/>
    <w:uiPriority w:val="99"/>
    <w:semiHidden/>
    <w:rsid w:val="0095098F"/>
    <w:pPr>
      <w:spacing w:after="0"/>
    </w:pPr>
  </w:style>
  <w:style w:type="paragraph" w:customStyle="1" w:styleId="paragraph">
    <w:name w:val="paragraph"/>
    <w:basedOn w:val="Standaard"/>
    <w:rsid w:val="009D4977"/>
    <w:pPr>
      <w:spacing w:before="100" w:beforeAutospacing="1" w:after="100" w:afterAutospacing="1"/>
    </w:pPr>
    <w:rPr>
      <w:rFonts w:ascii="Times New Roman" w:eastAsia="Times New Roman" w:hAnsi="Times New Roman"/>
      <w:sz w:val="24"/>
      <w:szCs w:val="24"/>
      <w:lang w:eastAsia="nl-NL"/>
    </w:rPr>
  </w:style>
  <w:style w:type="character" w:customStyle="1" w:styleId="normaltextrun">
    <w:name w:val="normaltextrun"/>
    <w:basedOn w:val="Standaardalinea-lettertype"/>
    <w:rsid w:val="009D4977"/>
  </w:style>
  <w:style w:type="character" w:customStyle="1" w:styleId="spellingerror">
    <w:name w:val="spellingerror"/>
    <w:basedOn w:val="Standaardalinea-lettertype"/>
    <w:rsid w:val="009D4977"/>
  </w:style>
  <w:style w:type="character" w:customStyle="1" w:styleId="eop">
    <w:name w:val="eop"/>
    <w:basedOn w:val="Standaardalinea-lettertype"/>
    <w:rsid w:val="009D4977"/>
  </w:style>
  <w:style w:type="character" w:customStyle="1" w:styleId="Kop2Char">
    <w:name w:val="Kop 2 Char"/>
    <w:basedOn w:val="Standaardalinea-lettertype"/>
    <w:link w:val="Kop2"/>
    <w:uiPriority w:val="9"/>
    <w:rsid w:val="00B57B28"/>
    <w:rPr>
      <w:rFonts w:ascii="Calibri" w:hAnsi="Calibri"/>
      <w:b/>
      <w:bCs/>
      <w:sz w:val="32"/>
      <w:szCs w:val="32"/>
    </w:rPr>
  </w:style>
  <w:style w:type="paragraph" w:styleId="Ondertitel">
    <w:name w:val="Subtitle"/>
    <w:basedOn w:val="Standaard"/>
    <w:next w:val="Standaard"/>
    <w:link w:val="OndertitelChar"/>
    <w:uiPriority w:val="11"/>
    <w:rsid w:val="00375C0C"/>
    <w:pPr>
      <w:numPr>
        <w:ilvl w:val="1"/>
      </w:numPr>
      <w:spacing w:after="160"/>
    </w:pPr>
    <w:rPr>
      <w:rFonts w:eastAsiaTheme="minorEastAsia" w:cstheme="minorBidi"/>
      <w:color w:val="5A5A5A" w:themeColor="text1" w:themeTint="A5"/>
      <w:spacing w:val="15"/>
    </w:rPr>
  </w:style>
  <w:style w:type="character" w:customStyle="1" w:styleId="OndertitelChar">
    <w:name w:val="Ondertitel Char"/>
    <w:basedOn w:val="Standaardalinea-lettertype"/>
    <w:link w:val="Ondertitel"/>
    <w:uiPriority w:val="11"/>
    <w:rsid w:val="00375C0C"/>
    <w:rPr>
      <w:rFonts w:eastAsiaTheme="minorEastAsia" w:cstheme="minorBidi"/>
      <w:color w:val="5A5A5A" w:themeColor="text1" w:themeTint="A5"/>
      <w:spacing w:val="15"/>
    </w:rPr>
  </w:style>
  <w:style w:type="character" w:styleId="Hyperlink">
    <w:name w:val="Hyperlink"/>
    <w:basedOn w:val="Standaardalinea-lettertype"/>
    <w:uiPriority w:val="99"/>
    <w:unhideWhenUsed/>
    <w:rsid w:val="00251615"/>
    <w:rPr>
      <w:color w:val="0563C1" w:themeColor="hyperlink"/>
      <w:u w:val="single"/>
    </w:rPr>
  </w:style>
  <w:style w:type="character" w:styleId="GevolgdeHyperlink">
    <w:name w:val="FollowedHyperlink"/>
    <w:basedOn w:val="Standaardalinea-lettertype"/>
    <w:uiPriority w:val="99"/>
    <w:semiHidden/>
    <w:unhideWhenUsed/>
    <w:rsid w:val="003F240B"/>
    <w:rPr>
      <w:color w:val="954F72" w:themeColor="followedHyperlink"/>
      <w:u w:val="single"/>
    </w:rPr>
  </w:style>
  <w:style w:type="table" w:styleId="Rastertabel4-Accent1">
    <w:name w:val="Grid Table 4 Accent 1"/>
    <w:basedOn w:val="Standaardtabel"/>
    <w:uiPriority w:val="49"/>
    <w:rsid w:val="0073496D"/>
    <w:pPr>
      <w:spacing w:after="0"/>
    </w:pPr>
    <w:tblPr>
      <w:tblStyleRowBandSize w:val="1"/>
      <w:tblStyleColBandSize w:val="1"/>
      <w:tblBorders>
        <w:top w:val="single" w:sz="4" w:space="0" w:color="BF4FB4" w:themeColor="accent1" w:themeTint="99"/>
        <w:left w:val="single" w:sz="4" w:space="0" w:color="BF4FB4" w:themeColor="accent1" w:themeTint="99"/>
        <w:bottom w:val="single" w:sz="4" w:space="0" w:color="BF4FB4" w:themeColor="accent1" w:themeTint="99"/>
        <w:right w:val="single" w:sz="4" w:space="0" w:color="BF4FB4" w:themeColor="accent1" w:themeTint="99"/>
        <w:insideH w:val="single" w:sz="4" w:space="0" w:color="BF4FB4" w:themeColor="accent1" w:themeTint="99"/>
        <w:insideV w:val="single" w:sz="4" w:space="0" w:color="BF4FB4" w:themeColor="accent1" w:themeTint="99"/>
      </w:tblBorders>
    </w:tblPr>
    <w:tblStylePr w:type="firstRow">
      <w:rPr>
        <w:b/>
        <w:bCs/>
        <w:color w:val="FFFFFF" w:themeColor="background1"/>
      </w:rPr>
      <w:tblPr/>
      <w:tcPr>
        <w:tcBorders>
          <w:top w:val="single" w:sz="4" w:space="0" w:color="531E4E" w:themeColor="accent1"/>
          <w:left w:val="single" w:sz="4" w:space="0" w:color="531E4E" w:themeColor="accent1"/>
          <w:bottom w:val="single" w:sz="4" w:space="0" w:color="531E4E" w:themeColor="accent1"/>
          <w:right w:val="single" w:sz="4" w:space="0" w:color="531E4E" w:themeColor="accent1"/>
          <w:insideH w:val="nil"/>
          <w:insideV w:val="nil"/>
        </w:tcBorders>
        <w:shd w:val="clear" w:color="auto" w:fill="531E4E" w:themeFill="accent1"/>
      </w:tcPr>
    </w:tblStylePr>
    <w:tblStylePr w:type="lastRow">
      <w:rPr>
        <w:b/>
        <w:bCs/>
      </w:rPr>
      <w:tblPr/>
      <w:tcPr>
        <w:tcBorders>
          <w:top w:val="double" w:sz="4" w:space="0" w:color="531E4E" w:themeColor="accent1"/>
        </w:tcBorders>
      </w:tcPr>
    </w:tblStylePr>
    <w:tblStylePr w:type="firstCol">
      <w:rPr>
        <w:b/>
        <w:bCs/>
      </w:rPr>
    </w:tblStylePr>
    <w:tblStylePr w:type="lastCol">
      <w:rPr>
        <w:b/>
        <w:bCs/>
      </w:rPr>
    </w:tblStylePr>
    <w:tblStylePr w:type="band1Vert">
      <w:tblPr/>
      <w:tcPr>
        <w:shd w:val="clear" w:color="auto" w:fill="EAC4E6" w:themeFill="accent1" w:themeFillTint="33"/>
      </w:tcPr>
    </w:tblStylePr>
    <w:tblStylePr w:type="band1Horz">
      <w:tblPr/>
      <w:tcPr>
        <w:shd w:val="clear" w:color="auto" w:fill="EAC4E6" w:themeFill="accent1" w:themeFillTint="33"/>
      </w:tcPr>
    </w:tblStylePr>
  </w:style>
  <w:style w:type="table" w:styleId="Lijsttabel4-Accent5">
    <w:name w:val="List Table 4 Accent 5"/>
    <w:basedOn w:val="Standaardtabel"/>
    <w:uiPriority w:val="49"/>
    <w:rsid w:val="0073496D"/>
    <w:pPr>
      <w:spacing w:after="0"/>
    </w:pPr>
    <w:tblPr>
      <w:tblStyleRowBandSize w:val="1"/>
      <w:tblStyleColBandSize w:val="1"/>
      <w:tblBorders>
        <w:top w:val="single" w:sz="4" w:space="0" w:color="FCCF8C" w:themeColor="accent5" w:themeTint="99"/>
        <w:left w:val="single" w:sz="4" w:space="0" w:color="FCCF8C" w:themeColor="accent5" w:themeTint="99"/>
        <w:bottom w:val="single" w:sz="4" w:space="0" w:color="FCCF8C" w:themeColor="accent5" w:themeTint="99"/>
        <w:right w:val="single" w:sz="4" w:space="0" w:color="FCCF8C" w:themeColor="accent5" w:themeTint="99"/>
        <w:insideH w:val="single" w:sz="4" w:space="0" w:color="FCCF8C" w:themeColor="accent5" w:themeTint="99"/>
      </w:tblBorders>
    </w:tblPr>
    <w:tblStylePr w:type="firstRow">
      <w:rPr>
        <w:b/>
        <w:bCs/>
        <w:color w:val="FFFFFF" w:themeColor="background1"/>
      </w:rPr>
      <w:tblPr/>
      <w:tcPr>
        <w:tcBorders>
          <w:top w:val="single" w:sz="4" w:space="0" w:color="FBB040" w:themeColor="accent5"/>
          <w:left w:val="single" w:sz="4" w:space="0" w:color="FBB040" w:themeColor="accent5"/>
          <w:bottom w:val="single" w:sz="4" w:space="0" w:color="FBB040" w:themeColor="accent5"/>
          <w:right w:val="single" w:sz="4" w:space="0" w:color="FBB040" w:themeColor="accent5"/>
          <w:insideH w:val="nil"/>
        </w:tcBorders>
        <w:shd w:val="clear" w:color="auto" w:fill="FBB040" w:themeFill="accent5"/>
      </w:tcPr>
    </w:tblStylePr>
    <w:tblStylePr w:type="lastRow">
      <w:rPr>
        <w:b/>
        <w:bCs/>
      </w:rPr>
      <w:tblPr/>
      <w:tcPr>
        <w:tcBorders>
          <w:top w:val="double" w:sz="4" w:space="0" w:color="FCCF8C" w:themeColor="accent5" w:themeTint="99"/>
        </w:tcBorders>
      </w:tcPr>
    </w:tblStylePr>
    <w:tblStylePr w:type="firstCol">
      <w:rPr>
        <w:b/>
        <w:bCs/>
      </w:rPr>
    </w:tblStylePr>
    <w:tblStylePr w:type="lastCol">
      <w:rPr>
        <w:b/>
        <w:bCs/>
      </w:rPr>
    </w:tblStylePr>
    <w:tblStylePr w:type="band1Vert">
      <w:tblPr/>
      <w:tcPr>
        <w:shd w:val="clear" w:color="auto" w:fill="FEEFD8" w:themeFill="accent5" w:themeFillTint="33"/>
      </w:tcPr>
    </w:tblStylePr>
    <w:tblStylePr w:type="band1Horz">
      <w:tblPr/>
      <w:tcPr>
        <w:shd w:val="clear" w:color="auto" w:fill="FEEFD8" w:themeFill="accent5" w:themeFillTint="33"/>
      </w:tcPr>
    </w:tblStylePr>
  </w:style>
  <w:style w:type="table" w:styleId="Rastertabel5donker-Accent5">
    <w:name w:val="Grid Table 5 Dark Accent 5"/>
    <w:basedOn w:val="Standaardtabel"/>
    <w:uiPriority w:val="50"/>
    <w:rsid w:val="0073496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F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B04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B04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B04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B040" w:themeFill="accent5"/>
      </w:tcPr>
    </w:tblStylePr>
    <w:tblStylePr w:type="band1Vert">
      <w:tblPr/>
      <w:tcPr>
        <w:shd w:val="clear" w:color="auto" w:fill="FDDFB2" w:themeFill="accent5" w:themeFillTint="66"/>
      </w:tcPr>
    </w:tblStylePr>
    <w:tblStylePr w:type="band1Horz">
      <w:tblPr/>
      <w:tcPr>
        <w:shd w:val="clear" w:color="auto" w:fill="FDDFB2" w:themeFill="accent5" w:themeFillTint="66"/>
      </w:tcPr>
    </w:tblStylePr>
  </w:style>
  <w:style w:type="table" w:styleId="Lijsttabel2-Accent5">
    <w:name w:val="List Table 2 Accent 5"/>
    <w:basedOn w:val="Standaardtabel"/>
    <w:uiPriority w:val="47"/>
    <w:rsid w:val="0073496D"/>
    <w:pPr>
      <w:spacing w:after="0"/>
    </w:pPr>
    <w:tblPr>
      <w:tblStyleRowBandSize w:val="1"/>
      <w:tblStyleColBandSize w:val="1"/>
      <w:tblBorders>
        <w:top w:val="single" w:sz="4" w:space="0" w:color="FCCF8C" w:themeColor="accent5" w:themeTint="99"/>
        <w:bottom w:val="single" w:sz="4" w:space="0" w:color="FCCF8C" w:themeColor="accent5" w:themeTint="99"/>
        <w:insideH w:val="single" w:sz="4" w:space="0" w:color="FCCF8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FD8" w:themeFill="accent5" w:themeFillTint="33"/>
      </w:tcPr>
    </w:tblStylePr>
    <w:tblStylePr w:type="band1Horz">
      <w:tblPr/>
      <w:tcPr>
        <w:shd w:val="clear" w:color="auto" w:fill="FEEFD8" w:themeFill="accent5" w:themeFillTint="33"/>
      </w:tcPr>
    </w:tblStylePr>
  </w:style>
  <w:style w:type="table" w:styleId="Lijsttabel3-Accent5">
    <w:name w:val="List Table 3 Accent 5"/>
    <w:basedOn w:val="Standaardtabel"/>
    <w:uiPriority w:val="48"/>
    <w:rsid w:val="0073496D"/>
    <w:pPr>
      <w:spacing w:after="0"/>
    </w:pPr>
    <w:tblPr>
      <w:tblStyleRowBandSize w:val="1"/>
      <w:tblStyleColBandSize w:val="1"/>
      <w:tblBorders>
        <w:top w:val="single" w:sz="4" w:space="0" w:color="FBB040" w:themeColor="accent5"/>
        <w:left w:val="single" w:sz="4" w:space="0" w:color="FBB040" w:themeColor="accent5"/>
        <w:bottom w:val="single" w:sz="4" w:space="0" w:color="FBB040" w:themeColor="accent5"/>
        <w:right w:val="single" w:sz="4" w:space="0" w:color="FBB040" w:themeColor="accent5"/>
      </w:tblBorders>
    </w:tblPr>
    <w:tblStylePr w:type="firstRow">
      <w:rPr>
        <w:b/>
        <w:bCs/>
        <w:color w:val="FFFFFF" w:themeColor="background1"/>
      </w:rPr>
      <w:tblPr/>
      <w:tcPr>
        <w:shd w:val="clear" w:color="auto" w:fill="FBB040" w:themeFill="accent5"/>
      </w:tcPr>
    </w:tblStylePr>
    <w:tblStylePr w:type="lastRow">
      <w:rPr>
        <w:b/>
        <w:bCs/>
      </w:rPr>
      <w:tblPr/>
      <w:tcPr>
        <w:tcBorders>
          <w:top w:val="double" w:sz="4" w:space="0" w:color="FBB04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B040" w:themeColor="accent5"/>
          <w:right w:val="single" w:sz="4" w:space="0" w:color="FBB040" w:themeColor="accent5"/>
        </w:tcBorders>
      </w:tcPr>
    </w:tblStylePr>
    <w:tblStylePr w:type="band1Horz">
      <w:tblPr/>
      <w:tcPr>
        <w:tcBorders>
          <w:top w:val="single" w:sz="4" w:space="0" w:color="FBB040" w:themeColor="accent5"/>
          <w:bottom w:val="single" w:sz="4" w:space="0" w:color="FBB04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B040" w:themeColor="accent5"/>
          <w:left w:val="nil"/>
        </w:tcBorders>
      </w:tcPr>
    </w:tblStylePr>
    <w:tblStylePr w:type="swCell">
      <w:tblPr/>
      <w:tcPr>
        <w:tcBorders>
          <w:top w:val="double" w:sz="4" w:space="0" w:color="FBB040" w:themeColor="accent5"/>
          <w:right w:val="nil"/>
        </w:tcBorders>
      </w:tcPr>
    </w:tblStylePr>
  </w:style>
  <w:style w:type="paragraph" w:styleId="Kopvaninhoudsopgave">
    <w:name w:val="TOC Heading"/>
    <w:basedOn w:val="Kop1"/>
    <w:next w:val="Standaard"/>
    <w:uiPriority w:val="39"/>
    <w:unhideWhenUsed/>
    <w:qFormat/>
    <w:rsid w:val="008D3FC5"/>
    <w:pPr>
      <w:keepNext/>
      <w:keepLines/>
      <w:kinsoku/>
      <w:overflowPunct/>
      <w:spacing w:before="240" w:after="0" w:line="259" w:lineRule="auto"/>
      <w:jc w:val="left"/>
      <w:outlineLvl w:val="9"/>
    </w:pPr>
    <w:rPr>
      <w:rFonts w:asciiTheme="majorHAnsi" w:eastAsiaTheme="majorEastAsia" w:hAnsiTheme="majorHAnsi" w:cstheme="majorBidi"/>
      <w:b w:val="0"/>
      <w:bCs w:val="0"/>
      <w:color w:val="3D1639" w:themeColor="accent1" w:themeShade="BF"/>
      <w:sz w:val="32"/>
      <w:szCs w:val="32"/>
      <w:lang w:eastAsia="nl-NL"/>
    </w:rPr>
  </w:style>
  <w:style w:type="paragraph" w:styleId="Inhopg1">
    <w:name w:val="toc 1"/>
    <w:basedOn w:val="Standaard"/>
    <w:next w:val="Standaard"/>
    <w:autoRedefine/>
    <w:uiPriority w:val="39"/>
    <w:unhideWhenUsed/>
    <w:rsid w:val="008D3FC5"/>
    <w:pPr>
      <w:spacing w:after="100"/>
    </w:pPr>
  </w:style>
  <w:style w:type="paragraph" w:styleId="Inhopg2">
    <w:name w:val="toc 2"/>
    <w:basedOn w:val="Standaard"/>
    <w:next w:val="Standaard"/>
    <w:autoRedefine/>
    <w:uiPriority w:val="39"/>
    <w:unhideWhenUsed/>
    <w:rsid w:val="008D3FC5"/>
    <w:pPr>
      <w:spacing w:after="100"/>
      <w:ind w:left="220"/>
    </w:pPr>
  </w:style>
  <w:style w:type="table" w:styleId="Lijsttabel4-Accent1">
    <w:name w:val="List Table 4 Accent 1"/>
    <w:basedOn w:val="Standaardtabel"/>
    <w:uiPriority w:val="49"/>
    <w:rsid w:val="001D4D3F"/>
    <w:pPr>
      <w:spacing w:after="0"/>
    </w:pPr>
    <w:tblPr>
      <w:tblStyleRowBandSize w:val="1"/>
      <w:tblStyleColBandSize w:val="1"/>
      <w:tblBorders>
        <w:top w:val="single" w:sz="4" w:space="0" w:color="BF4FB4" w:themeColor="accent1" w:themeTint="99"/>
        <w:left w:val="single" w:sz="4" w:space="0" w:color="BF4FB4" w:themeColor="accent1" w:themeTint="99"/>
        <w:bottom w:val="single" w:sz="4" w:space="0" w:color="BF4FB4" w:themeColor="accent1" w:themeTint="99"/>
        <w:right w:val="single" w:sz="4" w:space="0" w:color="BF4FB4" w:themeColor="accent1" w:themeTint="99"/>
        <w:insideH w:val="single" w:sz="4" w:space="0" w:color="BF4FB4" w:themeColor="accent1" w:themeTint="99"/>
      </w:tblBorders>
    </w:tblPr>
    <w:tblStylePr w:type="firstRow">
      <w:rPr>
        <w:b/>
        <w:bCs/>
        <w:color w:val="FFFFFF" w:themeColor="background1"/>
      </w:rPr>
      <w:tblPr/>
      <w:tcPr>
        <w:tcBorders>
          <w:top w:val="single" w:sz="4" w:space="0" w:color="531E4E" w:themeColor="accent1"/>
          <w:left w:val="single" w:sz="4" w:space="0" w:color="531E4E" w:themeColor="accent1"/>
          <w:bottom w:val="single" w:sz="4" w:space="0" w:color="531E4E" w:themeColor="accent1"/>
          <w:right w:val="single" w:sz="4" w:space="0" w:color="531E4E" w:themeColor="accent1"/>
          <w:insideH w:val="nil"/>
        </w:tcBorders>
        <w:shd w:val="clear" w:color="auto" w:fill="531E4E" w:themeFill="accent1"/>
      </w:tcPr>
    </w:tblStylePr>
    <w:tblStylePr w:type="lastRow">
      <w:rPr>
        <w:b/>
        <w:bCs/>
      </w:rPr>
      <w:tblPr/>
      <w:tcPr>
        <w:tcBorders>
          <w:top w:val="double" w:sz="4" w:space="0" w:color="BF4FB4" w:themeColor="accent1" w:themeTint="99"/>
        </w:tcBorders>
      </w:tcPr>
    </w:tblStylePr>
    <w:tblStylePr w:type="firstCol">
      <w:rPr>
        <w:b/>
        <w:bCs/>
      </w:rPr>
    </w:tblStylePr>
    <w:tblStylePr w:type="lastCol">
      <w:rPr>
        <w:b/>
        <w:bCs/>
      </w:rPr>
    </w:tblStylePr>
    <w:tblStylePr w:type="band1Vert">
      <w:tblPr/>
      <w:tcPr>
        <w:shd w:val="clear" w:color="auto" w:fill="EAC4E6" w:themeFill="accent1" w:themeFillTint="33"/>
      </w:tcPr>
    </w:tblStylePr>
    <w:tblStylePr w:type="band1Horz">
      <w:tblPr/>
      <w:tcPr>
        <w:shd w:val="clear" w:color="auto" w:fill="EAC4E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59">
      <w:bodyDiv w:val="1"/>
      <w:marLeft w:val="0"/>
      <w:marRight w:val="0"/>
      <w:marTop w:val="0"/>
      <w:marBottom w:val="0"/>
      <w:divBdr>
        <w:top w:val="none" w:sz="0" w:space="0" w:color="auto"/>
        <w:left w:val="none" w:sz="0" w:space="0" w:color="auto"/>
        <w:bottom w:val="none" w:sz="0" w:space="0" w:color="auto"/>
        <w:right w:val="none" w:sz="0" w:space="0" w:color="auto"/>
      </w:divBdr>
    </w:div>
    <w:div w:id="7682161">
      <w:bodyDiv w:val="1"/>
      <w:marLeft w:val="0"/>
      <w:marRight w:val="0"/>
      <w:marTop w:val="0"/>
      <w:marBottom w:val="0"/>
      <w:divBdr>
        <w:top w:val="none" w:sz="0" w:space="0" w:color="auto"/>
        <w:left w:val="none" w:sz="0" w:space="0" w:color="auto"/>
        <w:bottom w:val="none" w:sz="0" w:space="0" w:color="auto"/>
        <w:right w:val="none" w:sz="0" w:space="0" w:color="auto"/>
      </w:divBdr>
    </w:div>
    <w:div w:id="15548289">
      <w:bodyDiv w:val="1"/>
      <w:marLeft w:val="0"/>
      <w:marRight w:val="0"/>
      <w:marTop w:val="0"/>
      <w:marBottom w:val="0"/>
      <w:divBdr>
        <w:top w:val="none" w:sz="0" w:space="0" w:color="auto"/>
        <w:left w:val="none" w:sz="0" w:space="0" w:color="auto"/>
        <w:bottom w:val="none" w:sz="0" w:space="0" w:color="auto"/>
        <w:right w:val="none" w:sz="0" w:space="0" w:color="auto"/>
      </w:divBdr>
    </w:div>
    <w:div w:id="17395091">
      <w:bodyDiv w:val="1"/>
      <w:marLeft w:val="0"/>
      <w:marRight w:val="0"/>
      <w:marTop w:val="0"/>
      <w:marBottom w:val="0"/>
      <w:divBdr>
        <w:top w:val="none" w:sz="0" w:space="0" w:color="auto"/>
        <w:left w:val="none" w:sz="0" w:space="0" w:color="auto"/>
        <w:bottom w:val="none" w:sz="0" w:space="0" w:color="auto"/>
        <w:right w:val="none" w:sz="0" w:space="0" w:color="auto"/>
      </w:divBdr>
    </w:div>
    <w:div w:id="23289021">
      <w:bodyDiv w:val="1"/>
      <w:marLeft w:val="0"/>
      <w:marRight w:val="0"/>
      <w:marTop w:val="0"/>
      <w:marBottom w:val="0"/>
      <w:divBdr>
        <w:top w:val="none" w:sz="0" w:space="0" w:color="auto"/>
        <w:left w:val="none" w:sz="0" w:space="0" w:color="auto"/>
        <w:bottom w:val="none" w:sz="0" w:space="0" w:color="auto"/>
        <w:right w:val="none" w:sz="0" w:space="0" w:color="auto"/>
      </w:divBdr>
    </w:div>
    <w:div w:id="25259404">
      <w:bodyDiv w:val="1"/>
      <w:marLeft w:val="0"/>
      <w:marRight w:val="0"/>
      <w:marTop w:val="0"/>
      <w:marBottom w:val="0"/>
      <w:divBdr>
        <w:top w:val="none" w:sz="0" w:space="0" w:color="auto"/>
        <w:left w:val="none" w:sz="0" w:space="0" w:color="auto"/>
        <w:bottom w:val="none" w:sz="0" w:space="0" w:color="auto"/>
        <w:right w:val="none" w:sz="0" w:space="0" w:color="auto"/>
      </w:divBdr>
    </w:div>
    <w:div w:id="27416782">
      <w:bodyDiv w:val="1"/>
      <w:marLeft w:val="0"/>
      <w:marRight w:val="0"/>
      <w:marTop w:val="0"/>
      <w:marBottom w:val="0"/>
      <w:divBdr>
        <w:top w:val="none" w:sz="0" w:space="0" w:color="auto"/>
        <w:left w:val="none" w:sz="0" w:space="0" w:color="auto"/>
        <w:bottom w:val="none" w:sz="0" w:space="0" w:color="auto"/>
        <w:right w:val="none" w:sz="0" w:space="0" w:color="auto"/>
      </w:divBdr>
    </w:div>
    <w:div w:id="34502815">
      <w:bodyDiv w:val="1"/>
      <w:marLeft w:val="0"/>
      <w:marRight w:val="0"/>
      <w:marTop w:val="0"/>
      <w:marBottom w:val="0"/>
      <w:divBdr>
        <w:top w:val="none" w:sz="0" w:space="0" w:color="auto"/>
        <w:left w:val="none" w:sz="0" w:space="0" w:color="auto"/>
        <w:bottom w:val="none" w:sz="0" w:space="0" w:color="auto"/>
        <w:right w:val="none" w:sz="0" w:space="0" w:color="auto"/>
      </w:divBdr>
    </w:div>
    <w:div w:id="46102530">
      <w:bodyDiv w:val="1"/>
      <w:marLeft w:val="0"/>
      <w:marRight w:val="0"/>
      <w:marTop w:val="0"/>
      <w:marBottom w:val="0"/>
      <w:divBdr>
        <w:top w:val="none" w:sz="0" w:space="0" w:color="auto"/>
        <w:left w:val="none" w:sz="0" w:space="0" w:color="auto"/>
        <w:bottom w:val="none" w:sz="0" w:space="0" w:color="auto"/>
        <w:right w:val="none" w:sz="0" w:space="0" w:color="auto"/>
      </w:divBdr>
    </w:div>
    <w:div w:id="61148689">
      <w:bodyDiv w:val="1"/>
      <w:marLeft w:val="0"/>
      <w:marRight w:val="0"/>
      <w:marTop w:val="0"/>
      <w:marBottom w:val="0"/>
      <w:divBdr>
        <w:top w:val="none" w:sz="0" w:space="0" w:color="auto"/>
        <w:left w:val="none" w:sz="0" w:space="0" w:color="auto"/>
        <w:bottom w:val="none" w:sz="0" w:space="0" w:color="auto"/>
        <w:right w:val="none" w:sz="0" w:space="0" w:color="auto"/>
      </w:divBdr>
    </w:div>
    <w:div w:id="68577470">
      <w:bodyDiv w:val="1"/>
      <w:marLeft w:val="0"/>
      <w:marRight w:val="0"/>
      <w:marTop w:val="0"/>
      <w:marBottom w:val="0"/>
      <w:divBdr>
        <w:top w:val="none" w:sz="0" w:space="0" w:color="auto"/>
        <w:left w:val="none" w:sz="0" w:space="0" w:color="auto"/>
        <w:bottom w:val="none" w:sz="0" w:space="0" w:color="auto"/>
        <w:right w:val="none" w:sz="0" w:space="0" w:color="auto"/>
      </w:divBdr>
    </w:div>
    <w:div w:id="68814825">
      <w:bodyDiv w:val="1"/>
      <w:marLeft w:val="0"/>
      <w:marRight w:val="0"/>
      <w:marTop w:val="0"/>
      <w:marBottom w:val="0"/>
      <w:divBdr>
        <w:top w:val="none" w:sz="0" w:space="0" w:color="auto"/>
        <w:left w:val="none" w:sz="0" w:space="0" w:color="auto"/>
        <w:bottom w:val="none" w:sz="0" w:space="0" w:color="auto"/>
        <w:right w:val="none" w:sz="0" w:space="0" w:color="auto"/>
      </w:divBdr>
    </w:div>
    <w:div w:id="117071323">
      <w:bodyDiv w:val="1"/>
      <w:marLeft w:val="0"/>
      <w:marRight w:val="0"/>
      <w:marTop w:val="0"/>
      <w:marBottom w:val="0"/>
      <w:divBdr>
        <w:top w:val="none" w:sz="0" w:space="0" w:color="auto"/>
        <w:left w:val="none" w:sz="0" w:space="0" w:color="auto"/>
        <w:bottom w:val="none" w:sz="0" w:space="0" w:color="auto"/>
        <w:right w:val="none" w:sz="0" w:space="0" w:color="auto"/>
      </w:divBdr>
    </w:div>
    <w:div w:id="124780773">
      <w:bodyDiv w:val="1"/>
      <w:marLeft w:val="0"/>
      <w:marRight w:val="0"/>
      <w:marTop w:val="0"/>
      <w:marBottom w:val="0"/>
      <w:divBdr>
        <w:top w:val="none" w:sz="0" w:space="0" w:color="auto"/>
        <w:left w:val="none" w:sz="0" w:space="0" w:color="auto"/>
        <w:bottom w:val="none" w:sz="0" w:space="0" w:color="auto"/>
        <w:right w:val="none" w:sz="0" w:space="0" w:color="auto"/>
      </w:divBdr>
    </w:div>
    <w:div w:id="143474322">
      <w:bodyDiv w:val="1"/>
      <w:marLeft w:val="0"/>
      <w:marRight w:val="0"/>
      <w:marTop w:val="0"/>
      <w:marBottom w:val="0"/>
      <w:divBdr>
        <w:top w:val="none" w:sz="0" w:space="0" w:color="auto"/>
        <w:left w:val="none" w:sz="0" w:space="0" w:color="auto"/>
        <w:bottom w:val="none" w:sz="0" w:space="0" w:color="auto"/>
        <w:right w:val="none" w:sz="0" w:space="0" w:color="auto"/>
      </w:divBdr>
    </w:div>
    <w:div w:id="178395720">
      <w:bodyDiv w:val="1"/>
      <w:marLeft w:val="0"/>
      <w:marRight w:val="0"/>
      <w:marTop w:val="0"/>
      <w:marBottom w:val="0"/>
      <w:divBdr>
        <w:top w:val="none" w:sz="0" w:space="0" w:color="auto"/>
        <w:left w:val="none" w:sz="0" w:space="0" w:color="auto"/>
        <w:bottom w:val="none" w:sz="0" w:space="0" w:color="auto"/>
        <w:right w:val="none" w:sz="0" w:space="0" w:color="auto"/>
      </w:divBdr>
    </w:div>
    <w:div w:id="215549392">
      <w:bodyDiv w:val="1"/>
      <w:marLeft w:val="0"/>
      <w:marRight w:val="0"/>
      <w:marTop w:val="0"/>
      <w:marBottom w:val="0"/>
      <w:divBdr>
        <w:top w:val="none" w:sz="0" w:space="0" w:color="auto"/>
        <w:left w:val="none" w:sz="0" w:space="0" w:color="auto"/>
        <w:bottom w:val="none" w:sz="0" w:space="0" w:color="auto"/>
        <w:right w:val="none" w:sz="0" w:space="0" w:color="auto"/>
      </w:divBdr>
    </w:div>
    <w:div w:id="236326712">
      <w:bodyDiv w:val="1"/>
      <w:marLeft w:val="0"/>
      <w:marRight w:val="0"/>
      <w:marTop w:val="0"/>
      <w:marBottom w:val="0"/>
      <w:divBdr>
        <w:top w:val="none" w:sz="0" w:space="0" w:color="auto"/>
        <w:left w:val="none" w:sz="0" w:space="0" w:color="auto"/>
        <w:bottom w:val="none" w:sz="0" w:space="0" w:color="auto"/>
        <w:right w:val="none" w:sz="0" w:space="0" w:color="auto"/>
      </w:divBdr>
    </w:div>
    <w:div w:id="240674909">
      <w:bodyDiv w:val="1"/>
      <w:marLeft w:val="0"/>
      <w:marRight w:val="0"/>
      <w:marTop w:val="0"/>
      <w:marBottom w:val="0"/>
      <w:divBdr>
        <w:top w:val="none" w:sz="0" w:space="0" w:color="auto"/>
        <w:left w:val="none" w:sz="0" w:space="0" w:color="auto"/>
        <w:bottom w:val="none" w:sz="0" w:space="0" w:color="auto"/>
        <w:right w:val="none" w:sz="0" w:space="0" w:color="auto"/>
      </w:divBdr>
    </w:div>
    <w:div w:id="253631219">
      <w:bodyDiv w:val="1"/>
      <w:marLeft w:val="0"/>
      <w:marRight w:val="0"/>
      <w:marTop w:val="0"/>
      <w:marBottom w:val="0"/>
      <w:divBdr>
        <w:top w:val="none" w:sz="0" w:space="0" w:color="auto"/>
        <w:left w:val="none" w:sz="0" w:space="0" w:color="auto"/>
        <w:bottom w:val="none" w:sz="0" w:space="0" w:color="auto"/>
        <w:right w:val="none" w:sz="0" w:space="0" w:color="auto"/>
      </w:divBdr>
    </w:div>
    <w:div w:id="268926949">
      <w:bodyDiv w:val="1"/>
      <w:marLeft w:val="0"/>
      <w:marRight w:val="0"/>
      <w:marTop w:val="0"/>
      <w:marBottom w:val="0"/>
      <w:divBdr>
        <w:top w:val="none" w:sz="0" w:space="0" w:color="auto"/>
        <w:left w:val="none" w:sz="0" w:space="0" w:color="auto"/>
        <w:bottom w:val="none" w:sz="0" w:space="0" w:color="auto"/>
        <w:right w:val="none" w:sz="0" w:space="0" w:color="auto"/>
      </w:divBdr>
    </w:div>
    <w:div w:id="317729084">
      <w:bodyDiv w:val="1"/>
      <w:marLeft w:val="0"/>
      <w:marRight w:val="0"/>
      <w:marTop w:val="0"/>
      <w:marBottom w:val="0"/>
      <w:divBdr>
        <w:top w:val="none" w:sz="0" w:space="0" w:color="auto"/>
        <w:left w:val="none" w:sz="0" w:space="0" w:color="auto"/>
        <w:bottom w:val="none" w:sz="0" w:space="0" w:color="auto"/>
        <w:right w:val="none" w:sz="0" w:space="0" w:color="auto"/>
      </w:divBdr>
    </w:div>
    <w:div w:id="321005629">
      <w:bodyDiv w:val="1"/>
      <w:marLeft w:val="0"/>
      <w:marRight w:val="0"/>
      <w:marTop w:val="0"/>
      <w:marBottom w:val="0"/>
      <w:divBdr>
        <w:top w:val="none" w:sz="0" w:space="0" w:color="auto"/>
        <w:left w:val="none" w:sz="0" w:space="0" w:color="auto"/>
        <w:bottom w:val="none" w:sz="0" w:space="0" w:color="auto"/>
        <w:right w:val="none" w:sz="0" w:space="0" w:color="auto"/>
      </w:divBdr>
    </w:div>
    <w:div w:id="351297474">
      <w:bodyDiv w:val="1"/>
      <w:marLeft w:val="0"/>
      <w:marRight w:val="0"/>
      <w:marTop w:val="0"/>
      <w:marBottom w:val="0"/>
      <w:divBdr>
        <w:top w:val="none" w:sz="0" w:space="0" w:color="auto"/>
        <w:left w:val="none" w:sz="0" w:space="0" w:color="auto"/>
        <w:bottom w:val="none" w:sz="0" w:space="0" w:color="auto"/>
        <w:right w:val="none" w:sz="0" w:space="0" w:color="auto"/>
      </w:divBdr>
    </w:div>
    <w:div w:id="364059268">
      <w:bodyDiv w:val="1"/>
      <w:marLeft w:val="0"/>
      <w:marRight w:val="0"/>
      <w:marTop w:val="0"/>
      <w:marBottom w:val="0"/>
      <w:divBdr>
        <w:top w:val="none" w:sz="0" w:space="0" w:color="auto"/>
        <w:left w:val="none" w:sz="0" w:space="0" w:color="auto"/>
        <w:bottom w:val="none" w:sz="0" w:space="0" w:color="auto"/>
        <w:right w:val="none" w:sz="0" w:space="0" w:color="auto"/>
      </w:divBdr>
    </w:div>
    <w:div w:id="371350244">
      <w:bodyDiv w:val="1"/>
      <w:marLeft w:val="0"/>
      <w:marRight w:val="0"/>
      <w:marTop w:val="0"/>
      <w:marBottom w:val="0"/>
      <w:divBdr>
        <w:top w:val="none" w:sz="0" w:space="0" w:color="auto"/>
        <w:left w:val="none" w:sz="0" w:space="0" w:color="auto"/>
        <w:bottom w:val="none" w:sz="0" w:space="0" w:color="auto"/>
        <w:right w:val="none" w:sz="0" w:space="0" w:color="auto"/>
      </w:divBdr>
    </w:div>
    <w:div w:id="372460201">
      <w:bodyDiv w:val="1"/>
      <w:marLeft w:val="0"/>
      <w:marRight w:val="0"/>
      <w:marTop w:val="0"/>
      <w:marBottom w:val="0"/>
      <w:divBdr>
        <w:top w:val="none" w:sz="0" w:space="0" w:color="auto"/>
        <w:left w:val="none" w:sz="0" w:space="0" w:color="auto"/>
        <w:bottom w:val="none" w:sz="0" w:space="0" w:color="auto"/>
        <w:right w:val="none" w:sz="0" w:space="0" w:color="auto"/>
      </w:divBdr>
    </w:div>
    <w:div w:id="374429845">
      <w:bodyDiv w:val="1"/>
      <w:marLeft w:val="0"/>
      <w:marRight w:val="0"/>
      <w:marTop w:val="0"/>
      <w:marBottom w:val="0"/>
      <w:divBdr>
        <w:top w:val="none" w:sz="0" w:space="0" w:color="auto"/>
        <w:left w:val="none" w:sz="0" w:space="0" w:color="auto"/>
        <w:bottom w:val="none" w:sz="0" w:space="0" w:color="auto"/>
        <w:right w:val="none" w:sz="0" w:space="0" w:color="auto"/>
      </w:divBdr>
    </w:div>
    <w:div w:id="374433856">
      <w:bodyDiv w:val="1"/>
      <w:marLeft w:val="0"/>
      <w:marRight w:val="0"/>
      <w:marTop w:val="0"/>
      <w:marBottom w:val="0"/>
      <w:divBdr>
        <w:top w:val="none" w:sz="0" w:space="0" w:color="auto"/>
        <w:left w:val="none" w:sz="0" w:space="0" w:color="auto"/>
        <w:bottom w:val="none" w:sz="0" w:space="0" w:color="auto"/>
        <w:right w:val="none" w:sz="0" w:space="0" w:color="auto"/>
      </w:divBdr>
    </w:div>
    <w:div w:id="382294821">
      <w:bodyDiv w:val="1"/>
      <w:marLeft w:val="0"/>
      <w:marRight w:val="0"/>
      <w:marTop w:val="0"/>
      <w:marBottom w:val="0"/>
      <w:divBdr>
        <w:top w:val="none" w:sz="0" w:space="0" w:color="auto"/>
        <w:left w:val="none" w:sz="0" w:space="0" w:color="auto"/>
        <w:bottom w:val="none" w:sz="0" w:space="0" w:color="auto"/>
        <w:right w:val="none" w:sz="0" w:space="0" w:color="auto"/>
      </w:divBdr>
    </w:div>
    <w:div w:id="414284241">
      <w:bodyDiv w:val="1"/>
      <w:marLeft w:val="0"/>
      <w:marRight w:val="0"/>
      <w:marTop w:val="0"/>
      <w:marBottom w:val="0"/>
      <w:divBdr>
        <w:top w:val="none" w:sz="0" w:space="0" w:color="auto"/>
        <w:left w:val="none" w:sz="0" w:space="0" w:color="auto"/>
        <w:bottom w:val="none" w:sz="0" w:space="0" w:color="auto"/>
        <w:right w:val="none" w:sz="0" w:space="0" w:color="auto"/>
      </w:divBdr>
    </w:div>
    <w:div w:id="439641070">
      <w:bodyDiv w:val="1"/>
      <w:marLeft w:val="0"/>
      <w:marRight w:val="0"/>
      <w:marTop w:val="0"/>
      <w:marBottom w:val="0"/>
      <w:divBdr>
        <w:top w:val="none" w:sz="0" w:space="0" w:color="auto"/>
        <w:left w:val="none" w:sz="0" w:space="0" w:color="auto"/>
        <w:bottom w:val="none" w:sz="0" w:space="0" w:color="auto"/>
        <w:right w:val="none" w:sz="0" w:space="0" w:color="auto"/>
      </w:divBdr>
    </w:div>
    <w:div w:id="500196881">
      <w:bodyDiv w:val="1"/>
      <w:marLeft w:val="0"/>
      <w:marRight w:val="0"/>
      <w:marTop w:val="0"/>
      <w:marBottom w:val="0"/>
      <w:divBdr>
        <w:top w:val="none" w:sz="0" w:space="0" w:color="auto"/>
        <w:left w:val="none" w:sz="0" w:space="0" w:color="auto"/>
        <w:bottom w:val="none" w:sz="0" w:space="0" w:color="auto"/>
        <w:right w:val="none" w:sz="0" w:space="0" w:color="auto"/>
      </w:divBdr>
    </w:div>
    <w:div w:id="501161305">
      <w:bodyDiv w:val="1"/>
      <w:marLeft w:val="0"/>
      <w:marRight w:val="0"/>
      <w:marTop w:val="0"/>
      <w:marBottom w:val="0"/>
      <w:divBdr>
        <w:top w:val="none" w:sz="0" w:space="0" w:color="auto"/>
        <w:left w:val="none" w:sz="0" w:space="0" w:color="auto"/>
        <w:bottom w:val="none" w:sz="0" w:space="0" w:color="auto"/>
        <w:right w:val="none" w:sz="0" w:space="0" w:color="auto"/>
      </w:divBdr>
    </w:div>
    <w:div w:id="519586854">
      <w:bodyDiv w:val="1"/>
      <w:marLeft w:val="0"/>
      <w:marRight w:val="0"/>
      <w:marTop w:val="0"/>
      <w:marBottom w:val="0"/>
      <w:divBdr>
        <w:top w:val="none" w:sz="0" w:space="0" w:color="auto"/>
        <w:left w:val="none" w:sz="0" w:space="0" w:color="auto"/>
        <w:bottom w:val="none" w:sz="0" w:space="0" w:color="auto"/>
        <w:right w:val="none" w:sz="0" w:space="0" w:color="auto"/>
      </w:divBdr>
    </w:div>
    <w:div w:id="532111525">
      <w:bodyDiv w:val="1"/>
      <w:marLeft w:val="0"/>
      <w:marRight w:val="0"/>
      <w:marTop w:val="0"/>
      <w:marBottom w:val="0"/>
      <w:divBdr>
        <w:top w:val="none" w:sz="0" w:space="0" w:color="auto"/>
        <w:left w:val="none" w:sz="0" w:space="0" w:color="auto"/>
        <w:bottom w:val="none" w:sz="0" w:space="0" w:color="auto"/>
        <w:right w:val="none" w:sz="0" w:space="0" w:color="auto"/>
      </w:divBdr>
    </w:div>
    <w:div w:id="548300169">
      <w:bodyDiv w:val="1"/>
      <w:marLeft w:val="0"/>
      <w:marRight w:val="0"/>
      <w:marTop w:val="0"/>
      <w:marBottom w:val="0"/>
      <w:divBdr>
        <w:top w:val="none" w:sz="0" w:space="0" w:color="auto"/>
        <w:left w:val="none" w:sz="0" w:space="0" w:color="auto"/>
        <w:bottom w:val="none" w:sz="0" w:space="0" w:color="auto"/>
        <w:right w:val="none" w:sz="0" w:space="0" w:color="auto"/>
      </w:divBdr>
    </w:div>
    <w:div w:id="579679906">
      <w:bodyDiv w:val="1"/>
      <w:marLeft w:val="0"/>
      <w:marRight w:val="0"/>
      <w:marTop w:val="0"/>
      <w:marBottom w:val="0"/>
      <w:divBdr>
        <w:top w:val="none" w:sz="0" w:space="0" w:color="auto"/>
        <w:left w:val="none" w:sz="0" w:space="0" w:color="auto"/>
        <w:bottom w:val="none" w:sz="0" w:space="0" w:color="auto"/>
        <w:right w:val="none" w:sz="0" w:space="0" w:color="auto"/>
      </w:divBdr>
    </w:div>
    <w:div w:id="585455240">
      <w:bodyDiv w:val="1"/>
      <w:marLeft w:val="0"/>
      <w:marRight w:val="0"/>
      <w:marTop w:val="0"/>
      <w:marBottom w:val="0"/>
      <w:divBdr>
        <w:top w:val="none" w:sz="0" w:space="0" w:color="auto"/>
        <w:left w:val="none" w:sz="0" w:space="0" w:color="auto"/>
        <w:bottom w:val="none" w:sz="0" w:space="0" w:color="auto"/>
        <w:right w:val="none" w:sz="0" w:space="0" w:color="auto"/>
      </w:divBdr>
    </w:div>
    <w:div w:id="591284229">
      <w:bodyDiv w:val="1"/>
      <w:marLeft w:val="0"/>
      <w:marRight w:val="0"/>
      <w:marTop w:val="0"/>
      <w:marBottom w:val="0"/>
      <w:divBdr>
        <w:top w:val="none" w:sz="0" w:space="0" w:color="auto"/>
        <w:left w:val="none" w:sz="0" w:space="0" w:color="auto"/>
        <w:bottom w:val="none" w:sz="0" w:space="0" w:color="auto"/>
        <w:right w:val="none" w:sz="0" w:space="0" w:color="auto"/>
      </w:divBdr>
    </w:div>
    <w:div w:id="631906497">
      <w:bodyDiv w:val="1"/>
      <w:marLeft w:val="0"/>
      <w:marRight w:val="0"/>
      <w:marTop w:val="0"/>
      <w:marBottom w:val="0"/>
      <w:divBdr>
        <w:top w:val="none" w:sz="0" w:space="0" w:color="auto"/>
        <w:left w:val="none" w:sz="0" w:space="0" w:color="auto"/>
        <w:bottom w:val="none" w:sz="0" w:space="0" w:color="auto"/>
        <w:right w:val="none" w:sz="0" w:space="0" w:color="auto"/>
      </w:divBdr>
    </w:div>
    <w:div w:id="646861472">
      <w:bodyDiv w:val="1"/>
      <w:marLeft w:val="0"/>
      <w:marRight w:val="0"/>
      <w:marTop w:val="0"/>
      <w:marBottom w:val="0"/>
      <w:divBdr>
        <w:top w:val="none" w:sz="0" w:space="0" w:color="auto"/>
        <w:left w:val="none" w:sz="0" w:space="0" w:color="auto"/>
        <w:bottom w:val="none" w:sz="0" w:space="0" w:color="auto"/>
        <w:right w:val="none" w:sz="0" w:space="0" w:color="auto"/>
      </w:divBdr>
    </w:div>
    <w:div w:id="712071870">
      <w:bodyDiv w:val="1"/>
      <w:marLeft w:val="0"/>
      <w:marRight w:val="0"/>
      <w:marTop w:val="0"/>
      <w:marBottom w:val="0"/>
      <w:divBdr>
        <w:top w:val="none" w:sz="0" w:space="0" w:color="auto"/>
        <w:left w:val="none" w:sz="0" w:space="0" w:color="auto"/>
        <w:bottom w:val="none" w:sz="0" w:space="0" w:color="auto"/>
        <w:right w:val="none" w:sz="0" w:space="0" w:color="auto"/>
      </w:divBdr>
    </w:div>
    <w:div w:id="731805160">
      <w:bodyDiv w:val="1"/>
      <w:marLeft w:val="0"/>
      <w:marRight w:val="0"/>
      <w:marTop w:val="0"/>
      <w:marBottom w:val="0"/>
      <w:divBdr>
        <w:top w:val="none" w:sz="0" w:space="0" w:color="auto"/>
        <w:left w:val="none" w:sz="0" w:space="0" w:color="auto"/>
        <w:bottom w:val="none" w:sz="0" w:space="0" w:color="auto"/>
        <w:right w:val="none" w:sz="0" w:space="0" w:color="auto"/>
      </w:divBdr>
    </w:div>
    <w:div w:id="775835446">
      <w:bodyDiv w:val="1"/>
      <w:marLeft w:val="0"/>
      <w:marRight w:val="0"/>
      <w:marTop w:val="0"/>
      <w:marBottom w:val="0"/>
      <w:divBdr>
        <w:top w:val="none" w:sz="0" w:space="0" w:color="auto"/>
        <w:left w:val="none" w:sz="0" w:space="0" w:color="auto"/>
        <w:bottom w:val="none" w:sz="0" w:space="0" w:color="auto"/>
        <w:right w:val="none" w:sz="0" w:space="0" w:color="auto"/>
      </w:divBdr>
    </w:div>
    <w:div w:id="778840604">
      <w:bodyDiv w:val="1"/>
      <w:marLeft w:val="0"/>
      <w:marRight w:val="0"/>
      <w:marTop w:val="0"/>
      <w:marBottom w:val="0"/>
      <w:divBdr>
        <w:top w:val="none" w:sz="0" w:space="0" w:color="auto"/>
        <w:left w:val="none" w:sz="0" w:space="0" w:color="auto"/>
        <w:bottom w:val="none" w:sz="0" w:space="0" w:color="auto"/>
        <w:right w:val="none" w:sz="0" w:space="0" w:color="auto"/>
      </w:divBdr>
    </w:div>
    <w:div w:id="834959340">
      <w:bodyDiv w:val="1"/>
      <w:marLeft w:val="0"/>
      <w:marRight w:val="0"/>
      <w:marTop w:val="0"/>
      <w:marBottom w:val="0"/>
      <w:divBdr>
        <w:top w:val="none" w:sz="0" w:space="0" w:color="auto"/>
        <w:left w:val="none" w:sz="0" w:space="0" w:color="auto"/>
        <w:bottom w:val="none" w:sz="0" w:space="0" w:color="auto"/>
        <w:right w:val="none" w:sz="0" w:space="0" w:color="auto"/>
      </w:divBdr>
    </w:div>
    <w:div w:id="835808370">
      <w:bodyDiv w:val="1"/>
      <w:marLeft w:val="0"/>
      <w:marRight w:val="0"/>
      <w:marTop w:val="0"/>
      <w:marBottom w:val="0"/>
      <w:divBdr>
        <w:top w:val="none" w:sz="0" w:space="0" w:color="auto"/>
        <w:left w:val="none" w:sz="0" w:space="0" w:color="auto"/>
        <w:bottom w:val="none" w:sz="0" w:space="0" w:color="auto"/>
        <w:right w:val="none" w:sz="0" w:space="0" w:color="auto"/>
      </w:divBdr>
    </w:div>
    <w:div w:id="840123329">
      <w:bodyDiv w:val="1"/>
      <w:marLeft w:val="0"/>
      <w:marRight w:val="0"/>
      <w:marTop w:val="0"/>
      <w:marBottom w:val="0"/>
      <w:divBdr>
        <w:top w:val="none" w:sz="0" w:space="0" w:color="auto"/>
        <w:left w:val="none" w:sz="0" w:space="0" w:color="auto"/>
        <w:bottom w:val="none" w:sz="0" w:space="0" w:color="auto"/>
        <w:right w:val="none" w:sz="0" w:space="0" w:color="auto"/>
      </w:divBdr>
    </w:div>
    <w:div w:id="847138841">
      <w:bodyDiv w:val="1"/>
      <w:marLeft w:val="0"/>
      <w:marRight w:val="0"/>
      <w:marTop w:val="0"/>
      <w:marBottom w:val="0"/>
      <w:divBdr>
        <w:top w:val="none" w:sz="0" w:space="0" w:color="auto"/>
        <w:left w:val="none" w:sz="0" w:space="0" w:color="auto"/>
        <w:bottom w:val="none" w:sz="0" w:space="0" w:color="auto"/>
        <w:right w:val="none" w:sz="0" w:space="0" w:color="auto"/>
      </w:divBdr>
    </w:div>
    <w:div w:id="885146332">
      <w:bodyDiv w:val="1"/>
      <w:marLeft w:val="0"/>
      <w:marRight w:val="0"/>
      <w:marTop w:val="0"/>
      <w:marBottom w:val="0"/>
      <w:divBdr>
        <w:top w:val="none" w:sz="0" w:space="0" w:color="auto"/>
        <w:left w:val="none" w:sz="0" w:space="0" w:color="auto"/>
        <w:bottom w:val="none" w:sz="0" w:space="0" w:color="auto"/>
        <w:right w:val="none" w:sz="0" w:space="0" w:color="auto"/>
      </w:divBdr>
      <w:divsChild>
        <w:div w:id="1036009359">
          <w:marLeft w:val="0"/>
          <w:marRight w:val="0"/>
          <w:marTop w:val="0"/>
          <w:marBottom w:val="0"/>
          <w:divBdr>
            <w:top w:val="single" w:sz="2" w:space="0" w:color="D9D9E3"/>
            <w:left w:val="single" w:sz="2" w:space="0" w:color="D9D9E3"/>
            <w:bottom w:val="single" w:sz="2" w:space="0" w:color="D9D9E3"/>
            <w:right w:val="single" w:sz="2" w:space="0" w:color="D9D9E3"/>
          </w:divBdr>
          <w:divsChild>
            <w:div w:id="77675102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901">
                  <w:marLeft w:val="0"/>
                  <w:marRight w:val="0"/>
                  <w:marTop w:val="0"/>
                  <w:marBottom w:val="0"/>
                  <w:divBdr>
                    <w:top w:val="single" w:sz="2" w:space="0" w:color="D9D9E3"/>
                    <w:left w:val="single" w:sz="2" w:space="0" w:color="D9D9E3"/>
                    <w:bottom w:val="single" w:sz="2" w:space="0" w:color="D9D9E3"/>
                    <w:right w:val="single" w:sz="2" w:space="0" w:color="D9D9E3"/>
                  </w:divBdr>
                  <w:divsChild>
                    <w:div w:id="385567578">
                      <w:marLeft w:val="0"/>
                      <w:marRight w:val="0"/>
                      <w:marTop w:val="0"/>
                      <w:marBottom w:val="0"/>
                      <w:divBdr>
                        <w:top w:val="single" w:sz="2" w:space="0" w:color="D9D9E3"/>
                        <w:left w:val="single" w:sz="2" w:space="0" w:color="D9D9E3"/>
                        <w:bottom w:val="single" w:sz="2" w:space="0" w:color="D9D9E3"/>
                        <w:right w:val="single" w:sz="2" w:space="0" w:color="D9D9E3"/>
                      </w:divBdr>
                      <w:divsChild>
                        <w:div w:id="494567043">
                          <w:marLeft w:val="0"/>
                          <w:marRight w:val="0"/>
                          <w:marTop w:val="0"/>
                          <w:marBottom w:val="0"/>
                          <w:divBdr>
                            <w:top w:val="single" w:sz="2" w:space="0" w:color="auto"/>
                            <w:left w:val="single" w:sz="2" w:space="0" w:color="auto"/>
                            <w:bottom w:val="single" w:sz="6" w:space="0" w:color="auto"/>
                            <w:right w:val="single" w:sz="2" w:space="0" w:color="auto"/>
                          </w:divBdr>
                          <w:divsChild>
                            <w:div w:id="161521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50769">
                                  <w:marLeft w:val="0"/>
                                  <w:marRight w:val="0"/>
                                  <w:marTop w:val="0"/>
                                  <w:marBottom w:val="0"/>
                                  <w:divBdr>
                                    <w:top w:val="single" w:sz="2" w:space="0" w:color="D9D9E3"/>
                                    <w:left w:val="single" w:sz="2" w:space="0" w:color="D9D9E3"/>
                                    <w:bottom w:val="single" w:sz="2" w:space="0" w:color="D9D9E3"/>
                                    <w:right w:val="single" w:sz="2" w:space="0" w:color="D9D9E3"/>
                                  </w:divBdr>
                                  <w:divsChild>
                                    <w:div w:id="216820432">
                                      <w:marLeft w:val="0"/>
                                      <w:marRight w:val="0"/>
                                      <w:marTop w:val="0"/>
                                      <w:marBottom w:val="0"/>
                                      <w:divBdr>
                                        <w:top w:val="single" w:sz="2" w:space="0" w:color="D9D9E3"/>
                                        <w:left w:val="single" w:sz="2" w:space="0" w:color="D9D9E3"/>
                                        <w:bottom w:val="single" w:sz="2" w:space="0" w:color="D9D9E3"/>
                                        <w:right w:val="single" w:sz="2" w:space="0" w:color="D9D9E3"/>
                                      </w:divBdr>
                                      <w:divsChild>
                                        <w:div w:id="1715424615">
                                          <w:marLeft w:val="0"/>
                                          <w:marRight w:val="0"/>
                                          <w:marTop w:val="0"/>
                                          <w:marBottom w:val="0"/>
                                          <w:divBdr>
                                            <w:top w:val="single" w:sz="2" w:space="0" w:color="D9D9E3"/>
                                            <w:left w:val="single" w:sz="2" w:space="0" w:color="D9D9E3"/>
                                            <w:bottom w:val="single" w:sz="2" w:space="0" w:color="D9D9E3"/>
                                            <w:right w:val="single" w:sz="2" w:space="0" w:color="D9D9E3"/>
                                          </w:divBdr>
                                          <w:divsChild>
                                            <w:div w:id="175736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2605394">
          <w:marLeft w:val="0"/>
          <w:marRight w:val="0"/>
          <w:marTop w:val="0"/>
          <w:marBottom w:val="0"/>
          <w:divBdr>
            <w:top w:val="none" w:sz="0" w:space="0" w:color="auto"/>
            <w:left w:val="none" w:sz="0" w:space="0" w:color="auto"/>
            <w:bottom w:val="none" w:sz="0" w:space="0" w:color="auto"/>
            <w:right w:val="none" w:sz="0" w:space="0" w:color="auto"/>
          </w:divBdr>
        </w:div>
      </w:divsChild>
    </w:div>
    <w:div w:id="888760387">
      <w:bodyDiv w:val="1"/>
      <w:marLeft w:val="0"/>
      <w:marRight w:val="0"/>
      <w:marTop w:val="0"/>
      <w:marBottom w:val="0"/>
      <w:divBdr>
        <w:top w:val="none" w:sz="0" w:space="0" w:color="auto"/>
        <w:left w:val="none" w:sz="0" w:space="0" w:color="auto"/>
        <w:bottom w:val="none" w:sz="0" w:space="0" w:color="auto"/>
        <w:right w:val="none" w:sz="0" w:space="0" w:color="auto"/>
      </w:divBdr>
    </w:div>
    <w:div w:id="907228868">
      <w:bodyDiv w:val="1"/>
      <w:marLeft w:val="0"/>
      <w:marRight w:val="0"/>
      <w:marTop w:val="0"/>
      <w:marBottom w:val="0"/>
      <w:divBdr>
        <w:top w:val="none" w:sz="0" w:space="0" w:color="auto"/>
        <w:left w:val="none" w:sz="0" w:space="0" w:color="auto"/>
        <w:bottom w:val="none" w:sz="0" w:space="0" w:color="auto"/>
        <w:right w:val="none" w:sz="0" w:space="0" w:color="auto"/>
      </w:divBdr>
    </w:div>
    <w:div w:id="949118633">
      <w:bodyDiv w:val="1"/>
      <w:marLeft w:val="0"/>
      <w:marRight w:val="0"/>
      <w:marTop w:val="0"/>
      <w:marBottom w:val="0"/>
      <w:divBdr>
        <w:top w:val="none" w:sz="0" w:space="0" w:color="auto"/>
        <w:left w:val="none" w:sz="0" w:space="0" w:color="auto"/>
        <w:bottom w:val="none" w:sz="0" w:space="0" w:color="auto"/>
        <w:right w:val="none" w:sz="0" w:space="0" w:color="auto"/>
      </w:divBdr>
    </w:div>
    <w:div w:id="968164564">
      <w:bodyDiv w:val="1"/>
      <w:marLeft w:val="0"/>
      <w:marRight w:val="0"/>
      <w:marTop w:val="0"/>
      <w:marBottom w:val="0"/>
      <w:divBdr>
        <w:top w:val="none" w:sz="0" w:space="0" w:color="auto"/>
        <w:left w:val="none" w:sz="0" w:space="0" w:color="auto"/>
        <w:bottom w:val="none" w:sz="0" w:space="0" w:color="auto"/>
        <w:right w:val="none" w:sz="0" w:space="0" w:color="auto"/>
      </w:divBdr>
    </w:div>
    <w:div w:id="968783804">
      <w:bodyDiv w:val="1"/>
      <w:marLeft w:val="0"/>
      <w:marRight w:val="0"/>
      <w:marTop w:val="0"/>
      <w:marBottom w:val="0"/>
      <w:divBdr>
        <w:top w:val="none" w:sz="0" w:space="0" w:color="auto"/>
        <w:left w:val="none" w:sz="0" w:space="0" w:color="auto"/>
        <w:bottom w:val="none" w:sz="0" w:space="0" w:color="auto"/>
        <w:right w:val="none" w:sz="0" w:space="0" w:color="auto"/>
      </w:divBdr>
    </w:div>
    <w:div w:id="998777268">
      <w:bodyDiv w:val="1"/>
      <w:marLeft w:val="0"/>
      <w:marRight w:val="0"/>
      <w:marTop w:val="0"/>
      <w:marBottom w:val="0"/>
      <w:divBdr>
        <w:top w:val="none" w:sz="0" w:space="0" w:color="auto"/>
        <w:left w:val="none" w:sz="0" w:space="0" w:color="auto"/>
        <w:bottom w:val="none" w:sz="0" w:space="0" w:color="auto"/>
        <w:right w:val="none" w:sz="0" w:space="0" w:color="auto"/>
      </w:divBdr>
    </w:div>
    <w:div w:id="1023870381">
      <w:bodyDiv w:val="1"/>
      <w:marLeft w:val="0"/>
      <w:marRight w:val="0"/>
      <w:marTop w:val="0"/>
      <w:marBottom w:val="0"/>
      <w:divBdr>
        <w:top w:val="none" w:sz="0" w:space="0" w:color="auto"/>
        <w:left w:val="none" w:sz="0" w:space="0" w:color="auto"/>
        <w:bottom w:val="none" w:sz="0" w:space="0" w:color="auto"/>
        <w:right w:val="none" w:sz="0" w:space="0" w:color="auto"/>
      </w:divBdr>
    </w:div>
    <w:div w:id="1064833205">
      <w:bodyDiv w:val="1"/>
      <w:marLeft w:val="0"/>
      <w:marRight w:val="0"/>
      <w:marTop w:val="0"/>
      <w:marBottom w:val="0"/>
      <w:divBdr>
        <w:top w:val="none" w:sz="0" w:space="0" w:color="auto"/>
        <w:left w:val="none" w:sz="0" w:space="0" w:color="auto"/>
        <w:bottom w:val="none" w:sz="0" w:space="0" w:color="auto"/>
        <w:right w:val="none" w:sz="0" w:space="0" w:color="auto"/>
      </w:divBdr>
    </w:div>
    <w:div w:id="1128160582">
      <w:bodyDiv w:val="1"/>
      <w:marLeft w:val="0"/>
      <w:marRight w:val="0"/>
      <w:marTop w:val="0"/>
      <w:marBottom w:val="0"/>
      <w:divBdr>
        <w:top w:val="none" w:sz="0" w:space="0" w:color="auto"/>
        <w:left w:val="none" w:sz="0" w:space="0" w:color="auto"/>
        <w:bottom w:val="none" w:sz="0" w:space="0" w:color="auto"/>
        <w:right w:val="none" w:sz="0" w:space="0" w:color="auto"/>
      </w:divBdr>
    </w:div>
    <w:div w:id="1180125481">
      <w:bodyDiv w:val="1"/>
      <w:marLeft w:val="0"/>
      <w:marRight w:val="0"/>
      <w:marTop w:val="0"/>
      <w:marBottom w:val="0"/>
      <w:divBdr>
        <w:top w:val="none" w:sz="0" w:space="0" w:color="auto"/>
        <w:left w:val="none" w:sz="0" w:space="0" w:color="auto"/>
        <w:bottom w:val="none" w:sz="0" w:space="0" w:color="auto"/>
        <w:right w:val="none" w:sz="0" w:space="0" w:color="auto"/>
      </w:divBdr>
    </w:div>
    <w:div w:id="1182549785">
      <w:bodyDiv w:val="1"/>
      <w:marLeft w:val="0"/>
      <w:marRight w:val="0"/>
      <w:marTop w:val="0"/>
      <w:marBottom w:val="0"/>
      <w:divBdr>
        <w:top w:val="none" w:sz="0" w:space="0" w:color="auto"/>
        <w:left w:val="none" w:sz="0" w:space="0" w:color="auto"/>
        <w:bottom w:val="none" w:sz="0" w:space="0" w:color="auto"/>
        <w:right w:val="none" w:sz="0" w:space="0" w:color="auto"/>
      </w:divBdr>
    </w:div>
    <w:div w:id="1240019704">
      <w:bodyDiv w:val="1"/>
      <w:marLeft w:val="0"/>
      <w:marRight w:val="0"/>
      <w:marTop w:val="0"/>
      <w:marBottom w:val="0"/>
      <w:divBdr>
        <w:top w:val="none" w:sz="0" w:space="0" w:color="auto"/>
        <w:left w:val="none" w:sz="0" w:space="0" w:color="auto"/>
        <w:bottom w:val="none" w:sz="0" w:space="0" w:color="auto"/>
        <w:right w:val="none" w:sz="0" w:space="0" w:color="auto"/>
      </w:divBdr>
    </w:div>
    <w:div w:id="1242255784">
      <w:bodyDiv w:val="1"/>
      <w:marLeft w:val="0"/>
      <w:marRight w:val="0"/>
      <w:marTop w:val="0"/>
      <w:marBottom w:val="0"/>
      <w:divBdr>
        <w:top w:val="none" w:sz="0" w:space="0" w:color="auto"/>
        <w:left w:val="none" w:sz="0" w:space="0" w:color="auto"/>
        <w:bottom w:val="none" w:sz="0" w:space="0" w:color="auto"/>
        <w:right w:val="none" w:sz="0" w:space="0" w:color="auto"/>
      </w:divBdr>
    </w:div>
    <w:div w:id="1255087546">
      <w:bodyDiv w:val="1"/>
      <w:marLeft w:val="0"/>
      <w:marRight w:val="0"/>
      <w:marTop w:val="0"/>
      <w:marBottom w:val="0"/>
      <w:divBdr>
        <w:top w:val="none" w:sz="0" w:space="0" w:color="auto"/>
        <w:left w:val="none" w:sz="0" w:space="0" w:color="auto"/>
        <w:bottom w:val="none" w:sz="0" w:space="0" w:color="auto"/>
        <w:right w:val="none" w:sz="0" w:space="0" w:color="auto"/>
      </w:divBdr>
    </w:div>
    <w:div w:id="1267301537">
      <w:bodyDiv w:val="1"/>
      <w:marLeft w:val="0"/>
      <w:marRight w:val="0"/>
      <w:marTop w:val="0"/>
      <w:marBottom w:val="0"/>
      <w:divBdr>
        <w:top w:val="none" w:sz="0" w:space="0" w:color="auto"/>
        <w:left w:val="none" w:sz="0" w:space="0" w:color="auto"/>
        <w:bottom w:val="none" w:sz="0" w:space="0" w:color="auto"/>
        <w:right w:val="none" w:sz="0" w:space="0" w:color="auto"/>
      </w:divBdr>
    </w:div>
    <w:div w:id="1272589703">
      <w:bodyDiv w:val="1"/>
      <w:marLeft w:val="0"/>
      <w:marRight w:val="0"/>
      <w:marTop w:val="0"/>
      <w:marBottom w:val="0"/>
      <w:divBdr>
        <w:top w:val="none" w:sz="0" w:space="0" w:color="auto"/>
        <w:left w:val="none" w:sz="0" w:space="0" w:color="auto"/>
        <w:bottom w:val="none" w:sz="0" w:space="0" w:color="auto"/>
        <w:right w:val="none" w:sz="0" w:space="0" w:color="auto"/>
      </w:divBdr>
    </w:div>
    <w:div w:id="1283461806">
      <w:bodyDiv w:val="1"/>
      <w:marLeft w:val="0"/>
      <w:marRight w:val="0"/>
      <w:marTop w:val="0"/>
      <w:marBottom w:val="0"/>
      <w:divBdr>
        <w:top w:val="none" w:sz="0" w:space="0" w:color="auto"/>
        <w:left w:val="none" w:sz="0" w:space="0" w:color="auto"/>
        <w:bottom w:val="none" w:sz="0" w:space="0" w:color="auto"/>
        <w:right w:val="none" w:sz="0" w:space="0" w:color="auto"/>
      </w:divBdr>
    </w:div>
    <w:div w:id="1296329960">
      <w:bodyDiv w:val="1"/>
      <w:marLeft w:val="0"/>
      <w:marRight w:val="0"/>
      <w:marTop w:val="0"/>
      <w:marBottom w:val="0"/>
      <w:divBdr>
        <w:top w:val="none" w:sz="0" w:space="0" w:color="auto"/>
        <w:left w:val="none" w:sz="0" w:space="0" w:color="auto"/>
        <w:bottom w:val="none" w:sz="0" w:space="0" w:color="auto"/>
        <w:right w:val="none" w:sz="0" w:space="0" w:color="auto"/>
      </w:divBdr>
    </w:div>
    <w:div w:id="1297375479">
      <w:bodyDiv w:val="1"/>
      <w:marLeft w:val="0"/>
      <w:marRight w:val="0"/>
      <w:marTop w:val="0"/>
      <w:marBottom w:val="0"/>
      <w:divBdr>
        <w:top w:val="none" w:sz="0" w:space="0" w:color="auto"/>
        <w:left w:val="none" w:sz="0" w:space="0" w:color="auto"/>
        <w:bottom w:val="none" w:sz="0" w:space="0" w:color="auto"/>
        <w:right w:val="none" w:sz="0" w:space="0" w:color="auto"/>
      </w:divBdr>
    </w:div>
    <w:div w:id="1299920637">
      <w:bodyDiv w:val="1"/>
      <w:marLeft w:val="0"/>
      <w:marRight w:val="0"/>
      <w:marTop w:val="0"/>
      <w:marBottom w:val="0"/>
      <w:divBdr>
        <w:top w:val="none" w:sz="0" w:space="0" w:color="auto"/>
        <w:left w:val="none" w:sz="0" w:space="0" w:color="auto"/>
        <w:bottom w:val="none" w:sz="0" w:space="0" w:color="auto"/>
        <w:right w:val="none" w:sz="0" w:space="0" w:color="auto"/>
      </w:divBdr>
    </w:div>
    <w:div w:id="1307666266">
      <w:bodyDiv w:val="1"/>
      <w:marLeft w:val="0"/>
      <w:marRight w:val="0"/>
      <w:marTop w:val="0"/>
      <w:marBottom w:val="0"/>
      <w:divBdr>
        <w:top w:val="none" w:sz="0" w:space="0" w:color="auto"/>
        <w:left w:val="none" w:sz="0" w:space="0" w:color="auto"/>
        <w:bottom w:val="none" w:sz="0" w:space="0" w:color="auto"/>
        <w:right w:val="none" w:sz="0" w:space="0" w:color="auto"/>
      </w:divBdr>
    </w:div>
    <w:div w:id="1314682312">
      <w:bodyDiv w:val="1"/>
      <w:marLeft w:val="0"/>
      <w:marRight w:val="0"/>
      <w:marTop w:val="0"/>
      <w:marBottom w:val="0"/>
      <w:divBdr>
        <w:top w:val="none" w:sz="0" w:space="0" w:color="auto"/>
        <w:left w:val="none" w:sz="0" w:space="0" w:color="auto"/>
        <w:bottom w:val="none" w:sz="0" w:space="0" w:color="auto"/>
        <w:right w:val="none" w:sz="0" w:space="0" w:color="auto"/>
      </w:divBdr>
    </w:div>
    <w:div w:id="1323698967">
      <w:bodyDiv w:val="1"/>
      <w:marLeft w:val="0"/>
      <w:marRight w:val="0"/>
      <w:marTop w:val="0"/>
      <w:marBottom w:val="0"/>
      <w:divBdr>
        <w:top w:val="none" w:sz="0" w:space="0" w:color="auto"/>
        <w:left w:val="none" w:sz="0" w:space="0" w:color="auto"/>
        <w:bottom w:val="none" w:sz="0" w:space="0" w:color="auto"/>
        <w:right w:val="none" w:sz="0" w:space="0" w:color="auto"/>
      </w:divBdr>
    </w:div>
    <w:div w:id="1330982728">
      <w:bodyDiv w:val="1"/>
      <w:marLeft w:val="0"/>
      <w:marRight w:val="0"/>
      <w:marTop w:val="0"/>
      <w:marBottom w:val="0"/>
      <w:divBdr>
        <w:top w:val="none" w:sz="0" w:space="0" w:color="auto"/>
        <w:left w:val="none" w:sz="0" w:space="0" w:color="auto"/>
        <w:bottom w:val="none" w:sz="0" w:space="0" w:color="auto"/>
        <w:right w:val="none" w:sz="0" w:space="0" w:color="auto"/>
      </w:divBdr>
    </w:div>
    <w:div w:id="1361709038">
      <w:bodyDiv w:val="1"/>
      <w:marLeft w:val="0"/>
      <w:marRight w:val="0"/>
      <w:marTop w:val="0"/>
      <w:marBottom w:val="0"/>
      <w:divBdr>
        <w:top w:val="none" w:sz="0" w:space="0" w:color="auto"/>
        <w:left w:val="none" w:sz="0" w:space="0" w:color="auto"/>
        <w:bottom w:val="none" w:sz="0" w:space="0" w:color="auto"/>
        <w:right w:val="none" w:sz="0" w:space="0" w:color="auto"/>
      </w:divBdr>
    </w:div>
    <w:div w:id="1399859239">
      <w:bodyDiv w:val="1"/>
      <w:marLeft w:val="0"/>
      <w:marRight w:val="0"/>
      <w:marTop w:val="0"/>
      <w:marBottom w:val="0"/>
      <w:divBdr>
        <w:top w:val="none" w:sz="0" w:space="0" w:color="auto"/>
        <w:left w:val="none" w:sz="0" w:space="0" w:color="auto"/>
        <w:bottom w:val="none" w:sz="0" w:space="0" w:color="auto"/>
        <w:right w:val="none" w:sz="0" w:space="0" w:color="auto"/>
      </w:divBdr>
    </w:div>
    <w:div w:id="1411079031">
      <w:bodyDiv w:val="1"/>
      <w:marLeft w:val="0"/>
      <w:marRight w:val="0"/>
      <w:marTop w:val="0"/>
      <w:marBottom w:val="0"/>
      <w:divBdr>
        <w:top w:val="none" w:sz="0" w:space="0" w:color="auto"/>
        <w:left w:val="none" w:sz="0" w:space="0" w:color="auto"/>
        <w:bottom w:val="none" w:sz="0" w:space="0" w:color="auto"/>
        <w:right w:val="none" w:sz="0" w:space="0" w:color="auto"/>
      </w:divBdr>
    </w:div>
    <w:div w:id="1438720385">
      <w:bodyDiv w:val="1"/>
      <w:marLeft w:val="0"/>
      <w:marRight w:val="0"/>
      <w:marTop w:val="0"/>
      <w:marBottom w:val="0"/>
      <w:divBdr>
        <w:top w:val="none" w:sz="0" w:space="0" w:color="auto"/>
        <w:left w:val="none" w:sz="0" w:space="0" w:color="auto"/>
        <w:bottom w:val="none" w:sz="0" w:space="0" w:color="auto"/>
        <w:right w:val="none" w:sz="0" w:space="0" w:color="auto"/>
      </w:divBdr>
    </w:div>
    <w:div w:id="1453673354">
      <w:bodyDiv w:val="1"/>
      <w:marLeft w:val="0"/>
      <w:marRight w:val="0"/>
      <w:marTop w:val="0"/>
      <w:marBottom w:val="0"/>
      <w:divBdr>
        <w:top w:val="none" w:sz="0" w:space="0" w:color="auto"/>
        <w:left w:val="none" w:sz="0" w:space="0" w:color="auto"/>
        <w:bottom w:val="none" w:sz="0" w:space="0" w:color="auto"/>
        <w:right w:val="none" w:sz="0" w:space="0" w:color="auto"/>
      </w:divBdr>
    </w:div>
    <w:div w:id="1463032983">
      <w:bodyDiv w:val="1"/>
      <w:marLeft w:val="0"/>
      <w:marRight w:val="0"/>
      <w:marTop w:val="0"/>
      <w:marBottom w:val="0"/>
      <w:divBdr>
        <w:top w:val="none" w:sz="0" w:space="0" w:color="auto"/>
        <w:left w:val="none" w:sz="0" w:space="0" w:color="auto"/>
        <w:bottom w:val="none" w:sz="0" w:space="0" w:color="auto"/>
        <w:right w:val="none" w:sz="0" w:space="0" w:color="auto"/>
      </w:divBdr>
    </w:div>
    <w:div w:id="1500543303">
      <w:bodyDiv w:val="1"/>
      <w:marLeft w:val="0"/>
      <w:marRight w:val="0"/>
      <w:marTop w:val="0"/>
      <w:marBottom w:val="0"/>
      <w:divBdr>
        <w:top w:val="none" w:sz="0" w:space="0" w:color="auto"/>
        <w:left w:val="none" w:sz="0" w:space="0" w:color="auto"/>
        <w:bottom w:val="none" w:sz="0" w:space="0" w:color="auto"/>
        <w:right w:val="none" w:sz="0" w:space="0" w:color="auto"/>
      </w:divBdr>
    </w:div>
    <w:div w:id="1506091408">
      <w:bodyDiv w:val="1"/>
      <w:marLeft w:val="0"/>
      <w:marRight w:val="0"/>
      <w:marTop w:val="0"/>
      <w:marBottom w:val="0"/>
      <w:divBdr>
        <w:top w:val="none" w:sz="0" w:space="0" w:color="auto"/>
        <w:left w:val="none" w:sz="0" w:space="0" w:color="auto"/>
        <w:bottom w:val="none" w:sz="0" w:space="0" w:color="auto"/>
        <w:right w:val="none" w:sz="0" w:space="0" w:color="auto"/>
      </w:divBdr>
    </w:div>
    <w:div w:id="1570383426">
      <w:bodyDiv w:val="1"/>
      <w:marLeft w:val="0"/>
      <w:marRight w:val="0"/>
      <w:marTop w:val="0"/>
      <w:marBottom w:val="0"/>
      <w:divBdr>
        <w:top w:val="none" w:sz="0" w:space="0" w:color="auto"/>
        <w:left w:val="none" w:sz="0" w:space="0" w:color="auto"/>
        <w:bottom w:val="none" w:sz="0" w:space="0" w:color="auto"/>
        <w:right w:val="none" w:sz="0" w:space="0" w:color="auto"/>
      </w:divBdr>
    </w:div>
    <w:div w:id="1606882048">
      <w:bodyDiv w:val="1"/>
      <w:marLeft w:val="0"/>
      <w:marRight w:val="0"/>
      <w:marTop w:val="0"/>
      <w:marBottom w:val="0"/>
      <w:divBdr>
        <w:top w:val="none" w:sz="0" w:space="0" w:color="auto"/>
        <w:left w:val="none" w:sz="0" w:space="0" w:color="auto"/>
        <w:bottom w:val="none" w:sz="0" w:space="0" w:color="auto"/>
        <w:right w:val="none" w:sz="0" w:space="0" w:color="auto"/>
      </w:divBdr>
    </w:div>
    <w:div w:id="1636446450">
      <w:bodyDiv w:val="1"/>
      <w:marLeft w:val="0"/>
      <w:marRight w:val="0"/>
      <w:marTop w:val="0"/>
      <w:marBottom w:val="0"/>
      <w:divBdr>
        <w:top w:val="none" w:sz="0" w:space="0" w:color="auto"/>
        <w:left w:val="none" w:sz="0" w:space="0" w:color="auto"/>
        <w:bottom w:val="none" w:sz="0" w:space="0" w:color="auto"/>
        <w:right w:val="none" w:sz="0" w:space="0" w:color="auto"/>
      </w:divBdr>
    </w:div>
    <w:div w:id="1644697054">
      <w:bodyDiv w:val="1"/>
      <w:marLeft w:val="0"/>
      <w:marRight w:val="0"/>
      <w:marTop w:val="0"/>
      <w:marBottom w:val="0"/>
      <w:divBdr>
        <w:top w:val="none" w:sz="0" w:space="0" w:color="auto"/>
        <w:left w:val="none" w:sz="0" w:space="0" w:color="auto"/>
        <w:bottom w:val="none" w:sz="0" w:space="0" w:color="auto"/>
        <w:right w:val="none" w:sz="0" w:space="0" w:color="auto"/>
      </w:divBdr>
    </w:div>
    <w:div w:id="1647316006">
      <w:bodyDiv w:val="1"/>
      <w:marLeft w:val="0"/>
      <w:marRight w:val="0"/>
      <w:marTop w:val="0"/>
      <w:marBottom w:val="0"/>
      <w:divBdr>
        <w:top w:val="none" w:sz="0" w:space="0" w:color="auto"/>
        <w:left w:val="none" w:sz="0" w:space="0" w:color="auto"/>
        <w:bottom w:val="none" w:sz="0" w:space="0" w:color="auto"/>
        <w:right w:val="none" w:sz="0" w:space="0" w:color="auto"/>
      </w:divBdr>
    </w:div>
    <w:div w:id="1651791904">
      <w:bodyDiv w:val="1"/>
      <w:marLeft w:val="0"/>
      <w:marRight w:val="0"/>
      <w:marTop w:val="0"/>
      <w:marBottom w:val="0"/>
      <w:divBdr>
        <w:top w:val="none" w:sz="0" w:space="0" w:color="auto"/>
        <w:left w:val="none" w:sz="0" w:space="0" w:color="auto"/>
        <w:bottom w:val="none" w:sz="0" w:space="0" w:color="auto"/>
        <w:right w:val="none" w:sz="0" w:space="0" w:color="auto"/>
      </w:divBdr>
    </w:div>
    <w:div w:id="1744259641">
      <w:bodyDiv w:val="1"/>
      <w:marLeft w:val="0"/>
      <w:marRight w:val="0"/>
      <w:marTop w:val="0"/>
      <w:marBottom w:val="0"/>
      <w:divBdr>
        <w:top w:val="none" w:sz="0" w:space="0" w:color="auto"/>
        <w:left w:val="none" w:sz="0" w:space="0" w:color="auto"/>
        <w:bottom w:val="none" w:sz="0" w:space="0" w:color="auto"/>
        <w:right w:val="none" w:sz="0" w:space="0" w:color="auto"/>
      </w:divBdr>
    </w:div>
    <w:div w:id="1749232840">
      <w:bodyDiv w:val="1"/>
      <w:marLeft w:val="0"/>
      <w:marRight w:val="0"/>
      <w:marTop w:val="0"/>
      <w:marBottom w:val="0"/>
      <w:divBdr>
        <w:top w:val="none" w:sz="0" w:space="0" w:color="auto"/>
        <w:left w:val="none" w:sz="0" w:space="0" w:color="auto"/>
        <w:bottom w:val="none" w:sz="0" w:space="0" w:color="auto"/>
        <w:right w:val="none" w:sz="0" w:space="0" w:color="auto"/>
      </w:divBdr>
    </w:div>
    <w:div w:id="1759134470">
      <w:bodyDiv w:val="1"/>
      <w:marLeft w:val="0"/>
      <w:marRight w:val="0"/>
      <w:marTop w:val="0"/>
      <w:marBottom w:val="0"/>
      <w:divBdr>
        <w:top w:val="none" w:sz="0" w:space="0" w:color="auto"/>
        <w:left w:val="none" w:sz="0" w:space="0" w:color="auto"/>
        <w:bottom w:val="none" w:sz="0" w:space="0" w:color="auto"/>
        <w:right w:val="none" w:sz="0" w:space="0" w:color="auto"/>
      </w:divBdr>
    </w:div>
    <w:div w:id="1771242206">
      <w:bodyDiv w:val="1"/>
      <w:marLeft w:val="0"/>
      <w:marRight w:val="0"/>
      <w:marTop w:val="0"/>
      <w:marBottom w:val="0"/>
      <w:divBdr>
        <w:top w:val="none" w:sz="0" w:space="0" w:color="auto"/>
        <w:left w:val="none" w:sz="0" w:space="0" w:color="auto"/>
        <w:bottom w:val="none" w:sz="0" w:space="0" w:color="auto"/>
        <w:right w:val="none" w:sz="0" w:space="0" w:color="auto"/>
      </w:divBdr>
    </w:div>
    <w:div w:id="1789663944">
      <w:bodyDiv w:val="1"/>
      <w:marLeft w:val="0"/>
      <w:marRight w:val="0"/>
      <w:marTop w:val="0"/>
      <w:marBottom w:val="0"/>
      <w:divBdr>
        <w:top w:val="none" w:sz="0" w:space="0" w:color="auto"/>
        <w:left w:val="none" w:sz="0" w:space="0" w:color="auto"/>
        <w:bottom w:val="none" w:sz="0" w:space="0" w:color="auto"/>
        <w:right w:val="none" w:sz="0" w:space="0" w:color="auto"/>
      </w:divBdr>
    </w:div>
    <w:div w:id="1803189567">
      <w:bodyDiv w:val="1"/>
      <w:marLeft w:val="0"/>
      <w:marRight w:val="0"/>
      <w:marTop w:val="0"/>
      <w:marBottom w:val="0"/>
      <w:divBdr>
        <w:top w:val="none" w:sz="0" w:space="0" w:color="auto"/>
        <w:left w:val="none" w:sz="0" w:space="0" w:color="auto"/>
        <w:bottom w:val="none" w:sz="0" w:space="0" w:color="auto"/>
        <w:right w:val="none" w:sz="0" w:space="0" w:color="auto"/>
      </w:divBdr>
    </w:div>
    <w:div w:id="1820539358">
      <w:bodyDiv w:val="1"/>
      <w:marLeft w:val="0"/>
      <w:marRight w:val="0"/>
      <w:marTop w:val="0"/>
      <w:marBottom w:val="0"/>
      <w:divBdr>
        <w:top w:val="none" w:sz="0" w:space="0" w:color="auto"/>
        <w:left w:val="none" w:sz="0" w:space="0" w:color="auto"/>
        <w:bottom w:val="none" w:sz="0" w:space="0" w:color="auto"/>
        <w:right w:val="none" w:sz="0" w:space="0" w:color="auto"/>
      </w:divBdr>
    </w:div>
    <w:div w:id="1838303447">
      <w:bodyDiv w:val="1"/>
      <w:marLeft w:val="0"/>
      <w:marRight w:val="0"/>
      <w:marTop w:val="0"/>
      <w:marBottom w:val="0"/>
      <w:divBdr>
        <w:top w:val="none" w:sz="0" w:space="0" w:color="auto"/>
        <w:left w:val="none" w:sz="0" w:space="0" w:color="auto"/>
        <w:bottom w:val="none" w:sz="0" w:space="0" w:color="auto"/>
        <w:right w:val="none" w:sz="0" w:space="0" w:color="auto"/>
      </w:divBdr>
    </w:div>
    <w:div w:id="1858957628">
      <w:bodyDiv w:val="1"/>
      <w:marLeft w:val="0"/>
      <w:marRight w:val="0"/>
      <w:marTop w:val="0"/>
      <w:marBottom w:val="0"/>
      <w:divBdr>
        <w:top w:val="none" w:sz="0" w:space="0" w:color="auto"/>
        <w:left w:val="none" w:sz="0" w:space="0" w:color="auto"/>
        <w:bottom w:val="none" w:sz="0" w:space="0" w:color="auto"/>
        <w:right w:val="none" w:sz="0" w:space="0" w:color="auto"/>
      </w:divBdr>
    </w:div>
    <w:div w:id="1875656693">
      <w:bodyDiv w:val="1"/>
      <w:marLeft w:val="0"/>
      <w:marRight w:val="0"/>
      <w:marTop w:val="0"/>
      <w:marBottom w:val="0"/>
      <w:divBdr>
        <w:top w:val="none" w:sz="0" w:space="0" w:color="auto"/>
        <w:left w:val="none" w:sz="0" w:space="0" w:color="auto"/>
        <w:bottom w:val="none" w:sz="0" w:space="0" w:color="auto"/>
        <w:right w:val="none" w:sz="0" w:space="0" w:color="auto"/>
      </w:divBdr>
    </w:div>
    <w:div w:id="1890455718">
      <w:bodyDiv w:val="1"/>
      <w:marLeft w:val="0"/>
      <w:marRight w:val="0"/>
      <w:marTop w:val="0"/>
      <w:marBottom w:val="0"/>
      <w:divBdr>
        <w:top w:val="none" w:sz="0" w:space="0" w:color="auto"/>
        <w:left w:val="none" w:sz="0" w:space="0" w:color="auto"/>
        <w:bottom w:val="none" w:sz="0" w:space="0" w:color="auto"/>
        <w:right w:val="none" w:sz="0" w:space="0" w:color="auto"/>
      </w:divBdr>
    </w:div>
    <w:div w:id="1892036123">
      <w:bodyDiv w:val="1"/>
      <w:marLeft w:val="0"/>
      <w:marRight w:val="0"/>
      <w:marTop w:val="0"/>
      <w:marBottom w:val="0"/>
      <w:divBdr>
        <w:top w:val="none" w:sz="0" w:space="0" w:color="auto"/>
        <w:left w:val="none" w:sz="0" w:space="0" w:color="auto"/>
        <w:bottom w:val="none" w:sz="0" w:space="0" w:color="auto"/>
        <w:right w:val="none" w:sz="0" w:space="0" w:color="auto"/>
      </w:divBdr>
    </w:div>
    <w:div w:id="1897164573">
      <w:bodyDiv w:val="1"/>
      <w:marLeft w:val="0"/>
      <w:marRight w:val="0"/>
      <w:marTop w:val="0"/>
      <w:marBottom w:val="0"/>
      <w:divBdr>
        <w:top w:val="none" w:sz="0" w:space="0" w:color="auto"/>
        <w:left w:val="none" w:sz="0" w:space="0" w:color="auto"/>
        <w:bottom w:val="none" w:sz="0" w:space="0" w:color="auto"/>
        <w:right w:val="none" w:sz="0" w:space="0" w:color="auto"/>
      </w:divBdr>
    </w:div>
    <w:div w:id="1911889482">
      <w:bodyDiv w:val="1"/>
      <w:marLeft w:val="0"/>
      <w:marRight w:val="0"/>
      <w:marTop w:val="0"/>
      <w:marBottom w:val="0"/>
      <w:divBdr>
        <w:top w:val="none" w:sz="0" w:space="0" w:color="auto"/>
        <w:left w:val="none" w:sz="0" w:space="0" w:color="auto"/>
        <w:bottom w:val="none" w:sz="0" w:space="0" w:color="auto"/>
        <w:right w:val="none" w:sz="0" w:space="0" w:color="auto"/>
      </w:divBdr>
    </w:div>
    <w:div w:id="1992367091">
      <w:bodyDiv w:val="1"/>
      <w:marLeft w:val="0"/>
      <w:marRight w:val="0"/>
      <w:marTop w:val="0"/>
      <w:marBottom w:val="0"/>
      <w:divBdr>
        <w:top w:val="none" w:sz="0" w:space="0" w:color="auto"/>
        <w:left w:val="none" w:sz="0" w:space="0" w:color="auto"/>
        <w:bottom w:val="none" w:sz="0" w:space="0" w:color="auto"/>
        <w:right w:val="none" w:sz="0" w:space="0" w:color="auto"/>
      </w:divBdr>
    </w:div>
    <w:div w:id="2026010555">
      <w:bodyDiv w:val="1"/>
      <w:marLeft w:val="0"/>
      <w:marRight w:val="0"/>
      <w:marTop w:val="0"/>
      <w:marBottom w:val="0"/>
      <w:divBdr>
        <w:top w:val="none" w:sz="0" w:space="0" w:color="auto"/>
        <w:left w:val="none" w:sz="0" w:space="0" w:color="auto"/>
        <w:bottom w:val="none" w:sz="0" w:space="0" w:color="auto"/>
        <w:right w:val="none" w:sz="0" w:space="0" w:color="auto"/>
      </w:divBdr>
    </w:div>
    <w:div w:id="2065058324">
      <w:bodyDiv w:val="1"/>
      <w:marLeft w:val="0"/>
      <w:marRight w:val="0"/>
      <w:marTop w:val="0"/>
      <w:marBottom w:val="0"/>
      <w:divBdr>
        <w:top w:val="none" w:sz="0" w:space="0" w:color="auto"/>
        <w:left w:val="none" w:sz="0" w:space="0" w:color="auto"/>
        <w:bottom w:val="none" w:sz="0" w:space="0" w:color="auto"/>
        <w:right w:val="none" w:sz="0" w:space="0" w:color="auto"/>
      </w:divBdr>
    </w:div>
    <w:div w:id="2065983169">
      <w:bodyDiv w:val="1"/>
      <w:marLeft w:val="0"/>
      <w:marRight w:val="0"/>
      <w:marTop w:val="0"/>
      <w:marBottom w:val="0"/>
      <w:divBdr>
        <w:top w:val="none" w:sz="0" w:space="0" w:color="auto"/>
        <w:left w:val="none" w:sz="0" w:space="0" w:color="auto"/>
        <w:bottom w:val="none" w:sz="0" w:space="0" w:color="auto"/>
        <w:right w:val="none" w:sz="0" w:space="0" w:color="auto"/>
      </w:divBdr>
    </w:div>
    <w:div w:id="2067869814">
      <w:bodyDiv w:val="1"/>
      <w:marLeft w:val="0"/>
      <w:marRight w:val="0"/>
      <w:marTop w:val="0"/>
      <w:marBottom w:val="0"/>
      <w:divBdr>
        <w:top w:val="none" w:sz="0" w:space="0" w:color="auto"/>
        <w:left w:val="none" w:sz="0" w:space="0" w:color="auto"/>
        <w:bottom w:val="none" w:sz="0" w:space="0" w:color="auto"/>
        <w:right w:val="none" w:sz="0" w:space="0" w:color="auto"/>
      </w:divBdr>
    </w:div>
    <w:div w:id="2092965383">
      <w:bodyDiv w:val="1"/>
      <w:marLeft w:val="0"/>
      <w:marRight w:val="0"/>
      <w:marTop w:val="0"/>
      <w:marBottom w:val="0"/>
      <w:divBdr>
        <w:top w:val="none" w:sz="0" w:space="0" w:color="auto"/>
        <w:left w:val="none" w:sz="0" w:space="0" w:color="auto"/>
        <w:bottom w:val="none" w:sz="0" w:space="0" w:color="auto"/>
        <w:right w:val="none" w:sz="0" w:space="0" w:color="auto"/>
      </w:divBdr>
    </w:div>
    <w:div w:id="2095470266">
      <w:bodyDiv w:val="1"/>
      <w:marLeft w:val="0"/>
      <w:marRight w:val="0"/>
      <w:marTop w:val="0"/>
      <w:marBottom w:val="0"/>
      <w:divBdr>
        <w:top w:val="none" w:sz="0" w:space="0" w:color="auto"/>
        <w:left w:val="none" w:sz="0" w:space="0" w:color="auto"/>
        <w:bottom w:val="none" w:sz="0" w:space="0" w:color="auto"/>
        <w:right w:val="none" w:sz="0" w:space="0" w:color="auto"/>
      </w:divBdr>
    </w:div>
    <w:div w:id="2096054493">
      <w:bodyDiv w:val="1"/>
      <w:marLeft w:val="0"/>
      <w:marRight w:val="0"/>
      <w:marTop w:val="0"/>
      <w:marBottom w:val="0"/>
      <w:divBdr>
        <w:top w:val="none" w:sz="0" w:space="0" w:color="auto"/>
        <w:left w:val="none" w:sz="0" w:space="0" w:color="auto"/>
        <w:bottom w:val="none" w:sz="0" w:space="0" w:color="auto"/>
        <w:right w:val="none" w:sz="0" w:space="0" w:color="auto"/>
      </w:divBdr>
    </w:div>
    <w:div w:id="2097510687">
      <w:bodyDiv w:val="1"/>
      <w:marLeft w:val="0"/>
      <w:marRight w:val="0"/>
      <w:marTop w:val="0"/>
      <w:marBottom w:val="0"/>
      <w:divBdr>
        <w:top w:val="none" w:sz="0" w:space="0" w:color="auto"/>
        <w:left w:val="none" w:sz="0" w:space="0" w:color="auto"/>
        <w:bottom w:val="none" w:sz="0" w:space="0" w:color="auto"/>
        <w:right w:val="none" w:sz="0" w:space="0" w:color="auto"/>
      </w:divBdr>
    </w:div>
    <w:div w:id="2120829101">
      <w:bodyDiv w:val="1"/>
      <w:marLeft w:val="0"/>
      <w:marRight w:val="0"/>
      <w:marTop w:val="0"/>
      <w:marBottom w:val="0"/>
      <w:divBdr>
        <w:top w:val="none" w:sz="0" w:space="0" w:color="auto"/>
        <w:left w:val="none" w:sz="0" w:space="0" w:color="auto"/>
        <w:bottom w:val="none" w:sz="0" w:space="0" w:color="auto"/>
        <w:right w:val="none" w:sz="0" w:space="0" w:color="auto"/>
      </w:divBdr>
    </w:div>
    <w:div w:id="2122649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411592241F94EA37B87ED97E45F51" ma:contentTypeVersion="5" ma:contentTypeDescription="Een nieuw document maken." ma:contentTypeScope="" ma:versionID="d221595825b603e562c759c36d41762a">
  <xsd:schema xmlns:xsd="http://www.w3.org/2001/XMLSchema" xmlns:xs="http://www.w3.org/2001/XMLSchema" xmlns:p="http://schemas.microsoft.com/office/2006/metadata/properties" xmlns:ns2="87d4898a-55be-4dc6-9ce9-3eb16dca9e58" targetNamespace="http://schemas.microsoft.com/office/2006/metadata/properties" ma:root="true" ma:fieldsID="d37824e59970714fbb3a73f34d8dcc86" ns2:_="">
    <xsd:import namespace="87d4898a-55be-4dc6-9ce9-3eb16dca9e5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4898a-55be-4dc6-9ce9-3eb16dca9e5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87d4898a-55be-4dc6-9ce9-3eb16dca9e58" xsi:nil="true"/>
  </documentManagement>
</p:properties>
</file>

<file path=customXml/item5.xml><?xml version="1.0" encoding="utf-8"?>
<?mso-contentType ?>
<SharedContentType xmlns="Microsoft.SharePoint.Taxonomy.ContentTypeSync" SourceId="96173d46-5f7d-49bf-a64d-4dd4f1c458b8" ContentTypeId="0x0101" PreviousValue="false" LastSyncTimeStamp="2017-05-31T12:24:17.973Z"/>
</file>

<file path=customXml/itemProps1.xml><?xml version="1.0" encoding="utf-8"?>
<ds:datastoreItem xmlns:ds="http://schemas.openxmlformats.org/officeDocument/2006/customXml" ds:itemID="{6EC07A6A-086E-6045-A911-CB4E4D508AFB}">
  <ds:schemaRefs>
    <ds:schemaRef ds:uri="http://schemas.openxmlformats.org/officeDocument/2006/bibliography"/>
  </ds:schemaRefs>
</ds:datastoreItem>
</file>

<file path=customXml/itemProps2.xml><?xml version="1.0" encoding="utf-8"?>
<ds:datastoreItem xmlns:ds="http://schemas.openxmlformats.org/officeDocument/2006/customXml" ds:itemID="{A25B3578-7C9B-41F5-A14A-14B3F302CC6A}">
  <ds:schemaRefs>
    <ds:schemaRef ds:uri="http://schemas.microsoft.com/sharepoint/v3/contenttype/forms"/>
  </ds:schemaRefs>
</ds:datastoreItem>
</file>

<file path=customXml/itemProps3.xml><?xml version="1.0" encoding="utf-8"?>
<ds:datastoreItem xmlns:ds="http://schemas.openxmlformats.org/officeDocument/2006/customXml" ds:itemID="{B98D4C22-DD38-439E-95E1-E3388E6FA741}"/>
</file>

<file path=customXml/itemProps4.xml><?xml version="1.0" encoding="utf-8"?>
<ds:datastoreItem xmlns:ds="http://schemas.openxmlformats.org/officeDocument/2006/customXml" ds:itemID="{A252A040-BE62-4C1B-9842-E4DC60FDA318}">
  <ds:schemaRefs>
    <ds:schemaRef ds:uri="http://schemas.microsoft.com/office/2006/metadata/properties"/>
    <ds:schemaRef ds:uri="http://schemas.microsoft.com/office/infopath/2007/PartnerControls"/>
    <ds:schemaRef ds:uri="bd273f67-5965-45f0-ac4e-d17ce83175e7"/>
    <ds:schemaRef ds:uri="e1a4e582-16c8-4a73-92d0-82596f5157ed"/>
  </ds:schemaRefs>
</ds:datastoreItem>
</file>

<file path=customXml/itemProps5.xml><?xml version="1.0" encoding="utf-8"?>
<ds:datastoreItem xmlns:ds="http://schemas.openxmlformats.org/officeDocument/2006/customXml" ds:itemID="{63022CA4-66AD-4D82-8334-3D3B77B69FCF}"/>
</file>

<file path=docProps/app.xml><?xml version="1.0" encoding="utf-8"?>
<Properties xmlns="http://schemas.openxmlformats.org/officeDocument/2006/extended-properties" xmlns:vt="http://schemas.openxmlformats.org/officeDocument/2006/docPropsVTypes">
  <Template>Normal.dotm</Template>
  <TotalTime>0</TotalTime>
  <Pages>7</Pages>
  <Words>1525</Words>
  <Characters>8393</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9899</CharactersWithSpaces>
  <SharedDoc>false</SharedDoc>
  <HLinks>
    <vt:vector size="54" baseType="variant">
      <vt:variant>
        <vt:i4>1441842</vt:i4>
      </vt:variant>
      <vt:variant>
        <vt:i4>50</vt:i4>
      </vt:variant>
      <vt:variant>
        <vt:i4>0</vt:i4>
      </vt:variant>
      <vt:variant>
        <vt:i4>5</vt:i4>
      </vt:variant>
      <vt:variant>
        <vt:lpwstr/>
      </vt:variant>
      <vt:variant>
        <vt:lpwstr>_Toc163563619</vt:lpwstr>
      </vt:variant>
      <vt:variant>
        <vt:i4>1441842</vt:i4>
      </vt:variant>
      <vt:variant>
        <vt:i4>44</vt:i4>
      </vt:variant>
      <vt:variant>
        <vt:i4>0</vt:i4>
      </vt:variant>
      <vt:variant>
        <vt:i4>5</vt:i4>
      </vt:variant>
      <vt:variant>
        <vt:lpwstr/>
      </vt:variant>
      <vt:variant>
        <vt:lpwstr>_Toc163563618</vt:lpwstr>
      </vt:variant>
      <vt:variant>
        <vt:i4>1441842</vt:i4>
      </vt:variant>
      <vt:variant>
        <vt:i4>38</vt:i4>
      </vt:variant>
      <vt:variant>
        <vt:i4>0</vt:i4>
      </vt:variant>
      <vt:variant>
        <vt:i4>5</vt:i4>
      </vt:variant>
      <vt:variant>
        <vt:lpwstr/>
      </vt:variant>
      <vt:variant>
        <vt:lpwstr>_Toc163563617</vt:lpwstr>
      </vt:variant>
      <vt:variant>
        <vt:i4>1441842</vt:i4>
      </vt:variant>
      <vt:variant>
        <vt:i4>32</vt:i4>
      </vt:variant>
      <vt:variant>
        <vt:i4>0</vt:i4>
      </vt:variant>
      <vt:variant>
        <vt:i4>5</vt:i4>
      </vt:variant>
      <vt:variant>
        <vt:lpwstr/>
      </vt:variant>
      <vt:variant>
        <vt:lpwstr>_Toc163563616</vt:lpwstr>
      </vt:variant>
      <vt:variant>
        <vt:i4>1441842</vt:i4>
      </vt:variant>
      <vt:variant>
        <vt:i4>26</vt:i4>
      </vt:variant>
      <vt:variant>
        <vt:i4>0</vt:i4>
      </vt:variant>
      <vt:variant>
        <vt:i4>5</vt:i4>
      </vt:variant>
      <vt:variant>
        <vt:lpwstr/>
      </vt:variant>
      <vt:variant>
        <vt:lpwstr>_Toc163563615</vt:lpwstr>
      </vt:variant>
      <vt:variant>
        <vt:i4>1441842</vt:i4>
      </vt:variant>
      <vt:variant>
        <vt:i4>20</vt:i4>
      </vt:variant>
      <vt:variant>
        <vt:i4>0</vt:i4>
      </vt:variant>
      <vt:variant>
        <vt:i4>5</vt:i4>
      </vt:variant>
      <vt:variant>
        <vt:lpwstr/>
      </vt:variant>
      <vt:variant>
        <vt:lpwstr>_Toc163563614</vt:lpwstr>
      </vt:variant>
      <vt:variant>
        <vt:i4>1441842</vt:i4>
      </vt:variant>
      <vt:variant>
        <vt:i4>14</vt:i4>
      </vt:variant>
      <vt:variant>
        <vt:i4>0</vt:i4>
      </vt:variant>
      <vt:variant>
        <vt:i4>5</vt:i4>
      </vt:variant>
      <vt:variant>
        <vt:lpwstr/>
      </vt:variant>
      <vt:variant>
        <vt:lpwstr>_Toc163563613</vt:lpwstr>
      </vt:variant>
      <vt:variant>
        <vt:i4>1441842</vt:i4>
      </vt:variant>
      <vt:variant>
        <vt:i4>8</vt:i4>
      </vt:variant>
      <vt:variant>
        <vt:i4>0</vt:i4>
      </vt:variant>
      <vt:variant>
        <vt:i4>5</vt:i4>
      </vt:variant>
      <vt:variant>
        <vt:lpwstr/>
      </vt:variant>
      <vt:variant>
        <vt:lpwstr>_Toc163563612</vt:lpwstr>
      </vt:variant>
      <vt:variant>
        <vt:i4>1441842</vt:i4>
      </vt:variant>
      <vt:variant>
        <vt:i4>2</vt:i4>
      </vt:variant>
      <vt:variant>
        <vt:i4>0</vt:i4>
      </vt:variant>
      <vt:variant>
        <vt:i4>5</vt:i4>
      </vt:variant>
      <vt:variant>
        <vt:lpwstr/>
      </vt:variant>
      <vt:variant>
        <vt:lpwstr>_Toc163563611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2022-04-30T15:11:00Z</dcterms:created>
  <dcterms:modified xsi:type="dcterms:W3CDTF">2024-04-24T06:49:00Z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0x0101001E178663C6C1154FBF9CBC32AA8D1BC4</vt:lpwstr>
  </property>
  <property fmtid="{D5CDD505-2E9C-101B-9397-08002B2CF9AE}" pid="3" name="MediaServiceImageTags">
    <vt:lpwstr/>
  </property>
</Properties>
</file>