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pPr>
      <w:r>
        <w:rPr>
          <w:rFonts w:hint="eastAsia"/>
        </w:rPr>
        <w:t>找鼠CDS序列(Ensemble下载fa文件，以下为网址)</w:t>
      </w:r>
    </w:p>
    <w:p>
      <w:pPr>
        <w:rPr>
          <w:rFonts w:ascii="宋体" w:hAnsi="宋体" w:eastAsia="宋体" w:cs="宋体"/>
          <w:sz w:val="24"/>
        </w:rPr>
      </w:pPr>
      <w:r>
        <w:fldChar w:fldCharType="begin"/>
      </w:r>
      <w:r>
        <w:instrText xml:space="preserve"> HYPERLINK "https://ftp.ensembl.org/pub/release-111/fasta/mus_musculus/cds/" </w:instrText>
      </w:r>
      <w:r>
        <w:fldChar w:fldCharType="separate"/>
      </w:r>
      <w:r>
        <w:rPr>
          <w:rStyle w:val="9"/>
          <w:rFonts w:ascii="宋体" w:hAnsi="宋体" w:eastAsia="宋体" w:cs="宋体"/>
          <w:sz w:val="24"/>
        </w:rPr>
        <w:t>Index of /pub/release-111/fasta/mus_musculus/cds (ensembl.org)</w:t>
      </w:r>
      <w:r>
        <w:rPr>
          <w:rStyle w:val="9"/>
          <w:rFonts w:ascii="宋体" w:hAnsi="宋体" w:eastAsia="宋体" w:cs="宋体"/>
          <w:sz w:val="24"/>
        </w:rPr>
        <w:fldChar w:fldCharType="end"/>
      </w:r>
    </w:p>
    <w:p>
      <w:pPr>
        <w:rPr>
          <w:rFonts w:ascii="宋体" w:hAnsi="宋体" w:eastAsia="宋体" w:cs="宋体"/>
          <w:sz w:val="24"/>
        </w:rPr>
      </w:pPr>
      <w:r>
        <w:rPr>
          <w:rFonts w:hint="eastAsia" w:ascii="宋体" w:hAnsi="宋体" w:eastAsia="宋体" w:cs="宋体"/>
          <w:sz w:val="24"/>
        </w:rPr>
        <w:t>所需要的fa文件</w:t>
      </w:r>
    </w:p>
    <w:p>
      <w:r>
        <w:drawing>
          <wp:inline distT="0" distB="0" distL="114300" distR="114300">
            <wp:extent cx="4953000" cy="3333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953000" cy="333375"/>
                    </a:xfrm>
                    <a:prstGeom prst="rect">
                      <a:avLst/>
                    </a:prstGeom>
                    <a:noFill/>
                    <a:ln>
                      <a:noFill/>
                    </a:ln>
                  </pic:spPr>
                </pic:pic>
              </a:graphicData>
            </a:graphic>
          </wp:inline>
        </w:drawing>
      </w:r>
    </w:p>
    <w:p/>
    <w:p>
      <w:pPr>
        <w:numPr>
          <w:ilvl w:val="0"/>
          <w:numId w:val="1"/>
        </w:numPr>
      </w:pPr>
      <w:r>
        <w:t>避免来自同一基因的多个剪接变体</w:t>
      </w:r>
      <w:r>
        <w:rPr>
          <w:rFonts w:hint="eastAsia"/>
        </w:rPr>
        <w:t>(APPRIS数据库)，</w:t>
      </w:r>
      <w:r>
        <w:t>选择得分最高的转录本作为代表</w:t>
      </w:r>
    </w:p>
    <w:p>
      <w:pPr>
        <w:rPr>
          <w:rStyle w:val="10"/>
        </w:rPr>
      </w:pPr>
      <w:commentRangeStart w:id="0"/>
      <w:commentRangeStart w:id="1"/>
      <w:r>
        <w:drawing>
          <wp:inline distT="0" distB="0" distL="114300" distR="114300">
            <wp:extent cx="5260975" cy="1426210"/>
            <wp:effectExtent l="0" t="0" r="158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0975" cy="1426210"/>
                    </a:xfrm>
                    <a:prstGeom prst="rect">
                      <a:avLst/>
                    </a:prstGeom>
                    <a:noFill/>
                    <a:ln>
                      <a:noFill/>
                    </a:ln>
                  </pic:spPr>
                </pic:pic>
              </a:graphicData>
            </a:graphic>
          </wp:inline>
        </w:drawing>
      </w:r>
      <w:commentRangeEnd w:id="0"/>
      <w:r>
        <w:rPr>
          <w:rStyle w:val="10"/>
        </w:rPr>
        <w:commentReference w:id="0"/>
      </w:r>
    </w:p>
    <w:p>
      <w:pPr>
        <w:rPr>
          <w:rStyle w:val="10"/>
          <w:rFonts w:hint="default" w:eastAsiaTheme="minorEastAsia"/>
          <w:lang w:val="en-US" w:eastAsia="zh-CN"/>
        </w:rPr>
      </w:pPr>
      <w:r>
        <w:rPr>
          <w:rStyle w:val="10"/>
          <w:rFonts w:hint="eastAsia"/>
          <w:lang w:val="en-US" w:eastAsia="zh-CN"/>
        </w:rPr>
        <w:t>示例APPRIS score 文件内容：</w:t>
      </w:r>
    </w:p>
    <w:p>
      <w:pPr>
        <w:rPr>
          <w:rStyle w:val="10"/>
        </w:rPr>
      </w:pPr>
      <w:r>
        <mc:AlternateContent>
          <mc:Choice Requires="wpg">
            <w:drawing>
              <wp:inline distT="0" distB="0" distL="114300" distR="114300">
                <wp:extent cx="4479290" cy="380365"/>
                <wp:effectExtent l="6350" t="0" r="10160" b="635"/>
                <wp:docPr id="13" name="组合 12"/>
                <wp:cNvGraphicFramePr/>
                <a:graphic xmlns:a="http://schemas.openxmlformats.org/drawingml/2006/main">
                  <a:graphicData uri="http://schemas.microsoft.com/office/word/2010/wordprocessingGroup">
                    <wpg:wgp>
                      <wpg:cNvGrpSpPr/>
                      <wpg:grpSpPr>
                        <a:xfrm>
                          <a:off x="0" y="0"/>
                          <a:ext cx="4479290" cy="380365"/>
                          <a:chOff x="1334" y="6235"/>
                          <a:chExt cx="15648" cy="1454"/>
                        </a:xfrm>
                      </wpg:grpSpPr>
                      <pic:pic xmlns:pic="http://schemas.openxmlformats.org/drawingml/2006/picture">
                        <pic:nvPicPr>
                          <pic:cNvPr id="11" name="图片 1"/>
                          <pic:cNvPicPr>
                            <a:picLocks noChangeAspect="1"/>
                          </pic:cNvPicPr>
                        </pic:nvPicPr>
                        <pic:blipFill>
                          <a:blip r:embed="rId8"/>
                          <a:stretch>
                            <a:fillRect/>
                          </a:stretch>
                        </pic:blipFill>
                        <pic:spPr>
                          <a:xfrm>
                            <a:off x="1334" y="6235"/>
                            <a:ext cx="15649" cy="1454"/>
                          </a:xfrm>
                          <a:prstGeom prst="rect">
                            <a:avLst/>
                          </a:prstGeom>
                          <a:noFill/>
                          <a:ln>
                            <a:noFill/>
                          </a:ln>
                        </pic:spPr>
                      </pic:pic>
                      <wps:wsp>
                        <wps:cNvPr id="12" name="矩形 11"/>
                        <wps:cNvSpPr/>
                        <wps:spPr>
                          <a:xfrm>
                            <a:off x="1334" y="7426"/>
                            <a:ext cx="15449" cy="126"/>
                          </a:xfrm>
                          <a:prstGeom prst="rect">
                            <a:avLst/>
                          </a:prstGeom>
                          <a:noFill/>
                          <a:ln>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2" o:spid="_x0000_s1026" o:spt="203" style="height:29.95pt;width:352.7pt;" coordorigin="1334,6235" coordsize="15648,1454" o:gfxdata="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">
                <o:lock v:ext="edit" aspectratio="f"/>
                <v:shape id="图片 1" o:spid="_x0000_s1026" o:spt="75" type="#_x0000_t75" style="position:absolute;left:1334;top:6235;height:1454;width:15649;" filled="f" o:preferrelative="t" stroked="f" coordsize="21600,21600" o:gfxdata="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75BiugAAANsA&#10;AAAPAAAAAAAAAAEAIAAAACIAAABkcnMvZG93bnJldi54bWxQSwECFAAUAAAACACHTuJAMy8FnjsA&#10;AAA5AAAAEAAAAAAAAAABACAAAAAJAQAAZHJzL3NoYXBleG1sLnhtbFBLBQYAAAAABgAGAFsBAACz&#10;AwAAAAA=&#10;">
                  <v:fill on="f" focussize="0,0"/>
                  <v:stroke on="f"/>
                  <v:imagedata r:id="rId8" o:title=""/>
                  <o:lock v:ext="edit" aspectratio="t"/>
                </v:shape>
                <v:rect id="矩形 11" o:spid="_x0000_s1026" o:spt="1" style="position:absolute;left:1334;top:7426;height:126;width:15449;v-text-anchor:middle;" filled="f" stroked="t" coordsize="21600,21600" o:gfxdata="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Ay2Rm5AAAA2wAA&#10;AA8AAAAAAAAAAQAgAAAAIgAAAGRycy9kb3ducmV2LnhtbFBLAQIUABQAAAAIAIdO4kAzLwWeOwAA&#10;ADkAAAAQAAAAAAAAAAEAIAAAAAgBAABkcnMvc2hhcGV4bWwueG1sUEsFBgAAAAAGAAYAWwEAALID&#10;AAAAAA==&#10;">
                  <v:fill on="f" focussize="0,0"/>
                  <v:stroke weight="1pt" color="#C00000 [2404]" miterlimit="8" joinstyle="miter"/>
                  <v:imagedata o:title=""/>
                  <o:lock v:ext="edit" aspectratio="f"/>
                </v:rect>
                <w10:wrap type="none"/>
                <w10:anchorlock/>
              </v:group>
            </w:pict>
          </mc:Fallback>
        </mc:AlternateContent>
      </w:r>
      <w:commentRangeEnd w:id="1"/>
      <w:r>
        <w:commentReference w:id="1"/>
      </w:r>
    </w:p>
    <w:p>
      <w:pPr>
        <w:rPr>
          <w:rStyle w:val="10"/>
        </w:rPr>
      </w:pPr>
    </w:p>
    <w:p>
      <w:r>
        <w:rPr>
          <w:rFonts w:hint="eastAsia"/>
        </w:rPr>
        <w:t>下载principal isoform文件</w:t>
      </w:r>
    </w:p>
    <w:p>
      <w:r>
        <w:rPr>
          <w:rFonts w:hint="eastAsia"/>
        </w:rPr>
        <w:t>以下linux操作：</w:t>
      </w:r>
    </w:p>
    <w:p>
      <w:pPr>
        <w:numPr>
          <w:ilvl w:val="0"/>
          <w:numId w:val="2"/>
        </w:numPr>
        <w:ind w:firstLine="420"/>
        <w:jc w:val="left"/>
      </w:pPr>
      <w:commentRangeStart w:id="2"/>
      <w:commentRangeStart w:id="3"/>
      <w:r>
        <w:rPr>
          <w:rFonts w:hint="eastAsia"/>
        </w:rPr>
        <w:t xml:space="preserve">wget </w:t>
      </w:r>
      <w:commentRangeEnd w:id="2"/>
      <w:r>
        <w:rPr>
          <w:rStyle w:val="10"/>
        </w:rPr>
        <w:commentReference w:id="2"/>
      </w:r>
      <w:commentRangeEnd w:id="3"/>
      <w:r>
        <w:commentReference w:id="3"/>
      </w:r>
      <w:r>
        <w:rPr>
          <w:rFonts w:hint="eastAsia"/>
        </w:rPr>
        <w:t>https://apprisws.bioinfo.cnio.es/pub/current_release/datafiles/mus_musculus/GRCm39/appris_data.principal.txt</w:t>
      </w:r>
    </w:p>
    <w:p>
      <w:pPr>
        <w:numPr>
          <w:ilvl w:val="0"/>
          <w:numId w:val="2"/>
        </w:numPr>
        <w:ind w:firstLine="420"/>
        <w:rPr>
          <w:lang w:val="fr-FR"/>
        </w:rPr>
      </w:pPr>
      <w:commentRangeStart w:id="4"/>
      <w:commentRangeStart w:id="5"/>
      <w:r>
        <w:rPr>
          <w:rFonts w:hint="eastAsia"/>
          <w:lang w:val="fr-FR"/>
        </w:rPr>
        <w:t>cu</w:t>
      </w:r>
      <w:commentRangeEnd w:id="4"/>
      <w:r>
        <w:rPr>
          <w:rStyle w:val="10"/>
        </w:rPr>
        <w:commentReference w:id="4"/>
      </w:r>
      <w:commentRangeEnd w:id="5"/>
      <w:r>
        <w:commentReference w:id="5"/>
      </w:r>
      <w:r>
        <w:rPr>
          <w:rFonts w:hint="eastAsia"/>
          <w:lang w:val="fr-FR"/>
        </w:rPr>
        <w:t xml:space="preserve">t -d </w:t>
      </w:r>
      <w:r>
        <w:rPr>
          <w:lang w:val="fr-FR"/>
        </w:rPr>
        <w:t>‘</w:t>
      </w:r>
      <w:r>
        <w:rPr>
          <w:rFonts w:hint="eastAsia"/>
          <w:lang w:val="fr-FR"/>
        </w:rPr>
        <w:t xml:space="preserve"> </w:t>
      </w:r>
      <w:r>
        <w:rPr>
          <w:lang w:val="fr-FR"/>
        </w:rPr>
        <w:t>’</w:t>
      </w:r>
      <w:r>
        <w:rPr>
          <w:rFonts w:hint="eastAsia"/>
          <w:lang w:val="fr-FR"/>
        </w:rPr>
        <w:t xml:space="preserve"> -f 3 appris_data.principal.txt&gt;</w:t>
      </w:r>
      <w:r>
        <w:rPr>
          <w:lang w:val="fr-FR"/>
        </w:rPr>
        <w:t>appris_splice_isoform.txt</w:t>
      </w:r>
    </w:p>
    <w:p>
      <w:pPr>
        <w:numPr>
          <w:ilvl w:val="0"/>
          <w:numId w:val="2"/>
        </w:numPr>
        <w:ind w:firstLine="420"/>
      </w:pPr>
      <w:r>
        <w:t>grep -wFf appris_splice_isoform.txt Mus_musculus.GRCm39.cds.all.fa &gt;text.</w:t>
      </w:r>
      <w:r>
        <w:rPr>
          <w:rFonts w:hint="eastAsia"/>
        </w:rPr>
        <w:t>txt</w:t>
      </w:r>
    </w:p>
    <w:p>
      <w:pPr>
        <w:numPr>
          <w:ilvl w:val="0"/>
          <w:numId w:val="2"/>
        </w:numPr>
        <w:ind w:firstLine="420"/>
      </w:pPr>
      <w:r>
        <w:t>conda install -c bioconda seqkit</w:t>
      </w:r>
    </w:p>
    <w:p>
      <w:pPr>
        <w:numPr>
          <w:ilvl w:val="0"/>
          <w:numId w:val="2"/>
        </w:numPr>
        <w:ind w:firstLine="420"/>
      </w:pPr>
      <w:commentRangeStart w:id="6"/>
      <w:commentRangeStart w:id="7"/>
      <w:r>
        <w:rPr>
          <w:rFonts w:hint="eastAsia"/>
        </w:rPr>
        <w:t>cut</w:t>
      </w:r>
      <w:commentRangeEnd w:id="6"/>
      <w:r>
        <w:rPr>
          <w:rStyle w:val="10"/>
        </w:rPr>
        <w:commentReference w:id="6"/>
      </w:r>
      <w:commentRangeEnd w:id="7"/>
      <w:r>
        <w:commentReference w:id="7"/>
      </w:r>
      <w:r>
        <w:rPr>
          <w:rFonts w:hint="eastAsia"/>
        </w:rPr>
        <w:t xml:space="preserve"> -d </w:t>
      </w:r>
      <w:r>
        <w:t>‘</w:t>
      </w:r>
      <w:r>
        <w:rPr>
          <w:rFonts w:hint="eastAsia"/>
        </w:rPr>
        <w:t xml:space="preserve"> </w:t>
      </w:r>
      <w:r>
        <w:t>’</w:t>
      </w:r>
      <w:r>
        <w:rPr>
          <w:rFonts w:hint="eastAsia"/>
        </w:rPr>
        <w:t xml:space="preserve"> -f 1 </w:t>
      </w:r>
      <w:r>
        <w:t>text.</w:t>
      </w:r>
      <w:r>
        <w:rPr>
          <w:rFonts w:hint="eastAsia"/>
        </w:rPr>
        <w:t>txt&gt;list.txt</w:t>
      </w:r>
    </w:p>
    <w:p>
      <w:pPr>
        <w:numPr>
          <w:ilvl w:val="0"/>
          <w:numId w:val="2"/>
        </w:numPr>
        <w:ind w:firstLine="420"/>
      </w:pPr>
      <w:r>
        <w:t>sed -i 's/&gt;//g' list.txt</w:t>
      </w:r>
    </w:p>
    <w:p>
      <w:pPr>
        <w:numPr>
          <w:ilvl w:val="0"/>
          <w:numId w:val="2"/>
        </w:numPr>
        <w:ind w:firstLine="420"/>
      </w:pPr>
      <w:r>
        <w:t>seqkit grep -f list.txt Mus_musculus.GRCm39.cds.all.fa &gt; mm19_cds.fa</w:t>
      </w:r>
    </w:p>
    <w:p>
      <w:pPr>
        <w:numPr>
          <w:ilvl w:val="0"/>
          <w:numId w:val="1"/>
        </w:numPr>
      </w:pPr>
      <w:r>
        <w:rPr>
          <w:rFonts w:hint="eastAsia"/>
        </w:rPr>
        <w:t>RSCU计算</w:t>
      </w:r>
    </w:p>
    <w:p>
      <w:r>
        <w:t>conda install codonw</w:t>
      </w:r>
    </w:p>
    <w:p/>
    <w:p>
      <w:r>
        <w:rPr>
          <w:rFonts w:hint="eastAsia"/>
        </w:rPr>
        <w:t>linux命令行输入</w:t>
      </w:r>
      <w:r>
        <w:t>codonw</w:t>
      </w:r>
      <w:r>
        <w:rPr>
          <w:rFonts w:hint="eastAsia"/>
        </w:rPr>
        <w:t>，当前目录下放置待分析的</w:t>
      </w:r>
      <w:r>
        <w:t>fa</w:t>
      </w:r>
      <w:r>
        <w:rPr>
          <w:rFonts w:hint="eastAsia"/>
        </w:rPr>
        <w:t>文件</w:t>
      </w:r>
    </w:p>
    <w:p>
      <w:pPr>
        <w:jc w:val="center"/>
      </w:pPr>
      <w:r>
        <w:drawing>
          <wp:inline distT="0" distB="0" distL="114300" distR="114300">
            <wp:extent cx="2905125" cy="208597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2905125" cy="2085975"/>
                    </a:xfrm>
                    <a:prstGeom prst="rect">
                      <a:avLst/>
                    </a:prstGeom>
                    <a:noFill/>
                    <a:ln>
                      <a:noFill/>
                    </a:ln>
                  </pic:spPr>
                </pic:pic>
              </a:graphicData>
            </a:graphic>
          </wp:inline>
        </w:drawing>
      </w:r>
    </w:p>
    <w:p>
      <w:pPr>
        <w:jc w:val="center"/>
      </w:pPr>
      <w:r>
        <w:rPr>
          <w:rFonts w:hint="eastAsia"/>
        </w:rPr>
        <w:t>此步骤是调节参数，本分析参数为默认参数；</w:t>
      </w:r>
    </w:p>
    <w:p>
      <w:pPr>
        <w:jc w:val="center"/>
      </w:pPr>
      <w:commentRangeStart w:id="8"/>
      <w:commentRangeStart w:id="9"/>
      <w:r>
        <w:drawing>
          <wp:inline distT="0" distB="0" distL="114300" distR="114300">
            <wp:extent cx="3895725" cy="4019550"/>
            <wp:effectExtent l="0" t="0" r="952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3895725" cy="4019550"/>
                    </a:xfrm>
                    <a:prstGeom prst="rect">
                      <a:avLst/>
                    </a:prstGeom>
                    <a:noFill/>
                    <a:ln>
                      <a:noFill/>
                    </a:ln>
                  </pic:spPr>
                </pic:pic>
              </a:graphicData>
            </a:graphic>
          </wp:inline>
        </w:drawing>
      </w:r>
      <w:commentRangeEnd w:id="8"/>
      <w:r>
        <w:rPr>
          <w:rStyle w:val="10"/>
        </w:rPr>
        <w:commentReference w:id="8"/>
      </w:r>
      <w:commentRangeEnd w:id="9"/>
      <w:r>
        <w:commentReference w:id="9"/>
      </w:r>
    </w:p>
    <w:p>
      <w:pPr>
        <w:jc w:val="center"/>
      </w:pPr>
      <w:r>
        <w:rPr>
          <w:rFonts w:hint="eastAsia"/>
        </w:rPr>
        <w:t>选择分析的类型，12为全分析</w:t>
      </w:r>
    </w:p>
    <w:p>
      <w:pPr>
        <w:jc w:val="center"/>
      </w:pPr>
      <w:r>
        <w:drawing>
          <wp:inline distT="0" distB="0" distL="114300" distR="114300">
            <wp:extent cx="2876550" cy="185737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2876550" cy="1857375"/>
                    </a:xfrm>
                    <a:prstGeom prst="rect">
                      <a:avLst/>
                    </a:prstGeom>
                    <a:noFill/>
                    <a:ln>
                      <a:noFill/>
                    </a:ln>
                  </pic:spPr>
                </pic:pic>
              </a:graphicData>
            </a:graphic>
          </wp:inline>
        </w:drawing>
      </w:r>
    </w:p>
    <w:p>
      <w:pPr>
        <w:jc w:val="center"/>
      </w:pPr>
      <w:r>
        <w:rPr>
          <w:rFonts w:hint="eastAsia"/>
        </w:rPr>
        <w:t>输入1，回车输入所需分析的fa文件</w:t>
      </w:r>
    </w:p>
    <w:p>
      <w:pPr>
        <w:jc w:val="center"/>
      </w:pPr>
      <w:r>
        <w:drawing>
          <wp:inline distT="0" distB="0" distL="114300" distR="114300">
            <wp:extent cx="5153025" cy="1104900"/>
            <wp:effectExtent l="0" t="0" r="952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153025" cy="1104900"/>
                    </a:xfrm>
                    <a:prstGeom prst="rect">
                      <a:avLst/>
                    </a:prstGeom>
                    <a:noFill/>
                    <a:ln>
                      <a:noFill/>
                    </a:ln>
                  </pic:spPr>
                </pic:pic>
              </a:graphicData>
            </a:graphic>
          </wp:inline>
        </w:drawing>
      </w:r>
    </w:p>
    <w:p>
      <w:pPr>
        <w:jc w:val="center"/>
      </w:pPr>
      <w:r>
        <w:rPr>
          <w:rFonts w:hint="eastAsia"/>
        </w:rPr>
        <w:t>输出文件名设置好后, 输入R运行</w:t>
      </w:r>
    </w:p>
    <w:p>
      <w:pPr>
        <w:jc w:val="center"/>
      </w:pPr>
      <w:r>
        <w:drawing>
          <wp:inline distT="0" distB="0" distL="114300" distR="114300">
            <wp:extent cx="3190875" cy="1809750"/>
            <wp:effectExtent l="0" t="0" r="952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3190875" cy="1809750"/>
                    </a:xfrm>
                    <a:prstGeom prst="rect">
                      <a:avLst/>
                    </a:prstGeom>
                    <a:noFill/>
                    <a:ln>
                      <a:noFill/>
                    </a:ln>
                  </pic:spPr>
                </pic:pic>
              </a:graphicData>
            </a:graphic>
          </wp:inline>
        </w:drawing>
      </w:r>
    </w:p>
    <w:p>
      <w:pPr>
        <w:jc w:val="center"/>
      </w:pPr>
      <w:r>
        <w:rPr>
          <w:rFonts w:hint="eastAsia"/>
        </w:rPr>
        <w:t>不断回车，直至出现主页面后输入q退出</w:t>
      </w:r>
    </w:p>
    <w:p>
      <w:pPr>
        <w:jc w:val="center"/>
      </w:pPr>
      <w:r>
        <w:drawing>
          <wp:inline distT="0" distB="0" distL="114300" distR="114300">
            <wp:extent cx="5272405" cy="2288540"/>
            <wp:effectExtent l="0" t="0" r="4445" b="165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5272405" cy="2288540"/>
                    </a:xfrm>
                    <a:prstGeom prst="rect">
                      <a:avLst/>
                    </a:prstGeom>
                    <a:noFill/>
                    <a:ln>
                      <a:noFill/>
                    </a:ln>
                  </pic:spPr>
                </pic:pic>
              </a:graphicData>
            </a:graphic>
          </wp:inline>
        </w:drawing>
      </w:r>
    </w:p>
    <w:p>
      <w:pPr>
        <w:jc w:val="center"/>
        <w:rPr>
          <w:rFonts w:hint="eastAsia"/>
        </w:rPr>
      </w:pPr>
      <w:r>
        <w:rPr>
          <w:rFonts w:hint="eastAsia"/>
        </w:rPr>
        <w:t>得到结果文件.bulk和.out文件，.bulk文件为是各个氨基酸不同密码子的使用频次，.out文件 各个参数的值。</w:t>
      </w:r>
    </w:p>
    <w:p>
      <w:pPr>
        <w:jc w:val="center"/>
        <w:rPr>
          <w:rFonts w:hint="eastAsia"/>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pPr>
      <w:r>
        <w:drawing>
          <wp:inline distT="0" distB="0" distL="114300" distR="114300">
            <wp:extent cx="4248150" cy="2343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4248150" cy="2343150"/>
                    </a:xfrm>
                    <a:prstGeom prst="rect">
                      <a:avLst/>
                    </a:prstGeom>
                    <a:noFill/>
                    <a:ln>
                      <a:noFill/>
                    </a:ln>
                  </pic:spPr>
                </pic:pic>
              </a:graphicData>
            </a:graphic>
          </wp:inline>
        </w:drawing>
      </w:r>
    </w:p>
    <w:p>
      <w:pPr>
        <w:jc w:val="both"/>
        <w:rPr>
          <w:rFonts w:hint="eastAsia" w:eastAsiaTheme="minorEastAsia"/>
          <w:lang w:val="en-US" w:eastAsia="zh-CN"/>
        </w:rPr>
      </w:pPr>
      <w:r>
        <w:rPr>
          <w:rFonts w:hint="eastAsia"/>
          <w:lang w:val="en-US" w:eastAsia="zh-CN"/>
        </w:rPr>
        <w:t>网址：</w:t>
      </w:r>
      <w:r>
        <w:rPr>
          <w:rFonts w:ascii="宋体" w:hAnsi="宋体" w:eastAsia="宋体" w:cs="宋体"/>
          <w:sz w:val="24"/>
          <w:szCs w:val="24"/>
        </w:rPr>
        <w:fldChar w:fldCharType="begin"/>
      </w:r>
      <w:r>
        <w:rPr>
          <w:rFonts w:ascii="宋体" w:hAnsi="宋体" w:eastAsia="宋体" w:cs="宋体"/>
          <w:sz w:val="24"/>
          <w:szCs w:val="24"/>
        </w:rPr>
        <w:instrText xml:space="preserve"> HYPERLINK "https://codonw.sourceforge.net/Indices.html" </w:instrText>
      </w:r>
      <w:r>
        <w:rPr>
          <w:rFonts w:ascii="宋体" w:hAnsi="宋体" w:eastAsia="宋体" w:cs="宋体"/>
          <w:sz w:val="24"/>
          <w:szCs w:val="24"/>
        </w:rPr>
        <w:fldChar w:fldCharType="separate"/>
      </w:r>
      <w:r>
        <w:rPr>
          <w:rStyle w:val="9"/>
          <w:rFonts w:ascii="宋体" w:hAnsi="宋体" w:eastAsia="宋体" w:cs="宋体"/>
          <w:sz w:val="24"/>
          <w:szCs w:val="24"/>
        </w:rPr>
        <w:t>Codon usage indices (sourceforge.net)</w:t>
      </w:r>
      <w:r>
        <w:rPr>
          <w:rFonts w:ascii="宋体" w:hAnsi="宋体" w:eastAsia="宋体" w:cs="宋体"/>
          <w:sz w:val="24"/>
          <w:szCs w:val="24"/>
        </w:rPr>
        <w:fldChar w:fldCharType="end"/>
      </w:r>
      <w:bookmarkStart w:id="1" w:name="_GoBack"/>
      <w:bookmarkEnd w:id="1"/>
    </w:p>
    <w:p>
      <w:pPr>
        <w:jc w:val="both"/>
        <w:rPr>
          <w:rFonts w:hint="default"/>
          <w:lang w:val="en-US" w:eastAsia="zh-CN"/>
        </w:rPr>
      </w:pPr>
    </w:p>
    <w:p>
      <w:pPr>
        <w:numPr>
          <w:ilvl w:val="0"/>
          <w:numId w:val="3"/>
        </w:numPr>
        <w:jc w:val="both"/>
        <w:rPr>
          <w:rFonts w:hint="default"/>
          <w:lang w:val="en-US" w:eastAsia="zh-CN"/>
        </w:rPr>
      </w:pPr>
      <w:r>
        <w:rPr>
          <w:rFonts w:hint="default"/>
          <w:lang w:val="en-US" w:eastAsia="zh-CN"/>
        </w:rPr>
        <w:t>CAI：密码子适应指数(codon adaptation index)，对于某一个基因，CAI是指编码该蛋白的所有密码子相对于这条基因都使用最优密码子的情况下的适应系数，</w:t>
      </w:r>
      <w:r>
        <w:rPr>
          <w:rFonts w:hint="default"/>
          <w:color w:val="0000FF"/>
          <w:u w:val="single"/>
          <w:lang w:val="en-US" w:eastAsia="zh-CN"/>
        </w:rPr>
        <w:t>CAI值介于0~1之间，该值越大表示适应性越强</w:t>
      </w:r>
      <w:r>
        <w:rPr>
          <w:rFonts w:hint="default"/>
          <w:lang w:val="en-US" w:eastAsia="zh-CN"/>
        </w:rPr>
        <w:t>，CAI值广泛应用于基因表达水平的评估中。</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r>
        <w:rPr>
          <w:rFonts w:hint="default"/>
          <w:lang w:val="en-US" w:eastAsia="zh-CN"/>
        </w:rPr>
        <w:t>Fop：最优密码子使用频率(frequency of optical codons)，最优密码子是指在某物种高表达基因中使用频率最高的密码子，也有人将一个氨基酸的最优密码子定义为具有最大数量的带有其反密码子 tRNA 基因的密码子。该指标是指最优密码子和其同义密码子的比值，和CAI的计算一样，需要已知高表达基因的最优密码子。FOP的取值范围为0到1之间，1表示只有最优密码子被使用，0则表示没有最优密码子被使用到。</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bookmarkStart w:id="0" w:name="OLE_LINK1"/>
      <w:r>
        <w:rPr>
          <w:rFonts w:hint="default"/>
          <w:lang w:val="en-US" w:eastAsia="zh-CN"/>
        </w:rPr>
        <w:t>CBI</w:t>
      </w:r>
      <w:bookmarkEnd w:id="0"/>
      <w:r>
        <w:rPr>
          <w:rFonts w:hint="default"/>
          <w:lang w:val="en-US" w:eastAsia="zh-CN"/>
        </w:rPr>
        <w:t>：密码子偏性指数(codon bias index)，</w:t>
      </w:r>
      <w:r>
        <w:rPr>
          <w:rFonts w:ascii="Arial" w:hAnsi="Arial" w:eastAsia="宋体" w:cs="Arial"/>
          <w:i w:val="0"/>
          <w:iCs w:val="0"/>
          <w:caps w:val="0"/>
          <w:color w:val="111111"/>
          <w:spacing w:val="0"/>
          <w:sz w:val="21"/>
          <w:szCs w:val="21"/>
          <w:shd w:val="clear" w:fill="FFFFFF"/>
        </w:rPr>
        <w:t>用于衡量一个基因最优密码子子集的使用程度。CBI 的计算需要用密码子使用度的一个期望值作比例因子。因为不能保证在两个物种中编码同一种氨基酸序列的最优密码子是相同的。 FOP 与 CBI 都不能用于比较物种间密码子使用偏性。</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r>
        <w:rPr>
          <w:rFonts w:hint="default"/>
          <w:lang w:val="en-US" w:eastAsia="zh-CN"/>
        </w:rPr>
        <w:t>ENC：有效密码子(effective number of codon)，反映的是密码子偏离随机选择的程度，是反映同义密码子非均衡使用偏好程度的重要指标，通常</w:t>
      </w:r>
      <w:r>
        <w:rPr>
          <w:rFonts w:hint="default"/>
          <w:color w:val="0000FF"/>
          <w:u w:val="single"/>
          <w:lang w:val="en-US" w:eastAsia="zh-CN"/>
        </w:rPr>
        <w:t>高表达基因其密码子偏好程度较大，因此ENC取值较小; 低表达基因含有较多种类的稀有密码子偏好性较弱，ENC取值也较大</w:t>
      </w:r>
      <w:r>
        <w:rPr>
          <w:rFonts w:hint="default"/>
          <w:lang w:val="en-US" w:eastAsia="zh-CN"/>
        </w:rPr>
        <w:t>。ENC取值范围为20</w:t>
      </w:r>
      <w:r>
        <w:rPr>
          <w:rFonts w:hint="eastAsia"/>
          <w:lang w:val="en-US" w:eastAsia="zh-CN"/>
        </w:rPr>
        <w:t>，</w:t>
      </w:r>
      <w:r>
        <w:rPr>
          <w:rFonts w:hint="default"/>
          <w:lang w:val="en-US" w:eastAsia="zh-CN"/>
        </w:rPr>
        <w:t>可以通过比较ENC值来确定内源基因表达量的相对高低。</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r>
        <w:rPr>
          <w:rFonts w:hint="default"/>
          <w:lang w:val="en-US" w:eastAsia="zh-CN"/>
        </w:rPr>
        <w:t>GC、GC3：GC3指的是基因中所有密码子的第3位的GC含量，即除了蛋氨酸、色氨酸和终止密码子外，G和C出现在密码子第三个位置的频率。</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r>
        <w:rPr>
          <w:rFonts w:hint="default"/>
          <w:lang w:val="en-US" w:eastAsia="zh-CN"/>
        </w:rPr>
        <w:t>codonW里面的A3s、T3s、G3s、T3s也都是各自碱基所对应的同义密码子的第三位碱基含量</w:t>
      </w:r>
      <w:r>
        <w:rPr>
          <w:rFonts w:hint="eastAsia"/>
          <w:lang w:val="en-US" w:eastAsia="zh-CN"/>
        </w:rPr>
        <w:t>。</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r>
        <w:rPr>
          <w:rFonts w:hint="eastAsia"/>
          <w:lang w:val="en-US" w:eastAsia="zh-CN"/>
        </w:rPr>
        <w:t>Hydro：一般平均亲水性得分，为假设的翻译基因产物。其计算方法为各氨基酸亲水指数之和的算术平均值。用于量化大肠杆菌基因中氨基酸使用的主要COA趋势。</w:t>
      </w:r>
    </w:p>
    <w:p>
      <w:pPr>
        <w:widowControl w:val="0"/>
        <w:numPr>
          <w:ilvl w:val="0"/>
          <w:numId w:val="0"/>
        </w:numPr>
        <w:jc w:val="both"/>
        <w:rPr>
          <w:rFonts w:hint="default"/>
          <w:lang w:val="en-US" w:eastAsia="zh-CN"/>
        </w:rPr>
      </w:pPr>
    </w:p>
    <w:p>
      <w:pPr>
        <w:numPr>
          <w:ilvl w:val="0"/>
          <w:numId w:val="3"/>
        </w:numPr>
        <w:jc w:val="both"/>
        <w:rPr>
          <w:rFonts w:hint="default"/>
          <w:lang w:val="en-US" w:eastAsia="zh-CN"/>
        </w:rPr>
      </w:pPr>
      <w:r>
        <w:rPr>
          <w:rFonts w:hint="eastAsia"/>
          <w:lang w:val="en-US" w:eastAsia="zh-CN"/>
        </w:rPr>
        <w:t>Aromo：假设翻译基因产物中芳香氨基酸(苯丙氨酸、酪氨酸、色氨酸)的频率。亲水性和芳香性蛋白评分是氨基酸利用的指标。大肠杆菌基因氨基酸组成变化的最强趋势与蛋白质亲水性相关，第二趋势与基因表达相关，第三趋势与芳香性相关。氨基酸组成的变化可以应用于密码子使用的分析。如果分析总密码子使用情况，则变异的一个组成部分将是由于基因氨基酸组成的差异。</w:t>
      </w: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Qian Li" w:date="2024-03-26T13:31:00Z" w:initials="QL">
    <w:p w14:paraId="624B12E8">
      <w:pPr>
        <w:pStyle w:val="2"/>
      </w:pPr>
      <w:r>
        <w:rPr>
          <w:rFonts w:hint="eastAsia"/>
        </w:rPr>
        <w:t>APPRIS score和 Principal Isoforms有什么区别？我们要选哪个指标去确定得分？</w:t>
      </w:r>
    </w:p>
  </w:comment>
  <w:comment w:id="1" w:author="Janny" w:date="2024-03-26T13:57:49Z" w:initials="">
    <w:p w14:paraId="5FBA683F">
      <w:pPr>
        <w:pStyle w:val="2"/>
        <w:rPr>
          <w:rFonts w:hint="default" w:eastAsiaTheme="minorEastAsia"/>
          <w:lang w:val="en-US" w:eastAsia="zh-CN"/>
        </w:rPr>
      </w:pPr>
      <w:r>
        <w:rPr>
          <w:rFonts w:hint="eastAsia"/>
          <w:lang w:val="en-US" w:eastAsia="zh-CN"/>
        </w:rPr>
        <w:t>我的理解是他是选的APPRIS score分最高的组成的principal isoforms</w:t>
      </w:r>
    </w:p>
  </w:comment>
  <w:comment w:id="2" w:author="Qian Li" w:date="2024-03-26T13:15:00Z" w:initials="QL">
    <w:p w14:paraId="01336C35">
      <w:pPr>
        <w:pStyle w:val="2"/>
      </w:pPr>
      <w:r>
        <w:rPr>
          <w:rFonts w:hint="eastAsia"/>
        </w:rPr>
        <w:t>Apprisws 数据库里有鼠的吗？如果有鼠的，鼠的基因用鼠的Appris annotation更准确</w:t>
      </w:r>
    </w:p>
  </w:comment>
  <w:comment w:id="3" w:author="Janny" w:date="2024-03-26T13:54:34Z" w:initials="">
    <w:p w14:paraId="782B195B">
      <w:pPr>
        <w:pStyle w:val="2"/>
        <w:rPr>
          <w:rFonts w:hint="default" w:eastAsiaTheme="minorEastAsia"/>
          <w:lang w:val="en-US" w:eastAsia="zh-CN"/>
        </w:rPr>
      </w:pPr>
      <w:r>
        <w:rPr>
          <w:rFonts w:hint="eastAsia"/>
          <w:lang w:val="en-US" w:eastAsia="zh-CN"/>
        </w:rPr>
        <w:t>有鼠的，我们使用的就是鼠的</w:t>
      </w:r>
    </w:p>
  </w:comment>
  <w:comment w:id="4" w:author="Qian Li" w:date="2024-03-26T13:16:00Z" w:initials="QL">
    <w:p w14:paraId="6EA11FD9">
      <w:pPr>
        <w:pStyle w:val="2"/>
      </w:pPr>
      <w:r>
        <w:rPr>
          <w:rFonts w:hint="eastAsia"/>
        </w:rPr>
        <w:t xml:space="preserve">Gene name 和 Gene </w:t>
      </w:r>
      <w:r>
        <w:t xml:space="preserve">ID </w:t>
      </w:r>
      <w:r>
        <w:rPr>
          <w:rFonts w:hint="eastAsia"/>
        </w:rPr>
        <w:t>都需要，方便后期阅读和查询</w:t>
      </w:r>
    </w:p>
  </w:comment>
  <w:comment w:id="5" w:author="Janny" w:date="2024-03-27T12:33:44Z" w:initials="">
    <w:p w14:paraId="53323A40">
      <w:pPr>
        <w:pStyle w:val="2"/>
        <w:rPr>
          <w:rFonts w:hint="default" w:eastAsiaTheme="minorEastAsia"/>
          <w:lang w:val="en-US" w:eastAsia="zh-CN"/>
        </w:rPr>
      </w:pPr>
      <w:r>
        <w:rPr>
          <w:rFonts w:hint="eastAsia"/>
          <w:lang w:val="en-US" w:eastAsia="zh-CN"/>
        </w:rPr>
        <w:t>修改的放在文件夹中了</w:t>
      </w:r>
    </w:p>
  </w:comment>
  <w:comment w:id="6" w:author="Qian Li" w:date="2024-03-26T13:30:00Z" w:initials="QL">
    <w:p w14:paraId="429869DA">
      <w:pPr>
        <w:pStyle w:val="2"/>
      </w:pPr>
      <w:r>
        <w:rPr>
          <w:rFonts w:hint="eastAsia"/>
        </w:rPr>
        <w:t>有特意筛选出 PRINCIPAL是</w:t>
      </w:r>
      <w:r>
        <w:t>1</w:t>
      </w:r>
      <w:r>
        <w:rPr>
          <w:rFonts w:hint="eastAsia"/>
        </w:rPr>
        <w:t>的情况吗？咱们只需要选出最有代表性的。PRCIPAL的数值是怎样得出的？</w:t>
      </w:r>
    </w:p>
  </w:comment>
  <w:comment w:id="7" w:author="Janny" w:date="2024-03-27T12:34:17Z" w:initials="">
    <w:p w14:paraId="621B5EB1">
      <w:pPr>
        <w:pStyle w:val="2"/>
        <w:rPr>
          <w:rFonts w:hint="default" w:eastAsiaTheme="minorEastAsia"/>
          <w:lang w:val="en-US" w:eastAsia="zh-CN"/>
        </w:rPr>
      </w:pPr>
      <w:r>
        <w:rPr>
          <w:rFonts w:hint="eastAsia"/>
          <w:lang w:val="en-US" w:eastAsia="zh-CN"/>
        </w:rPr>
        <w:t>理解是APPRIS score得来的</w:t>
      </w:r>
    </w:p>
  </w:comment>
  <w:comment w:id="8" w:author="Qian Li" w:date="2024-03-26T13:49:00Z" w:initials="QL">
    <w:p w14:paraId="5AD530A7">
      <w:pPr>
        <w:pStyle w:val="2"/>
      </w:pPr>
      <w:r>
        <w:rPr>
          <w:rFonts w:hint="eastAsia"/>
        </w:rPr>
        <w:t>这</w:t>
      </w:r>
      <w:r>
        <w:t>12</w:t>
      </w:r>
      <w:r>
        <w:rPr>
          <w:rFonts w:hint="eastAsia"/>
        </w:rPr>
        <w:t>个类型的具体含义和数值大小的意义。</w:t>
      </w:r>
    </w:p>
  </w:comment>
  <w:comment w:id="9" w:author="Janny" w:date="2024-03-26T20:49:53Z" w:initials="">
    <w:p w14:paraId="63AB7A48">
      <w:pPr>
        <w:pStyle w:val="2"/>
        <w:rPr>
          <w:rFonts w:hint="default" w:eastAsiaTheme="minorEastAsia"/>
          <w:lang w:val="en-US" w:eastAsia="zh-CN"/>
        </w:rPr>
      </w:pPr>
      <w:r>
        <w:rPr>
          <w:rFonts w:hint="eastAsia"/>
          <w:lang w:val="en-US" w:eastAsia="zh-CN"/>
        </w:rPr>
        <w:t>在最后添加了标注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4B12E8" w15:done="0"/>
  <w15:commentEx w15:paraId="5FBA683F" w15:done="0" w15:paraIdParent="624B12E8"/>
  <w15:commentEx w15:paraId="01336C35" w15:done="0"/>
  <w15:commentEx w15:paraId="782B195B" w15:done="0" w15:paraIdParent="01336C35"/>
  <w15:commentEx w15:paraId="6EA11FD9" w15:done="0"/>
  <w15:commentEx w15:paraId="53323A40" w15:done="0" w15:paraIdParent="6EA11FD9"/>
  <w15:commentEx w15:paraId="429869DA" w15:done="0"/>
  <w15:commentEx w15:paraId="621B5EB1" w15:done="0" w15:paraIdParent="429869DA"/>
  <w15:commentEx w15:paraId="5AD530A7" w15:done="0"/>
  <w15:commentEx w15:paraId="63AB7A48" w15:done="0" w15:paraIdParent="5AD530A7"/>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5628FF"/>
    <w:multiLevelType w:val="singleLevel"/>
    <w:tmpl w:val="C25628FF"/>
    <w:lvl w:ilvl="0" w:tentative="0">
      <w:start w:val="1"/>
      <w:numFmt w:val="decimal"/>
      <w:lvlText w:val="%1."/>
      <w:lvlJc w:val="left"/>
      <w:pPr>
        <w:tabs>
          <w:tab w:val="left" w:pos="312"/>
        </w:tabs>
      </w:pPr>
    </w:lvl>
  </w:abstractNum>
  <w:abstractNum w:abstractNumId="1">
    <w:nsid w:val="F1D24ED7"/>
    <w:multiLevelType w:val="singleLevel"/>
    <w:tmpl w:val="F1D24ED7"/>
    <w:lvl w:ilvl="0" w:tentative="0">
      <w:start w:val="1"/>
      <w:numFmt w:val="decimalEnclosedCircleChinese"/>
      <w:suff w:val="nothing"/>
      <w:lvlText w:val="%1　"/>
      <w:lvlJc w:val="left"/>
      <w:pPr>
        <w:ind w:left="-420" w:firstLine="400"/>
      </w:pPr>
      <w:rPr>
        <w:rFonts w:hint="eastAsia"/>
      </w:rPr>
    </w:lvl>
  </w:abstractNum>
  <w:abstractNum w:abstractNumId="2">
    <w:nsid w:val="02A9CDD3"/>
    <w:multiLevelType w:val="singleLevel"/>
    <w:tmpl w:val="02A9CDD3"/>
    <w:lvl w:ilvl="0" w:tentative="0">
      <w:start w:val="1"/>
      <w:numFmt w:val="decimal"/>
      <w:suff w:val="nothing"/>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Qian Li">
    <w15:presenceInfo w15:providerId="AD" w15:userId="S::qian.li5@mail.mcgill.ca::739e8a58-923e-4c08-a772-ab7d9419c6ce"/>
  </w15:person>
  <w15:person w15:author="Janny">
    <w15:presenceInfo w15:providerId="WPS Office" w15:userId="35657179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2MmYzOWEyYjQ0MmNlZjBjMmMxYTNhNjJlMjUzMmUifQ=="/>
  </w:docVars>
  <w:rsids>
    <w:rsidRoot w:val="009D2575"/>
    <w:rsid w:val="000B4BD4"/>
    <w:rsid w:val="002013CC"/>
    <w:rsid w:val="003B3FAD"/>
    <w:rsid w:val="00546586"/>
    <w:rsid w:val="005A05DF"/>
    <w:rsid w:val="005D0538"/>
    <w:rsid w:val="009D2575"/>
    <w:rsid w:val="00C37AF4"/>
    <w:rsid w:val="00DE1A9D"/>
    <w:rsid w:val="00F835B7"/>
    <w:rsid w:val="103A202F"/>
    <w:rsid w:val="13253BA4"/>
    <w:rsid w:val="1C8068E8"/>
    <w:rsid w:val="22B92797"/>
    <w:rsid w:val="3DAF0046"/>
    <w:rsid w:val="42104740"/>
    <w:rsid w:val="4ADC49DB"/>
    <w:rsid w:val="4D9109E5"/>
    <w:rsid w:val="579036BA"/>
    <w:rsid w:val="711C3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autoRedefine/>
    <w:qFormat/>
    <w:uiPriority w:val="0"/>
    <w:pPr>
      <w:jc w:val="left"/>
    </w:pPr>
  </w:style>
  <w:style w:type="paragraph" w:styleId="3">
    <w:name w:val="footer"/>
    <w:basedOn w:val="1"/>
    <w:link w:val="12"/>
    <w:uiPriority w:val="0"/>
    <w:pPr>
      <w:tabs>
        <w:tab w:val="center" w:pos="4153"/>
        <w:tab w:val="right" w:pos="8306"/>
      </w:tabs>
      <w:snapToGrid w:val="0"/>
      <w:jc w:val="left"/>
    </w:pPr>
    <w:rPr>
      <w:sz w:val="18"/>
      <w:szCs w:val="18"/>
    </w:rPr>
  </w:style>
  <w:style w:type="paragraph" w:styleId="4">
    <w:name w:val="header"/>
    <w:basedOn w:val="1"/>
    <w:link w:val="11"/>
    <w:uiPriority w:val="0"/>
    <w:pP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6">
    <w:name w:val="annotation subject"/>
    <w:basedOn w:val="2"/>
    <w:next w:val="2"/>
    <w:link w:val="14"/>
    <w:autoRedefine/>
    <w:qFormat/>
    <w:uiPriority w:val="0"/>
    <w:rPr>
      <w:b/>
      <w:bCs/>
    </w:rPr>
  </w:style>
  <w:style w:type="character" w:styleId="9">
    <w:name w:val="Hyperlink"/>
    <w:basedOn w:val="8"/>
    <w:autoRedefine/>
    <w:qFormat/>
    <w:uiPriority w:val="0"/>
    <w:rPr>
      <w:color w:val="0000FF"/>
      <w:u w:val="single"/>
    </w:rPr>
  </w:style>
  <w:style w:type="character" w:styleId="10">
    <w:name w:val="annotation reference"/>
    <w:basedOn w:val="8"/>
    <w:autoRedefine/>
    <w:qFormat/>
    <w:uiPriority w:val="0"/>
    <w:rPr>
      <w:sz w:val="21"/>
      <w:szCs w:val="21"/>
    </w:rPr>
  </w:style>
  <w:style w:type="character" w:customStyle="1" w:styleId="11">
    <w:name w:val="页眉 字符"/>
    <w:basedOn w:val="8"/>
    <w:link w:val="4"/>
    <w:autoRedefine/>
    <w:qFormat/>
    <w:uiPriority w:val="0"/>
    <w:rPr>
      <w:rFonts w:asciiTheme="minorHAnsi" w:hAnsiTheme="minorHAnsi" w:eastAsiaTheme="minorEastAsia" w:cstheme="minorBidi"/>
      <w:kern w:val="2"/>
      <w:sz w:val="18"/>
      <w:szCs w:val="18"/>
    </w:rPr>
  </w:style>
  <w:style w:type="character" w:customStyle="1" w:styleId="12">
    <w:name w:val="页脚 字符"/>
    <w:basedOn w:val="8"/>
    <w:link w:val="3"/>
    <w:autoRedefine/>
    <w:qFormat/>
    <w:uiPriority w:val="0"/>
    <w:rPr>
      <w:rFonts w:asciiTheme="minorHAnsi" w:hAnsiTheme="minorHAnsi" w:eastAsiaTheme="minorEastAsia" w:cstheme="minorBidi"/>
      <w:kern w:val="2"/>
      <w:sz w:val="18"/>
      <w:szCs w:val="18"/>
    </w:rPr>
  </w:style>
  <w:style w:type="character" w:customStyle="1" w:styleId="13">
    <w:name w:val="批注文字 字符"/>
    <w:basedOn w:val="8"/>
    <w:link w:val="2"/>
    <w:autoRedefine/>
    <w:qFormat/>
    <w:uiPriority w:val="0"/>
    <w:rPr>
      <w:rFonts w:asciiTheme="minorHAnsi" w:hAnsiTheme="minorHAnsi" w:eastAsiaTheme="minorEastAsia" w:cstheme="minorBidi"/>
      <w:kern w:val="2"/>
      <w:sz w:val="21"/>
      <w:szCs w:val="24"/>
    </w:rPr>
  </w:style>
  <w:style w:type="character" w:customStyle="1" w:styleId="14">
    <w:name w:val="批注主题 字符"/>
    <w:basedOn w:val="13"/>
    <w:link w:val="6"/>
    <w:autoRedefine/>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135</Words>
  <Characters>776</Characters>
  <Lines>6</Lines>
  <Paragraphs>1</Paragraphs>
  <TotalTime>16</TotalTime>
  <ScaleCrop>false</ScaleCrop>
  <LinksUpToDate>false</LinksUpToDate>
  <CharactersWithSpaces>910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2024-03-26T05:11:00Z</dcterms:created>
  <dc:creator>admin</dc:creator>
  <cp:lastModifiedBy>Janny</cp:lastModifiedBy>
  <dcterms:modified xsi:type="dcterms:W3CDTF">2024-03-27T04:41:21Z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22C73342243C4691953D380E2FB1B60F_13</vt:lpwstr>
  </property>
</Properties>
</file>