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nanoRMS：同时定位不同RNA修饰。从头预测Ψ（假尿苷） RNA修饰，并估计不同类型RNA分子中高度和低修饰的Ψ和Nm（2′-O-methylation）位点修饰的化学计量学，包括RNAs、sn/snoRNAs和mRNA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安装：wget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"https://github.com/novoalab/nanoRMS/archive/refs/tags/v1.0.tar.gz"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https://github.com/novoalab/nanoRMS/archive/refs/tags/v1.0.tar.gz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解压：tar -zxvf v1.0.tar.gz</w:t>
      </w:r>
    </w:p>
    <w:p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配置：docker build -f /home/chen/jiangjing/soft/nanoRMS-1.0/docker/Dockerfile . （不用）</w:t>
      </w:r>
    </w:p>
    <w:p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修改一下Dockerfile脚本：将里面的sklearn改成scikit-learn</w:t>
      </w:r>
    </w:p>
    <w:p>
      <w:r>
        <w:rPr>
          <w:rFonts w:hint="eastAsia"/>
          <w:lang w:val="en-US" w:eastAsia="zh-CN"/>
        </w:rPr>
        <w:t xml:space="preserve">      </w:t>
      </w:r>
      <w:r>
        <w:drawing>
          <wp:inline distT="0" distB="0" distL="114300" distR="114300">
            <wp:extent cx="5270500" cy="477520"/>
            <wp:effectExtent l="0" t="0" r="6350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7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nanoRMS当前环境下可能会有冲突，只能建立一个新的环境安装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conda create</w:t>
      </w:r>
      <w:r>
        <w:rPr>
          <w:rFonts w:hint="eastAsia"/>
          <w:lang w:val="en-US" w:eastAsia="zh-CN"/>
        </w:rPr>
        <w:t xml:space="preserve"> nanoRMS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conda activate </w:t>
      </w:r>
      <w:r>
        <w:rPr>
          <w:rFonts w:hint="eastAsia"/>
          <w:lang w:val="en-US" w:eastAsia="zh-CN"/>
        </w:rPr>
        <w:t>nanoRMS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conda install bioconda/label/cf201901::ont-tombo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pip install "numpy&lt;1.20" ont_fast5_api matplotlib mappy numba pysam pandas seaborn scikit-learn</w:t>
      </w:r>
      <w:r>
        <w:rPr>
          <w:rFonts w:hint="eastAsia"/>
          <w:lang w:val="en-US" w:eastAsia="zh-CN"/>
        </w:rPr>
        <w:t xml:space="preserve"> </w:t>
      </w:r>
      <w:r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</w:rPr>
        <w:t xml:space="preserve">jupyterlab openpyxl </w:t>
      </w:r>
      <w:r>
        <w:rPr>
          <w:rFonts w:hint="default"/>
          <w:lang w:val="en-US" w:eastAsia="zh-CN"/>
        </w:rPr>
        <w:t>mappy</w:t>
      </w:r>
      <w:r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</w:rPr>
        <w:t xml:space="preserve"> </w:t>
      </w:r>
      <w:r>
        <w:rPr>
          <w:rFonts w:hint="default"/>
          <w:lang w:val="en-US" w:eastAsia="zh-CN"/>
        </w:rPr>
        <w:t>scipy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conda install dask</w:t>
      </w:r>
    </w:p>
    <w:p>
      <w:pPr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</w:rPr>
        <w:t>conda install hdf5 minimap2</w:t>
      </w:r>
    </w:p>
    <w:p>
      <w:pPr>
        <w:rPr>
          <w:rFonts w:hint="default" w:ascii="Consolas" w:hAnsi="Consolas" w:eastAsia="Consolas" w:cs="Consolas"/>
          <w:i w:val="0"/>
          <w:iCs w:val="0"/>
          <w:caps w:val="0"/>
          <w:color w:val="655F6D"/>
          <w:spacing w:val="0"/>
          <w:sz w:val="24"/>
          <w:szCs w:val="24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 -jar /home/chen/jiangjing/soft/nanoRMS/epinano_RMS/picard.jar CreateSequenceDictionary REFERENCE=Mus_musculus.GRCm39.cds.all.fa OUTPUT= reference.fasta.dict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nanopare数据批量下载：分析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"https://www.zhihu.com/column/genes"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基因学院 - 知乎 (zhihu.com)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Style w:val="9"/>
          <w:rFonts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</w:pPr>
      <w:r>
        <w:rPr>
          <w:rStyle w:val="9"/>
          <w:rFonts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#检索项目下所有数据</w:t>
      </w:r>
    </w:p>
    <w:p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Style w:val="9"/>
          <w:rFonts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</w:pPr>
      <w:r>
        <w:rPr>
          <w:rStyle w:val="9"/>
          <w:rFonts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esearch -db sra -query PRJNA523610 | efetch -format runinfo &gt; info.csv </w:t>
      </w:r>
    </w:p>
    <w:p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Style w:val="9"/>
          <w:rFonts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</w:pPr>
      <w:r>
        <w:rPr>
          <w:rStyle w:val="9"/>
          <w:rFonts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#生成批量处理脚本</w:t>
      </w:r>
    </w:p>
    <w:p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Style w:val="9"/>
          <w:rFonts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</w:pPr>
      <w:r>
        <w:rPr>
          <w:rStyle w:val="9"/>
          <w:rFonts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cut -d , -f 1 info.csv | grep "SRR" | awk '{print "prefetch "$1 "  -O PRJNA523610 "}'  &gt;prefetch.sh</w:t>
      </w:r>
    </w:p>
    <w:p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Style w:val="9"/>
          <w:rFonts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</w:pPr>
      <w:r>
        <w:rPr>
          <w:rStyle w:val="9"/>
          <w:rFonts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#运行脚本</w:t>
      </w:r>
    </w:p>
    <w:p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191B1F"/>
          <w:spacing w:val="0"/>
          <w:sz w:val="18"/>
          <w:szCs w:val="18"/>
        </w:rPr>
      </w:pPr>
      <w:r>
        <w:rPr>
          <w:rStyle w:val="9"/>
          <w:rFonts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sh prefetch.sh</w:t>
      </w:r>
    </w:p>
    <w:p>
      <w:pPr>
        <w:rPr>
          <w:rFonts w:hint="default" w:ascii="Consolas" w:hAnsi="Consolas" w:eastAsia="Consolas" w:cs="Consolas"/>
          <w:i w:val="0"/>
          <w:iCs w:val="0"/>
          <w:caps w:val="0"/>
          <w:color w:val="655F6D"/>
          <w:spacing w:val="0"/>
          <w:sz w:val="24"/>
          <w:szCs w:val="24"/>
        </w:rPr>
      </w:pPr>
    </w:p>
    <w:p>
      <w:pPr>
        <w:rPr>
          <w:rFonts w:hint="default" w:ascii="Consolas" w:hAnsi="Consolas" w:eastAsia="Consolas" w:cs="Consolas"/>
          <w:i w:val="0"/>
          <w:iCs w:val="0"/>
          <w:caps w:val="0"/>
          <w:color w:val="655F6D"/>
          <w:spacing w:val="0"/>
          <w:sz w:val="24"/>
          <w:szCs w:val="24"/>
        </w:rPr>
      </w:pPr>
    </w:p>
    <w:p>
      <w:pPr>
        <w:rPr>
          <w:rFonts w:hint="default" w:ascii="Consolas" w:hAnsi="Consolas" w:eastAsia="Consolas" w:cs="Consolas"/>
          <w:i w:val="0"/>
          <w:iCs w:val="0"/>
          <w:caps w:val="0"/>
          <w:color w:val="655F6D"/>
          <w:spacing w:val="0"/>
          <w:sz w:val="24"/>
          <w:szCs w:val="24"/>
        </w:rPr>
      </w:pPr>
    </w:p>
    <w:p>
      <w:pPr>
        <w:rPr>
          <w:rFonts w:hint="default" w:ascii="Consolas" w:hAnsi="Consolas" w:eastAsia="Consolas" w:cs="Consolas"/>
          <w:i w:val="0"/>
          <w:iCs w:val="0"/>
          <w:caps w:val="0"/>
          <w:color w:val="655F6D"/>
          <w:spacing w:val="0"/>
          <w:sz w:val="24"/>
          <w:szCs w:val="24"/>
        </w:rPr>
      </w:pPr>
    </w:p>
    <w:p>
      <w:pPr>
        <w:rPr>
          <w:rFonts w:hint="default" w:ascii="Consolas" w:hAnsi="Consolas" w:eastAsia="Consolas" w:cs="Consolas"/>
          <w:i w:val="0"/>
          <w:iCs w:val="0"/>
          <w:caps w:val="0"/>
          <w:color w:val="655F6D"/>
          <w:spacing w:val="0"/>
          <w:sz w:val="24"/>
          <w:szCs w:val="24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①构建索引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 -jar /home/chen/jiangjing/soft/nanoRMS/epinano_RMS/picard.jar CreateSequenceDictionary REFERENCE=Mus_musculus.GRCm39.cds.all.fa OUTPUT= reference.fasta.dict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②samtools对Mus_musculus.GRCm39.cds.all.fa构建索引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③碱基位点频率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python3 /home/chen/jiangjing/soft/nanoRMS/epinano_RMS/epinano_rms.py -R  /home/chen/jiangjing/soft/nanoRMS/predict_rna_mod/references/yeast_all_rRNA.fa -b /home/chen/jiangjing/soft/nanoRMS/predict_rna_mod/test_data/test.bam -s /home/chen/jiangjing/soft/nanoRMS/epinano_RMS/sam2tsv.jar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其中 -R reference文件必须在fa文件夹下建samtools索引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结果文件：会出一个包含每个碱基位点频率.csv文件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预测RNA修饰位点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环境：当前环境R版本低，需安装版本大于3.5，安装依赖包optparse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①conda uninstall r-base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②conda install conda-forge::r-base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install.packages(c("optparse","stringr","dplyr","plyr","VennDiagram","RColorBrewer","data.table","optparse","stringr","dplyr","plyr","VennDiagram","RColorBrewer","data.table","reshape2","ggExtra"))</w:t>
      </w:r>
    </w:p>
    <w:p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④CRAN镜子跳不出来解决：chooseCRANmirror(graphics=F)</w:t>
      </w:r>
    </w:p>
    <w:p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从头预测（rrna）：</w:t>
      </w:r>
    </w:p>
    <w:p>
      <w:pPr>
        <w:jc w:val="left"/>
        <w:rPr>
          <w:rFonts w:hint="eastAsia"/>
          <w:color w:val="auto"/>
          <w:highlight w:val="yellow"/>
          <w:lang w:val="en-US" w:eastAsia="zh-CN"/>
        </w:rPr>
      </w:pPr>
      <w:r>
        <w:rPr>
          <w:rFonts w:hint="eastAsia"/>
          <w:lang w:val="en-US" w:eastAsia="zh-CN"/>
        </w:rPr>
        <w:t xml:space="preserve">Rscript --vanilla /home/chen/jiangjing/soft/nanoRMS/predict_rna_mod/Pseudou_prediction_singlecondition.R -f WT_rRNA_Epinano.csv -s sn34KO_rRNA_Epinano.csv -t sn36KO_rRNA_Epinano.csv </w:t>
      </w:r>
      <w:r>
        <w:rPr>
          <w:rFonts w:hint="eastAsia"/>
          <w:color w:val="auto"/>
          <w:highlight w:val="yellow"/>
          <w:lang w:val="en-US" w:eastAsia="zh-CN"/>
        </w:rPr>
        <w:t>-p ../positions/RNA_Mod_Positions_rRNAYeast.tsv 怎么得到的</w:t>
      </w:r>
    </w:p>
    <w:p>
      <w:pPr>
        <w:jc w:val="left"/>
        <w:rPr>
          <w:rFonts w:hint="eastAsia"/>
          <w:color w:val="auto"/>
          <w:highlight w:val="yellow"/>
          <w:lang w:val="en-US" w:eastAsia="zh-CN"/>
        </w:rPr>
      </w:pPr>
      <w:r>
        <w:rPr>
          <w:rFonts w:hint="eastAsia"/>
          <w:color w:val="auto"/>
          <w:highlight w:val="yellow"/>
          <w:lang w:val="en-US" w:eastAsia="zh-CN"/>
        </w:rPr>
        <w:t>结果文件：threesample_predicted_reproducible_y_sites.tsv</w:t>
      </w:r>
    </w:p>
    <w:p>
      <w:pPr>
        <w:jc w:val="left"/>
        <w:rPr>
          <w:rFonts w:hint="default"/>
          <w:color w:val="auto"/>
          <w:highlight w:val="yellow"/>
          <w:lang w:val="en-US" w:eastAsia="zh-CN"/>
        </w:rPr>
      </w:pPr>
      <w:r>
        <w:rPr>
          <w:rFonts w:hint="eastAsia"/>
          <w:color w:val="auto"/>
          <w:highlight w:val="yellow"/>
          <w:lang w:val="en-US" w:eastAsia="zh-CN"/>
        </w:rPr>
        <w:t xml:space="preserve">          venn图：Threesamples_venn_diagramm_mitochondrial.tiff</w:t>
      </w:r>
    </w:p>
    <w:p>
      <w:pPr>
        <w:jc w:val="left"/>
      </w:pPr>
      <w:r>
        <w:rPr>
          <w:rFonts w:hint="eastAsia"/>
          <w:lang w:val="en-US" w:eastAsia="zh-CN"/>
        </w:rPr>
        <w:t>答：https://github.com/novoalab/nanoRMS/issues/32</w:t>
      </w:r>
      <w:r>
        <w:drawing>
          <wp:inline distT="0" distB="0" distL="114300" distR="114300">
            <wp:extent cx="5269230" cy="651510"/>
            <wp:effectExtent l="0" t="0" r="7620" b="152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5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格式：</w:t>
      </w:r>
      <w:r>
        <w:drawing>
          <wp:inline distT="0" distB="0" distL="114300" distR="114300">
            <wp:extent cx="5266690" cy="2058670"/>
            <wp:effectExtent l="0" t="0" r="10160" b="1778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5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可用数据库:https://rna.sysu.edu.cn/rmbase3/pseudosearch.php或其他已发表论文中的数据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双样本RNA修饰预测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Transcriptome mapped reads (Reads from one strand)：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Rscript --vanilla ../Pseudou_prediction_pairedcondition_transcript.R -f WT_ncRNA_Normal_Rep1_Epinano.csv -s WT_ncRNA_HeatShock_Rep1_Epinano.csv -p ../positions/RNA_Mod_Positions_ncRNAYeast_HeatSensitive.tsv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结果文件：Paired_comparison_altering_sites_pU_predictions.bed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Paired_comparison_altering_sites_pU_predictions.tsv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For Genome mapped reads (Reads from both strands)</w:t>
      </w:r>
      <w:r>
        <w:rPr>
          <w:rFonts w:hint="eastAsia"/>
          <w:lang w:val="en-US" w:eastAsia="zh-CN"/>
        </w:rPr>
        <w:t>：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①csv转bed</w:t>
      </w:r>
    </w:p>
    <w:p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../Epinano_to_BED.sh WT_mRNA_Normal_Epinano.csv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②Convert GTF (Only CDS) output into BED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Rscript --vanilla ../GTF_to_BED.R Saccer64.gtf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③Intersect Epinano_BED file and GTF_BED file</w:t>
      </w:r>
    </w:p>
    <w:p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bedtools intersect -a ../test_data/WT_mRNA_Normal_Epinano.csv.bed -b Saccer3.bed -wa -wb &gt; WT_mRNA_Normal_Epinano_final.bed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官网给的是错的：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Rscript --vanilla ../Pseudou_prediction_pairedcondition_genome.R -f WT_rRNA_Epinano.csv -s sn36KO_rRNA_Epinano.csv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报错：</w:t>
      </w:r>
    </w:p>
    <w:p>
      <w:r>
        <w:drawing>
          <wp:inline distT="0" distB="0" distL="114300" distR="114300">
            <wp:extent cx="5271135" cy="1208405"/>
            <wp:effectExtent l="0" t="0" r="5715" b="1079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解决：很坑要改脚本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vi ../Pseudou_prediction_pairedcondition_genome.R </w:t>
      </w:r>
    </w:p>
    <w:p>
      <w:r>
        <w:drawing>
          <wp:inline distT="0" distB="0" distL="114300" distR="114300">
            <wp:extent cx="5271770" cy="304800"/>
            <wp:effectExtent l="0" t="0" r="508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mod.file去掉#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脚本：</w:t>
      </w:r>
    </w:p>
    <w:p>
      <w:pPr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Rscript --vanilla ../Pseudou_prediction_pairedcondition_genome.R -f </w:t>
      </w:r>
      <w:r>
        <w:rPr>
          <w:rFonts w:hint="default"/>
          <w:color w:val="auto"/>
          <w:highlight w:val="none"/>
          <w:lang w:val="en-US" w:eastAsia="zh-CN"/>
        </w:rPr>
        <w:t>WT_mRNA_Normal_Epinano_final.bed</w:t>
      </w:r>
      <w:r>
        <w:rPr>
          <w:rFonts w:hint="default"/>
          <w:color w:val="auto"/>
          <w:lang w:val="en-US" w:eastAsia="zh-CN"/>
        </w:rPr>
        <w:t xml:space="preserve"> -s WT_mRNA_HeatShock_Epinano_final.bed</w:t>
      </w:r>
      <w:r>
        <w:rPr>
          <w:rFonts w:hint="eastAsia"/>
          <w:color w:val="auto"/>
          <w:lang w:val="en-US" w:eastAsia="zh-CN"/>
        </w:rPr>
        <w:t xml:space="preserve"> </w:t>
      </w:r>
      <w:r>
        <w:rPr>
          <w:rFonts w:hint="default"/>
          <w:color w:val="auto"/>
          <w:lang w:val="en-US" w:eastAsia="zh-CN"/>
        </w:rPr>
        <w:t xml:space="preserve"> -p ../positions/RNA_Mod_Positions_ncRNAYeast_HeatSensitive.tsv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RNA modification stoichiometry estimation using Tombo resquiggling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hint="default" w:ascii="monospace)" w:hAnsi="monospace)" w:eastAsia="monospace)" w:cs="monospace)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</w:pPr>
      <w:r>
        <w:rPr>
          <w:rFonts w:hint="default" w:ascii="monospace)" w:hAnsi="monospace)" w:eastAsia="monospace)" w:cs="monospace)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># for rRNA and CC # ~10 minutes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hint="default" w:ascii="monospace)" w:hAnsi="monospace)" w:eastAsia="monospace)" w:cs="monospace)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</w:pPr>
      <w:r>
        <w:rPr>
          <w:rFonts w:hint="default" w:ascii="monospace)" w:hAnsi="monospace)" w:eastAsia="monospace)" w:cs="monospace)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>./get_features.py --rna -f cc_yeast_rrna.fa -t 6 -i guppy3.0.3.hac/{CC,*snR,*wt}*/workspace/*.fast5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hint="default" w:ascii="monospace)" w:hAnsi="monospace)" w:eastAsia="monospace)" w:cs="monospace)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</w:pPr>
      <w:r>
        <w:rPr>
          <w:rFonts w:hint="default" w:ascii="monospace)" w:hAnsi="monospace)" w:eastAsia="monospace)" w:cs="monospace)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># for yeast ncRNA # ~10 minutes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hint="default" w:ascii="monospace)" w:hAnsi="monospace)" w:eastAsia="monospace)" w:cs="monospace)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</w:pPr>
      <w:r>
        <w:rPr>
          <w:rFonts w:hint="default" w:ascii="monospace)" w:hAnsi="monospace)" w:eastAsia="monospace)" w:cs="monospace)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>./get_features.py --rna -f guppy3.0.3.hac/Saccharomyces_cerevisiae.R64-1-1_firstcolumn.ncrna.fa -t 6 -i guppy3.0.3.hac/*WT??C/workspace/*.fast5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hint="default" w:ascii="monospace)" w:hAnsi="monospace)" w:eastAsia="monospace)" w:cs="monospace)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</w:pPr>
      <w:r>
        <w:rPr>
          <w:rFonts w:hint="default" w:ascii="monospace)" w:hAnsi="monospace)" w:eastAsia="monospace)" w:cs="monospace)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# and link output filescd guppy3.0.3.hac &amp;&amp; 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ascii="monospace)" w:hAnsi="monospace)" w:eastAsia="monospace)" w:cs="monospace)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ascii="monospace)" w:hAnsi="monospace)" w:eastAsia="monospace)" w:cs="monospace)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>for f in *_WT??C/workspace/batch0.fast5.bam*; do d=`echo $f|cut -f1 -d'/'`; ln -s $f $d.`basename $f|cut -f3- -d"."`; done &amp;&amp; ../</w:t>
      </w:r>
    </w:p>
    <w:p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结果文件;</w:t>
      </w:r>
      <w:r>
        <w:drawing>
          <wp:inline distT="0" distB="0" distL="114300" distR="114300">
            <wp:extent cx="1695450" cy="485775"/>
            <wp:effectExtent l="0" t="0" r="0" b="952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019675" cy="990600"/>
            <wp:effectExtent l="0" t="0" r="9525" b="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shd w:val="clear" w:fill="EEEFF0"/>
        </w:rPr>
      </w:pPr>
      <w:r>
        <w:rPr>
          <w:rFonts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shd w:val="clear" w:fill="EEEFF0"/>
        </w:rPr>
        <w:t>conda install bioconda::nanopolish</w:t>
      </w:r>
    </w:p>
    <w:p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shd w:val="clear" w:fill="EEEFF0"/>
        </w:rPr>
      </w:pPr>
    </w:p>
    <w:p>
      <w:pPr>
        <w:numPr>
          <w:ilvl w:val="0"/>
          <w:numId w:val="0"/>
        </w:numP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shd w:val="clear" w:fill="EEEFF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shd w:val="clear" w:fill="EEEFF0"/>
          <w:lang w:val="en-US" w:eastAsia="zh-CN"/>
        </w:rPr>
        <w:t>zgrep -v X.Ref predictions_ncRNA_WT30C_WT45C.tsv.gz |awk -F'\t' 'BEGIN {OFS = FS} {print $1,$2-1,$2,".",100,"+"}' &gt; predictions_ncRNA_WT30C_WT45C.bed</w:t>
      </w:r>
    </w:p>
    <w:p>
      <w:pPr>
        <w:numPr>
          <w:ilvl w:val="0"/>
          <w:numId w:val="0"/>
        </w:numP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shd w:val="clear" w:fill="EEEFF0"/>
          <w:lang w:val="en-US" w:eastAsia="zh-CN"/>
        </w:rPr>
      </w:pPr>
      <w:r>
        <w:drawing>
          <wp:inline distT="0" distB="0" distL="114300" distR="114300">
            <wp:extent cx="3200400" cy="1428750"/>
            <wp:effectExtent l="0" t="0" r="0" b="0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shd w:val="clear" w:fill="EEEFF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shd w:val="clear" w:fill="EEEFF0"/>
          <w:lang w:val="en-US" w:eastAsia="zh-CN"/>
        </w:rPr>
        <w:t>./get_freq.py -f guppy3.0.3.hac/Saccharomyces_cerevisiae.R64-1-1_firstcolumn.ncrna.fa -b results/predictions_ncRNA_WT30C_WT45C.bed -o results/predictions_ncRNA_WT30C_WT45C.bed.tsv.gz -1 guppy3.0.3.hac/*WT30C/workspace/*.fast5.bam -2 guppy3.0.3.hac/*WT45C/workspace/*.fast5.bam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usage: get_freq.py [-h] [--version] [-v] [-1 CONTROL [CONTROL ...]]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[-2 SAMPLE [SAMPLE ...]] [-o OUTPUT] -b BED -f FASTA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[-m MINCOV]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结果文件：zcat predictions_ncRNA_WT30C_WT45C.bed.tsv.gz|less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3040" cy="1437005"/>
            <wp:effectExtent l="0" t="0" r="3810" b="1079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3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Visualization of per-read current intensities at individual sites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657600" cy="428625"/>
            <wp:effectExtent l="0" t="0" r="0" b="9525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1533525" cy="333375"/>
            <wp:effectExtent l="0" t="0" r="9525" b="9525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drawing>
          <wp:inline distT="0" distB="0" distL="114300" distR="114300">
            <wp:extent cx="2790825" cy="257175"/>
            <wp:effectExtent l="0" t="0" r="9525" b="9525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结果文件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0" w:afterAutospacing="0" w:line="22" w:lineRule="atLeast"/>
        <w:ind w:left="0" w:firstLine="0"/>
        <w:rPr>
          <w:rFonts w:ascii="monospace)" w:hAnsi="monospace)" w:eastAsia="monospace)" w:cs="monospace)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Style w:val="9"/>
          <w:rFonts w:hint="default" w:ascii="monospace)" w:hAnsi="monospace)" w:eastAsia="monospace)" w:cs="monospace)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>python3 per_read_mean.py test_data/data1_eventalign_output.txt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输入输出文件：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442595"/>
            <wp:effectExtent l="0" t="0" r="5080" b="1460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</w:rPr>
      </w:pPr>
    </w:p>
    <w:p>
      <w:pPr>
        <w:numPr>
          <w:ilvl w:val="0"/>
          <w:numId w:val="0"/>
        </w:numPr>
        <w:ind w:leftChars="0"/>
        <w:rPr>
          <w:rFonts w:hint="eastAsia"/>
        </w:rPr>
      </w:pPr>
      <w:r>
        <w:drawing>
          <wp:inline distT="0" distB="0" distL="114300" distR="114300">
            <wp:extent cx="4600575" cy="247650"/>
            <wp:effectExtent l="0" t="0" r="9525" b="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  <w:r>
        <w:rPr>
          <w:rFonts w:hint="eastAsia"/>
        </w:rPr>
        <w:t>Rscript --vanilla nanopolish_window.R test_data/positions.tsv test_data/data1_eventalign_output.txt_processed_perpos_mean.csv data1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输出data1_window_file.tsv：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480695"/>
            <wp:effectExtent l="0" t="0" r="5715" b="1460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rPr>
          <w:rFonts w:hint="eastAsia"/>
          <w:lang w:val="en-US" w:eastAsia="zh-CN"/>
        </w:rPr>
      </w:pPr>
      <w:r>
        <w:rPr>
          <w:rStyle w:val="9"/>
          <w:rFonts w:hint="default" w:ascii="monospace)" w:hAnsi="monospace)" w:eastAsia="monospace)" w:cs="monospace)"/>
          <w:i w:val="0"/>
          <w:iCs w:val="0"/>
          <w:caps w:val="0"/>
          <w:color w:val="1F2328"/>
          <w:spacing w:val="0"/>
          <w:sz w:val="20"/>
          <w:szCs w:val="20"/>
        </w:rPr>
        <w:t>Rscript --vanilla density_nanopolish.R &lt;window_file1&gt; &lt;window_file2&gt; &lt;window_file3(optional)&gt; &lt;window_file4(optional)&gt;</w:t>
      </w:r>
    </w:p>
    <w:p>
      <w:pPr>
        <w:numPr>
          <w:ilvl w:val="0"/>
          <w:numId w:val="0"/>
        </w:numPr>
        <w:ind w:leftChars="0"/>
        <w:jc w:val="left"/>
      </w:pPr>
      <w:r>
        <w:rPr>
          <w:rFonts w:hint="eastAsia"/>
          <w:lang w:val="en-US" w:eastAsia="zh-CN"/>
        </w:rPr>
        <w:t>输出pdf：</w:t>
      </w:r>
      <w:r>
        <w:drawing>
          <wp:inline distT="0" distB="0" distL="114300" distR="114300">
            <wp:extent cx="5273040" cy="2416175"/>
            <wp:effectExtent l="0" t="0" r="3810" b="3175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1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rPr>
          <w:rFonts w:ascii="monospace)" w:hAnsi="monospace)" w:eastAsia="monospace)" w:cs="monospace)"/>
          <w:sz w:val="20"/>
          <w:szCs w:val="20"/>
        </w:rPr>
      </w:pPr>
      <w:r>
        <w:rPr>
          <w:rStyle w:val="9"/>
          <w:rFonts w:hint="default" w:ascii="monospace)" w:hAnsi="monospace)" w:eastAsia="monospace)" w:cs="monospace)"/>
          <w:i w:val="0"/>
          <w:iCs w:val="0"/>
          <w:caps w:val="0"/>
          <w:color w:val="1F2328"/>
          <w:spacing w:val="0"/>
          <w:sz w:val="20"/>
          <w:szCs w:val="20"/>
        </w:rPr>
        <w:t>Rscript --vanilla nanopolish_meanlineplot.R &lt;window_file1&gt; &lt;window_file2&gt; &lt;window_file3(optional)&gt; &lt;window_file4(optional)&gt;</w:t>
      </w:r>
    </w:p>
    <w:p>
      <w:pPr>
        <w:numPr>
          <w:ilvl w:val="0"/>
          <w:numId w:val="0"/>
        </w:numPr>
        <w:ind w:leftChars="0"/>
        <w:jc w:val="left"/>
      </w:pPr>
    </w:p>
    <w:p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71770" cy="1769110"/>
            <wp:effectExtent l="0" t="0" r="5080" b="2540"/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</w:pPr>
    </w:p>
    <w:p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rPr>
          <w:rFonts w:hint="default"/>
          <w:lang w:val="en-US" w:eastAsia="zh-CN"/>
        </w:rPr>
      </w:pPr>
      <w:r>
        <w:rPr>
          <w:rStyle w:val="9"/>
          <w:rFonts w:hint="default" w:ascii="monospace)" w:hAnsi="monospace)" w:eastAsia="monospace)" w:cs="monospace)"/>
          <w:i w:val="0"/>
          <w:iCs w:val="0"/>
          <w:caps w:val="0"/>
          <w:color w:val="1F2328"/>
          <w:spacing w:val="0"/>
          <w:sz w:val="20"/>
          <w:szCs w:val="20"/>
        </w:rPr>
        <w:t>Rscript --vanilla nanopolish_perreadlineplot.R &lt;window_file1&gt; &lt;window_file2&gt; &lt;window_file3(optional)&gt; &lt;window_file4(optional)&gt;</w:t>
      </w:r>
    </w:p>
    <w:p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67960" cy="1748790"/>
            <wp:effectExtent l="0" t="0" r="8890" b="3810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</w:pPr>
    </w:p>
    <w:p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rPr>
          <w:rFonts w:ascii="monospace)" w:hAnsi="monospace)" w:eastAsia="monospace)" w:cs="monospace)"/>
          <w:sz w:val="20"/>
          <w:szCs w:val="20"/>
        </w:rPr>
      </w:pPr>
      <w:r>
        <w:rPr>
          <w:rStyle w:val="9"/>
          <w:rFonts w:hint="default" w:ascii="monospace)" w:hAnsi="monospace)" w:eastAsia="monospace)" w:cs="monospace)"/>
          <w:i w:val="0"/>
          <w:iCs w:val="0"/>
          <w:caps w:val="0"/>
          <w:color w:val="1F2328"/>
          <w:spacing w:val="0"/>
          <w:sz w:val="20"/>
          <w:szCs w:val="20"/>
        </w:rPr>
        <w:t>Rscript --vanilla nanopolish_pca.R &lt;window_file1.tsv&gt; &lt;window_file2.tsv&gt; &lt;window_file3.tsv(optional)&gt; &lt;window_file4.tsv(optional)&gt;</w:t>
      </w:r>
    </w:p>
    <w:p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3857625" cy="3829050"/>
            <wp:effectExtent l="0" t="0" r="9525" b="0"/>
            <wp:docPr id="1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</w:pPr>
    </w:p>
    <w:p>
      <w:pPr>
        <w:numPr>
          <w:ilvl w:val="0"/>
          <w:numId w:val="0"/>
        </w:numPr>
        <w:ind w:leftChars="0"/>
        <w:jc w:val="left"/>
      </w:pPr>
    </w:p>
    <w:p>
      <w:pPr>
        <w:numPr>
          <w:ilvl w:val="0"/>
          <w:numId w:val="0"/>
        </w:numPr>
        <w:ind w:leftChars="0"/>
        <w:jc w:val="left"/>
      </w:pPr>
    </w:p>
    <w:p>
      <w:pPr>
        <w:numPr>
          <w:ilvl w:val="0"/>
          <w:numId w:val="0"/>
        </w:numPr>
        <w:ind w:leftChars="0"/>
        <w:jc w:val="left"/>
      </w:pPr>
    </w:p>
    <w:p>
      <w:pPr>
        <w:numPr>
          <w:ilvl w:val="0"/>
          <w:numId w:val="0"/>
        </w:numPr>
        <w:ind w:leftChars="0"/>
        <w:jc w:val="left"/>
      </w:pPr>
    </w:p>
    <w:p>
      <w:pPr>
        <w:numPr>
          <w:ilvl w:val="0"/>
          <w:numId w:val="0"/>
        </w:numPr>
        <w:ind w:leftChars="0"/>
        <w:jc w:val="left"/>
      </w:pPr>
    </w:p>
    <w:p>
      <w:pPr>
        <w:numPr>
          <w:ilvl w:val="0"/>
          <w:numId w:val="0"/>
        </w:numPr>
        <w:ind w:leftChars="0"/>
        <w:jc w:val="left"/>
      </w:pPr>
    </w:p>
    <w:p>
      <w:pPr>
        <w:numPr>
          <w:ilvl w:val="0"/>
          <w:numId w:val="0"/>
        </w:numPr>
        <w:ind w:leftChars="0"/>
        <w:jc w:val="left"/>
      </w:pPr>
    </w:p>
    <w:p>
      <w:pPr>
        <w:numPr>
          <w:ilvl w:val="0"/>
          <w:numId w:val="0"/>
        </w:numPr>
        <w:ind w:leftChars="0"/>
        <w:jc w:val="left"/>
      </w:pPr>
    </w:p>
    <w:p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typora</w:t>
      </w: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A9E9E4" w:themeColor="accent5" w:themeTint="66"/>
          <w:spacing w:val="0"/>
          <w:sz w:val="21"/>
          <w:szCs w:val="21"/>
          <w:shd w:val="clear" w:fill="282A36"/>
          <w:lang w:val="en-US" w:eastAsia="zh-CN"/>
          <w14:textFill>
            <w14:solidFill>
              <w14:schemeClr w14:val="accent5">
                <w14:lumMod w14:val="40000"/>
                <w14:lumOff w14:val="60000"/>
              </w14:schemeClr>
            </w14:solidFill>
          </w14:textFill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A9E9E4" w:themeColor="accent5" w:themeTint="66"/>
          <w:spacing w:val="0"/>
          <w:sz w:val="21"/>
          <w:szCs w:val="21"/>
          <w:shd w:val="clear" w:fill="282A36"/>
          <w:lang w:val="en-US" w:eastAsia="zh-CN"/>
          <w14:textFill>
            <w14:solidFill>
              <w14:schemeClr w14:val="accent5">
                <w14:lumMod w14:val="40000"/>
                <w14:lumOff w14:val="60000"/>
              </w14:schemeClr>
            </w14:solidFill>
          </w14:textFill>
        </w:rPr>
        <w:t>标题:</w:t>
      </w: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/>
          <w:iCs/>
          <w:caps w:val="0"/>
          <w:color w:val="6272A4"/>
          <w:spacing w:val="0"/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  <w:t>格式：</w:t>
      </w:r>
      <w:r>
        <w:rPr>
          <w:rFonts w:hint="default" w:ascii="Consolas" w:hAnsi="Consolas" w:eastAsia="Consolas" w:cs="Consolas"/>
          <w:i/>
          <w:iCs/>
          <w:caps w:val="0"/>
          <w:color w:val="6272A4"/>
          <w:spacing w:val="0"/>
          <w:sz w:val="21"/>
          <w:szCs w:val="21"/>
        </w:rPr>
        <w:t>#+"空格"+标题（输入几个#就代表几级标题，最小六级标题）</w:t>
      </w: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  <w:t xml:space="preserve">快捷键：Ctrl </w:t>
      </w:r>
      <w:r>
        <w:rPr>
          <w:rFonts w:hint="default" w:ascii="Consolas" w:hAnsi="Consolas" w:eastAsia="Consolas" w:cs="Consolas"/>
          <w:i w:val="0"/>
          <w:iCs w:val="0"/>
          <w:caps w:val="0"/>
          <w:color w:val="6272A4"/>
          <w:spacing w:val="0"/>
          <w:sz w:val="21"/>
          <w:szCs w:val="21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  <w:t xml:space="preserve"> 数字</w:t>
      </w: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Consolas" w:hAnsi="Consolas" w:eastAsia="宋体" w:cs="Consolas"/>
          <w:i w:val="0"/>
          <w:iCs w:val="0"/>
          <w:caps w:val="0"/>
          <w:color w:val="A9E9E4" w:themeColor="accent5" w:themeTint="66"/>
          <w:spacing w:val="0"/>
          <w:sz w:val="21"/>
          <w:szCs w:val="21"/>
          <w:shd w:val="clear" w:fill="282A36"/>
          <w:lang w:val="en-US" w:eastAsia="zh-CN"/>
          <w14:textFill>
            <w14:solidFill>
              <w14:schemeClr w14:val="accent5">
                <w14:lumMod w14:val="40000"/>
                <w14:lumOff w14:val="60000"/>
              </w14:schemeClr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9E9E4" w:themeColor="accent5" w:themeTint="66"/>
          <w:spacing w:val="0"/>
          <w:sz w:val="21"/>
          <w:szCs w:val="21"/>
          <w:shd w:val="clear" w:fill="282A36"/>
          <w14:textFill>
            <w14:solidFill>
              <w14:schemeClr w14:val="accent5">
                <w14:lumMod w14:val="40000"/>
                <w14:lumOff w14:val="60000"/>
              </w14:schemeClr>
            </w14:solidFill>
          </w14:textFill>
        </w:rPr>
        <w:t>删除线</w:t>
      </w:r>
      <w:r>
        <w:rPr>
          <w:rFonts w:hint="eastAsia" w:ascii="Consolas" w:hAnsi="Consolas" w:eastAsia="宋体" w:cs="Consolas"/>
          <w:i w:val="0"/>
          <w:iCs w:val="0"/>
          <w:caps w:val="0"/>
          <w:color w:val="A9E9E4" w:themeColor="accent5" w:themeTint="66"/>
          <w:spacing w:val="0"/>
          <w:sz w:val="21"/>
          <w:szCs w:val="21"/>
          <w:shd w:val="clear" w:fill="282A36"/>
          <w:lang w:val="en-US" w:eastAsia="zh-CN"/>
          <w14:textFill>
            <w14:solidFill>
              <w14:schemeClr w14:val="accent5">
                <w14:lumMod w14:val="40000"/>
                <w14:lumOff w14:val="60000"/>
              </w14:schemeClr>
            </w14:solidFill>
          </w14:textFill>
        </w:rPr>
        <w:t>:</w:t>
      </w: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  <w:t>语法：~~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  <w:t>波浪线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  <w:t>文字~~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  <w:t>波浪线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</w:rPr>
        <w:t>)</w:t>
      </w: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  <w:t xml:space="preserve">快捷键：Alt </w:t>
      </w:r>
      <w:r>
        <w:rPr>
          <w:rFonts w:hint="default" w:ascii="Consolas" w:hAnsi="Consolas" w:eastAsia="Consolas" w:cs="Consolas"/>
          <w:i w:val="0"/>
          <w:iCs w:val="0"/>
          <w:caps w:val="0"/>
          <w:color w:val="6272A4"/>
          <w:spacing w:val="0"/>
          <w:sz w:val="21"/>
          <w:szCs w:val="21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  <w:t xml:space="preserve"> Shift </w:t>
      </w:r>
      <w:r>
        <w:rPr>
          <w:rFonts w:hint="default" w:ascii="Consolas" w:hAnsi="Consolas" w:eastAsia="Consolas" w:cs="Consolas"/>
          <w:i w:val="0"/>
          <w:iCs w:val="0"/>
          <w:caps w:val="0"/>
          <w:color w:val="6272A4"/>
          <w:spacing w:val="0"/>
          <w:sz w:val="21"/>
          <w:szCs w:val="21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  <w:t xml:space="preserve"> 5</w:t>
      </w: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A9E9E4" w:themeColor="accent5" w:themeTint="66"/>
          <w:spacing w:val="0"/>
          <w:sz w:val="21"/>
          <w:szCs w:val="21"/>
          <w:shd w:val="clear" w:fill="282A36"/>
          <w:lang w:val="en-US" w:eastAsia="zh-CN"/>
          <w14:textFill>
            <w14:solidFill>
              <w14:schemeClr w14:val="accent5">
                <w14:lumMod w14:val="40000"/>
                <w14:lumOff w14:val="60000"/>
              </w14:schemeClr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9E9E4" w:themeColor="accent5" w:themeTint="66"/>
          <w:spacing w:val="0"/>
          <w:sz w:val="21"/>
          <w:szCs w:val="21"/>
          <w:shd w:val="clear" w:fill="282A36"/>
          <w:lang w:val="en-US" w:eastAsia="zh-CN"/>
          <w14:textFill>
            <w14:solidFill>
              <w14:schemeClr w14:val="accent5">
                <w14:lumMod w14:val="40000"/>
                <w14:lumOff w14:val="60000"/>
              </w14:schemeClr>
            </w14:solidFill>
          </w14:textFill>
        </w:rPr>
        <w:t>斜体</w:t>
      </w:r>
      <w:r>
        <w:rPr>
          <w:rFonts w:hint="eastAsia" w:ascii="Consolas" w:hAnsi="Consolas" w:eastAsia="Consolas" w:cs="Consolas"/>
          <w:i w:val="0"/>
          <w:iCs w:val="0"/>
          <w:caps w:val="0"/>
          <w:color w:val="A9E9E4" w:themeColor="accent5" w:themeTint="66"/>
          <w:spacing w:val="0"/>
          <w:sz w:val="21"/>
          <w:szCs w:val="21"/>
          <w:shd w:val="clear" w:fill="282A36"/>
          <w:lang w:val="en-US" w:eastAsia="zh-CN"/>
          <w14:textFill>
            <w14:solidFill>
              <w14:schemeClr w14:val="accent5">
                <w14:lumMod w14:val="40000"/>
                <w14:lumOff w14:val="60000"/>
              </w14:schemeClr>
            </w14:solidFill>
          </w14:textFill>
        </w:rPr>
        <w:t>:</w:t>
      </w: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</w:pPr>
      <w:r>
        <w:rPr>
          <w:rFonts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  <w:t>语法：</w:t>
      </w:r>
      <w:r>
        <w:rPr>
          <w:rFonts w:hint="default" w:ascii="Consolas" w:hAnsi="Consolas" w:eastAsia="Consolas" w:cs="Consolas"/>
          <w:i w:val="0"/>
          <w:iCs w:val="0"/>
          <w:caps w:val="0"/>
          <w:color w:val="6272A4"/>
          <w:spacing w:val="0"/>
          <w:sz w:val="21"/>
          <w:szCs w:val="21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  <w:t>文字</w:t>
      </w:r>
      <w:r>
        <w:rPr>
          <w:rFonts w:hint="default" w:ascii="Consolas" w:hAnsi="Consolas" w:eastAsia="Consolas" w:cs="Consolas"/>
          <w:i w:val="0"/>
          <w:iCs w:val="0"/>
          <w:caps w:val="0"/>
          <w:color w:val="6272A4"/>
          <w:spacing w:val="0"/>
          <w:sz w:val="21"/>
          <w:szCs w:val="21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  <w:t xml:space="preserve"> 或 _文字_ </w:t>
      </w: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  <w:t xml:space="preserve">快捷键：Ctrl </w:t>
      </w:r>
      <w:r>
        <w:rPr>
          <w:rFonts w:hint="default" w:ascii="Consolas" w:hAnsi="Consolas" w:eastAsia="Consolas" w:cs="Consolas"/>
          <w:i w:val="0"/>
          <w:iCs w:val="0"/>
          <w:caps w:val="0"/>
          <w:color w:val="6272A4"/>
          <w:spacing w:val="0"/>
          <w:sz w:val="21"/>
          <w:szCs w:val="21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  <w:t xml:space="preserve"> i</w:t>
      </w: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A9E9E4" w:themeColor="accent5" w:themeTint="66"/>
          <w:spacing w:val="0"/>
          <w:sz w:val="21"/>
          <w:szCs w:val="21"/>
          <w:shd w:val="clear" w:fill="282A36"/>
          <w:lang w:val="en-US" w:eastAsia="zh-CN"/>
          <w14:textFill>
            <w14:solidFill>
              <w14:schemeClr w14:val="accent5">
                <w14:lumMod w14:val="40000"/>
                <w14:lumOff w14:val="60000"/>
              </w14:schemeClr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9E9E4" w:themeColor="accent5" w:themeTint="66"/>
          <w:spacing w:val="0"/>
          <w:sz w:val="21"/>
          <w:szCs w:val="21"/>
          <w:shd w:val="clear" w:fill="282A36"/>
          <w:lang w:val="en-US" w:eastAsia="zh-CN"/>
          <w14:textFill>
            <w14:solidFill>
              <w14:schemeClr w14:val="accent5">
                <w14:lumMod w14:val="40000"/>
                <w14:lumOff w14:val="60000"/>
              </w14:schemeClr>
            </w14:solidFill>
          </w14:textFill>
        </w:rPr>
        <w:t>加粗</w:t>
      </w:r>
      <w:r>
        <w:rPr>
          <w:rFonts w:hint="eastAsia" w:ascii="Consolas" w:hAnsi="Consolas" w:eastAsia="Consolas" w:cs="Consolas"/>
          <w:i w:val="0"/>
          <w:iCs w:val="0"/>
          <w:caps w:val="0"/>
          <w:color w:val="A9E9E4" w:themeColor="accent5" w:themeTint="66"/>
          <w:spacing w:val="0"/>
          <w:sz w:val="21"/>
          <w:szCs w:val="21"/>
          <w:shd w:val="clear" w:fill="282A36"/>
          <w:lang w:val="en-US" w:eastAsia="zh-CN"/>
          <w14:textFill>
            <w14:solidFill>
              <w14:schemeClr w14:val="accent5">
                <w14:lumMod w14:val="40000"/>
                <w14:lumOff w14:val="60000"/>
              </w14:schemeClr>
            </w14:solidFill>
          </w14:textFill>
        </w:rPr>
        <w:t>:</w:t>
      </w: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</w:pPr>
      <w:r>
        <w:rPr>
          <w:rFonts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  <w:t>语法：</w:t>
      </w:r>
      <w:r>
        <w:rPr>
          <w:rFonts w:hint="default" w:ascii="Consolas" w:hAnsi="Consolas" w:eastAsia="Consolas" w:cs="Consolas"/>
          <w:i w:val="0"/>
          <w:iCs w:val="0"/>
          <w:caps w:val="0"/>
          <w:color w:val="6272A4"/>
          <w:spacing w:val="0"/>
          <w:sz w:val="21"/>
          <w:szCs w:val="21"/>
        </w:rPr>
        <w:t>**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  <w:t>文字</w:t>
      </w:r>
      <w:r>
        <w:rPr>
          <w:rFonts w:hint="default" w:ascii="Consolas" w:hAnsi="Consolas" w:eastAsia="Consolas" w:cs="Consolas"/>
          <w:i w:val="0"/>
          <w:iCs w:val="0"/>
          <w:caps w:val="0"/>
          <w:color w:val="6272A4"/>
          <w:spacing w:val="0"/>
          <w:sz w:val="21"/>
          <w:szCs w:val="21"/>
        </w:rPr>
        <w:t>**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  <w:t xml:space="preserve"> __文字__ </w:t>
      </w: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  <w:t xml:space="preserve">快捷键：Ctrl </w:t>
      </w:r>
      <w:r>
        <w:rPr>
          <w:rFonts w:hint="default" w:ascii="Consolas" w:hAnsi="Consolas" w:eastAsia="Consolas" w:cs="Consolas"/>
          <w:i w:val="0"/>
          <w:iCs w:val="0"/>
          <w:caps w:val="0"/>
          <w:color w:val="6272A4"/>
          <w:spacing w:val="0"/>
          <w:sz w:val="21"/>
          <w:szCs w:val="21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  <w:t xml:space="preserve"> 文字</w:t>
      </w: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A9E9E4" w:themeColor="accent5" w:themeTint="66"/>
          <w:spacing w:val="0"/>
          <w:sz w:val="21"/>
          <w:szCs w:val="21"/>
          <w:shd w:val="clear" w:fill="282A36"/>
          <w:lang w:val="en-US" w:eastAsia="zh-CN"/>
          <w14:textFill>
            <w14:solidFill>
              <w14:schemeClr w14:val="accent5">
                <w14:lumMod w14:val="40000"/>
                <w14:lumOff w14:val="60000"/>
              </w14:schemeClr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9E9E4" w:themeColor="accent5" w:themeTint="66"/>
          <w:spacing w:val="0"/>
          <w:sz w:val="21"/>
          <w:szCs w:val="21"/>
          <w:shd w:val="clear" w:fill="282A36"/>
          <w:lang w:val="en-US" w:eastAsia="zh-CN"/>
          <w14:textFill>
            <w14:solidFill>
              <w14:schemeClr w14:val="accent5">
                <w14:lumMod w14:val="40000"/>
                <w14:lumOff w14:val="60000"/>
              </w14:schemeClr>
            </w14:solidFill>
          </w14:textFill>
        </w:rPr>
        <w:t>斜体+加粗</w:t>
      </w:r>
      <w:r>
        <w:rPr>
          <w:rFonts w:hint="eastAsia" w:ascii="Consolas" w:hAnsi="Consolas" w:eastAsia="Consolas" w:cs="Consolas"/>
          <w:i w:val="0"/>
          <w:iCs w:val="0"/>
          <w:caps w:val="0"/>
          <w:color w:val="A9E9E4" w:themeColor="accent5" w:themeTint="66"/>
          <w:spacing w:val="0"/>
          <w:sz w:val="21"/>
          <w:szCs w:val="21"/>
          <w:shd w:val="clear" w:fill="282A36"/>
          <w:lang w:val="en-US" w:eastAsia="zh-CN"/>
          <w14:textFill>
            <w14:solidFill>
              <w14:schemeClr w14:val="accent5">
                <w14:lumMod w14:val="40000"/>
                <w14:lumOff w14:val="60000"/>
              </w14:schemeClr>
            </w14:solidFill>
          </w14:textFill>
        </w:rPr>
        <w:t>:</w:t>
      </w: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</w:pPr>
      <w:r>
        <w:rPr>
          <w:rFonts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  <w:t>语法：</w:t>
      </w:r>
      <w:r>
        <w:rPr>
          <w:rFonts w:hint="default" w:ascii="Consolas" w:hAnsi="Consolas" w:eastAsia="Consolas" w:cs="Consolas"/>
          <w:i w:val="0"/>
          <w:iCs w:val="0"/>
          <w:caps w:val="0"/>
          <w:color w:val="6272A4"/>
          <w:spacing w:val="0"/>
          <w:sz w:val="21"/>
          <w:szCs w:val="21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6272A4"/>
          <w:spacing w:val="0"/>
          <w:sz w:val="21"/>
          <w:szCs w:val="21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  <w:t>文字</w:t>
      </w:r>
      <w:r>
        <w:rPr>
          <w:rFonts w:hint="default" w:ascii="Consolas" w:hAnsi="Consolas" w:eastAsia="Consolas" w:cs="Consolas"/>
          <w:i w:val="0"/>
          <w:iCs w:val="0"/>
          <w:caps w:val="0"/>
          <w:color w:val="6272A4"/>
          <w:spacing w:val="0"/>
          <w:sz w:val="21"/>
          <w:szCs w:val="21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6272A4"/>
          <w:spacing w:val="0"/>
          <w:sz w:val="21"/>
          <w:szCs w:val="21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  <w:t xml:space="preserve"> ___文字___ </w:t>
      </w: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A9E9E4" w:themeColor="accent5" w:themeTint="66"/>
          <w:spacing w:val="0"/>
          <w:sz w:val="21"/>
          <w:szCs w:val="21"/>
          <w:shd w:val="clear" w:fill="282A36"/>
          <w:lang w:val="en-US" w:eastAsia="zh-CN"/>
          <w14:textFill>
            <w14:solidFill>
              <w14:schemeClr w14:val="accent5">
                <w14:lumMod w14:val="40000"/>
                <w14:lumOff w14:val="60000"/>
              </w14:schemeClr>
            </w14:solidFill>
          </w14:textFill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A9E9E4" w:themeColor="accent5" w:themeTint="66"/>
          <w:spacing w:val="0"/>
          <w:sz w:val="21"/>
          <w:szCs w:val="21"/>
          <w:shd w:val="clear" w:fill="282A36"/>
          <w:lang w:val="en-US" w:eastAsia="zh-CN"/>
          <w14:textFill>
            <w14:solidFill>
              <w14:schemeClr w14:val="accent5">
                <w14:lumMod w14:val="40000"/>
                <w14:lumOff w14:val="60000"/>
              </w14:schemeClr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9E9E4" w:themeColor="accent5" w:themeTint="66"/>
          <w:spacing w:val="0"/>
          <w:sz w:val="21"/>
          <w:szCs w:val="21"/>
          <w:shd w:val="clear" w:fill="282A36"/>
          <w:lang w:val="en-US" w:eastAsia="zh-CN"/>
          <w14:textFill>
            <w14:solidFill>
              <w14:schemeClr w14:val="accent5">
                <w14:lumMod w14:val="40000"/>
                <w14:lumOff w14:val="60000"/>
              </w14:schemeClr>
            </w14:solidFill>
          </w14:textFill>
        </w:rPr>
        <w:t>下划线</w:t>
      </w:r>
      <w:r>
        <w:rPr>
          <w:rFonts w:hint="eastAsia" w:ascii="Consolas" w:hAnsi="Consolas" w:eastAsia="Consolas" w:cs="Consolas"/>
          <w:i w:val="0"/>
          <w:iCs w:val="0"/>
          <w:caps w:val="0"/>
          <w:color w:val="A9E9E4" w:themeColor="accent5" w:themeTint="66"/>
          <w:spacing w:val="0"/>
          <w:sz w:val="21"/>
          <w:szCs w:val="21"/>
          <w:shd w:val="clear" w:fill="282A36"/>
          <w:lang w:val="en-US" w:eastAsia="zh-CN"/>
          <w14:textFill>
            <w14:solidFill>
              <w14:schemeClr w14:val="accent5">
                <w14:lumMod w14:val="40000"/>
                <w14:lumOff w14:val="60000"/>
              </w14:schemeClr>
            </w14:solidFill>
          </w14:textFill>
        </w:rPr>
        <w:t>:</w:t>
      </w: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</w:pPr>
      <w:r>
        <w:rPr>
          <w:rFonts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  <w:t>语法：&lt;u&gt;文字&lt;</w:t>
      </w:r>
      <w:r>
        <w:rPr>
          <w:rFonts w:hint="default" w:ascii="Consolas" w:hAnsi="Consolas" w:eastAsia="Consolas" w:cs="Consolas"/>
          <w:i w:val="0"/>
          <w:iCs w:val="0"/>
          <w:caps w:val="0"/>
          <w:color w:val="6272A4"/>
          <w:spacing w:val="0"/>
          <w:sz w:val="21"/>
          <w:szCs w:val="21"/>
        </w:rPr>
        <w:t>/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  <w:t xml:space="preserve">u&gt; </w:t>
      </w: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  <w:t xml:space="preserve">快捷键：Ctrl </w:t>
      </w:r>
      <w:r>
        <w:rPr>
          <w:rFonts w:hint="default" w:ascii="Consolas" w:hAnsi="Consolas" w:eastAsia="Consolas" w:cs="Consolas"/>
          <w:i w:val="0"/>
          <w:iCs w:val="0"/>
          <w:caps w:val="0"/>
          <w:color w:val="6272A4"/>
          <w:spacing w:val="0"/>
          <w:sz w:val="21"/>
          <w:szCs w:val="21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  <w:t xml:space="preserve"> u</w:t>
      </w: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A9E9E4" w:themeColor="accent5" w:themeTint="66"/>
          <w:spacing w:val="0"/>
          <w:sz w:val="21"/>
          <w:szCs w:val="21"/>
          <w:shd w:val="clear" w:fill="282A36"/>
          <w:lang w:val="en-US" w:eastAsia="zh-CN"/>
          <w14:textFill>
            <w14:solidFill>
              <w14:schemeClr w14:val="accent5">
                <w14:lumMod w14:val="40000"/>
                <w14:lumOff w14:val="60000"/>
              </w14:schemeClr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9E9E4" w:themeColor="accent5" w:themeTint="66"/>
          <w:spacing w:val="0"/>
          <w:sz w:val="21"/>
          <w:szCs w:val="21"/>
          <w:shd w:val="clear" w:fill="282A36"/>
          <w:lang w:val="en-US" w:eastAsia="zh-CN"/>
          <w14:textFill>
            <w14:solidFill>
              <w14:schemeClr w14:val="accent5">
                <w14:lumMod w14:val="40000"/>
                <w14:lumOff w14:val="60000"/>
              </w14:schemeClr>
            </w14:solidFill>
          </w14:textFill>
        </w:rPr>
        <w:t>高亮</w:t>
      </w:r>
      <w:r>
        <w:rPr>
          <w:rFonts w:hint="eastAsia" w:ascii="Consolas" w:hAnsi="Consolas" w:eastAsia="Consolas" w:cs="Consolas"/>
          <w:i w:val="0"/>
          <w:iCs w:val="0"/>
          <w:caps w:val="0"/>
          <w:color w:val="A9E9E4" w:themeColor="accent5" w:themeTint="66"/>
          <w:spacing w:val="0"/>
          <w:sz w:val="21"/>
          <w:szCs w:val="21"/>
          <w:shd w:val="clear" w:fill="282A36"/>
          <w:lang w:val="en-US" w:eastAsia="zh-CN"/>
          <w14:textFill>
            <w14:solidFill>
              <w14:schemeClr w14:val="accent5">
                <w14:lumMod w14:val="40000"/>
                <w14:lumOff w14:val="60000"/>
              </w14:schemeClr>
            </w14:solidFill>
          </w14:textFill>
        </w:rPr>
        <w:t>:</w:t>
      </w:r>
    </w:p>
    <w:p>
      <w:pPr>
        <w:numPr>
          <w:ilvl w:val="0"/>
          <w:numId w:val="0"/>
        </w:numPr>
        <w:ind w:leftChars="0"/>
        <w:jc w:val="left"/>
        <w:rPr>
          <w:rFonts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</w:pPr>
      <w:r>
        <w:rPr>
          <w:rFonts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  <w:t xml:space="preserve">语法：==文字== </w:t>
      </w:r>
    </w:p>
    <w:p>
      <w:pPr>
        <w:numPr>
          <w:ilvl w:val="0"/>
          <w:numId w:val="0"/>
        </w:numPr>
        <w:ind w:leftChars="0"/>
        <w:jc w:val="left"/>
        <w:rPr>
          <w:rFonts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A9E9E4" w:themeColor="accent5" w:themeTint="66"/>
          <w:spacing w:val="0"/>
          <w:sz w:val="21"/>
          <w:szCs w:val="21"/>
          <w:shd w:val="clear" w:fill="282A36"/>
          <w:lang w:val="en-US" w:eastAsia="zh-CN"/>
          <w14:textFill>
            <w14:solidFill>
              <w14:schemeClr w14:val="accent5">
                <w14:lumMod w14:val="40000"/>
                <w14:lumOff w14:val="60000"/>
              </w14:schemeClr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9E9E4" w:themeColor="accent5" w:themeTint="66"/>
          <w:spacing w:val="0"/>
          <w:sz w:val="21"/>
          <w:szCs w:val="21"/>
          <w:shd w:val="clear" w:fill="282A36"/>
          <w:lang w:val="en-US" w:eastAsia="zh-CN"/>
          <w14:textFill>
            <w14:solidFill>
              <w14:schemeClr w14:val="accent5">
                <w14:lumMod w14:val="40000"/>
                <w14:lumOff w14:val="60000"/>
              </w14:schemeClr>
            </w14:solidFill>
          </w14:textFill>
        </w:rPr>
        <w:t>下标</w:t>
      </w:r>
      <w:r>
        <w:rPr>
          <w:rFonts w:hint="eastAsia" w:ascii="Consolas" w:hAnsi="Consolas" w:eastAsia="Consolas" w:cs="Consolas"/>
          <w:i w:val="0"/>
          <w:iCs w:val="0"/>
          <w:caps w:val="0"/>
          <w:color w:val="A9E9E4" w:themeColor="accent5" w:themeTint="66"/>
          <w:spacing w:val="0"/>
          <w:sz w:val="21"/>
          <w:szCs w:val="21"/>
          <w:shd w:val="clear" w:fill="282A36"/>
          <w:lang w:val="en-US" w:eastAsia="zh-CN"/>
          <w14:textFill>
            <w14:solidFill>
              <w14:schemeClr w14:val="accent5">
                <w14:lumMod w14:val="40000"/>
                <w14:lumOff w14:val="60000"/>
              </w14:schemeClr>
            </w14:solidFill>
          </w14:textFill>
        </w:rPr>
        <w:t>:</w:t>
      </w:r>
    </w:p>
    <w:p>
      <w:pPr>
        <w:numPr>
          <w:ilvl w:val="0"/>
          <w:numId w:val="0"/>
        </w:numPr>
        <w:ind w:leftChars="0"/>
        <w:jc w:val="left"/>
        <w:rPr>
          <w:rFonts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</w:pPr>
      <w:r>
        <w:rPr>
          <w:rFonts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  <w:t>水:H~2~O 双氧水:H~2~O~2</w:t>
      </w:r>
    </w:p>
    <w:p>
      <w:pPr>
        <w:numPr>
          <w:ilvl w:val="0"/>
          <w:numId w:val="0"/>
        </w:numPr>
        <w:ind w:left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A9E9E4" w:themeColor="accent5" w:themeTint="66"/>
          <w:spacing w:val="0"/>
          <w:sz w:val="21"/>
          <w:szCs w:val="21"/>
          <w:shd w:val="clear" w:fill="282A36"/>
          <w:lang w:val="en-US" w:eastAsia="zh-CN"/>
          <w14:textFill>
            <w14:solidFill>
              <w14:schemeClr w14:val="accent5">
                <w14:lumMod w14:val="40000"/>
                <w14:lumOff w14:val="60000"/>
              </w14:schemeClr>
            </w14:solidFill>
          </w14:textFill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A9E9E4" w:themeColor="accent5" w:themeTint="66"/>
          <w:spacing w:val="0"/>
          <w:sz w:val="21"/>
          <w:szCs w:val="21"/>
          <w:shd w:val="clear" w:fill="282A36"/>
          <w:lang w:val="en-US" w:eastAsia="zh-CN"/>
          <w14:textFill>
            <w14:solidFill>
              <w14:schemeClr w14:val="accent5">
                <w14:lumMod w14:val="40000"/>
                <w14:lumOff w14:val="60000"/>
              </w14:schemeClr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9E9E4" w:themeColor="accent5" w:themeTint="66"/>
          <w:spacing w:val="0"/>
          <w:sz w:val="21"/>
          <w:szCs w:val="21"/>
          <w:shd w:val="clear" w:fill="282A36"/>
          <w:lang w:val="en-US" w:eastAsia="zh-CN"/>
          <w14:textFill>
            <w14:solidFill>
              <w14:schemeClr w14:val="accent5">
                <w14:lumMod w14:val="40000"/>
                <w14:lumOff w14:val="60000"/>
              </w14:schemeClr>
            </w14:solidFill>
          </w14:textFill>
        </w:rPr>
        <w:t>上标</w:t>
      </w:r>
      <w:r>
        <w:rPr>
          <w:rFonts w:hint="eastAsia" w:ascii="Consolas" w:hAnsi="Consolas" w:eastAsia="Consolas" w:cs="Consolas"/>
          <w:i w:val="0"/>
          <w:iCs w:val="0"/>
          <w:caps w:val="0"/>
          <w:color w:val="A9E9E4" w:themeColor="accent5" w:themeTint="66"/>
          <w:spacing w:val="0"/>
          <w:sz w:val="21"/>
          <w:szCs w:val="21"/>
          <w:shd w:val="clear" w:fill="282A36"/>
          <w:lang w:val="en-US" w:eastAsia="zh-CN"/>
          <w14:textFill>
            <w14:solidFill>
              <w14:schemeClr w14:val="accent5">
                <w14:lumMod w14:val="40000"/>
                <w14:lumOff w14:val="60000"/>
              </w14:schemeClr>
            </w14:solidFill>
          </w14:textFill>
        </w:rPr>
        <w:t>:</w:t>
      </w:r>
    </w:p>
    <w:p>
      <w:pPr>
        <w:numPr>
          <w:ilvl w:val="0"/>
          <w:numId w:val="0"/>
        </w:numPr>
        <w:ind w:leftChars="0"/>
        <w:jc w:val="left"/>
        <w:rPr>
          <w:rFonts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</w:pPr>
      <w:r>
        <w:rPr>
          <w:rFonts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  <w:t>面积:m^2^ 体积:m^3^</w:t>
      </w:r>
    </w:p>
    <w:p>
      <w:pPr>
        <w:numPr>
          <w:ilvl w:val="0"/>
          <w:numId w:val="0"/>
        </w:numPr>
        <w:ind w:leftChars="0"/>
        <w:jc w:val="left"/>
        <w:rPr>
          <w:rFonts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A9E9E4" w:themeColor="accent5" w:themeTint="66"/>
          <w:spacing w:val="0"/>
          <w:sz w:val="21"/>
          <w:szCs w:val="21"/>
          <w:shd w:val="clear" w:fill="282A36"/>
          <w:lang w:val="en-US" w:eastAsia="zh-CN"/>
          <w14:textFill>
            <w14:solidFill>
              <w14:schemeClr w14:val="accent5">
                <w14:lumMod w14:val="40000"/>
                <w14:lumOff w14:val="60000"/>
              </w14:schemeClr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9E9E4" w:themeColor="accent5" w:themeTint="66"/>
          <w:spacing w:val="0"/>
          <w:sz w:val="21"/>
          <w:szCs w:val="21"/>
          <w:shd w:val="clear" w:fill="282A36"/>
          <w:lang w:val="en-US" w:eastAsia="zh-CN"/>
          <w14:textFill>
            <w14:solidFill>
              <w14:schemeClr w14:val="accent5">
                <w14:lumMod w14:val="40000"/>
                <w14:lumOff w14:val="60000"/>
              </w14:schemeClr>
            </w14:solidFill>
          </w14:textFill>
        </w:rPr>
        <w:t>外部跳转</w:t>
      </w:r>
      <w:r>
        <w:rPr>
          <w:rFonts w:hint="eastAsia" w:ascii="Consolas" w:hAnsi="Consolas" w:eastAsia="Consolas" w:cs="Consolas"/>
          <w:i w:val="0"/>
          <w:iCs w:val="0"/>
          <w:caps w:val="0"/>
          <w:color w:val="A9E9E4" w:themeColor="accent5" w:themeTint="66"/>
          <w:spacing w:val="0"/>
          <w:sz w:val="21"/>
          <w:szCs w:val="21"/>
          <w:shd w:val="clear" w:fill="282A36"/>
          <w:lang w:val="en-US" w:eastAsia="zh-CN"/>
          <w14:textFill>
            <w14:solidFill>
              <w14:schemeClr w14:val="accent5">
                <w14:lumMod w14:val="40000"/>
                <w14:lumOff w14:val="60000"/>
              </w14:schemeClr>
            </w14:solidFill>
          </w14:textFill>
        </w:rPr>
        <w:t>:</w:t>
      </w: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  <w:t>百度一下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</w:rPr>
        <w:t>](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  <w:t>https:</w:t>
      </w:r>
      <w:r>
        <w:rPr>
          <w:rFonts w:hint="default" w:ascii="Consolas" w:hAnsi="Consolas" w:eastAsia="Consolas" w:cs="Consolas"/>
          <w:i w:val="0"/>
          <w:iCs w:val="0"/>
          <w:caps w:val="0"/>
          <w:color w:val="6272A4"/>
          <w:spacing w:val="0"/>
          <w:sz w:val="21"/>
          <w:szCs w:val="21"/>
        </w:rPr>
        <w:t>//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  <w:t>www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  <w:t>baidu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  <w:t>com</w:t>
      </w:r>
      <w:r>
        <w:rPr>
          <w:rFonts w:hint="default" w:ascii="Consolas" w:hAnsi="Consolas" w:eastAsia="Consolas" w:cs="Consolas"/>
          <w:i w:val="0"/>
          <w:iCs w:val="0"/>
          <w:caps w:val="0"/>
          <w:color w:val="6272A4"/>
          <w:spacing w:val="0"/>
          <w:sz w:val="21"/>
          <w:szCs w:val="21"/>
        </w:rPr>
        <w:t>/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</w:rPr>
        <w:t>)</w:t>
      </w: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A9E9E4" w:themeColor="accent5" w:themeTint="66"/>
          <w:spacing w:val="0"/>
          <w:sz w:val="21"/>
          <w:szCs w:val="21"/>
          <w:shd w:val="clear" w:fill="282A36"/>
          <w:lang w:val="en-US" w:eastAsia="zh-CN"/>
          <w14:textFill>
            <w14:solidFill>
              <w14:schemeClr w14:val="accent5">
                <w14:lumMod w14:val="40000"/>
                <w14:lumOff w14:val="60000"/>
              </w14:schemeClr>
            </w14:solidFill>
          </w14:textFill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A9E9E4" w:themeColor="accent5" w:themeTint="66"/>
          <w:spacing w:val="0"/>
          <w:sz w:val="21"/>
          <w:szCs w:val="21"/>
          <w:shd w:val="clear" w:fill="282A36"/>
          <w:lang w:val="en-US" w:eastAsia="zh-CN"/>
          <w14:textFill>
            <w14:solidFill>
              <w14:schemeClr w14:val="accent5">
                <w14:lumMod w14:val="40000"/>
                <w14:lumOff w14:val="60000"/>
              </w14:schemeClr>
            </w14:solidFill>
          </w14:textFill>
        </w:rPr>
        <w:t>内部跳转:</w:t>
      </w:r>
    </w:p>
    <w:p>
      <w:pPr>
        <w:numPr>
          <w:ilvl w:val="0"/>
          <w:numId w:val="0"/>
        </w:numPr>
        <w:ind w:left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lang w:val="en-US" w:eastAsia="zh-CN"/>
        </w:rPr>
        <w:t>[二.Typora的语法](# 二.Typora的语法)</w:t>
      </w:r>
    </w:p>
    <w:p>
      <w:pPr>
        <w:numPr>
          <w:ilvl w:val="0"/>
          <w:numId w:val="0"/>
        </w:numPr>
        <w:ind w:left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A9E9E4" w:themeColor="accent5" w:themeTint="66"/>
          <w:spacing w:val="0"/>
          <w:sz w:val="21"/>
          <w:szCs w:val="21"/>
          <w:shd w:val="clear" w:fill="282A36"/>
          <w:lang w:val="en-US" w:eastAsia="zh-CN"/>
          <w14:textFill>
            <w14:solidFill>
              <w14:schemeClr w14:val="accent5">
                <w14:lumMod w14:val="40000"/>
                <w14:lumOff w14:val="60000"/>
              </w14:schemeClr>
            </w14:solidFill>
          </w14:textFill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A9E9E4" w:themeColor="accent5" w:themeTint="66"/>
          <w:spacing w:val="0"/>
          <w:sz w:val="21"/>
          <w:szCs w:val="21"/>
          <w:shd w:val="clear" w:fill="282A36"/>
          <w:lang w:val="en-US" w:eastAsia="zh-CN"/>
          <w14:textFill>
            <w14:solidFill>
              <w14:schemeClr w14:val="accent5">
                <w14:lumMod w14:val="40000"/>
                <w14:lumOff w14:val="60000"/>
              </w14:schemeClr>
            </w14:solidFill>
          </w14:textFill>
        </w:rPr>
        <w:t>自动连接:</w:t>
      </w: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lang w:val="en-US" w:eastAsia="zh-CN"/>
        </w:rPr>
        <w:t>&lt;https: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lang w:val="en-US" w:eastAsia="zh-CN"/>
        </w:rPr>
        <w:t>//www.baidu.com&gt;</w:t>
      </w: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  <w:t>无序列表：- + 空格</w:t>
      </w: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  <w:t>有序列表：1. + 空格</w:t>
      </w: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  <w:t>引用：&gt; + 空格</w:t>
      </w: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  <w:t>标题：ctrl + 数字</w:t>
      </w: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  <w:t>表格：ctrl + t</w:t>
      </w: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  <w:t>生成目录：[TOC] + 回车</w:t>
      </w: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  <w:t>选中一整行：ctrl + l</w:t>
      </w: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  <w:t>选中单词：ctrl + d</w:t>
      </w: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  <w:t>选中相同格式的文字：ctrl + e</w:t>
      </w: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  <w:t>跳转到文章开头：ctrl + home</w:t>
      </w: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  <w:t>跳转到文章结尾：ctrl + end</w:t>
      </w: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  <w:t>搜索：ctrl + f</w:t>
      </w: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  <w:t>替换：ctrl + h</w:t>
      </w: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  <w:t>加粗：ctrl + b</w:t>
      </w: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  <w:t>倾斜：ctrl + i</w:t>
      </w: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  <w:t>下划线：ctrl + u</w:t>
      </w: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  <w:t>删除线：alt + shift + 5</w:t>
      </w: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  <w:t>插入图片：直接拖动到指定位置即可或者ctrl + shift + i</w:t>
      </w: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  <w:t>插入链接：ctrl + k</w:t>
      </w:r>
    </w:p>
    <w:p>
      <w:pPr>
        <w:numPr>
          <w:ilvl w:val="0"/>
          <w:numId w:val="0"/>
        </w:numPr>
        <w:ind w:left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F8F8F2"/>
          <w:spacing w:val="0"/>
          <w:sz w:val="21"/>
          <w:szCs w:val="21"/>
          <w:shd w:val="clear" w:fill="282A36"/>
          <w:lang w:val="en-US" w:eastAsia="zh-CN"/>
        </w:rPr>
        <w:t>nanopore测序分析</w:t>
      </w:r>
    </w:p>
    <w:p>
      <w:pPr>
        <w:rPr>
          <w:rFonts w:hint="default" w:ascii="Consolas" w:hAnsi="Consolas" w:eastAsia="宋体" w:cs="Consolas"/>
          <w:i w:val="0"/>
          <w:iCs w:val="0"/>
          <w:caps w:val="0"/>
          <w:color w:val="CCCCCC"/>
          <w:spacing w:val="0"/>
          <w:sz w:val="21"/>
          <w:szCs w:val="21"/>
          <w:shd w:val="clear" w:fill="50556B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CCCCCC"/>
          <w:spacing w:val="0"/>
          <w:sz w:val="21"/>
          <w:szCs w:val="21"/>
          <w:shd w:val="clear" w:fill="50556B"/>
          <w:lang w:val="en-US" w:eastAsia="zh-CN"/>
        </w:rPr>
        <w:t>质控软件安装：</w:t>
      </w:r>
    </w:p>
    <w:p>
      <w:pPr>
        <w:rPr>
          <w:rFonts w:hint="eastAsia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50556B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50556B"/>
        </w:rPr>
        <w:t>pip install NanoComp</w:t>
      </w:r>
    </w:p>
    <w:p>
      <w:pPr>
        <w:rPr>
          <w:rStyle w:val="9"/>
          <w:rFonts w:hint="default" w:ascii="Times New Roman" w:hAnsi="Times New Roman" w:eastAsia="monospace)" w:cs="Times New Roman"/>
          <w:i w:val="0"/>
          <w:iCs w:val="0"/>
          <w:caps w:val="0"/>
          <w:color w:val="1F2328"/>
          <w:spacing w:val="0"/>
          <w:sz w:val="20"/>
          <w:szCs w:val="20"/>
          <w:lang w:val="en-US" w:eastAsia="zh-CN"/>
        </w:rPr>
      </w:pPr>
      <w:r>
        <w:rPr>
          <w:rStyle w:val="9"/>
          <w:rFonts w:hint="default" w:ascii="Times New Roman" w:hAnsi="Times New Roman" w:eastAsia="monospace)" w:cs="Times New Roman"/>
          <w:i w:val="0"/>
          <w:iCs w:val="0"/>
          <w:caps w:val="0"/>
          <w:color w:val="1F2328"/>
          <w:spacing w:val="0"/>
          <w:sz w:val="20"/>
          <w:szCs w:val="20"/>
          <w:lang w:val="en-US" w:eastAsia="zh-CN"/>
        </w:rPr>
        <w:t>NanoComp -t 12 -o NanoComp -f pdf -n CTR1226CTR1 CTR1226PIC1 --fastq CTR*/fastq/*.fastq.gz</w:t>
      </w:r>
    </w:p>
    <w:p>
      <w:pPr>
        <w:rPr>
          <w:rStyle w:val="9"/>
          <w:rFonts w:hint="eastAsia" w:ascii="Times New Roman" w:hAnsi="Times New Roman" w:eastAsia="monospace)" w:cs="Times New Roman"/>
          <w:i w:val="0"/>
          <w:iCs w:val="0"/>
          <w:caps w:val="0"/>
          <w:color w:val="1F2328"/>
          <w:spacing w:val="0"/>
          <w:sz w:val="20"/>
          <w:szCs w:val="20"/>
          <w:lang w:val="en-US" w:eastAsia="zh-CN"/>
        </w:rPr>
      </w:pPr>
      <w:r>
        <w:drawing>
          <wp:inline distT="0" distB="0" distL="114300" distR="114300">
            <wp:extent cx="5273675" cy="3314065"/>
            <wp:effectExtent l="0" t="0" r="3175" b="635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1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Consolas" w:hAnsi="Consolas" w:eastAsia="宋体" w:cs="Consolas"/>
          <w:i w:val="0"/>
          <w:iCs w:val="0"/>
          <w:caps w:val="0"/>
          <w:color w:val="CCCCCC"/>
          <w:spacing w:val="0"/>
          <w:sz w:val="21"/>
          <w:szCs w:val="21"/>
          <w:shd w:val="clear" w:fill="50556B"/>
          <w:lang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50556B"/>
          <w:lang w:val="en-US" w:eastAsia="zh-CN"/>
        </w:rPr>
        <w:t>是否要过滤不太清楚：</w:t>
      </w:r>
      <w:r>
        <w:rPr>
          <w:rFonts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50556B"/>
        </w:rPr>
        <w:t>NanoComp</w:t>
      </w:r>
      <w:r>
        <w:rPr>
          <w:rFonts w:hint="eastAsia" w:ascii="Consolas" w:hAnsi="Consolas" w:eastAsia="宋体" w:cs="Consolas"/>
          <w:i w:val="0"/>
          <w:iCs w:val="0"/>
          <w:caps w:val="0"/>
          <w:color w:val="CCCCCC"/>
          <w:spacing w:val="0"/>
          <w:sz w:val="21"/>
          <w:szCs w:val="21"/>
          <w:shd w:val="clear" w:fill="50556B"/>
          <w:lang w:eastAsia="zh-CN"/>
        </w:rPr>
        <w:t>、Filtlong、nanofilt</w:t>
      </w:r>
    </w:p>
    <w:p>
      <w:pPr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</w:rPr>
        <w:t>conda install -c bioconda nanofilt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hint="eastAsia" w:ascii="Consolas" w:hAnsi="Consolas" w:eastAsia="宋体" w:cs="Consolas"/>
          <w:i w:val="0"/>
          <w:iCs w:val="0"/>
          <w:caps w:val="0"/>
          <w:color w:val="1F2328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1F2328"/>
          <w:spacing w:val="0"/>
          <w:sz w:val="20"/>
          <w:szCs w:val="20"/>
          <w:lang w:val="en-US" w:eastAsia="zh-CN"/>
        </w:rPr>
        <w:t>eg：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hint="default" w:ascii="Times New Roman" w:hAnsi="Times New Roman" w:eastAsia="monospace)" w:cs="Times New Roman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</w:pPr>
      <w:r>
        <w:rPr>
          <w:rFonts w:hint="default" w:ascii="Times New Roman" w:hAnsi="Times New Roman" w:eastAsia="monospace)" w:cs="Times New Roman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>gunzip -c reads.fastq.gz | NanoFilt -q 10 -l 500 --headcrop 50 | minimap2 genome.fa - | samtools sort -O BAM -@24 -o alignment.bam -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22" w:lineRule="atLeast"/>
        <w:ind w:left="0" w:firstLine="0"/>
        <w:rPr>
          <w:rFonts w:hint="default" w:ascii="Times New Roman" w:hAnsi="Times New Roman" w:eastAsia="monospace)" w:cs="Times New Roman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ascii="Times New Roman" w:hAnsi="Times New Roman" w:eastAsia="monospace)" w:cs="Times New Roman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>gunzip -c reads.fastq.gz | NanoFilt -q 12 --headcrop 75 | gzip &gt; trimmed-reads.fastq.gz</w:t>
      </w:r>
    </w:p>
    <w:p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Style w:val="9"/>
          <w:rFonts w:hint="eastAsia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</w:pPr>
    </w:p>
    <w:p>
      <w:pPr>
        <w:rPr>
          <w:rStyle w:val="9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  <w:t xml:space="preserve">wget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  <w:fldChar w:fldCharType="begin"/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  <w:instrText xml:space="preserve"> HYPERLINK "http://gtrnadb.ucsc.edu/genomes/eukaryota/Hsapi38/hg38-tRNAs.fa" </w:instrTex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  <w:fldChar w:fldCharType="separate"/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  <w:t>http://gtrnadb.ucsc.edu/genomes/eukaryota/Hsapi38/hg38-tRNAs.fa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  <w:fldChar w:fldCharType="end"/>
      </w:r>
    </w:p>
    <w:p>
      <w:pPr>
        <w:rPr>
          <w:rStyle w:val="9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  <w:t>samtools faidx hg38-tRNAs.fa</w:t>
      </w:r>
    </w:p>
    <w:p>
      <w:pPr>
        <w:rPr>
          <w:rStyle w:val="9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  <w:t>bwa index hg38-tRNAs.fa</w:t>
      </w:r>
    </w:p>
    <w:p>
      <w:pPr>
        <w:rPr>
          <w:rStyle w:val="9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  <w:t>java -jar /home/chen/jiangjing/soft/nanoRMS/epinano_RMS/picard.jar CreateSequenceDictionary REFERENCE=hg38-tRNAs.fa OUTPUT=hg38-tRNAs.fa.dict</w:t>
      </w:r>
    </w:p>
    <w:p>
      <w:pPr>
        <w:rPr>
          <w:rStyle w:val="9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</w:pPr>
    </w:p>
    <w:p>
      <w:pPr>
        <w:rPr>
          <w:rStyle w:val="9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  <w:t>python3 /home/chen/jiangjing/soft/nanoRMS/epinano_RMS/epinano_rms.py -R  /home/chen/jiangjing/00.db/mm39/GtRNAdb_fa/mm39-tRNAs.fa -b CTR1226CTR1_sort.bam -s /home/chen/jiangjing/soft/nanoRMS/epinano_RMS/sam2tsv.jar</w:t>
      </w:r>
    </w:p>
    <w:p>
      <w:pPr>
        <w:rPr>
          <w:rStyle w:val="9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</w:pPr>
    </w:p>
    <w:p>
      <w:pPr>
        <w:rPr>
          <w:rStyle w:val="9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  <w:t>Rscript --vanilla /home/chen/jiangjing/soft/nanoRMS/predict_rna_mod/Pseudou_prediction_pairedcondition_transcript.R -f CTR1226CTR1.per.site.baseFreq.csv -s CTR1226PIC1.per.site.baseFreq.csv -p hg38_trna.tsv</w:t>
      </w:r>
    </w:p>
    <w:p>
      <w:pPr>
        <w:rPr>
          <w:rStyle w:val="9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</w:pPr>
    </w:p>
    <w:p>
      <w:pPr>
        <w:rPr>
          <w:rStyle w:val="9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</w:pPr>
    </w:p>
    <w:p>
      <w:pPr>
        <w:rPr>
          <w:rStyle w:val="9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  <w:t xml:space="preserve"> multi_to_single_fast5 -i fast5/ -s multi_fast5 --recursive -t 6</w:t>
      </w:r>
    </w:p>
    <w:p>
      <w:pPr>
        <w:rPr>
          <w:rStyle w:val="9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</w:pPr>
      <w:bookmarkStart w:id="0" w:name="_GoBack"/>
      <w:bookmarkEnd w:id="0"/>
    </w:p>
    <w:p>
      <w:pPr>
        <w:rPr>
          <w:rStyle w:val="9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  <w:t>/home/chen/jiangjing/soft/nanoRMS/per_read/get_freq.py -f /home/chen/jiangjing/00.db/hg38/hg38-tRNAs.fa -b Paired_comparison_altering_sites_pU_predictions.bed  -o Paired_comparison_altering_sites_pU_predictions.bed.tsv.gz -1 /home/chen/jiangjing/02.nanoRMS/CTR1226CTR1/fast5/*.fast5.bam  -2 /home/chen/jiangjing/02.nanoRMS/CTR1226PIC1/fast5/*.fast5.bam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9ABE5E"/>
    <w:multiLevelType w:val="singleLevel"/>
    <w:tmpl w:val="A89ABE5E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Y2MmYzOWEyYjQ0MmNlZjBjMmMxYTNhNjJlMjUzMmUifQ=="/>
  </w:docVars>
  <w:rsids>
    <w:rsidRoot w:val="00000000"/>
    <w:rsid w:val="00A1198B"/>
    <w:rsid w:val="0FF151FB"/>
    <w:rsid w:val="16874806"/>
    <w:rsid w:val="1EFE4493"/>
    <w:rsid w:val="216F7ADF"/>
    <w:rsid w:val="236C328A"/>
    <w:rsid w:val="25E00EAF"/>
    <w:rsid w:val="2EBC465F"/>
    <w:rsid w:val="334760DC"/>
    <w:rsid w:val="34E05366"/>
    <w:rsid w:val="40512DBD"/>
    <w:rsid w:val="40646D0C"/>
    <w:rsid w:val="416D523F"/>
    <w:rsid w:val="500D5596"/>
    <w:rsid w:val="5D3C04FA"/>
    <w:rsid w:val="6A3843FD"/>
    <w:rsid w:val="6F0C4CCC"/>
    <w:rsid w:val="7DA447CF"/>
    <w:rsid w:val="7FF5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autoRedefine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4"/>
    <w:basedOn w:val="1"/>
    <w:next w:val="1"/>
    <w:autoRedefine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4">
    <w:name w:val="heading 5"/>
    <w:basedOn w:val="1"/>
    <w:next w:val="1"/>
    <w:autoRedefine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7">
    <w:name w:val="Default Paragraph Font"/>
    <w:autoRedefine/>
    <w:semiHidden/>
    <w:qFormat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Hyperlink"/>
    <w:basedOn w:val="7"/>
    <w:autoRedefine/>
    <w:qFormat/>
    <w:uiPriority w:val="0"/>
    <w:rPr>
      <w:color w:val="0000FF"/>
      <w:u w:val="single"/>
    </w:rPr>
  </w:style>
  <w:style w:type="character" w:styleId="9">
    <w:name w:val="HTML Code"/>
    <w:basedOn w:val="7"/>
    <w:autoRedefine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911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2024-03-25T02:20:00Z</dcterms:created>
  <dc:creator>admin</dc:creator>
  <cp:lastModifiedBy>Janny</cp:lastModifiedBy>
  <dcterms:modified xsi:type="dcterms:W3CDTF">2024-04-24T12:33:23Z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0FA0775838C544569C529A55BBE7625D_12</vt:lpwstr>
  </property>
</Properties>
</file>