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D14D6" w14:textId="26F4F607" w:rsidR="001A0696" w:rsidRPr="006810D5" w:rsidRDefault="00845822">
      <w:pPr>
        <w:rPr>
          <w:rFonts w:ascii="Times New Roman" w:hAnsi="Times New Roman" w:cs="Times New Roman"/>
        </w:rPr>
      </w:pPr>
      <w:r w:rsidRPr="006810D5">
        <w:rPr>
          <w:rFonts w:ascii="Times New Roman" w:hAnsi="Times New Roman" w:cs="Times New Roman"/>
        </w:rPr>
        <w:t>Jonathan Ayala</w:t>
      </w:r>
    </w:p>
    <w:p w14:paraId="748DAB54" w14:textId="15108BFC" w:rsidR="00845822" w:rsidRPr="006810D5" w:rsidRDefault="00845822">
      <w:pPr>
        <w:rPr>
          <w:rFonts w:ascii="Times New Roman" w:hAnsi="Times New Roman" w:cs="Times New Roman"/>
        </w:rPr>
      </w:pPr>
      <w:r w:rsidRPr="006810D5">
        <w:rPr>
          <w:rFonts w:ascii="Times New Roman" w:hAnsi="Times New Roman" w:cs="Times New Roman"/>
        </w:rPr>
        <w:t xml:space="preserve">CS210 </w:t>
      </w:r>
    </w:p>
    <w:p w14:paraId="55B589D8" w14:textId="3B8B0B28" w:rsidR="00845822" w:rsidRPr="006810D5" w:rsidRDefault="00845822">
      <w:pPr>
        <w:rPr>
          <w:rFonts w:ascii="Times New Roman" w:hAnsi="Times New Roman" w:cs="Times New Roman"/>
        </w:rPr>
      </w:pPr>
      <w:r w:rsidRPr="006810D5">
        <w:rPr>
          <w:rFonts w:ascii="Times New Roman" w:hAnsi="Times New Roman" w:cs="Times New Roman"/>
        </w:rPr>
        <w:t>February 20, 2026</w:t>
      </w:r>
    </w:p>
    <w:p w14:paraId="7346AC35" w14:textId="0E18D2E9" w:rsidR="00845822" w:rsidRPr="006810D5" w:rsidRDefault="00845822">
      <w:pPr>
        <w:rPr>
          <w:rFonts w:ascii="Times New Roman" w:hAnsi="Times New Roman" w:cs="Times New Roman"/>
        </w:rPr>
      </w:pPr>
      <w:r w:rsidRPr="006810D5">
        <w:rPr>
          <w:rFonts w:ascii="Times New Roman" w:hAnsi="Times New Roman" w:cs="Times New Roman"/>
        </w:rPr>
        <w:t>Professor Charles Griffith</w:t>
      </w:r>
    </w:p>
    <w:p w14:paraId="422EE192" w14:textId="77777777" w:rsidR="000C0D92" w:rsidRDefault="000C0D92"/>
    <w:p w14:paraId="0F11D2E6" w14:textId="77777777" w:rsidR="000C0D92" w:rsidRDefault="000C0D92"/>
    <w:p w14:paraId="26B74449" w14:textId="34453428" w:rsidR="000C0D92" w:rsidRDefault="009F6317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>
        <w:tab/>
      </w:r>
      <w:r>
        <w:tab/>
      </w:r>
      <w:r>
        <w:tab/>
      </w:r>
      <w:r w:rsidR="006810D5">
        <w:tab/>
      </w:r>
      <w:r w:rsidR="00161AAD">
        <w:tab/>
      </w:r>
      <w:r w:rsidRPr="006810D5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Corner Grocery</w:t>
      </w:r>
    </w:p>
    <w:p w14:paraId="6952BD46" w14:textId="77777777" w:rsidR="006810D5" w:rsidRDefault="006810D5">
      <w:pPr>
        <w:rPr>
          <w:rFonts w:ascii="Times New Roman" w:hAnsi="Times New Roman" w:cs="Times New Roman"/>
          <w:sz w:val="22"/>
          <w:szCs w:val="22"/>
        </w:rPr>
      </w:pPr>
    </w:p>
    <w:p w14:paraId="4AC75606" w14:textId="79CF52B3" w:rsidR="006810D5" w:rsidRPr="006D6881" w:rsidRDefault="003154AB" w:rsidP="008A4092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6D6881">
        <w:rPr>
          <w:rFonts w:ascii="Times New Roman" w:hAnsi="Times New Roman" w:cs="Times New Roman"/>
          <w:sz w:val="22"/>
          <w:szCs w:val="22"/>
        </w:rPr>
        <w:t>For this project, I decided to build my program</w:t>
      </w:r>
      <w:r w:rsidR="00B75C5F">
        <w:rPr>
          <w:rFonts w:ascii="Times New Roman" w:hAnsi="Times New Roman" w:cs="Times New Roman"/>
          <w:sz w:val="22"/>
          <w:szCs w:val="22"/>
        </w:rPr>
        <w:t xml:space="preserve"> using</w:t>
      </w:r>
      <w:r w:rsidR="001739F5" w:rsidRPr="006D6881">
        <w:rPr>
          <w:rFonts w:ascii="Times New Roman" w:hAnsi="Times New Roman" w:cs="Times New Roman"/>
          <w:sz w:val="22"/>
          <w:szCs w:val="22"/>
        </w:rPr>
        <w:t xml:space="preserve"> the foundation</w:t>
      </w:r>
      <w:r w:rsidR="00E6195C">
        <w:rPr>
          <w:rFonts w:ascii="Times New Roman" w:hAnsi="Times New Roman" w:cs="Times New Roman"/>
          <w:sz w:val="22"/>
          <w:szCs w:val="22"/>
        </w:rPr>
        <w:t xml:space="preserve">s </w:t>
      </w:r>
      <w:r w:rsidR="001739F5" w:rsidRPr="006D6881">
        <w:rPr>
          <w:rFonts w:ascii="Times New Roman" w:hAnsi="Times New Roman" w:cs="Times New Roman"/>
          <w:sz w:val="22"/>
          <w:szCs w:val="22"/>
        </w:rPr>
        <w:t>of Object-</w:t>
      </w:r>
      <w:r w:rsidR="00C13B98" w:rsidRPr="006D6881">
        <w:rPr>
          <w:rFonts w:ascii="Times New Roman" w:hAnsi="Times New Roman" w:cs="Times New Roman"/>
          <w:sz w:val="22"/>
          <w:szCs w:val="22"/>
        </w:rPr>
        <w:t>Oriented</w:t>
      </w:r>
      <w:r w:rsidR="001739F5" w:rsidRPr="006D6881">
        <w:rPr>
          <w:rFonts w:ascii="Times New Roman" w:hAnsi="Times New Roman" w:cs="Times New Roman"/>
          <w:sz w:val="22"/>
          <w:szCs w:val="22"/>
        </w:rPr>
        <w:t xml:space="preserve"> </w:t>
      </w:r>
      <w:r w:rsidR="00C13B98" w:rsidRPr="006D6881">
        <w:rPr>
          <w:rFonts w:ascii="Times New Roman" w:hAnsi="Times New Roman" w:cs="Times New Roman"/>
          <w:sz w:val="22"/>
          <w:szCs w:val="22"/>
        </w:rPr>
        <w:t>Programming</w:t>
      </w:r>
      <w:r w:rsidR="001739F5" w:rsidRPr="006D6881">
        <w:rPr>
          <w:rFonts w:ascii="Times New Roman" w:hAnsi="Times New Roman" w:cs="Times New Roman"/>
          <w:sz w:val="22"/>
          <w:szCs w:val="22"/>
        </w:rPr>
        <w:t xml:space="preserve">, </w:t>
      </w:r>
      <w:r w:rsidR="00376F6F" w:rsidRPr="006D6881">
        <w:rPr>
          <w:rFonts w:ascii="Times New Roman" w:hAnsi="Times New Roman" w:cs="Times New Roman"/>
          <w:sz w:val="22"/>
          <w:szCs w:val="22"/>
        </w:rPr>
        <w:t>specifically</w:t>
      </w:r>
      <w:r w:rsidR="00C13B98" w:rsidRPr="006D6881">
        <w:rPr>
          <w:rFonts w:ascii="Times New Roman" w:hAnsi="Times New Roman" w:cs="Times New Roman"/>
          <w:sz w:val="22"/>
          <w:szCs w:val="22"/>
        </w:rPr>
        <w:t xml:space="preserve"> by utilizing the principle of Encapsulation. </w:t>
      </w:r>
      <w:r w:rsidR="0041054E" w:rsidRPr="006D6881">
        <w:rPr>
          <w:rFonts w:ascii="Times New Roman" w:hAnsi="Times New Roman" w:cs="Times New Roman"/>
          <w:sz w:val="22"/>
          <w:szCs w:val="22"/>
        </w:rPr>
        <w:t>By housing the core logic within the Grocery Frequency class,</w:t>
      </w:r>
      <w:r w:rsidR="00376F6F" w:rsidRPr="006D6881">
        <w:rPr>
          <w:rFonts w:ascii="Times New Roman" w:hAnsi="Times New Roman" w:cs="Times New Roman"/>
          <w:sz w:val="22"/>
          <w:szCs w:val="22"/>
        </w:rPr>
        <w:t xml:space="preserve"> </w:t>
      </w:r>
      <w:r w:rsidR="00EE6D5B">
        <w:rPr>
          <w:rFonts w:ascii="Times New Roman" w:hAnsi="Times New Roman" w:cs="Times New Roman"/>
          <w:sz w:val="22"/>
          <w:szCs w:val="22"/>
        </w:rPr>
        <w:t>I established a clear source of data.</w:t>
      </w:r>
      <w:r w:rsidR="00186138">
        <w:rPr>
          <w:rFonts w:ascii="Times New Roman" w:hAnsi="Times New Roman" w:cs="Times New Roman"/>
          <w:sz w:val="22"/>
          <w:szCs w:val="22"/>
        </w:rPr>
        <w:t xml:space="preserve"> </w:t>
      </w:r>
      <w:r w:rsidR="00376F6F" w:rsidRPr="006D6881">
        <w:rPr>
          <w:rFonts w:ascii="Times New Roman" w:hAnsi="Times New Roman" w:cs="Times New Roman"/>
          <w:sz w:val="22"/>
          <w:szCs w:val="22"/>
        </w:rPr>
        <w:t xml:space="preserve">I </w:t>
      </w:r>
      <w:r w:rsidR="00186138">
        <w:rPr>
          <w:rFonts w:ascii="Times New Roman" w:hAnsi="Times New Roman" w:cs="Times New Roman"/>
          <w:sz w:val="22"/>
          <w:szCs w:val="22"/>
        </w:rPr>
        <w:t xml:space="preserve">Also </w:t>
      </w:r>
      <w:r w:rsidR="00376F6F" w:rsidRPr="006D6881">
        <w:rPr>
          <w:rFonts w:ascii="Times New Roman" w:hAnsi="Times New Roman" w:cs="Times New Roman"/>
          <w:sz w:val="22"/>
          <w:szCs w:val="22"/>
        </w:rPr>
        <w:t>separate</w:t>
      </w:r>
      <w:r w:rsidR="00FA3C6C" w:rsidRPr="006D6881">
        <w:rPr>
          <w:rFonts w:ascii="Times New Roman" w:hAnsi="Times New Roman" w:cs="Times New Roman"/>
          <w:sz w:val="22"/>
          <w:szCs w:val="22"/>
        </w:rPr>
        <w:t xml:space="preserve">d </w:t>
      </w:r>
      <w:r w:rsidR="00376F6F" w:rsidRPr="006D6881">
        <w:rPr>
          <w:rFonts w:ascii="Times New Roman" w:hAnsi="Times New Roman" w:cs="Times New Roman"/>
          <w:sz w:val="22"/>
          <w:szCs w:val="22"/>
        </w:rPr>
        <w:t xml:space="preserve">the data processing like </w:t>
      </w:r>
      <w:r w:rsidR="00FA3C6C" w:rsidRPr="006D6881">
        <w:rPr>
          <w:rFonts w:ascii="Times New Roman" w:hAnsi="Times New Roman" w:cs="Times New Roman"/>
          <w:sz w:val="22"/>
          <w:szCs w:val="22"/>
        </w:rPr>
        <w:t>“</w:t>
      </w:r>
      <w:r w:rsidR="00376F6F" w:rsidRPr="006D6881">
        <w:rPr>
          <w:rFonts w:ascii="Times New Roman" w:hAnsi="Times New Roman" w:cs="Times New Roman"/>
          <w:sz w:val="22"/>
          <w:szCs w:val="22"/>
        </w:rPr>
        <w:t>engine</w:t>
      </w:r>
      <w:r w:rsidR="00FA3C6C" w:rsidRPr="006D6881">
        <w:rPr>
          <w:rFonts w:ascii="Times New Roman" w:hAnsi="Times New Roman" w:cs="Times New Roman"/>
          <w:sz w:val="22"/>
          <w:szCs w:val="22"/>
        </w:rPr>
        <w:t>”</w:t>
      </w:r>
      <w:r w:rsidR="00376F6F" w:rsidRPr="006D6881">
        <w:rPr>
          <w:rFonts w:ascii="Times New Roman" w:hAnsi="Times New Roman" w:cs="Times New Roman"/>
          <w:sz w:val="22"/>
          <w:szCs w:val="22"/>
        </w:rPr>
        <w:t xml:space="preserve"> from the user interface in the </w:t>
      </w:r>
      <w:proofErr w:type="gramStart"/>
      <w:r w:rsidR="00376F6F" w:rsidRPr="006D6881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="00376F6F" w:rsidRPr="006D6881">
        <w:rPr>
          <w:rFonts w:ascii="Times New Roman" w:hAnsi="Times New Roman" w:cs="Times New Roman"/>
          <w:sz w:val="22"/>
          <w:szCs w:val="22"/>
        </w:rPr>
        <w:t>) function.</w:t>
      </w:r>
      <w:r w:rsidR="00186138">
        <w:rPr>
          <w:rFonts w:ascii="Times New Roman" w:hAnsi="Times New Roman" w:cs="Times New Roman"/>
          <w:sz w:val="22"/>
          <w:szCs w:val="22"/>
        </w:rPr>
        <w:t xml:space="preserve"> This separation means </w:t>
      </w:r>
      <w:r w:rsidR="002434B0">
        <w:rPr>
          <w:rFonts w:ascii="Times New Roman" w:hAnsi="Times New Roman" w:cs="Times New Roman"/>
          <w:sz w:val="22"/>
          <w:szCs w:val="22"/>
        </w:rPr>
        <w:t>that the UI is sole</w:t>
      </w:r>
      <w:r w:rsidR="00EC372F">
        <w:rPr>
          <w:rFonts w:ascii="Times New Roman" w:hAnsi="Times New Roman" w:cs="Times New Roman"/>
          <w:sz w:val="22"/>
          <w:szCs w:val="22"/>
        </w:rPr>
        <w:t>l</w:t>
      </w:r>
      <w:r w:rsidR="002434B0">
        <w:rPr>
          <w:rFonts w:ascii="Times New Roman" w:hAnsi="Times New Roman" w:cs="Times New Roman"/>
          <w:sz w:val="22"/>
          <w:szCs w:val="22"/>
        </w:rPr>
        <w:t>y responsible for user interaction and display</w:t>
      </w:r>
      <w:r w:rsidR="00EC372F">
        <w:rPr>
          <w:rFonts w:ascii="Times New Roman" w:hAnsi="Times New Roman" w:cs="Times New Roman"/>
          <w:sz w:val="22"/>
          <w:szCs w:val="22"/>
        </w:rPr>
        <w:t>.</w:t>
      </w:r>
    </w:p>
    <w:p w14:paraId="5BD6EC32" w14:textId="23A62D78" w:rsidR="00193A42" w:rsidRDefault="00193A42" w:rsidP="008A4092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6D6881">
        <w:rPr>
          <w:rFonts w:ascii="Times New Roman" w:hAnsi="Times New Roman" w:cs="Times New Roman"/>
          <w:sz w:val="22"/>
          <w:szCs w:val="22"/>
        </w:rPr>
        <w:t xml:space="preserve">By using </w:t>
      </w:r>
      <w:r w:rsidR="0016332B" w:rsidRPr="006D6881">
        <w:rPr>
          <w:rFonts w:ascii="Times New Roman" w:hAnsi="Times New Roman" w:cs="Times New Roman"/>
          <w:sz w:val="22"/>
          <w:szCs w:val="22"/>
        </w:rPr>
        <w:t xml:space="preserve">an </w:t>
      </w:r>
      <w:proofErr w:type="spellStart"/>
      <w:r w:rsidR="006A35F8" w:rsidRPr="006D6881">
        <w:rPr>
          <w:rFonts w:ascii="Times New Roman" w:hAnsi="Times New Roman" w:cs="Times New Roman"/>
          <w:sz w:val="22"/>
          <w:szCs w:val="22"/>
        </w:rPr>
        <w:t>ifstream</w:t>
      </w:r>
      <w:proofErr w:type="spellEnd"/>
      <w:r w:rsidR="006A35F8" w:rsidRPr="006D6881">
        <w:rPr>
          <w:rFonts w:ascii="Times New Roman" w:hAnsi="Times New Roman" w:cs="Times New Roman"/>
          <w:sz w:val="22"/>
          <w:szCs w:val="22"/>
        </w:rPr>
        <w:t xml:space="preserve"> object, my code extracted strings from the input file and used them as </w:t>
      </w:r>
      <w:r w:rsidR="008337F1" w:rsidRPr="006D6881">
        <w:rPr>
          <w:rFonts w:ascii="Times New Roman" w:hAnsi="Times New Roman" w:cs="Times New Roman"/>
          <w:sz w:val="22"/>
          <w:szCs w:val="22"/>
        </w:rPr>
        <w:t xml:space="preserve">keys for the map. For instance, if a word like “Apple” is encountered, the code </w:t>
      </w:r>
      <w:r w:rsidR="00F67E1C" w:rsidRPr="006D6881">
        <w:rPr>
          <w:rFonts w:ascii="Times New Roman" w:hAnsi="Times New Roman" w:cs="Times New Roman"/>
          <w:sz w:val="22"/>
          <w:szCs w:val="22"/>
        </w:rPr>
        <w:t>would check the map</w:t>
      </w:r>
      <w:r w:rsidR="009F3573" w:rsidRPr="006D6881">
        <w:rPr>
          <w:rFonts w:ascii="Times New Roman" w:hAnsi="Times New Roman" w:cs="Times New Roman"/>
          <w:sz w:val="22"/>
          <w:szCs w:val="22"/>
        </w:rPr>
        <w:t xml:space="preserve"> and if it </w:t>
      </w:r>
      <w:r w:rsidR="006D6881" w:rsidRPr="006D6881">
        <w:rPr>
          <w:rFonts w:ascii="Times New Roman" w:hAnsi="Times New Roman" w:cs="Times New Roman"/>
          <w:sz w:val="22"/>
          <w:szCs w:val="22"/>
        </w:rPr>
        <w:t>exists</w:t>
      </w:r>
      <w:r w:rsidR="009F3573" w:rsidRPr="006D6881">
        <w:rPr>
          <w:rFonts w:ascii="Times New Roman" w:hAnsi="Times New Roman" w:cs="Times New Roman"/>
          <w:sz w:val="22"/>
          <w:szCs w:val="22"/>
        </w:rPr>
        <w:t xml:space="preserve"> the associated value would be incremented.</w:t>
      </w:r>
      <w:r w:rsidR="0049428E" w:rsidRPr="006D6881">
        <w:rPr>
          <w:rFonts w:ascii="Times New Roman" w:hAnsi="Times New Roman" w:cs="Times New Roman"/>
          <w:sz w:val="22"/>
          <w:szCs w:val="22"/>
        </w:rPr>
        <w:t xml:space="preserve"> By using this </w:t>
      </w:r>
      <w:r w:rsidR="006D6881" w:rsidRPr="006D6881">
        <w:rPr>
          <w:rFonts w:ascii="Times New Roman" w:hAnsi="Times New Roman" w:cs="Times New Roman"/>
          <w:sz w:val="22"/>
          <w:szCs w:val="22"/>
        </w:rPr>
        <w:t>approach,</w:t>
      </w:r>
      <w:r w:rsidR="0049428E" w:rsidRPr="006D6881">
        <w:rPr>
          <w:rFonts w:ascii="Times New Roman" w:hAnsi="Times New Roman" w:cs="Times New Roman"/>
          <w:sz w:val="22"/>
          <w:szCs w:val="22"/>
        </w:rPr>
        <w:t xml:space="preserve"> which is </w:t>
      </w:r>
      <w:r w:rsidR="00BC28C9">
        <w:rPr>
          <w:rFonts w:ascii="Times New Roman" w:hAnsi="Times New Roman" w:cs="Times New Roman"/>
          <w:sz w:val="22"/>
          <w:szCs w:val="22"/>
        </w:rPr>
        <w:t xml:space="preserve">both </w:t>
      </w:r>
      <w:r w:rsidR="0049428E" w:rsidRPr="006D6881">
        <w:rPr>
          <w:rFonts w:ascii="Times New Roman" w:hAnsi="Times New Roman" w:cs="Times New Roman"/>
          <w:sz w:val="22"/>
          <w:szCs w:val="22"/>
        </w:rPr>
        <w:t>memory efficient</w:t>
      </w:r>
      <w:r w:rsidR="000A63FA" w:rsidRPr="006D6881">
        <w:rPr>
          <w:rFonts w:ascii="Times New Roman" w:hAnsi="Times New Roman" w:cs="Times New Roman"/>
          <w:sz w:val="22"/>
          <w:szCs w:val="22"/>
        </w:rPr>
        <w:t xml:space="preserve"> and simple, it allows the program to count </w:t>
      </w:r>
      <w:r w:rsidR="00050551" w:rsidRPr="006D6881">
        <w:rPr>
          <w:rFonts w:ascii="Times New Roman" w:hAnsi="Times New Roman" w:cs="Times New Roman"/>
          <w:sz w:val="22"/>
          <w:szCs w:val="22"/>
        </w:rPr>
        <w:t>multiple items without requiring complex sorting or manual searching algorithms during the input phase.</w:t>
      </w:r>
    </w:p>
    <w:p w14:paraId="63E60F9A" w14:textId="1C5362B8" w:rsidR="00BC28C9" w:rsidRDefault="004B0383" w:rsidP="008A4092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 this project I als</w:t>
      </w:r>
      <w:r w:rsidR="008E3462">
        <w:rPr>
          <w:rFonts w:ascii="Times New Roman" w:hAnsi="Times New Roman" w:cs="Times New Roman"/>
          <w:sz w:val="22"/>
          <w:szCs w:val="22"/>
        </w:rPr>
        <w:t xml:space="preserve">o used </w:t>
      </w:r>
      <w:r w:rsidR="003A6BE7">
        <w:rPr>
          <w:rFonts w:ascii="Times New Roman" w:hAnsi="Times New Roman" w:cs="Times New Roman"/>
          <w:sz w:val="22"/>
          <w:szCs w:val="22"/>
        </w:rPr>
        <w:t xml:space="preserve">a good form of data </w:t>
      </w:r>
      <w:r w:rsidR="002D71E9">
        <w:rPr>
          <w:rFonts w:ascii="Times New Roman" w:hAnsi="Times New Roman" w:cs="Times New Roman"/>
          <w:sz w:val="22"/>
          <w:szCs w:val="22"/>
        </w:rPr>
        <w:t>representation</w:t>
      </w:r>
      <w:r w:rsidR="003A6BE7">
        <w:rPr>
          <w:rFonts w:ascii="Times New Roman" w:hAnsi="Times New Roman" w:cs="Times New Roman"/>
          <w:sz w:val="22"/>
          <w:szCs w:val="22"/>
        </w:rPr>
        <w:t xml:space="preserve"> by providing the user with multiple views </w:t>
      </w:r>
      <w:r w:rsidR="00285A86">
        <w:rPr>
          <w:rFonts w:ascii="Times New Roman" w:hAnsi="Times New Roman" w:cs="Times New Roman"/>
          <w:sz w:val="22"/>
          <w:szCs w:val="22"/>
        </w:rPr>
        <w:t xml:space="preserve">of information like </w:t>
      </w:r>
      <w:r w:rsidR="00F2248F">
        <w:rPr>
          <w:rFonts w:ascii="Times New Roman" w:hAnsi="Times New Roman" w:cs="Times New Roman"/>
          <w:sz w:val="22"/>
          <w:szCs w:val="22"/>
        </w:rPr>
        <w:t xml:space="preserve">a numerical lookup, a list, and a histogram. The histogram </w:t>
      </w:r>
      <w:r w:rsidR="00CF2CDF">
        <w:rPr>
          <w:rFonts w:ascii="Times New Roman" w:hAnsi="Times New Roman" w:cs="Times New Roman"/>
          <w:sz w:val="22"/>
          <w:szCs w:val="22"/>
        </w:rPr>
        <w:t xml:space="preserve">is a key feature of this program, as it </w:t>
      </w:r>
      <w:r w:rsidR="002D71E9">
        <w:rPr>
          <w:rFonts w:ascii="Times New Roman" w:hAnsi="Times New Roman" w:cs="Times New Roman"/>
          <w:sz w:val="22"/>
          <w:szCs w:val="22"/>
        </w:rPr>
        <w:t>functionally</w:t>
      </w:r>
      <w:r w:rsidR="00A3784A">
        <w:rPr>
          <w:rFonts w:ascii="Times New Roman" w:hAnsi="Times New Roman" w:cs="Times New Roman"/>
          <w:sz w:val="22"/>
          <w:szCs w:val="22"/>
        </w:rPr>
        <w:t xml:space="preserve"> uses a nested loop structure to translate</w:t>
      </w:r>
      <w:r w:rsidR="00B253EB">
        <w:rPr>
          <w:rFonts w:ascii="Times New Roman" w:hAnsi="Times New Roman" w:cs="Times New Roman"/>
          <w:sz w:val="22"/>
          <w:szCs w:val="22"/>
        </w:rPr>
        <w:t xml:space="preserve"> raw</w:t>
      </w:r>
      <w:r w:rsidR="00A3784A">
        <w:rPr>
          <w:rFonts w:ascii="Times New Roman" w:hAnsi="Times New Roman" w:cs="Times New Roman"/>
          <w:sz w:val="22"/>
          <w:szCs w:val="22"/>
        </w:rPr>
        <w:t xml:space="preserve"> </w:t>
      </w:r>
      <w:r w:rsidR="002D71E9">
        <w:rPr>
          <w:rFonts w:ascii="Times New Roman" w:hAnsi="Times New Roman" w:cs="Times New Roman"/>
          <w:sz w:val="22"/>
          <w:szCs w:val="22"/>
        </w:rPr>
        <w:t xml:space="preserve">integer data. </w:t>
      </w:r>
      <w:r w:rsidR="00B253EB">
        <w:rPr>
          <w:rFonts w:ascii="Times New Roman" w:hAnsi="Times New Roman" w:cs="Times New Roman"/>
          <w:sz w:val="22"/>
          <w:szCs w:val="22"/>
        </w:rPr>
        <w:t>The outer loop also iterates through the collection of grocer</w:t>
      </w:r>
      <w:r w:rsidR="00433B45">
        <w:rPr>
          <w:rFonts w:ascii="Times New Roman" w:hAnsi="Times New Roman" w:cs="Times New Roman"/>
          <w:sz w:val="22"/>
          <w:szCs w:val="22"/>
        </w:rPr>
        <w:t xml:space="preserve">y items, while the inner loop executes </w:t>
      </w:r>
      <w:r w:rsidR="00153B43">
        <w:rPr>
          <w:rFonts w:ascii="Times New Roman" w:hAnsi="Times New Roman" w:cs="Times New Roman"/>
          <w:sz w:val="22"/>
          <w:szCs w:val="22"/>
        </w:rPr>
        <w:t>several</w:t>
      </w:r>
      <w:r w:rsidR="00433B45">
        <w:rPr>
          <w:rFonts w:ascii="Times New Roman" w:hAnsi="Times New Roman" w:cs="Times New Roman"/>
          <w:sz w:val="22"/>
          <w:szCs w:val="22"/>
        </w:rPr>
        <w:t xml:space="preserve"> times equal to that </w:t>
      </w:r>
      <w:r w:rsidR="00153B43">
        <w:rPr>
          <w:rFonts w:ascii="Times New Roman" w:hAnsi="Times New Roman" w:cs="Times New Roman"/>
          <w:sz w:val="22"/>
          <w:szCs w:val="22"/>
        </w:rPr>
        <w:t>item’s</w:t>
      </w:r>
      <w:r w:rsidR="00433B45">
        <w:rPr>
          <w:rFonts w:ascii="Times New Roman" w:hAnsi="Times New Roman" w:cs="Times New Roman"/>
          <w:sz w:val="22"/>
          <w:szCs w:val="22"/>
        </w:rPr>
        <w:t xml:space="preserve"> frequency.</w:t>
      </w:r>
    </w:p>
    <w:p w14:paraId="2DD1022E" w14:textId="584E7C26" w:rsidR="00153B43" w:rsidRDefault="00316E37" w:rsidP="008A4092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To ensure longevity of results, the program implements a data persistence layer. </w:t>
      </w:r>
      <w:r w:rsidR="00354BCD">
        <w:rPr>
          <w:rFonts w:ascii="Times New Roman" w:hAnsi="Times New Roman" w:cs="Times New Roman"/>
          <w:sz w:val="22"/>
          <w:szCs w:val="22"/>
        </w:rPr>
        <w:t xml:space="preserve">When exiting the program, a backup feature writes all processed frequency counts to frequency.dat. </w:t>
      </w:r>
      <w:r w:rsidR="00463BD7">
        <w:rPr>
          <w:rFonts w:ascii="Times New Roman" w:hAnsi="Times New Roman" w:cs="Times New Roman"/>
          <w:sz w:val="22"/>
          <w:szCs w:val="22"/>
        </w:rPr>
        <w:t xml:space="preserve">This essentially </w:t>
      </w:r>
      <w:r w:rsidR="003364C5">
        <w:rPr>
          <w:rFonts w:ascii="Times New Roman" w:hAnsi="Times New Roman" w:cs="Times New Roman"/>
          <w:sz w:val="22"/>
          <w:szCs w:val="22"/>
        </w:rPr>
        <w:t xml:space="preserve">turns </w:t>
      </w:r>
      <w:r w:rsidR="003364C5">
        <w:rPr>
          <w:rFonts w:ascii="Times New Roman" w:hAnsi="Times New Roman" w:cs="Times New Roman"/>
          <w:sz w:val="22"/>
          <w:szCs w:val="22"/>
        </w:rPr>
        <w:lastRenderedPageBreak/>
        <w:t xml:space="preserve">raw, messy </w:t>
      </w:r>
      <w:r w:rsidR="008E04AF">
        <w:rPr>
          <w:rFonts w:ascii="Times New Roman" w:hAnsi="Times New Roman" w:cs="Times New Roman"/>
          <w:sz w:val="22"/>
          <w:szCs w:val="22"/>
        </w:rPr>
        <w:t xml:space="preserve">input into a clean, </w:t>
      </w:r>
      <w:r w:rsidR="00567D98">
        <w:rPr>
          <w:rFonts w:ascii="Times New Roman" w:hAnsi="Times New Roman" w:cs="Times New Roman"/>
          <w:sz w:val="22"/>
          <w:szCs w:val="22"/>
        </w:rPr>
        <w:t>permanent</w:t>
      </w:r>
      <w:r w:rsidR="008E04AF">
        <w:rPr>
          <w:rFonts w:ascii="Times New Roman" w:hAnsi="Times New Roman" w:cs="Times New Roman"/>
          <w:sz w:val="22"/>
          <w:szCs w:val="22"/>
        </w:rPr>
        <w:t xml:space="preserve"> report, resulting in the work </w:t>
      </w:r>
      <w:r w:rsidR="00567D98">
        <w:rPr>
          <w:rFonts w:ascii="Times New Roman" w:hAnsi="Times New Roman" w:cs="Times New Roman"/>
          <w:sz w:val="22"/>
          <w:szCs w:val="22"/>
        </w:rPr>
        <w:t xml:space="preserve">not getting lost and staying ready for whenever </w:t>
      </w:r>
      <w:r w:rsidR="00161AAD">
        <w:rPr>
          <w:rFonts w:ascii="Times New Roman" w:hAnsi="Times New Roman" w:cs="Times New Roman"/>
          <w:sz w:val="22"/>
          <w:szCs w:val="22"/>
        </w:rPr>
        <w:t xml:space="preserve">it </w:t>
      </w:r>
      <w:proofErr w:type="gramStart"/>
      <w:r w:rsidR="00567D98">
        <w:rPr>
          <w:rFonts w:ascii="Times New Roman" w:hAnsi="Times New Roman" w:cs="Times New Roman"/>
          <w:sz w:val="22"/>
          <w:szCs w:val="22"/>
        </w:rPr>
        <w:t>need</w:t>
      </w:r>
      <w:proofErr w:type="gramEnd"/>
      <w:r w:rsidR="00567D98">
        <w:rPr>
          <w:rFonts w:ascii="Times New Roman" w:hAnsi="Times New Roman" w:cs="Times New Roman"/>
          <w:sz w:val="22"/>
          <w:szCs w:val="22"/>
        </w:rPr>
        <w:t xml:space="preserve"> </w:t>
      </w:r>
      <w:r w:rsidR="00161AAD">
        <w:rPr>
          <w:rFonts w:ascii="Times New Roman" w:hAnsi="Times New Roman" w:cs="Times New Roman"/>
          <w:sz w:val="22"/>
          <w:szCs w:val="22"/>
        </w:rPr>
        <w:t>again.</w:t>
      </w:r>
    </w:p>
    <w:p w14:paraId="7C3EC046" w14:textId="77777777" w:rsidR="00153B43" w:rsidRDefault="00153B43" w:rsidP="008A4092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58607EEE" w14:textId="77777777" w:rsidR="002D71E9" w:rsidRPr="006D6881" w:rsidRDefault="002D71E9" w:rsidP="008A4092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6D7D7509" w14:textId="77777777" w:rsidR="00050551" w:rsidRDefault="00050551" w:rsidP="008A4092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556D7944" w14:textId="77777777" w:rsidR="00FA3C6C" w:rsidRPr="006810D5" w:rsidRDefault="00FA3C6C" w:rsidP="008A4092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14692E24" w14:textId="77777777" w:rsidR="006810D5" w:rsidRPr="006810D5" w:rsidRDefault="006810D5">
      <w:pPr>
        <w:rPr>
          <w:rFonts w:ascii="Times New Roman" w:hAnsi="Times New Roman" w:cs="Times New Roman"/>
          <w:sz w:val="22"/>
          <w:szCs w:val="22"/>
        </w:rPr>
      </w:pPr>
    </w:p>
    <w:p w14:paraId="571222EB" w14:textId="77777777" w:rsidR="00845822" w:rsidRDefault="00845822"/>
    <w:sectPr w:rsidR="00845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822"/>
    <w:rsid w:val="00050551"/>
    <w:rsid w:val="000A63FA"/>
    <w:rsid w:val="000C0D92"/>
    <w:rsid w:val="000F6689"/>
    <w:rsid w:val="00153B43"/>
    <w:rsid w:val="00161AAD"/>
    <w:rsid w:val="0016332B"/>
    <w:rsid w:val="001739F5"/>
    <w:rsid w:val="00186138"/>
    <w:rsid w:val="00193A42"/>
    <w:rsid w:val="001A0696"/>
    <w:rsid w:val="002434B0"/>
    <w:rsid w:val="00285A86"/>
    <w:rsid w:val="002D71E9"/>
    <w:rsid w:val="003154AB"/>
    <w:rsid w:val="00316E37"/>
    <w:rsid w:val="003364C5"/>
    <w:rsid w:val="00354BCD"/>
    <w:rsid w:val="00376F6F"/>
    <w:rsid w:val="003A6BE7"/>
    <w:rsid w:val="0041054E"/>
    <w:rsid w:val="00433B45"/>
    <w:rsid w:val="00463BD7"/>
    <w:rsid w:val="0049428E"/>
    <w:rsid w:val="004B0383"/>
    <w:rsid w:val="004C4AB2"/>
    <w:rsid w:val="00567D98"/>
    <w:rsid w:val="0065602E"/>
    <w:rsid w:val="006810D5"/>
    <w:rsid w:val="006A35F8"/>
    <w:rsid w:val="006D6881"/>
    <w:rsid w:val="008337F1"/>
    <w:rsid w:val="00845822"/>
    <w:rsid w:val="008A4092"/>
    <w:rsid w:val="008E04AF"/>
    <w:rsid w:val="008E3462"/>
    <w:rsid w:val="008F4DC4"/>
    <w:rsid w:val="009F3573"/>
    <w:rsid w:val="009F6317"/>
    <w:rsid w:val="00A3784A"/>
    <w:rsid w:val="00B253EB"/>
    <w:rsid w:val="00B75C5F"/>
    <w:rsid w:val="00B80A52"/>
    <w:rsid w:val="00BC28C9"/>
    <w:rsid w:val="00C13B98"/>
    <w:rsid w:val="00CF2CDF"/>
    <w:rsid w:val="00E6195C"/>
    <w:rsid w:val="00EC372F"/>
    <w:rsid w:val="00EE6D5B"/>
    <w:rsid w:val="00F2248F"/>
    <w:rsid w:val="00F67E1C"/>
    <w:rsid w:val="00FA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BFF955"/>
  <w15:chartTrackingRefBased/>
  <w15:docId w15:val="{76350161-35E8-3549-9942-51F35CA47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Ayala, Jonathan</dc:creator>
  <cp:keywords/>
  <dc:description/>
  <cp:lastModifiedBy>Ayala, Jonathan</cp:lastModifiedBy>
  <cp:revision>48</cp:revision>
  <dcterms:created xsi:type="dcterms:W3CDTF">2026-02-21T00:49:00Z</dcterms:created>
  <dcterms:modified xsi:type="dcterms:W3CDTF">2026-02-21T03:11:00Z</dcterms:modified>
</cp:coreProperties>
</file>