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54FF" w14:textId="77777777" w:rsidR="00610EEE" w:rsidRPr="009A1A15" w:rsidRDefault="00610EEE" w:rsidP="00610EEE">
      <w:pPr>
        <w:pStyle w:val="Ttulo"/>
        <w:rPr>
          <w:rFonts w:ascii="Calibri" w:hAnsi="Calibri" w:cs="Calibri"/>
        </w:rPr>
      </w:pPr>
      <w:r w:rsidRPr="009A1A15">
        <w:rPr>
          <w:rFonts w:ascii="Calibri" w:hAnsi="Calibri" w:cs="Calibri"/>
        </w:rPr>
        <w:t>Sprint Backlog 02 – Persistencia de datos, perfil y sesiones de uso</w:t>
      </w:r>
    </w:p>
    <w:p w14:paraId="15157DA0" w14:textId="77777777" w:rsidR="00610EEE" w:rsidRPr="009A1A15" w:rsidRDefault="00610EEE" w:rsidP="00610EEE">
      <w:pPr>
        <w:jc w:val="both"/>
        <w:rPr>
          <w:rFonts w:ascii="Calibri" w:hAnsi="Calibri" w:cs="Calibri"/>
        </w:rPr>
      </w:pPr>
    </w:p>
    <w:p w14:paraId="7481256F" w14:textId="77777777" w:rsidR="00610EEE" w:rsidRPr="009A1A15" w:rsidRDefault="00610EEE" w:rsidP="00610EEE">
      <w:pPr>
        <w:jc w:val="both"/>
        <w:rPr>
          <w:rFonts w:ascii="Calibri" w:hAnsi="Calibri" w:cs="Calibri"/>
        </w:rPr>
      </w:pPr>
    </w:p>
    <w:p w14:paraId="19860A03" w14:textId="77777777" w:rsidR="00610EEE" w:rsidRPr="009A1A15" w:rsidRDefault="00610EEE" w:rsidP="00610EEE">
      <w:pPr>
        <w:jc w:val="both"/>
        <w:rPr>
          <w:rFonts w:ascii="Calibri" w:hAnsi="Calibri" w:cs="Calibri"/>
        </w:rPr>
      </w:pPr>
    </w:p>
    <w:p w14:paraId="463AE424" w14:textId="77777777" w:rsidR="00610EEE" w:rsidRPr="009A1A15" w:rsidRDefault="00610EEE" w:rsidP="00610EEE">
      <w:pPr>
        <w:jc w:val="both"/>
        <w:rPr>
          <w:rFonts w:ascii="Calibri" w:hAnsi="Calibri" w:cs="Calibri"/>
        </w:rPr>
      </w:pPr>
    </w:p>
    <w:p w14:paraId="5C4F04C1" w14:textId="77777777" w:rsidR="00610EEE" w:rsidRPr="009A1A15" w:rsidRDefault="00610EEE" w:rsidP="00610EEE">
      <w:pPr>
        <w:jc w:val="both"/>
        <w:rPr>
          <w:rFonts w:ascii="Calibri" w:hAnsi="Calibri" w:cs="Calibri"/>
        </w:rPr>
      </w:pPr>
    </w:p>
    <w:p w14:paraId="5E764B7C" w14:textId="77777777" w:rsidR="00610EEE" w:rsidRPr="009A1A15" w:rsidRDefault="00610EEE" w:rsidP="00610EEE">
      <w:pPr>
        <w:jc w:val="both"/>
        <w:rPr>
          <w:rFonts w:ascii="Calibri" w:hAnsi="Calibri" w:cs="Calibri"/>
        </w:rPr>
      </w:pPr>
    </w:p>
    <w:p w14:paraId="7B3AB90C" w14:textId="77777777" w:rsidR="00610EEE" w:rsidRPr="009A1A15" w:rsidRDefault="00610EEE" w:rsidP="00610EEE">
      <w:pPr>
        <w:jc w:val="both"/>
        <w:rPr>
          <w:rFonts w:ascii="Calibri" w:hAnsi="Calibri" w:cs="Calibri"/>
        </w:rPr>
      </w:pPr>
    </w:p>
    <w:p w14:paraId="16D9FBDF" w14:textId="77777777" w:rsidR="00610EEE" w:rsidRPr="009A1A15" w:rsidRDefault="00610EEE" w:rsidP="00610EEE">
      <w:pPr>
        <w:jc w:val="both"/>
        <w:rPr>
          <w:rFonts w:ascii="Calibri" w:hAnsi="Calibri" w:cs="Calibri"/>
        </w:rPr>
      </w:pPr>
    </w:p>
    <w:p w14:paraId="43A04CE3" w14:textId="77777777" w:rsidR="00610EEE" w:rsidRPr="009A1A15" w:rsidRDefault="00610EEE" w:rsidP="00610EEE">
      <w:pPr>
        <w:jc w:val="both"/>
        <w:rPr>
          <w:rFonts w:ascii="Calibri" w:hAnsi="Calibri" w:cs="Calibri"/>
        </w:rPr>
      </w:pPr>
    </w:p>
    <w:p w14:paraId="77B2871D" w14:textId="77777777" w:rsidR="00610EEE" w:rsidRPr="009A1A15" w:rsidRDefault="00610EEE" w:rsidP="00610EEE">
      <w:pPr>
        <w:jc w:val="both"/>
        <w:rPr>
          <w:rFonts w:ascii="Calibri" w:hAnsi="Calibri" w:cs="Calibri"/>
        </w:rPr>
      </w:pPr>
    </w:p>
    <w:p w14:paraId="16F65DE5" w14:textId="77777777" w:rsidR="00610EEE" w:rsidRPr="009A1A15" w:rsidRDefault="00610EEE" w:rsidP="00610EEE">
      <w:pPr>
        <w:jc w:val="both"/>
        <w:rPr>
          <w:rFonts w:ascii="Calibri" w:hAnsi="Calibri" w:cs="Calibri"/>
        </w:rPr>
      </w:pPr>
    </w:p>
    <w:p w14:paraId="047CE580" w14:textId="77777777" w:rsidR="00610EEE" w:rsidRPr="009A1A15" w:rsidRDefault="00610EEE" w:rsidP="00610EEE">
      <w:pPr>
        <w:jc w:val="both"/>
        <w:rPr>
          <w:rFonts w:ascii="Calibri" w:hAnsi="Calibri" w:cs="Calibri"/>
        </w:rPr>
      </w:pPr>
    </w:p>
    <w:p w14:paraId="467D01AB" w14:textId="77777777" w:rsidR="00610EEE" w:rsidRPr="009A1A15" w:rsidRDefault="00610EEE" w:rsidP="00610EEE">
      <w:pPr>
        <w:jc w:val="both"/>
        <w:rPr>
          <w:rFonts w:ascii="Calibri" w:hAnsi="Calibri" w:cs="Calibri"/>
        </w:rPr>
      </w:pPr>
    </w:p>
    <w:p w14:paraId="44B5D05E" w14:textId="77777777" w:rsidR="00610EEE" w:rsidRPr="009A1A15" w:rsidRDefault="00610EEE" w:rsidP="00610EEE">
      <w:pPr>
        <w:jc w:val="both"/>
        <w:rPr>
          <w:rFonts w:ascii="Calibri" w:hAnsi="Calibri" w:cs="Calibri"/>
        </w:rPr>
      </w:pPr>
    </w:p>
    <w:p w14:paraId="0E07786C" w14:textId="77777777" w:rsidR="00610EEE" w:rsidRPr="009A1A15" w:rsidRDefault="00610EEE" w:rsidP="00610EEE">
      <w:pPr>
        <w:jc w:val="both"/>
        <w:rPr>
          <w:rFonts w:ascii="Calibri" w:hAnsi="Calibri" w:cs="Calibri"/>
        </w:rPr>
      </w:pPr>
    </w:p>
    <w:p w14:paraId="4FA38BA5" w14:textId="77777777" w:rsidR="00610EEE" w:rsidRPr="009A1A15" w:rsidRDefault="00610EEE" w:rsidP="00610EEE">
      <w:pPr>
        <w:jc w:val="both"/>
        <w:rPr>
          <w:rFonts w:ascii="Calibri" w:hAnsi="Calibri" w:cs="Calibri"/>
        </w:rPr>
      </w:pPr>
    </w:p>
    <w:p w14:paraId="50310C90" w14:textId="77777777" w:rsidR="00610EEE" w:rsidRPr="009A1A15" w:rsidRDefault="00610EEE" w:rsidP="00610EEE">
      <w:pPr>
        <w:jc w:val="both"/>
        <w:rPr>
          <w:rFonts w:ascii="Calibri" w:hAnsi="Calibri" w:cs="Calibri"/>
        </w:rPr>
      </w:pPr>
    </w:p>
    <w:p w14:paraId="04BBBF11" w14:textId="77777777" w:rsidR="00610EEE" w:rsidRPr="009A1A15" w:rsidRDefault="00610EEE" w:rsidP="00610EEE">
      <w:pPr>
        <w:jc w:val="both"/>
        <w:rPr>
          <w:rFonts w:ascii="Calibri" w:hAnsi="Calibri" w:cs="Calibri"/>
        </w:rPr>
      </w:pPr>
    </w:p>
    <w:p w14:paraId="319D9EFB" w14:textId="77777777" w:rsidR="00610EEE" w:rsidRPr="009A1A15" w:rsidRDefault="00610EEE" w:rsidP="00610EEE">
      <w:pPr>
        <w:jc w:val="both"/>
        <w:rPr>
          <w:rFonts w:ascii="Calibri" w:hAnsi="Calibri" w:cs="Calibri"/>
        </w:rPr>
      </w:pPr>
    </w:p>
    <w:p w14:paraId="06E8D8AE" w14:textId="77777777" w:rsidR="00610EEE" w:rsidRPr="009A1A15" w:rsidRDefault="00610EEE" w:rsidP="00610EEE">
      <w:pPr>
        <w:jc w:val="both"/>
        <w:rPr>
          <w:rFonts w:ascii="Calibri" w:hAnsi="Calibri" w:cs="Calibri"/>
        </w:rPr>
      </w:pPr>
      <w:r w:rsidRPr="009A1A15">
        <w:rPr>
          <w:rFonts w:ascii="Calibri" w:hAnsi="Calibri" w:cs="Calibri"/>
        </w:rPr>
        <w:t>Integrantes: Alejandro Silva</w:t>
      </w:r>
      <w:r w:rsidRPr="009A1A15">
        <w:rPr>
          <w:rFonts w:ascii="Calibri" w:hAnsi="Calibri" w:cs="Calibri"/>
        </w:rPr>
        <w:tab/>
      </w:r>
      <w:r w:rsidRPr="009A1A15">
        <w:rPr>
          <w:rFonts w:ascii="Calibri" w:hAnsi="Calibri" w:cs="Calibri"/>
        </w:rPr>
        <w:tab/>
      </w:r>
      <w:r w:rsidRPr="009A1A15">
        <w:rPr>
          <w:rFonts w:ascii="Calibri" w:hAnsi="Calibri" w:cs="Calibri"/>
        </w:rPr>
        <w:tab/>
      </w:r>
      <w:r w:rsidRPr="009A1A15">
        <w:rPr>
          <w:rFonts w:ascii="Calibri" w:hAnsi="Calibri" w:cs="Calibri"/>
        </w:rPr>
        <w:tab/>
      </w:r>
      <w:r w:rsidRPr="009A1A15">
        <w:rPr>
          <w:rFonts w:ascii="Calibri" w:hAnsi="Calibri" w:cs="Calibri"/>
        </w:rPr>
        <w:tab/>
      </w:r>
      <w:r w:rsidRPr="009A1A15">
        <w:rPr>
          <w:rFonts w:ascii="Calibri" w:hAnsi="Calibri" w:cs="Calibri"/>
        </w:rPr>
        <w:tab/>
        <w:t>Docente: Maria Cobo</w:t>
      </w:r>
    </w:p>
    <w:p w14:paraId="2DCD485B" w14:textId="77777777" w:rsidR="00610EEE" w:rsidRPr="009A1A15" w:rsidRDefault="00610EEE" w:rsidP="00610EEE">
      <w:pPr>
        <w:jc w:val="both"/>
        <w:rPr>
          <w:rFonts w:ascii="Calibri" w:hAnsi="Calibri" w:cs="Calibri"/>
        </w:rPr>
      </w:pPr>
      <w:r w:rsidRPr="009A1A15">
        <w:rPr>
          <w:rFonts w:ascii="Calibri" w:hAnsi="Calibri" w:cs="Calibri"/>
        </w:rPr>
        <w:tab/>
        <w:t xml:space="preserve">           Bastian Pino</w:t>
      </w:r>
    </w:p>
    <w:p w14:paraId="375D86ED" w14:textId="77777777" w:rsidR="00610EEE" w:rsidRPr="009A1A15" w:rsidRDefault="00610EEE" w:rsidP="00610EEE">
      <w:pPr>
        <w:jc w:val="both"/>
        <w:rPr>
          <w:rFonts w:ascii="Calibri" w:hAnsi="Calibri" w:cs="Calibri"/>
        </w:rPr>
      </w:pPr>
    </w:p>
    <w:p w14:paraId="1A0E10F6" w14:textId="77777777" w:rsidR="00610EEE" w:rsidRPr="009A1A15" w:rsidRDefault="00610EEE" w:rsidP="00610EEE">
      <w:pPr>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28AD5F32" w14:textId="77777777" w:rsidR="00610EEE" w:rsidRPr="009A1A15" w:rsidRDefault="00610EEE">
          <w:pPr>
            <w:pStyle w:val="TtuloTDC"/>
          </w:pPr>
          <w:r w:rsidRPr="009A1A15">
            <w:t>Contents</w:t>
          </w:r>
        </w:p>
        <w:p w14:paraId="38D411B9" w14:textId="6B4A1EF1" w:rsidR="00B0514D" w:rsidRDefault="00610EEE">
          <w:pPr>
            <w:pStyle w:val="TDC1"/>
            <w:tabs>
              <w:tab w:val="right" w:leader="dot" w:pos="8828"/>
            </w:tabs>
            <w:rPr>
              <w:rFonts w:eastAsiaTheme="minorEastAsia"/>
              <w:noProof/>
              <w:lang w:eastAsia="es-CL"/>
            </w:rPr>
          </w:pPr>
          <w:r w:rsidRPr="009A1A15">
            <w:fldChar w:fldCharType="begin"/>
          </w:r>
          <w:r w:rsidRPr="009A1A15">
            <w:instrText xml:space="preserve"> TOC \o "1-3" \h \z \u </w:instrText>
          </w:r>
          <w:r w:rsidRPr="009A1A15">
            <w:fldChar w:fldCharType="separate"/>
          </w:r>
          <w:hyperlink w:anchor="_Toc241875781" w:history="1">
            <w:r w:rsidR="00B0514D" w:rsidRPr="000B6ED9">
              <w:rPr>
                <w:rStyle w:val="Hipervnculo"/>
                <w:rFonts w:ascii="Calibri" w:hAnsi="Calibri" w:cs="Calibri"/>
                <w:noProof/>
              </w:rPr>
              <w:t>1. Identificación del Sprint</w:t>
            </w:r>
            <w:r w:rsidR="00B0514D">
              <w:rPr>
                <w:noProof/>
                <w:webHidden/>
              </w:rPr>
              <w:tab/>
            </w:r>
            <w:r w:rsidR="00B0514D">
              <w:rPr>
                <w:noProof/>
                <w:webHidden/>
              </w:rPr>
              <w:fldChar w:fldCharType="begin"/>
            </w:r>
            <w:r w:rsidR="00B0514D">
              <w:rPr>
                <w:noProof/>
                <w:webHidden/>
              </w:rPr>
              <w:instrText xml:space="preserve"> PAGEREF _Toc241875781 \h </w:instrText>
            </w:r>
            <w:r w:rsidR="00B0514D">
              <w:rPr>
                <w:noProof/>
                <w:webHidden/>
              </w:rPr>
            </w:r>
            <w:r w:rsidR="00B0514D">
              <w:rPr>
                <w:noProof/>
                <w:webHidden/>
              </w:rPr>
              <w:fldChar w:fldCharType="separate"/>
            </w:r>
            <w:r w:rsidR="00B0514D">
              <w:rPr>
                <w:noProof/>
                <w:webHidden/>
              </w:rPr>
              <w:t>3</w:t>
            </w:r>
            <w:r w:rsidR="00B0514D">
              <w:rPr>
                <w:noProof/>
                <w:webHidden/>
              </w:rPr>
              <w:fldChar w:fldCharType="end"/>
            </w:r>
          </w:hyperlink>
        </w:p>
        <w:p w14:paraId="3AB8AD2A" w14:textId="1C90017B" w:rsidR="00B0514D" w:rsidRDefault="00B0514D">
          <w:pPr>
            <w:pStyle w:val="TDC1"/>
            <w:tabs>
              <w:tab w:val="right" w:leader="dot" w:pos="8828"/>
            </w:tabs>
            <w:rPr>
              <w:rFonts w:eastAsiaTheme="minorEastAsia"/>
              <w:noProof/>
              <w:lang w:eastAsia="es-CL"/>
            </w:rPr>
          </w:pPr>
          <w:hyperlink w:anchor="_Toc241875782" w:history="1">
            <w:r w:rsidRPr="000B6ED9">
              <w:rPr>
                <w:rStyle w:val="Hipervnculo"/>
                <w:rFonts w:ascii="Calibri" w:hAnsi="Calibri" w:cs="Calibri"/>
                <w:noProof/>
              </w:rPr>
              <w:t>2. Contexto y propósito del Sprint</w:t>
            </w:r>
            <w:r>
              <w:rPr>
                <w:noProof/>
                <w:webHidden/>
              </w:rPr>
              <w:tab/>
            </w:r>
            <w:r>
              <w:rPr>
                <w:noProof/>
                <w:webHidden/>
              </w:rPr>
              <w:fldChar w:fldCharType="begin"/>
            </w:r>
            <w:r>
              <w:rPr>
                <w:noProof/>
                <w:webHidden/>
              </w:rPr>
              <w:instrText xml:space="preserve"> PAGEREF _Toc241875782 \h </w:instrText>
            </w:r>
            <w:r>
              <w:rPr>
                <w:noProof/>
                <w:webHidden/>
              </w:rPr>
            </w:r>
            <w:r>
              <w:rPr>
                <w:noProof/>
                <w:webHidden/>
              </w:rPr>
              <w:fldChar w:fldCharType="separate"/>
            </w:r>
            <w:r>
              <w:rPr>
                <w:noProof/>
                <w:webHidden/>
              </w:rPr>
              <w:t>3</w:t>
            </w:r>
            <w:r>
              <w:rPr>
                <w:noProof/>
                <w:webHidden/>
              </w:rPr>
              <w:fldChar w:fldCharType="end"/>
            </w:r>
          </w:hyperlink>
        </w:p>
        <w:p w14:paraId="59D7FE9F" w14:textId="15AB867C" w:rsidR="00B0514D" w:rsidRDefault="00B0514D">
          <w:pPr>
            <w:pStyle w:val="TDC1"/>
            <w:tabs>
              <w:tab w:val="right" w:leader="dot" w:pos="8828"/>
            </w:tabs>
            <w:rPr>
              <w:rFonts w:eastAsiaTheme="minorEastAsia"/>
              <w:noProof/>
              <w:lang w:eastAsia="es-CL"/>
            </w:rPr>
          </w:pPr>
          <w:hyperlink w:anchor="_Toc241875783" w:history="1">
            <w:r w:rsidRPr="000B6ED9">
              <w:rPr>
                <w:rStyle w:val="Hipervnculo"/>
                <w:rFonts w:ascii="Calibri" w:hAnsi="Calibri" w:cs="Calibri"/>
                <w:noProof/>
              </w:rPr>
              <w:t>3. Sprint Goal</w:t>
            </w:r>
            <w:r>
              <w:rPr>
                <w:noProof/>
                <w:webHidden/>
              </w:rPr>
              <w:tab/>
            </w:r>
            <w:r>
              <w:rPr>
                <w:noProof/>
                <w:webHidden/>
              </w:rPr>
              <w:fldChar w:fldCharType="begin"/>
            </w:r>
            <w:r>
              <w:rPr>
                <w:noProof/>
                <w:webHidden/>
              </w:rPr>
              <w:instrText xml:space="preserve"> PAGEREF _Toc241875783 \h </w:instrText>
            </w:r>
            <w:r>
              <w:rPr>
                <w:noProof/>
                <w:webHidden/>
              </w:rPr>
            </w:r>
            <w:r>
              <w:rPr>
                <w:noProof/>
                <w:webHidden/>
              </w:rPr>
              <w:fldChar w:fldCharType="separate"/>
            </w:r>
            <w:r>
              <w:rPr>
                <w:noProof/>
                <w:webHidden/>
              </w:rPr>
              <w:t>4</w:t>
            </w:r>
            <w:r>
              <w:rPr>
                <w:noProof/>
                <w:webHidden/>
              </w:rPr>
              <w:fldChar w:fldCharType="end"/>
            </w:r>
          </w:hyperlink>
        </w:p>
        <w:p w14:paraId="4E4FF5D9" w14:textId="3CFB7F7F" w:rsidR="00B0514D" w:rsidRDefault="00B0514D">
          <w:pPr>
            <w:pStyle w:val="TDC1"/>
            <w:tabs>
              <w:tab w:val="right" w:leader="dot" w:pos="8828"/>
            </w:tabs>
            <w:rPr>
              <w:rFonts w:eastAsiaTheme="minorEastAsia"/>
              <w:noProof/>
              <w:lang w:eastAsia="es-CL"/>
            </w:rPr>
          </w:pPr>
          <w:hyperlink w:anchor="_Toc241875784" w:history="1">
            <w:r w:rsidRPr="000B6ED9">
              <w:rPr>
                <w:rStyle w:val="Hipervnculo"/>
                <w:rFonts w:ascii="Calibri" w:hAnsi="Calibri" w:cs="Calibri"/>
                <w:noProof/>
              </w:rPr>
              <w:t>4. Alcance del Sprint</w:t>
            </w:r>
            <w:r>
              <w:rPr>
                <w:noProof/>
                <w:webHidden/>
              </w:rPr>
              <w:tab/>
            </w:r>
            <w:r>
              <w:rPr>
                <w:noProof/>
                <w:webHidden/>
              </w:rPr>
              <w:fldChar w:fldCharType="begin"/>
            </w:r>
            <w:r>
              <w:rPr>
                <w:noProof/>
                <w:webHidden/>
              </w:rPr>
              <w:instrText xml:space="preserve"> PAGEREF _Toc241875784 \h </w:instrText>
            </w:r>
            <w:r>
              <w:rPr>
                <w:noProof/>
                <w:webHidden/>
              </w:rPr>
            </w:r>
            <w:r>
              <w:rPr>
                <w:noProof/>
                <w:webHidden/>
              </w:rPr>
              <w:fldChar w:fldCharType="separate"/>
            </w:r>
            <w:r>
              <w:rPr>
                <w:noProof/>
                <w:webHidden/>
              </w:rPr>
              <w:t>4</w:t>
            </w:r>
            <w:r>
              <w:rPr>
                <w:noProof/>
                <w:webHidden/>
              </w:rPr>
              <w:fldChar w:fldCharType="end"/>
            </w:r>
          </w:hyperlink>
        </w:p>
        <w:p w14:paraId="6C9768BC" w14:textId="7CCEE5DF" w:rsidR="00B0514D" w:rsidRDefault="00B0514D">
          <w:pPr>
            <w:pStyle w:val="TDC1"/>
            <w:tabs>
              <w:tab w:val="right" w:leader="dot" w:pos="8828"/>
            </w:tabs>
            <w:rPr>
              <w:rFonts w:eastAsiaTheme="minorEastAsia"/>
              <w:noProof/>
              <w:lang w:eastAsia="es-CL"/>
            </w:rPr>
          </w:pPr>
          <w:hyperlink w:anchor="_Toc241875785" w:history="1">
            <w:r w:rsidRPr="000B6ED9">
              <w:rPr>
                <w:rStyle w:val="Hipervnculo"/>
                <w:rFonts w:ascii="Calibri" w:hAnsi="Calibri" w:cs="Calibri"/>
                <w:noProof/>
              </w:rPr>
              <w:t>5. Product Backlog Items seleccionados</w:t>
            </w:r>
            <w:r>
              <w:rPr>
                <w:noProof/>
                <w:webHidden/>
              </w:rPr>
              <w:tab/>
            </w:r>
            <w:r>
              <w:rPr>
                <w:noProof/>
                <w:webHidden/>
              </w:rPr>
              <w:fldChar w:fldCharType="begin"/>
            </w:r>
            <w:r>
              <w:rPr>
                <w:noProof/>
                <w:webHidden/>
              </w:rPr>
              <w:instrText xml:space="preserve"> PAGEREF _Toc241875785 \h </w:instrText>
            </w:r>
            <w:r>
              <w:rPr>
                <w:noProof/>
                <w:webHidden/>
              </w:rPr>
            </w:r>
            <w:r>
              <w:rPr>
                <w:noProof/>
                <w:webHidden/>
              </w:rPr>
              <w:fldChar w:fldCharType="separate"/>
            </w:r>
            <w:r>
              <w:rPr>
                <w:noProof/>
                <w:webHidden/>
              </w:rPr>
              <w:t>5</w:t>
            </w:r>
            <w:r>
              <w:rPr>
                <w:noProof/>
                <w:webHidden/>
              </w:rPr>
              <w:fldChar w:fldCharType="end"/>
            </w:r>
          </w:hyperlink>
        </w:p>
        <w:p w14:paraId="0799EB83" w14:textId="796D63AB" w:rsidR="00B0514D" w:rsidRDefault="00B0514D">
          <w:pPr>
            <w:pStyle w:val="TDC2"/>
            <w:tabs>
              <w:tab w:val="right" w:leader="dot" w:pos="8828"/>
            </w:tabs>
            <w:rPr>
              <w:rFonts w:eastAsiaTheme="minorEastAsia"/>
              <w:noProof/>
              <w:lang w:eastAsia="es-CL"/>
            </w:rPr>
          </w:pPr>
          <w:hyperlink w:anchor="_Toc241875786" w:history="1">
            <w:r w:rsidRPr="000B6ED9">
              <w:rPr>
                <w:rStyle w:val="Hipervnculo"/>
                <w:rFonts w:ascii="Calibri" w:hAnsi="Calibri" w:cs="Calibri"/>
                <w:noProof/>
              </w:rPr>
              <w:t>PB-32 – Implementar base de datos local</w:t>
            </w:r>
            <w:r>
              <w:rPr>
                <w:noProof/>
                <w:webHidden/>
              </w:rPr>
              <w:tab/>
            </w:r>
            <w:r>
              <w:rPr>
                <w:noProof/>
                <w:webHidden/>
              </w:rPr>
              <w:fldChar w:fldCharType="begin"/>
            </w:r>
            <w:r>
              <w:rPr>
                <w:noProof/>
                <w:webHidden/>
              </w:rPr>
              <w:instrText xml:space="preserve"> PAGEREF _Toc241875786 \h </w:instrText>
            </w:r>
            <w:r>
              <w:rPr>
                <w:noProof/>
                <w:webHidden/>
              </w:rPr>
            </w:r>
            <w:r>
              <w:rPr>
                <w:noProof/>
                <w:webHidden/>
              </w:rPr>
              <w:fldChar w:fldCharType="separate"/>
            </w:r>
            <w:r>
              <w:rPr>
                <w:noProof/>
                <w:webHidden/>
              </w:rPr>
              <w:t>5</w:t>
            </w:r>
            <w:r>
              <w:rPr>
                <w:noProof/>
                <w:webHidden/>
              </w:rPr>
              <w:fldChar w:fldCharType="end"/>
            </w:r>
          </w:hyperlink>
        </w:p>
        <w:p w14:paraId="36ECB3C4" w14:textId="2AF1F048" w:rsidR="00B0514D" w:rsidRDefault="00B0514D">
          <w:pPr>
            <w:pStyle w:val="TDC2"/>
            <w:tabs>
              <w:tab w:val="right" w:leader="dot" w:pos="8828"/>
            </w:tabs>
            <w:rPr>
              <w:rFonts w:eastAsiaTheme="minorEastAsia"/>
              <w:noProof/>
              <w:lang w:eastAsia="es-CL"/>
            </w:rPr>
          </w:pPr>
          <w:hyperlink w:anchor="_Toc241875787" w:history="1">
            <w:r w:rsidRPr="000B6ED9">
              <w:rPr>
                <w:rStyle w:val="Hipervnculo"/>
                <w:rFonts w:ascii="Calibri" w:hAnsi="Calibri" w:cs="Calibri"/>
                <w:noProof/>
              </w:rPr>
              <w:t>PB-33 – Registrar perfil de usuario</w:t>
            </w:r>
            <w:r>
              <w:rPr>
                <w:noProof/>
                <w:webHidden/>
              </w:rPr>
              <w:tab/>
            </w:r>
            <w:r>
              <w:rPr>
                <w:noProof/>
                <w:webHidden/>
              </w:rPr>
              <w:fldChar w:fldCharType="begin"/>
            </w:r>
            <w:r>
              <w:rPr>
                <w:noProof/>
                <w:webHidden/>
              </w:rPr>
              <w:instrText xml:space="preserve"> PAGEREF _Toc241875787 \h </w:instrText>
            </w:r>
            <w:r>
              <w:rPr>
                <w:noProof/>
                <w:webHidden/>
              </w:rPr>
            </w:r>
            <w:r>
              <w:rPr>
                <w:noProof/>
                <w:webHidden/>
              </w:rPr>
              <w:fldChar w:fldCharType="separate"/>
            </w:r>
            <w:r>
              <w:rPr>
                <w:noProof/>
                <w:webHidden/>
              </w:rPr>
              <w:t>5</w:t>
            </w:r>
            <w:r>
              <w:rPr>
                <w:noProof/>
                <w:webHidden/>
              </w:rPr>
              <w:fldChar w:fldCharType="end"/>
            </w:r>
          </w:hyperlink>
        </w:p>
        <w:p w14:paraId="31B9425E" w14:textId="58A84BC2" w:rsidR="00B0514D" w:rsidRDefault="00B0514D">
          <w:pPr>
            <w:pStyle w:val="TDC2"/>
            <w:tabs>
              <w:tab w:val="right" w:leader="dot" w:pos="8828"/>
            </w:tabs>
            <w:rPr>
              <w:rFonts w:eastAsiaTheme="minorEastAsia"/>
              <w:noProof/>
              <w:lang w:eastAsia="es-CL"/>
            </w:rPr>
          </w:pPr>
          <w:hyperlink w:anchor="_Toc241875788" w:history="1">
            <w:r w:rsidRPr="000B6ED9">
              <w:rPr>
                <w:rStyle w:val="Hipervnculo"/>
                <w:rFonts w:ascii="Calibri" w:hAnsi="Calibri" w:cs="Calibri"/>
                <w:noProof/>
              </w:rPr>
              <w:t>PB-34 – Registrar sesiones de uso</w:t>
            </w:r>
            <w:r>
              <w:rPr>
                <w:noProof/>
                <w:webHidden/>
              </w:rPr>
              <w:tab/>
            </w:r>
            <w:r>
              <w:rPr>
                <w:noProof/>
                <w:webHidden/>
              </w:rPr>
              <w:fldChar w:fldCharType="begin"/>
            </w:r>
            <w:r>
              <w:rPr>
                <w:noProof/>
                <w:webHidden/>
              </w:rPr>
              <w:instrText xml:space="preserve"> PAGEREF _Toc241875788 \h </w:instrText>
            </w:r>
            <w:r>
              <w:rPr>
                <w:noProof/>
                <w:webHidden/>
              </w:rPr>
            </w:r>
            <w:r>
              <w:rPr>
                <w:noProof/>
                <w:webHidden/>
              </w:rPr>
              <w:fldChar w:fldCharType="separate"/>
            </w:r>
            <w:r>
              <w:rPr>
                <w:noProof/>
                <w:webHidden/>
              </w:rPr>
              <w:t>6</w:t>
            </w:r>
            <w:r>
              <w:rPr>
                <w:noProof/>
                <w:webHidden/>
              </w:rPr>
              <w:fldChar w:fldCharType="end"/>
            </w:r>
          </w:hyperlink>
        </w:p>
        <w:p w14:paraId="2B33D3A9" w14:textId="066FAAFA" w:rsidR="00B0514D" w:rsidRDefault="00B0514D">
          <w:pPr>
            <w:pStyle w:val="TDC2"/>
            <w:tabs>
              <w:tab w:val="right" w:leader="dot" w:pos="8828"/>
            </w:tabs>
            <w:rPr>
              <w:rFonts w:eastAsiaTheme="minorEastAsia"/>
              <w:noProof/>
              <w:lang w:eastAsia="es-CL"/>
            </w:rPr>
          </w:pPr>
          <w:hyperlink w:anchor="_Toc241875789" w:history="1">
            <w:r w:rsidRPr="000B6ED9">
              <w:rPr>
                <w:rStyle w:val="Hipervnculo"/>
                <w:rFonts w:ascii="Calibri" w:hAnsi="Calibri" w:cs="Calibri"/>
                <w:noProof/>
              </w:rPr>
              <w:t>PB-35 – Registrar pausas por inactividad</w:t>
            </w:r>
            <w:r>
              <w:rPr>
                <w:noProof/>
                <w:webHidden/>
              </w:rPr>
              <w:tab/>
            </w:r>
            <w:r>
              <w:rPr>
                <w:noProof/>
                <w:webHidden/>
              </w:rPr>
              <w:fldChar w:fldCharType="begin"/>
            </w:r>
            <w:r>
              <w:rPr>
                <w:noProof/>
                <w:webHidden/>
              </w:rPr>
              <w:instrText xml:space="preserve"> PAGEREF _Toc241875789 \h </w:instrText>
            </w:r>
            <w:r>
              <w:rPr>
                <w:noProof/>
                <w:webHidden/>
              </w:rPr>
            </w:r>
            <w:r>
              <w:rPr>
                <w:noProof/>
                <w:webHidden/>
              </w:rPr>
              <w:fldChar w:fldCharType="separate"/>
            </w:r>
            <w:r>
              <w:rPr>
                <w:noProof/>
                <w:webHidden/>
              </w:rPr>
              <w:t>6</w:t>
            </w:r>
            <w:r>
              <w:rPr>
                <w:noProof/>
                <w:webHidden/>
              </w:rPr>
              <w:fldChar w:fldCharType="end"/>
            </w:r>
          </w:hyperlink>
        </w:p>
        <w:p w14:paraId="7E4BC71E" w14:textId="41BEFCAA" w:rsidR="00B0514D" w:rsidRDefault="00B0514D">
          <w:pPr>
            <w:pStyle w:val="TDC1"/>
            <w:tabs>
              <w:tab w:val="right" w:leader="dot" w:pos="8828"/>
            </w:tabs>
            <w:rPr>
              <w:rFonts w:eastAsiaTheme="minorEastAsia"/>
              <w:noProof/>
              <w:lang w:eastAsia="es-CL"/>
            </w:rPr>
          </w:pPr>
          <w:hyperlink w:anchor="_Toc241875790" w:history="1">
            <w:r w:rsidRPr="000B6ED9">
              <w:rPr>
                <w:rStyle w:val="Hipervnculo"/>
                <w:rFonts w:ascii="Calibri" w:hAnsi="Calibri" w:cs="Calibri"/>
                <w:noProof/>
              </w:rPr>
              <w:t>6. Sprint Backlog de tareas</w:t>
            </w:r>
            <w:r>
              <w:rPr>
                <w:noProof/>
                <w:webHidden/>
              </w:rPr>
              <w:tab/>
            </w:r>
            <w:r>
              <w:rPr>
                <w:noProof/>
                <w:webHidden/>
              </w:rPr>
              <w:fldChar w:fldCharType="begin"/>
            </w:r>
            <w:r>
              <w:rPr>
                <w:noProof/>
                <w:webHidden/>
              </w:rPr>
              <w:instrText xml:space="preserve"> PAGEREF _Toc241875790 \h </w:instrText>
            </w:r>
            <w:r>
              <w:rPr>
                <w:noProof/>
                <w:webHidden/>
              </w:rPr>
            </w:r>
            <w:r>
              <w:rPr>
                <w:noProof/>
                <w:webHidden/>
              </w:rPr>
              <w:fldChar w:fldCharType="separate"/>
            </w:r>
            <w:r>
              <w:rPr>
                <w:noProof/>
                <w:webHidden/>
              </w:rPr>
              <w:t>7</w:t>
            </w:r>
            <w:r>
              <w:rPr>
                <w:noProof/>
                <w:webHidden/>
              </w:rPr>
              <w:fldChar w:fldCharType="end"/>
            </w:r>
          </w:hyperlink>
        </w:p>
        <w:p w14:paraId="3C22CA1A" w14:textId="482BA73E" w:rsidR="00B0514D" w:rsidRDefault="00B0514D">
          <w:pPr>
            <w:pStyle w:val="TDC1"/>
            <w:tabs>
              <w:tab w:val="right" w:leader="dot" w:pos="8828"/>
            </w:tabs>
            <w:rPr>
              <w:rFonts w:eastAsiaTheme="minorEastAsia"/>
              <w:noProof/>
              <w:lang w:eastAsia="es-CL"/>
            </w:rPr>
          </w:pPr>
          <w:hyperlink w:anchor="_Toc241875791" w:history="1">
            <w:r w:rsidRPr="000B6ED9">
              <w:rPr>
                <w:rStyle w:val="Hipervnculo"/>
                <w:rFonts w:ascii="Calibri" w:hAnsi="Calibri" w:cs="Calibri"/>
                <w:noProof/>
              </w:rPr>
              <w:t>7. Dependencias y secuencia de implementación</w:t>
            </w:r>
            <w:r>
              <w:rPr>
                <w:noProof/>
                <w:webHidden/>
              </w:rPr>
              <w:tab/>
            </w:r>
            <w:r>
              <w:rPr>
                <w:noProof/>
                <w:webHidden/>
              </w:rPr>
              <w:fldChar w:fldCharType="begin"/>
            </w:r>
            <w:r>
              <w:rPr>
                <w:noProof/>
                <w:webHidden/>
              </w:rPr>
              <w:instrText xml:space="preserve"> PAGEREF _Toc241875791 \h </w:instrText>
            </w:r>
            <w:r>
              <w:rPr>
                <w:noProof/>
                <w:webHidden/>
              </w:rPr>
            </w:r>
            <w:r>
              <w:rPr>
                <w:noProof/>
                <w:webHidden/>
              </w:rPr>
              <w:fldChar w:fldCharType="separate"/>
            </w:r>
            <w:r>
              <w:rPr>
                <w:noProof/>
                <w:webHidden/>
              </w:rPr>
              <w:t>9</w:t>
            </w:r>
            <w:r>
              <w:rPr>
                <w:noProof/>
                <w:webHidden/>
              </w:rPr>
              <w:fldChar w:fldCharType="end"/>
            </w:r>
          </w:hyperlink>
        </w:p>
        <w:p w14:paraId="1DB01932" w14:textId="37658799" w:rsidR="00B0514D" w:rsidRDefault="00B0514D">
          <w:pPr>
            <w:pStyle w:val="TDC1"/>
            <w:tabs>
              <w:tab w:val="right" w:leader="dot" w:pos="8828"/>
            </w:tabs>
            <w:rPr>
              <w:rFonts w:eastAsiaTheme="minorEastAsia"/>
              <w:noProof/>
              <w:lang w:eastAsia="es-CL"/>
            </w:rPr>
          </w:pPr>
          <w:hyperlink w:anchor="_Toc241875792" w:history="1">
            <w:r w:rsidRPr="000B6ED9">
              <w:rPr>
                <w:rStyle w:val="Hipervnculo"/>
                <w:rFonts w:ascii="Calibri" w:hAnsi="Calibri" w:cs="Calibri"/>
                <w:noProof/>
              </w:rPr>
              <w:t>8. Pruebas planificadas</w:t>
            </w:r>
            <w:r>
              <w:rPr>
                <w:noProof/>
                <w:webHidden/>
              </w:rPr>
              <w:tab/>
            </w:r>
            <w:r>
              <w:rPr>
                <w:noProof/>
                <w:webHidden/>
              </w:rPr>
              <w:fldChar w:fldCharType="begin"/>
            </w:r>
            <w:r>
              <w:rPr>
                <w:noProof/>
                <w:webHidden/>
              </w:rPr>
              <w:instrText xml:space="preserve"> PAGEREF _Toc241875792 \h </w:instrText>
            </w:r>
            <w:r>
              <w:rPr>
                <w:noProof/>
                <w:webHidden/>
              </w:rPr>
            </w:r>
            <w:r>
              <w:rPr>
                <w:noProof/>
                <w:webHidden/>
              </w:rPr>
              <w:fldChar w:fldCharType="separate"/>
            </w:r>
            <w:r>
              <w:rPr>
                <w:noProof/>
                <w:webHidden/>
              </w:rPr>
              <w:t>10</w:t>
            </w:r>
            <w:r>
              <w:rPr>
                <w:noProof/>
                <w:webHidden/>
              </w:rPr>
              <w:fldChar w:fldCharType="end"/>
            </w:r>
          </w:hyperlink>
        </w:p>
        <w:p w14:paraId="07C34D2A" w14:textId="72619268" w:rsidR="00B0514D" w:rsidRDefault="00B0514D">
          <w:pPr>
            <w:pStyle w:val="TDC1"/>
            <w:tabs>
              <w:tab w:val="right" w:leader="dot" w:pos="8828"/>
            </w:tabs>
            <w:rPr>
              <w:rFonts w:eastAsiaTheme="minorEastAsia"/>
              <w:noProof/>
              <w:lang w:eastAsia="es-CL"/>
            </w:rPr>
          </w:pPr>
          <w:hyperlink w:anchor="_Toc241875793" w:history="1">
            <w:r w:rsidRPr="000B6ED9">
              <w:rPr>
                <w:rStyle w:val="Hipervnculo"/>
                <w:rFonts w:ascii="Calibri" w:hAnsi="Calibri" w:cs="Calibri"/>
                <w:noProof/>
              </w:rPr>
              <w:t>9. Eventos Scrum del Sprint</w:t>
            </w:r>
            <w:r>
              <w:rPr>
                <w:noProof/>
                <w:webHidden/>
              </w:rPr>
              <w:tab/>
            </w:r>
            <w:r>
              <w:rPr>
                <w:noProof/>
                <w:webHidden/>
              </w:rPr>
              <w:fldChar w:fldCharType="begin"/>
            </w:r>
            <w:r>
              <w:rPr>
                <w:noProof/>
                <w:webHidden/>
              </w:rPr>
              <w:instrText xml:space="preserve"> PAGEREF _Toc241875793 \h </w:instrText>
            </w:r>
            <w:r>
              <w:rPr>
                <w:noProof/>
                <w:webHidden/>
              </w:rPr>
            </w:r>
            <w:r>
              <w:rPr>
                <w:noProof/>
                <w:webHidden/>
              </w:rPr>
              <w:fldChar w:fldCharType="separate"/>
            </w:r>
            <w:r>
              <w:rPr>
                <w:noProof/>
                <w:webHidden/>
              </w:rPr>
              <w:t>11</w:t>
            </w:r>
            <w:r>
              <w:rPr>
                <w:noProof/>
                <w:webHidden/>
              </w:rPr>
              <w:fldChar w:fldCharType="end"/>
            </w:r>
          </w:hyperlink>
        </w:p>
        <w:p w14:paraId="6A73E7FF" w14:textId="739A8C05" w:rsidR="00B0514D" w:rsidRDefault="00B0514D">
          <w:pPr>
            <w:pStyle w:val="TDC1"/>
            <w:tabs>
              <w:tab w:val="right" w:leader="dot" w:pos="8828"/>
            </w:tabs>
            <w:rPr>
              <w:rFonts w:eastAsiaTheme="minorEastAsia"/>
              <w:noProof/>
              <w:lang w:eastAsia="es-CL"/>
            </w:rPr>
          </w:pPr>
          <w:hyperlink w:anchor="_Toc241875794" w:history="1">
            <w:r w:rsidRPr="000B6ED9">
              <w:rPr>
                <w:rStyle w:val="Hipervnculo"/>
                <w:rFonts w:ascii="Calibri" w:hAnsi="Calibri" w:cs="Calibri"/>
                <w:noProof/>
              </w:rPr>
              <w:t>10. Definition of Done</w:t>
            </w:r>
            <w:r>
              <w:rPr>
                <w:noProof/>
                <w:webHidden/>
              </w:rPr>
              <w:tab/>
            </w:r>
            <w:r>
              <w:rPr>
                <w:noProof/>
                <w:webHidden/>
              </w:rPr>
              <w:fldChar w:fldCharType="begin"/>
            </w:r>
            <w:r>
              <w:rPr>
                <w:noProof/>
                <w:webHidden/>
              </w:rPr>
              <w:instrText xml:space="preserve"> PAGEREF _Toc241875794 \h </w:instrText>
            </w:r>
            <w:r>
              <w:rPr>
                <w:noProof/>
                <w:webHidden/>
              </w:rPr>
            </w:r>
            <w:r>
              <w:rPr>
                <w:noProof/>
                <w:webHidden/>
              </w:rPr>
              <w:fldChar w:fldCharType="separate"/>
            </w:r>
            <w:r>
              <w:rPr>
                <w:noProof/>
                <w:webHidden/>
              </w:rPr>
              <w:t>12</w:t>
            </w:r>
            <w:r>
              <w:rPr>
                <w:noProof/>
                <w:webHidden/>
              </w:rPr>
              <w:fldChar w:fldCharType="end"/>
            </w:r>
          </w:hyperlink>
        </w:p>
        <w:p w14:paraId="7B981420" w14:textId="4C0C5475" w:rsidR="00B0514D" w:rsidRDefault="00B0514D">
          <w:pPr>
            <w:pStyle w:val="TDC1"/>
            <w:tabs>
              <w:tab w:val="right" w:leader="dot" w:pos="8828"/>
            </w:tabs>
            <w:rPr>
              <w:rFonts w:eastAsiaTheme="minorEastAsia"/>
              <w:noProof/>
              <w:lang w:eastAsia="es-CL"/>
            </w:rPr>
          </w:pPr>
          <w:hyperlink w:anchor="_Toc241875795" w:history="1">
            <w:r w:rsidRPr="000B6ED9">
              <w:rPr>
                <w:rStyle w:val="Hipervnculo"/>
                <w:rFonts w:ascii="Calibri" w:hAnsi="Calibri" w:cs="Calibri"/>
                <w:noProof/>
              </w:rPr>
              <w:t>11. Incremento esperado</w:t>
            </w:r>
            <w:r>
              <w:rPr>
                <w:noProof/>
                <w:webHidden/>
              </w:rPr>
              <w:tab/>
            </w:r>
            <w:r>
              <w:rPr>
                <w:noProof/>
                <w:webHidden/>
              </w:rPr>
              <w:fldChar w:fldCharType="begin"/>
            </w:r>
            <w:r>
              <w:rPr>
                <w:noProof/>
                <w:webHidden/>
              </w:rPr>
              <w:instrText xml:space="preserve"> PAGEREF _Toc241875795 \h </w:instrText>
            </w:r>
            <w:r>
              <w:rPr>
                <w:noProof/>
                <w:webHidden/>
              </w:rPr>
            </w:r>
            <w:r>
              <w:rPr>
                <w:noProof/>
                <w:webHidden/>
              </w:rPr>
              <w:fldChar w:fldCharType="separate"/>
            </w:r>
            <w:r>
              <w:rPr>
                <w:noProof/>
                <w:webHidden/>
              </w:rPr>
              <w:t>12</w:t>
            </w:r>
            <w:r>
              <w:rPr>
                <w:noProof/>
                <w:webHidden/>
              </w:rPr>
              <w:fldChar w:fldCharType="end"/>
            </w:r>
          </w:hyperlink>
        </w:p>
        <w:p w14:paraId="1448FE72" w14:textId="71CC41DF" w:rsidR="00B0514D" w:rsidRDefault="00B0514D">
          <w:pPr>
            <w:pStyle w:val="TDC1"/>
            <w:tabs>
              <w:tab w:val="right" w:leader="dot" w:pos="8828"/>
            </w:tabs>
            <w:rPr>
              <w:rFonts w:eastAsiaTheme="minorEastAsia"/>
              <w:noProof/>
              <w:lang w:eastAsia="es-CL"/>
            </w:rPr>
          </w:pPr>
          <w:hyperlink w:anchor="_Toc241875796" w:history="1">
            <w:r w:rsidRPr="000B6ED9">
              <w:rPr>
                <w:rStyle w:val="Hipervnculo"/>
                <w:rFonts w:ascii="Calibri" w:hAnsi="Calibri" w:cs="Calibri"/>
                <w:noProof/>
              </w:rPr>
              <w:t>12. Elementos fuera del alcance del Sprint</w:t>
            </w:r>
            <w:r>
              <w:rPr>
                <w:noProof/>
                <w:webHidden/>
              </w:rPr>
              <w:tab/>
            </w:r>
            <w:r>
              <w:rPr>
                <w:noProof/>
                <w:webHidden/>
              </w:rPr>
              <w:fldChar w:fldCharType="begin"/>
            </w:r>
            <w:r>
              <w:rPr>
                <w:noProof/>
                <w:webHidden/>
              </w:rPr>
              <w:instrText xml:space="preserve"> PAGEREF _Toc241875796 \h </w:instrText>
            </w:r>
            <w:r>
              <w:rPr>
                <w:noProof/>
                <w:webHidden/>
              </w:rPr>
            </w:r>
            <w:r>
              <w:rPr>
                <w:noProof/>
                <w:webHidden/>
              </w:rPr>
              <w:fldChar w:fldCharType="separate"/>
            </w:r>
            <w:r>
              <w:rPr>
                <w:noProof/>
                <w:webHidden/>
              </w:rPr>
              <w:t>12</w:t>
            </w:r>
            <w:r>
              <w:rPr>
                <w:noProof/>
                <w:webHidden/>
              </w:rPr>
              <w:fldChar w:fldCharType="end"/>
            </w:r>
          </w:hyperlink>
        </w:p>
        <w:p w14:paraId="4F5627C4" w14:textId="03F64EBC" w:rsidR="00B0514D" w:rsidRDefault="00B0514D">
          <w:pPr>
            <w:pStyle w:val="TDC1"/>
            <w:tabs>
              <w:tab w:val="right" w:leader="dot" w:pos="8828"/>
            </w:tabs>
            <w:rPr>
              <w:rFonts w:eastAsiaTheme="minorEastAsia"/>
              <w:noProof/>
              <w:lang w:eastAsia="es-CL"/>
            </w:rPr>
          </w:pPr>
          <w:hyperlink w:anchor="_Toc241875797" w:history="1">
            <w:r w:rsidRPr="000B6ED9">
              <w:rPr>
                <w:rStyle w:val="Hipervnculo"/>
                <w:rFonts w:ascii="Calibri" w:hAnsi="Calibri" w:cs="Calibri"/>
                <w:noProof/>
              </w:rPr>
              <w:t>13. Trazabilidad</w:t>
            </w:r>
            <w:r>
              <w:rPr>
                <w:noProof/>
                <w:webHidden/>
              </w:rPr>
              <w:tab/>
            </w:r>
            <w:r>
              <w:rPr>
                <w:noProof/>
                <w:webHidden/>
              </w:rPr>
              <w:fldChar w:fldCharType="begin"/>
            </w:r>
            <w:r>
              <w:rPr>
                <w:noProof/>
                <w:webHidden/>
              </w:rPr>
              <w:instrText xml:space="preserve"> PAGEREF _Toc241875797 \h </w:instrText>
            </w:r>
            <w:r>
              <w:rPr>
                <w:noProof/>
                <w:webHidden/>
              </w:rPr>
            </w:r>
            <w:r>
              <w:rPr>
                <w:noProof/>
                <w:webHidden/>
              </w:rPr>
              <w:fldChar w:fldCharType="separate"/>
            </w:r>
            <w:r>
              <w:rPr>
                <w:noProof/>
                <w:webHidden/>
              </w:rPr>
              <w:t>13</w:t>
            </w:r>
            <w:r>
              <w:rPr>
                <w:noProof/>
                <w:webHidden/>
              </w:rPr>
              <w:fldChar w:fldCharType="end"/>
            </w:r>
          </w:hyperlink>
        </w:p>
        <w:p w14:paraId="37406791" w14:textId="2DA6FAAB" w:rsidR="00B0514D" w:rsidRDefault="00B0514D">
          <w:pPr>
            <w:pStyle w:val="TDC1"/>
            <w:tabs>
              <w:tab w:val="right" w:leader="dot" w:pos="8828"/>
            </w:tabs>
            <w:rPr>
              <w:rFonts w:eastAsiaTheme="minorEastAsia"/>
              <w:noProof/>
              <w:lang w:eastAsia="es-CL"/>
            </w:rPr>
          </w:pPr>
          <w:hyperlink w:anchor="_Toc241875798" w:history="1">
            <w:r w:rsidRPr="000B6ED9">
              <w:rPr>
                <w:rStyle w:val="Hipervnculo"/>
                <w:rFonts w:ascii="Calibri" w:hAnsi="Calibri" w:cs="Calibri"/>
                <w:noProof/>
              </w:rPr>
              <w:t>14. Resultado esperado del Sprint</w:t>
            </w:r>
            <w:r>
              <w:rPr>
                <w:noProof/>
                <w:webHidden/>
              </w:rPr>
              <w:tab/>
            </w:r>
            <w:r>
              <w:rPr>
                <w:noProof/>
                <w:webHidden/>
              </w:rPr>
              <w:fldChar w:fldCharType="begin"/>
            </w:r>
            <w:r>
              <w:rPr>
                <w:noProof/>
                <w:webHidden/>
              </w:rPr>
              <w:instrText xml:space="preserve"> PAGEREF _Toc241875798 \h </w:instrText>
            </w:r>
            <w:r>
              <w:rPr>
                <w:noProof/>
                <w:webHidden/>
              </w:rPr>
            </w:r>
            <w:r>
              <w:rPr>
                <w:noProof/>
                <w:webHidden/>
              </w:rPr>
              <w:fldChar w:fldCharType="separate"/>
            </w:r>
            <w:r>
              <w:rPr>
                <w:noProof/>
                <w:webHidden/>
              </w:rPr>
              <w:t>13</w:t>
            </w:r>
            <w:r>
              <w:rPr>
                <w:noProof/>
                <w:webHidden/>
              </w:rPr>
              <w:fldChar w:fldCharType="end"/>
            </w:r>
          </w:hyperlink>
        </w:p>
        <w:p w14:paraId="3CD1E597" w14:textId="4EC5FC77" w:rsidR="00B0514D" w:rsidRDefault="00B0514D">
          <w:pPr>
            <w:pStyle w:val="TDC1"/>
            <w:tabs>
              <w:tab w:val="right" w:leader="dot" w:pos="8828"/>
            </w:tabs>
            <w:rPr>
              <w:rFonts w:eastAsiaTheme="minorEastAsia"/>
              <w:noProof/>
              <w:lang w:eastAsia="es-CL"/>
            </w:rPr>
          </w:pPr>
          <w:hyperlink w:anchor="_Toc241875799" w:history="1">
            <w:r w:rsidRPr="000B6ED9">
              <w:rPr>
                <w:rStyle w:val="Hipervnculo"/>
                <w:rFonts w:ascii="Calibri" w:hAnsi="Calibri" w:cs="Calibri"/>
                <w:noProof/>
              </w:rPr>
              <w:t>15. Cierre</w:t>
            </w:r>
            <w:r>
              <w:rPr>
                <w:noProof/>
                <w:webHidden/>
              </w:rPr>
              <w:tab/>
            </w:r>
            <w:r>
              <w:rPr>
                <w:noProof/>
                <w:webHidden/>
              </w:rPr>
              <w:fldChar w:fldCharType="begin"/>
            </w:r>
            <w:r>
              <w:rPr>
                <w:noProof/>
                <w:webHidden/>
              </w:rPr>
              <w:instrText xml:space="preserve"> PAGEREF _Toc241875799 \h </w:instrText>
            </w:r>
            <w:r>
              <w:rPr>
                <w:noProof/>
                <w:webHidden/>
              </w:rPr>
            </w:r>
            <w:r>
              <w:rPr>
                <w:noProof/>
                <w:webHidden/>
              </w:rPr>
              <w:fldChar w:fldCharType="separate"/>
            </w:r>
            <w:r>
              <w:rPr>
                <w:noProof/>
                <w:webHidden/>
              </w:rPr>
              <w:t>14</w:t>
            </w:r>
            <w:r>
              <w:rPr>
                <w:noProof/>
                <w:webHidden/>
              </w:rPr>
              <w:fldChar w:fldCharType="end"/>
            </w:r>
          </w:hyperlink>
        </w:p>
        <w:p w14:paraId="7190519D" w14:textId="5B61A95F" w:rsidR="00610EEE" w:rsidRPr="009A1A15" w:rsidRDefault="00610EEE">
          <w:r w:rsidRPr="009A1A15">
            <w:rPr>
              <w:noProof/>
            </w:rPr>
            <w:fldChar w:fldCharType="end"/>
          </w:r>
        </w:p>
      </w:sdtContent>
    </w:sdt>
    <w:p w14:paraId="4897E58D" w14:textId="77777777" w:rsidR="00435CCD" w:rsidRDefault="00735570">
      <w:r>
        <w:br w:type="page"/>
      </w:r>
    </w:p>
    <w:p w14:paraId="064E3342" w14:textId="77777777" w:rsidR="00435CCD" w:rsidRDefault="00735570">
      <w:pPr>
        <w:pStyle w:val="Ttulo1"/>
        <w:jc w:val="both"/>
        <w:rPr>
          <w:rFonts w:ascii="Calibri" w:hAnsi="Calibri" w:cs="Calibri"/>
        </w:rPr>
      </w:pPr>
      <w:bookmarkStart w:id="0" w:name="_Toc241875781"/>
      <w:r>
        <w:rPr>
          <w:rFonts w:ascii="Calibri" w:hAnsi="Calibri" w:cs="Calibri"/>
        </w:rPr>
        <w:lastRenderedPageBreak/>
        <w:t>1. Identificación del Sprint</w:t>
      </w:r>
      <w:bookmarkEnd w:id="0"/>
    </w:p>
    <w:p w14:paraId="01112713" w14:textId="77777777" w:rsidR="00435CCD" w:rsidRDefault="00735570">
      <w:pPr>
        <w:rPr>
          <w:rFonts w:ascii="Calibri" w:hAnsi="Calibri" w:cs="Calibri"/>
          <w:sz w:val="20"/>
          <w:szCs w:val="20"/>
        </w:rPr>
      </w:pPr>
      <w:r>
        <w:rPr>
          <w:rFonts w:ascii="Calibri" w:hAnsi="Calibri" w:cs="Calibri"/>
          <w:b/>
          <w:bCs/>
          <w:sz w:val="20"/>
          <w:szCs w:val="20"/>
        </w:rPr>
        <w:t xml:space="preserve">Proyecto: </w:t>
      </w:r>
      <w:r>
        <w:rPr>
          <w:rFonts w:ascii="Calibri" w:hAnsi="Calibri" w:cs="Calibri"/>
          <w:sz w:val="20"/>
          <w:szCs w:val="20"/>
        </w:rPr>
        <w:t>ErgoSense</w:t>
      </w:r>
      <w:r>
        <w:br/>
      </w:r>
      <w:r>
        <w:rPr>
          <w:rFonts w:ascii="Calibri" w:hAnsi="Calibri" w:cs="Calibri"/>
          <w:b/>
          <w:bCs/>
          <w:sz w:val="20"/>
          <w:szCs w:val="20"/>
        </w:rPr>
        <w:t xml:space="preserve">Integrantes: </w:t>
      </w:r>
      <w:r>
        <w:rPr>
          <w:rFonts w:ascii="Calibri" w:hAnsi="Calibri" w:cs="Calibri"/>
          <w:sz w:val="20"/>
          <w:szCs w:val="20"/>
        </w:rPr>
        <w:t>Alejandro Silva y Bastian Pino</w:t>
      </w:r>
      <w:r>
        <w:br/>
      </w:r>
      <w:r>
        <w:rPr>
          <w:rFonts w:ascii="Calibri" w:hAnsi="Calibri" w:cs="Calibri"/>
          <w:b/>
          <w:bCs/>
          <w:sz w:val="20"/>
          <w:szCs w:val="20"/>
        </w:rPr>
        <w:t xml:space="preserve">Metodología: </w:t>
      </w:r>
      <w:r>
        <w:rPr>
          <w:rFonts w:ascii="Calibri" w:hAnsi="Calibri" w:cs="Calibri"/>
          <w:sz w:val="20"/>
          <w:szCs w:val="20"/>
        </w:rPr>
        <w:t>Scrum</w:t>
      </w:r>
      <w:r>
        <w:br/>
      </w:r>
      <w:r>
        <w:rPr>
          <w:rFonts w:ascii="Calibri" w:hAnsi="Calibri" w:cs="Calibri"/>
          <w:b/>
          <w:bCs/>
          <w:sz w:val="20"/>
          <w:szCs w:val="20"/>
        </w:rPr>
        <w:t xml:space="preserve">Sprint: </w:t>
      </w:r>
      <w:r>
        <w:rPr>
          <w:rFonts w:ascii="Calibri" w:hAnsi="Calibri" w:cs="Calibri"/>
          <w:sz w:val="20"/>
          <w:szCs w:val="20"/>
        </w:rPr>
        <w:t>Sprint 02</w:t>
      </w:r>
      <w:r>
        <w:br/>
      </w:r>
      <w:r>
        <w:rPr>
          <w:rFonts w:ascii="Calibri" w:hAnsi="Calibri" w:cs="Calibri"/>
          <w:b/>
          <w:bCs/>
          <w:sz w:val="20"/>
          <w:szCs w:val="20"/>
        </w:rPr>
        <w:t xml:space="preserve">Nombre del Sprint: </w:t>
      </w:r>
      <w:r>
        <w:rPr>
          <w:rFonts w:ascii="Calibri" w:hAnsi="Calibri" w:cs="Calibri"/>
          <w:sz w:val="20"/>
          <w:szCs w:val="20"/>
        </w:rPr>
        <w:t>Persistencia de datos, perfil y sesiones de uso</w:t>
      </w:r>
      <w:r>
        <w:br/>
      </w:r>
      <w:r>
        <w:rPr>
          <w:rFonts w:ascii="Calibri" w:hAnsi="Calibri" w:cs="Calibri"/>
          <w:b/>
          <w:bCs/>
          <w:sz w:val="20"/>
          <w:szCs w:val="20"/>
        </w:rPr>
        <w:t xml:space="preserve">Product Backlog Items asociados: </w:t>
      </w:r>
      <w:r>
        <w:rPr>
          <w:rFonts w:ascii="Calibri" w:hAnsi="Calibri" w:cs="Calibri"/>
          <w:sz w:val="20"/>
          <w:szCs w:val="20"/>
        </w:rPr>
        <w:t>PB-32, PB-33, PB-34 y PB-35</w:t>
      </w:r>
    </w:p>
    <w:p w14:paraId="0A14AAF2" w14:textId="77777777" w:rsidR="00435CCD" w:rsidRDefault="00435CCD">
      <w:pPr>
        <w:jc w:val="both"/>
        <w:rPr>
          <w:rFonts w:ascii="Calibri" w:hAnsi="Calibri" w:cs="Calibri"/>
          <w:sz w:val="20"/>
          <w:szCs w:val="20"/>
        </w:rPr>
      </w:pPr>
    </w:p>
    <w:p w14:paraId="55EEAB61" w14:textId="77777777" w:rsidR="00435CCD" w:rsidRDefault="00735570">
      <w:pPr>
        <w:pStyle w:val="Ttulo1"/>
        <w:jc w:val="both"/>
        <w:rPr>
          <w:rFonts w:ascii="Calibri" w:hAnsi="Calibri" w:cs="Calibri"/>
        </w:rPr>
      </w:pPr>
      <w:bookmarkStart w:id="1" w:name="_Toc241875782"/>
      <w:r>
        <w:rPr>
          <w:rFonts w:ascii="Calibri" w:hAnsi="Calibri" w:cs="Calibri"/>
        </w:rPr>
        <w:t>2. Contexto y propósito del Sprint</w:t>
      </w:r>
      <w:bookmarkEnd w:id="1"/>
    </w:p>
    <w:p w14:paraId="403186B0" w14:textId="77777777" w:rsidR="00435CCD" w:rsidRDefault="00735570">
      <w:pPr>
        <w:jc w:val="both"/>
        <w:rPr>
          <w:rFonts w:ascii="Calibri" w:hAnsi="Calibri" w:cs="Calibri"/>
          <w:sz w:val="20"/>
          <w:szCs w:val="20"/>
        </w:rPr>
      </w:pPr>
      <w:r>
        <w:rPr>
          <w:rFonts w:ascii="Calibri" w:hAnsi="Calibri" w:cs="Calibri"/>
          <w:sz w:val="20"/>
          <w:szCs w:val="20"/>
        </w:rPr>
        <w:t>Con el monitoreo de actividad disponible, el segundo Sprint tiene como propósito incorporar la capa de persistencia de ErgoSense. Hasta este punto, la información generada por la aplicación existe solo mientras se encuentra en ejecución: al cerrarla, se pierde el registro del uso realizado.</w:t>
      </w:r>
    </w:p>
    <w:p w14:paraId="4708D305" w14:textId="77777777" w:rsidR="00435CCD" w:rsidRDefault="00735570">
      <w:pPr>
        <w:jc w:val="both"/>
        <w:rPr>
          <w:rFonts w:ascii="Calibri" w:hAnsi="Calibri" w:cs="Calibri"/>
          <w:sz w:val="20"/>
          <w:szCs w:val="20"/>
        </w:rPr>
      </w:pPr>
      <w:r>
        <w:rPr>
          <w:rFonts w:ascii="Calibri" w:hAnsi="Calibri" w:cs="Calibri"/>
          <w:sz w:val="20"/>
          <w:szCs w:val="20"/>
        </w:rPr>
        <w:t>Para resolverlo, se implementará una base de datos local según el modelo de datos definido en el Product Backlog, se registrará el perfil local del usuario con su configuración por defecto y se almacenarán las sesiones de uso y las pausas detectadas por inactividad.</w:t>
      </w:r>
    </w:p>
    <w:p w14:paraId="389452CA" w14:textId="77777777" w:rsidR="00435CCD" w:rsidRDefault="00735570">
      <w:pPr>
        <w:jc w:val="both"/>
        <w:rPr>
          <w:rFonts w:ascii="Calibri" w:hAnsi="Calibri" w:cs="Calibri"/>
          <w:sz w:val="20"/>
          <w:szCs w:val="20"/>
        </w:rPr>
      </w:pPr>
      <w:r>
        <w:rPr>
          <w:rFonts w:ascii="Calibri" w:hAnsi="Calibri" w:cs="Calibri"/>
          <w:sz w:val="20"/>
          <w:szCs w:val="20"/>
        </w:rPr>
        <w:t>La base de datos se creará completa desde este Sprint, incluyendo las tablas que la configuración y las macros utilizarán más adelante. De esta forma, los Sprints siguientes podrán apoyarse en una estructura estable, sin necesidad de modificar el modelo cada vez que se incorpora una funcionalidad.</w:t>
      </w:r>
    </w:p>
    <w:p w14:paraId="2D38DF68" w14:textId="77777777" w:rsidR="00435CCD" w:rsidRDefault="00735570">
      <w:pPr>
        <w:jc w:val="both"/>
        <w:rPr>
          <w:rFonts w:ascii="Calibri" w:hAnsi="Calibri" w:cs="Calibri"/>
          <w:sz w:val="20"/>
          <w:szCs w:val="20"/>
        </w:rPr>
      </w:pPr>
      <w:r>
        <w:rPr>
          <w:rFonts w:ascii="Calibri" w:hAnsi="Calibri" w:cs="Calibri"/>
          <w:sz w:val="20"/>
          <w:szCs w:val="20"/>
        </w:rPr>
        <w:t>El modelo considera las tablas users, settings, usage_sessions, breaks, macros, macro_triggers, macro_actions y applications. La siguiente figura muestra sus campos y relaciones:</w:t>
      </w:r>
    </w:p>
    <w:p w14:paraId="79DF7251" w14:textId="77777777" w:rsidR="00435CCD" w:rsidRDefault="00735570">
      <w:pPr>
        <w:keepNext/>
        <w:jc w:val="center"/>
      </w:pPr>
      <w:r>
        <w:rPr>
          <w:noProof/>
        </w:rPr>
        <w:drawing>
          <wp:inline distT="0" distB="0" distL="0" distR="0" wp14:anchorId="5FB66907" wp14:editId="73E82694">
            <wp:extent cx="4937760" cy="3065626"/>
            <wp:effectExtent l="0" t="0" r="0" b="0"/>
            <wp:docPr id="100" name="BaseDeDatos.png"/>
            <wp:cNvGraphicFramePr/>
            <a:graphic xmlns:a="http://schemas.openxmlformats.org/drawingml/2006/main">
              <a:graphicData uri="http://schemas.openxmlformats.org/drawingml/2006/picture">
                <pic:pic xmlns:pic="http://schemas.openxmlformats.org/drawingml/2006/picture">
                  <pic:nvPicPr>
                    <pic:cNvPr id="100" name="BaseDeDatos.png"/>
                    <pic:cNvPicPr/>
                  </pic:nvPicPr>
                  <pic:blipFill>
                    <a:blip r:embed="rId8"/>
                    <a:stretch>
                      <a:fillRect/>
                    </a:stretch>
                  </pic:blipFill>
                  <pic:spPr>
                    <a:xfrm>
                      <a:off x="0" y="0"/>
                      <a:ext cx="4937760" cy="3065626"/>
                    </a:xfrm>
                    <a:prstGeom prst="rect">
                      <a:avLst/>
                    </a:prstGeom>
                  </pic:spPr>
                </pic:pic>
              </a:graphicData>
            </a:graphic>
          </wp:inline>
        </w:drawing>
      </w:r>
    </w:p>
    <w:p w14:paraId="0C318FF4" w14:textId="77777777" w:rsidR="00435CCD" w:rsidRDefault="00735570">
      <w:pPr>
        <w:jc w:val="center"/>
        <w:rPr>
          <w:rFonts w:ascii="Calibri" w:hAnsi="Calibri" w:cs="Calibri"/>
          <w:sz w:val="20"/>
          <w:szCs w:val="20"/>
        </w:rPr>
      </w:pPr>
      <w:r>
        <w:rPr>
          <w:rFonts w:ascii="Calibri" w:hAnsi="Calibri" w:cs="Calibri"/>
          <w:sz w:val="20"/>
          <w:szCs w:val="20"/>
        </w:rPr>
        <w:t>Figura 1. Modelo de datos de ErgoSense.</w:t>
      </w:r>
    </w:p>
    <w:p w14:paraId="646C474D" w14:textId="77777777" w:rsidR="00435CCD" w:rsidRDefault="00435CCD">
      <w:pPr>
        <w:jc w:val="both"/>
        <w:rPr>
          <w:rFonts w:ascii="Calibri" w:hAnsi="Calibri" w:cs="Calibri"/>
          <w:sz w:val="20"/>
          <w:szCs w:val="20"/>
        </w:rPr>
      </w:pPr>
    </w:p>
    <w:p w14:paraId="28F82FA3" w14:textId="77777777" w:rsidR="00435CCD" w:rsidRDefault="00735570">
      <w:pPr>
        <w:pStyle w:val="Ttulo1"/>
        <w:jc w:val="both"/>
        <w:rPr>
          <w:rFonts w:ascii="Calibri" w:hAnsi="Calibri" w:cs="Calibri"/>
        </w:rPr>
      </w:pPr>
      <w:bookmarkStart w:id="2" w:name="_Toc241875783"/>
      <w:r>
        <w:rPr>
          <w:rFonts w:ascii="Calibri" w:hAnsi="Calibri" w:cs="Calibri"/>
        </w:rPr>
        <w:t>3. Sprint Goal</w:t>
      </w:r>
      <w:bookmarkEnd w:id="2"/>
    </w:p>
    <w:p w14:paraId="544851D0" w14:textId="77777777" w:rsidR="00435CCD" w:rsidRDefault="00735570">
      <w:pPr>
        <w:jc w:val="both"/>
        <w:rPr>
          <w:rFonts w:ascii="Calibri" w:hAnsi="Calibri" w:cs="Calibri"/>
          <w:sz w:val="20"/>
          <w:szCs w:val="20"/>
        </w:rPr>
      </w:pPr>
      <w:r>
        <w:rPr>
          <w:rFonts w:ascii="Calibri" w:hAnsi="Calibri" w:cs="Calibri"/>
          <w:b/>
          <w:bCs/>
          <w:sz w:val="20"/>
          <w:szCs w:val="20"/>
        </w:rPr>
        <w:t>Disponer de una base de datos local operativa que registre el perfil del usuario con su configuración por defecto y almacene las sesiones de uso y las pausas por inactividad generadas a partir del monitoreo, conservando la información al cerrar y volver a abrir la aplicación.</w:t>
      </w:r>
    </w:p>
    <w:p w14:paraId="75776AFB" w14:textId="77777777" w:rsidR="00435CCD" w:rsidRDefault="00735570">
      <w:pPr>
        <w:jc w:val="both"/>
        <w:rPr>
          <w:rFonts w:ascii="Calibri" w:hAnsi="Calibri" w:cs="Calibri"/>
          <w:sz w:val="20"/>
          <w:szCs w:val="20"/>
        </w:rPr>
      </w:pPr>
      <w:r>
        <w:rPr>
          <w:rFonts w:ascii="Calibri" w:hAnsi="Calibri" w:cs="Calibri"/>
          <w:sz w:val="20"/>
          <w:szCs w:val="20"/>
        </w:rPr>
        <w:t>Con este incremento, ErgoSense dejará de depender únicamente de la información en memoria y contará con la base necesaria para la configuración, las macros y la integración de los Sprints siguientes.</w:t>
      </w:r>
    </w:p>
    <w:p w14:paraId="015017E6" w14:textId="77777777" w:rsidR="00435CCD" w:rsidRDefault="00435CCD">
      <w:pPr>
        <w:jc w:val="both"/>
        <w:rPr>
          <w:rFonts w:ascii="Calibri" w:hAnsi="Calibri" w:cs="Calibri"/>
          <w:sz w:val="20"/>
          <w:szCs w:val="20"/>
        </w:rPr>
      </w:pPr>
    </w:p>
    <w:p w14:paraId="78B177A4" w14:textId="77777777" w:rsidR="00435CCD" w:rsidRDefault="00735570">
      <w:pPr>
        <w:pStyle w:val="Ttulo1"/>
        <w:jc w:val="both"/>
        <w:rPr>
          <w:rFonts w:ascii="Calibri" w:hAnsi="Calibri" w:cs="Calibri"/>
        </w:rPr>
      </w:pPr>
      <w:bookmarkStart w:id="3" w:name="_Toc241875784"/>
      <w:r>
        <w:rPr>
          <w:rFonts w:ascii="Calibri" w:hAnsi="Calibri" w:cs="Calibri"/>
        </w:rPr>
        <w:t>4. Alcance del Sprint</w:t>
      </w:r>
      <w:bookmarkEnd w:id="3"/>
    </w:p>
    <w:p w14:paraId="4B47CB69" w14:textId="77777777" w:rsidR="00435CCD" w:rsidRDefault="00735570">
      <w:pPr>
        <w:keepNext/>
        <w:jc w:val="both"/>
        <w:rPr>
          <w:rFonts w:ascii="Calibri" w:hAnsi="Calibri" w:cs="Calibri"/>
          <w:sz w:val="20"/>
          <w:szCs w:val="20"/>
        </w:rPr>
      </w:pPr>
      <w:r>
        <w:rPr>
          <w:rFonts w:ascii="Calibri" w:hAnsi="Calibri" w:cs="Calibri"/>
          <w:b/>
          <w:bCs/>
          <w:sz w:val="20"/>
          <w:szCs w:val="20"/>
        </w:rPr>
        <w:t>Product Backlog Items incluidos</w:t>
      </w:r>
    </w:p>
    <w:p w14:paraId="1C5351B0" w14:textId="77777777" w:rsidR="00435CCD" w:rsidRDefault="00735570">
      <w:pPr>
        <w:keepNext/>
        <w:jc w:val="both"/>
        <w:rPr>
          <w:rFonts w:ascii="Calibri" w:hAnsi="Calibri" w:cs="Calibri"/>
          <w:sz w:val="20"/>
          <w:szCs w:val="20"/>
        </w:rPr>
      </w:pPr>
      <w:r>
        <w:rPr>
          <w:rFonts w:ascii="Calibri" w:hAnsi="Calibri" w:cs="Calibri"/>
          <w:sz w:val="20"/>
          <w:szCs w:val="20"/>
        </w:rPr>
        <w:t>Durante este Sprint se trabajarán los siguientes elementos del Product Backlog:</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2300"/>
        <w:gridCol w:w="4238"/>
        <w:gridCol w:w="1300"/>
      </w:tblGrid>
      <w:tr w:rsidR="00435CCD" w14:paraId="169F326C" w14:textId="77777777">
        <w:trPr>
          <w:cantSplit/>
          <w:tblHeader/>
        </w:trPr>
        <w:tc>
          <w:tcPr>
            <w:tcW w:w="1000" w:type="dxa"/>
            <w:shd w:val="clear" w:color="auto" w:fill="D9E2F3"/>
          </w:tcPr>
          <w:p w14:paraId="43719EE9" w14:textId="77777777" w:rsidR="00435CCD" w:rsidRDefault="00735570">
            <w:pPr>
              <w:keepNext/>
              <w:spacing w:after="40"/>
              <w:rPr>
                <w:rFonts w:ascii="Calibri" w:hAnsi="Calibri" w:cs="Calibri"/>
                <w:sz w:val="20"/>
                <w:szCs w:val="20"/>
              </w:rPr>
            </w:pPr>
            <w:r>
              <w:rPr>
                <w:rFonts w:ascii="Calibri" w:hAnsi="Calibri" w:cs="Calibri"/>
                <w:b/>
                <w:bCs/>
                <w:sz w:val="20"/>
                <w:szCs w:val="20"/>
              </w:rPr>
              <w:t>ID</w:t>
            </w:r>
          </w:p>
        </w:tc>
        <w:tc>
          <w:tcPr>
            <w:tcW w:w="2300" w:type="dxa"/>
            <w:shd w:val="clear" w:color="auto" w:fill="D9E2F3"/>
          </w:tcPr>
          <w:p w14:paraId="78EA1F8A" w14:textId="77777777" w:rsidR="00435CCD" w:rsidRDefault="00735570">
            <w:pPr>
              <w:keepNext/>
              <w:spacing w:after="40"/>
              <w:rPr>
                <w:rFonts w:ascii="Calibri" w:hAnsi="Calibri" w:cs="Calibri"/>
                <w:sz w:val="20"/>
                <w:szCs w:val="20"/>
              </w:rPr>
            </w:pPr>
            <w:r>
              <w:rPr>
                <w:rFonts w:ascii="Calibri" w:hAnsi="Calibri" w:cs="Calibri"/>
                <w:b/>
                <w:bCs/>
                <w:sz w:val="20"/>
                <w:szCs w:val="20"/>
              </w:rPr>
              <w:t>Épica</w:t>
            </w:r>
          </w:p>
        </w:tc>
        <w:tc>
          <w:tcPr>
            <w:tcW w:w="4238" w:type="dxa"/>
            <w:shd w:val="clear" w:color="auto" w:fill="D9E2F3"/>
          </w:tcPr>
          <w:p w14:paraId="48C8FB9A" w14:textId="77777777" w:rsidR="00435CCD" w:rsidRDefault="00735570">
            <w:pPr>
              <w:keepNext/>
              <w:spacing w:after="40"/>
              <w:rPr>
                <w:rFonts w:ascii="Calibri" w:hAnsi="Calibri" w:cs="Calibri"/>
                <w:sz w:val="20"/>
                <w:szCs w:val="20"/>
              </w:rPr>
            </w:pPr>
            <w:r>
              <w:rPr>
                <w:rFonts w:ascii="Calibri" w:hAnsi="Calibri" w:cs="Calibri"/>
                <w:b/>
                <w:bCs/>
                <w:sz w:val="20"/>
                <w:szCs w:val="20"/>
              </w:rPr>
              <w:t>Historia / Ítem</w:t>
            </w:r>
          </w:p>
        </w:tc>
        <w:tc>
          <w:tcPr>
            <w:tcW w:w="1300" w:type="dxa"/>
            <w:shd w:val="clear" w:color="auto" w:fill="D9E2F3"/>
          </w:tcPr>
          <w:p w14:paraId="61691032" w14:textId="77777777" w:rsidR="00435CCD" w:rsidRDefault="00735570">
            <w:pPr>
              <w:keepNext/>
              <w:spacing w:after="40"/>
              <w:rPr>
                <w:rFonts w:ascii="Calibri" w:hAnsi="Calibri" w:cs="Calibri"/>
                <w:sz w:val="20"/>
                <w:szCs w:val="20"/>
              </w:rPr>
            </w:pPr>
            <w:r>
              <w:rPr>
                <w:rFonts w:ascii="Calibri" w:hAnsi="Calibri" w:cs="Calibri"/>
                <w:b/>
                <w:bCs/>
                <w:sz w:val="20"/>
                <w:szCs w:val="20"/>
              </w:rPr>
              <w:t>Prioridad</w:t>
            </w:r>
          </w:p>
        </w:tc>
      </w:tr>
      <w:tr w:rsidR="00435CCD" w14:paraId="71490E13" w14:textId="77777777">
        <w:trPr>
          <w:cantSplit/>
        </w:trPr>
        <w:tc>
          <w:tcPr>
            <w:tcW w:w="1000" w:type="dxa"/>
          </w:tcPr>
          <w:p w14:paraId="745E0E0E" w14:textId="77777777" w:rsidR="00435CCD" w:rsidRDefault="00735570">
            <w:pPr>
              <w:keepNext/>
              <w:spacing w:after="40"/>
              <w:rPr>
                <w:rFonts w:ascii="Calibri" w:hAnsi="Calibri" w:cs="Calibri"/>
                <w:sz w:val="20"/>
                <w:szCs w:val="20"/>
              </w:rPr>
            </w:pPr>
            <w:r>
              <w:rPr>
                <w:rFonts w:ascii="Calibri" w:hAnsi="Calibri" w:cs="Calibri"/>
                <w:sz w:val="20"/>
                <w:szCs w:val="20"/>
              </w:rPr>
              <w:t>PB-32</w:t>
            </w:r>
          </w:p>
        </w:tc>
        <w:tc>
          <w:tcPr>
            <w:tcW w:w="2300" w:type="dxa"/>
          </w:tcPr>
          <w:p w14:paraId="574E3176" w14:textId="77777777" w:rsidR="00435CCD" w:rsidRDefault="00735570">
            <w:pPr>
              <w:keepNext/>
              <w:spacing w:after="40"/>
              <w:rPr>
                <w:rFonts w:ascii="Calibri" w:hAnsi="Calibri" w:cs="Calibri"/>
                <w:sz w:val="20"/>
                <w:szCs w:val="20"/>
              </w:rPr>
            </w:pPr>
            <w:r>
              <w:rPr>
                <w:rFonts w:ascii="Calibri" w:hAnsi="Calibri" w:cs="Calibri"/>
                <w:sz w:val="20"/>
                <w:szCs w:val="20"/>
              </w:rPr>
              <w:t>Persistencia de datos</w:t>
            </w:r>
          </w:p>
        </w:tc>
        <w:tc>
          <w:tcPr>
            <w:tcW w:w="4238" w:type="dxa"/>
          </w:tcPr>
          <w:p w14:paraId="6DCC57CD" w14:textId="77777777" w:rsidR="00435CCD" w:rsidRDefault="00735570">
            <w:pPr>
              <w:keepNext/>
              <w:spacing w:after="40"/>
              <w:rPr>
                <w:rFonts w:ascii="Calibri" w:hAnsi="Calibri" w:cs="Calibri"/>
                <w:sz w:val="20"/>
                <w:szCs w:val="20"/>
              </w:rPr>
            </w:pPr>
            <w:r>
              <w:rPr>
                <w:rFonts w:ascii="Calibri" w:hAnsi="Calibri" w:cs="Calibri"/>
                <w:sz w:val="20"/>
                <w:szCs w:val="20"/>
              </w:rPr>
              <w:t>Implementar base de datos local</w:t>
            </w:r>
          </w:p>
        </w:tc>
        <w:tc>
          <w:tcPr>
            <w:tcW w:w="1300" w:type="dxa"/>
          </w:tcPr>
          <w:p w14:paraId="53514ECE" w14:textId="77777777" w:rsidR="00435CCD" w:rsidRDefault="00735570">
            <w:pPr>
              <w:keepNext/>
              <w:spacing w:after="40"/>
              <w:rPr>
                <w:rFonts w:ascii="Calibri" w:hAnsi="Calibri" w:cs="Calibri"/>
                <w:sz w:val="20"/>
                <w:szCs w:val="20"/>
              </w:rPr>
            </w:pPr>
            <w:r>
              <w:rPr>
                <w:rFonts w:ascii="Calibri" w:hAnsi="Calibri" w:cs="Calibri"/>
                <w:sz w:val="20"/>
                <w:szCs w:val="20"/>
              </w:rPr>
              <w:t>Alta</w:t>
            </w:r>
          </w:p>
        </w:tc>
      </w:tr>
      <w:tr w:rsidR="00435CCD" w14:paraId="0EC22052" w14:textId="77777777">
        <w:trPr>
          <w:cantSplit/>
        </w:trPr>
        <w:tc>
          <w:tcPr>
            <w:tcW w:w="1000" w:type="dxa"/>
          </w:tcPr>
          <w:p w14:paraId="1AADD58F" w14:textId="77777777" w:rsidR="00435CCD" w:rsidRDefault="00735570">
            <w:pPr>
              <w:keepNext/>
              <w:spacing w:after="40"/>
              <w:rPr>
                <w:rFonts w:ascii="Calibri" w:hAnsi="Calibri" w:cs="Calibri"/>
                <w:sz w:val="20"/>
                <w:szCs w:val="20"/>
              </w:rPr>
            </w:pPr>
            <w:r>
              <w:rPr>
                <w:rFonts w:ascii="Calibri" w:hAnsi="Calibri" w:cs="Calibri"/>
                <w:sz w:val="20"/>
                <w:szCs w:val="20"/>
              </w:rPr>
              <w:t>PB-33</w:t>
            </w:r>
          </w:p>
        </w:tc>
        <w:tc>
          <w:tcPr>
            <w:tcW w:w="2300" w:type="dxa"/>
          </w:tcPr>
          <w:p w14:paraId="19E67CBC" w14:textId="77777777" w:rsidR="00435CCD" w:rsidRDefault="00735570">
            <w:pPr>
              <w:keepNext/>
              <w:spacing w:after="40"/>
              <w:rPr>
                <w:rFonts w:ascii="Calibri" w:hAnsi="Calibri" w:cs="Calibri"/>
                <w:sz w:val="20"/>
                <w:szCs w:val="20"/>
              </w:rPr>
            </w:pPr>
            <w:r>
              <w:rPr>
                <w:rFonts w:ascii="Calibri" w:hAnsi="Calibri" w:cs="Calibri"/>
                <w:sz w:val="20"/>
                <w:szCs w:val="20"/>
              </w:rPr>
              <w:t>Persistencia de datos</w:t>
            </w:r>
          </w:p>
        </w:tc>
        <w:tc>
          <w:tcPr>
            <w:tcW w:w="4238" w:type="dxa"/>
          </w:tcPr>
          <w:p w14:paraId="3A4BEB19" w14:textId="77777777" w:rsidR="00435CCD" w:rsidRDefault="00735570">
            <w:pPr>
              <w:keepNext/>
              <w:spacing w:after="40"/>
              <w:rPr>
                <w:rFonts w:ascii="Calibri" w:hAnsi="Calibri" w:cs="Calibri"/>
                <w:sz w:val="20"/>
                <w:szCs w:val="20"/>
              </w:rPr>
            </w:pPr>
            <w:r>
              <w:rPr>
                <w:rFonts w:ascii="Calibri" w:hAnsi="Calibri" w:cs="Calibri"/>
                <w:sz w:val="20"/>
                <w:szCs w:val="20"/>
              </w:rPr>
              <w:t>Registrar perfil de usuario</w:t>
            </w:r>
          </w:p>
        </w:tc>
        <w:tc>
          <w:tcPr>
            <w:tcW w:w="1300" w:type="dxa"/>
          </w:tcPr>
          <w:p w14:paraId="0D86FDC5" w14:textId="77777777" w:rsidR="00435CCD" w:rsidRDefault="00735570">
            <w:pPr>
              <w:keepNext/>
              <w:spacing w:after="40"/>
              <w:rPr>
                <w:rFonts w:ascii="Calibri" w:hAnsi="Calibri" w:cs="Calibri"/>
                <w:sz w:val="20"/>
                <w:szCs w:val="20"/>
              </w:rPr>
            </w:pPr>
            <w:r>
              <w:rPr>
                <w:rFonts w:ascii="Calibri" w:hAnsi="Calibri" w:cs="Calibri"/>
                <w:sz w:val="20"/>
                <w:szCs w:val="20"/>
              </w:rPr>
              <w:t>Alta</w:t>
            </w:r>
          </w:p>
        </w:tc>
      </w:tr>
      <w:tr w:rsidR="00435CCD" w14:paraId="05626A37" w14:textId="77777777">
        <w:trPr>
          <w:cantSplit/>
        </w:trPr>
        <w:tc>
          <w:tcPr>
            <w:tcW w:w="1000" w:type="dxa"/>
          </w:tcPr>
          <w:p w14:paraId="485EB4A4" w14:textId="77777777" w:rsidR="00435CCD" w:rsidRDefault="00735570">
            <w:pPr>
              <w:keepNext/>
              <w:spacing w:after="40"/>
              <w:rPr>
                <w:rFonts w:ascii="Calibri" w:hAnsi="Calibri" w:cs="Calibri"/>
                <w:sz w:val="20"/>
                <w:szCs w:val="20"/>
              </w:rPr>
            </w:pPr>
            <w:r>
              <w:rPr>
                <w:rFonts w:ascii="Calibri" w:hAnsi="Calibri" w:cs="Calibri"/>
                <w:sz w:val="20"/>
                <w:szCs w:val="20"/>
              </w:rPr>
              <w:t>PB-34</w:t>
            </w:r>
          </w:p>
        </w:tc>
        <w:tc>
          <w:tcPr>
            <w:tcW w:w="2300" w:type="dxa"/>
          </w:tcPr>
          <w:p w14:paraId="7444E306" w14:textId="77777777" w:rsidR="00435CCD" w:rsidRDefault="00735570">
            <w:pPr>
              <w:keepNext/>
              <w:spacing w:after="40"/>
              <w:rPr>
                <w:rFonts w:ascii="Calibri" w:hAnsi="Calibri" w:cs="Calibri"/>
                <w:sz w:val="20"/>
                <w:szCs w:val="20"/>
              </w:rPr>
            </w:pPr>
            <w:r>
              <w:rPr>
                <w:rFonts w:ascii="Calibri" w:hAnsi="Calibri" w:cs="Calibri"/>
                <w:sz w:val="20"/>
                <w:szCs w:val="20"/>
              </w:rPr>
              <w:t>Persistencia de datos</w:t>
            </w:r>
          </w:p>
        </w:tc>
        <w:tc>
          <w:tcPr>
            <w:tcW w:w="4238" w:type="dxa"/>
          </w:tcPr>
          <w:p w14:paraId="11C64928" w14:textId="77777777" w:rsidR="00435CCD" w:rsidRDefault="00735570">
            <w:pPr>
              <w:keepNext/>
              <w:spacing w:after="40"/>
              <w:rPr>
                <w:rFonts w:ascii="Calibri" w:hAnsi="Calibri" w:cs="Calibri"/>
                <w:sz w:val="20"/>
                <w:szCs w:val="20"/>
              </w:rPr>
            </w:pPr>
            <w:r>
              <w:rPr>
                <w:rFonts w:ascii="Calibri" w:hAnsi="Calibri" w:cs="Calibri"/>
                <w:sz w:val="20"/>
                <w:szCs w:val="20"/>
              </w:rPr>
              <w:t>Registrar sesiones de uso</w:t>
            </w:r>
          </w:p>
        </w:tc>
        <w:tc>
          <w:tcPr>
            <w:tcW w:w="1300" w:type="dxa"/>
          </w:tcPr>
          <w:p w14:paraId="7EF12D43" w14:textId="77777777" w:rsidR="00435CCD" w:rsidRDefault="00735570">
            <w:pPr>
              <w:keepNext/>
              <w:spacing w:after="40"/>
              <w:rPr>
                <w:rFonts w:ascii="Calibri" w:hAnsi="Calibri" w:cs="Calibri"/>
                <w:sz w:val="20"/>
                <w:szCs w:val="20"/>
              </w:rPr>
            </w:pPr>
            <w:r>
              <w:rPr>
                <w:rFonts w:ascii="Calibri" w:hAnsi="Calibri" w:cs="Calibri"/>
                <w:sz w:val="20"/>
                <w:szCs w:val="20"/>
              </w:rPr>
              <w:t>Alta</w:t>
            </w:r>
          </w:p>
        </w:tc>
      </w:tr>
      <w:tr w:rsidR="00435CCD" w14:paraId="3993735D" w14:textId="77777777">
        <w:trPr>
          <w:cantSplit/>
        </w:trPr>
        <w:tc>
          <w:tcPr>
            <w:tcW w:w="1000" w:type="dxa"/>
          </w:tcPr>
          <w:p w14:paraId="2B9171A9"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2300" w:type="dxa"/>
          </w:tcPr>
          <w:p w14:paraId="05C22449" w14:textId="77777777" w:rsidR="00435CCD" w:rsidRDefault="00735570">
            <w:pPr>
              <w:spacing w:after="40"/>
              <w:rPr>
                <w:rFonts w:ascii="Calibri" w:hAnsi="Calibri" w:cs="Calibri"/>
                <w:sz w:val="20"/>
                <w:szCs w:val="20"/>
              </w:rPr>
            </w:pPr>
            <w:r>
              <w:rPr>
                <w:rFonts w:ascii="Calibri" w:hAnsi="Calibri" w:cs="Calibri"/>
                <w:sz w:val="20"/>
                <w:szCs w:val="20"/>
              </w:rPr>
              <w:t>Monitoreo de actividad</w:t>
            </w:r>
          </w:p>
        </w:tc>
        <w:tc>
          <w:tcPr>
            <w:tcW w:w="4238" w:type="dxa"/>
          </w:tcPr>
          <w:p w14:paraId="03F6A75D" w14:textId="77777777" w:rsidR="00435CCD" w:rsidRDefault="00735570">
            <w:pPr>
              <w:spacing w:after="40"/>
              <w:rPr>
                <w:rFonts w:ascii="Calibri" w:hAnsi="Calibri" w:cs="Calibri"/>
                <w:sz w:val="20"/>
                <w:szCs w:val="20"/>
              </w:rPr>
            </w:pPr>
            <w:r>
              <w:rPr>
                <w:rFonts w:ascii="Calibri" w:hAnsi="Calibri" w:cs="Calibri"/>
                <w:sz w:val="20"/>
                <w:szCs w:val="20"/>
              </w:rPr>
              <w:t>Registrar pausas por inactividad</w:t>
            </w:r>
          </w:p>
        </w:tc>
        <w:tc>
          <w:tcPr>
            <w:tcW w:w="1300" w:type="dxa"/>
          </w:tcPr>
          <w:p w14:paraId="287F6005" w14:textId="77777777" w:rsidR="00435CCD" w:rsidRDefault="00735570">
            <w:pPr>
              <w:spacing w:after="40"/>
              <w:rPr>
                <w:rFonts w:ascii="Calibri" w:hAnsi="Calibri" w:cs="Calibri"/>
                <w:sz w:val="20"/>
                <w:szCs w:val="20"/>
              </w:rPr>
            </w:pPr>
            <w:r>
              <w:rPr>
                <w:rFonts w:ascii="Calibri" w:hAnsi="Calibri" w:cs="Calibri"/>
                <w:sz w:val="20"/>
                <w:szCs w:val="20"/>
              </w:rPr>
              <w:t>Alta</w:t>
            </w:r>
          </w:p>
        </w:tc>
      </w:tr>
    </w:tbl>
    <w:p w14:paraId="68BD7E90" w14:textId="77777777" w:rsidR="00435CCD" w:rsidRDefault="00435CCD">
      <w:pPr>
        <w:jc w:val="both"/>
        <w:rPr>
          <w:rFonts w:ascii="Calibri" w:hAnsi="Calibri" w:cs="Calibri"/>
          <w:sz w:val="20"/>
          <w:szCs w:val="20"/>
        </w:rPr>
      </w:pPr>
    </w:p>
    <w:p w14:paraId="48AD5AF7" w14:textId="77777777" w:rsidR="00435CCD" w:rsidRDefault="00735570">
      <w:pPr>
        <w:keepNext/>
        <w:jc w:val="both"/>
        <w:rPr>
          <w:rFonts w:ascii="Calibri" w:hAnsi="Calibri" w:cs="Calibri"/>
          <w:sz w:val="20"/>
          <w:szCs w:val="20"/>
        </w:rPr>
      </w:pPr>
      <w:r>
        <w:rPr>
          <w:rFonts w:ascii="Calibri" w:hAnsi="Calibri" w:cs="Calibri"/>
          <w:b/>
          <w:bCs/>
          <w:sz w:val="20"/>
          <w:szCs w:val="20"/>
        </w:rPr>
        <w:t>Funcionalidades que serán desarrolladas</w:t>
      </w:r>
    </w:p>
    <w:p w14:paraId="3D878AD9"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Creación de la base de datos local con las ocho tablas del modelo, sus relaciones, restricciones y valores por defecto.</w:t>
      </w:r>
    </w:p>
    <w:p w14:paraId="13E68DDD"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Registro del perfil local del usuario, identificado por su nombre.</w:t>
      </w:r>
    </w:p>
    <w:p w14:paraId="0EDD0166"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Creación automática de la configuración del usuario con valores por defecto.</w:t>
      </w:r>
    </w:p>
    <w:p w14:paraId="4F8B5CAD"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Registro de cada sesión de uso con su hora de inicio y de término.</w:t>
      </w:r>
    </w:p>
    <w:p w14:paraId="306F42A6"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Detección y registro de pausas por inactividad asociadas a la sesión en curso.</w:t>
      </w:r>
    </w:p>
    <w:p w14:paraId="375CA010" w14:textId="77777777" w:rsidR="00435CCD" w:rsidRDefault="00735570">
      <w:pPr>
        <w:keepNext/>
        <w:jc w:val="both"/>
        <w:rPr>
          <w:rFonts w:ascii="Calibri" w:hAnsi="Calibri" w:cs="Calibri"/>
          <w:sz w:val="20"/>
          <w:szCs w:val="20"/>
        </w:rPr>
      </w:pPr>
      <w:r>
        <w:rPr>
          <w:rFonts w:ascii="Calibri" w:hAnsi="Calibri" w:cs="Calibri"/>
          <w:b/>
          <w:bCs/>
          <w:sz w:val="20"/>
          <w:szCs w:val="20"/>
        </w:rPr>
        <w:t>Límites del Sprint</w:t>
      </w:r>
    </w:p>
    <w:p w14:paraId="777563C5" w14:textId="77777777" w:rsidR="00435CCD" w:rsidRDefault="00735570">
      <w:pPr>
        <w:jc w:val="both"/>
        <w:rPr>
          <w:rFonts w:ascii="Calibri" w:hAnsi="Calibri" w:cs="Calibri"/>
          <w:sz w:val="20"/>
          <w:szCs w:val="20"/>
        </w:rPr>
      </w:pPr>
      <w:r>
        <w:rPr>
          <w:rFonts w:ascii="Calibri" w:hAnsi="Calibri" w:cs="Calibri"/>
          <w:sz w:val="20"/>
          <w:szCs w:val="20"/>
        </w:rPr>
        <w:t>Aunque la estructura de la base de datos quedará preparada para todas las tablas del modelo, en este Sprint no se implementará la gestión de macros, activadores, acciones ni aplicaciones registradas. Dichas tablas se utilizarán a partir del Sprint 05.</w:t>
      </w:r>
    </w:p>
    <w:p w14:paraId="6D817439" w14:textId="77777777" w:rsidR="00435CCD" w:rsidRDefault="00735570">
      <w:pPr>
        <w:jc w:val="both"/>
        <w:rPr>
          <w:rFonts w:ascii="Calibri" w:hAnsi="Calibri" w:cs="Calibri"/>
          <w:sz w:val="20"/>
          <w:szCs w:val="20"/>
        </w:rPr>
      </w:pPr>
      <w:r>
        <w:rPr>
          <w:rFonts w:ascii="Calibri" w:hAnsi="Calibri" w:cs="Calibri"/>
          <w:sz w:val="20"/>
          <w:szCs w:val="20"/>
        </w:rPr>
        <w:t>El perfil es local: no corresponde a una cuenta en línea, no utiliza contraseña y no requiere autenticación ni conexión a servicios externos.</w:t>
      </w:r>
    </w:p>
    <w:p w14:paraId="1A54B20F" w14:textId="77777777" w:rsidR="00435CCD" w:rsidRDefault="00735570">
      <w:pPr>
        <w:jc w:val="both"/>
        <w:rPr>
          <w:rFonts w:ascii="Calibri" w:hAnsi="Calibri" w:cs="Calibri"/>
          <w:sz w:val="20"/>
          <w:szCs w:val="20"/>
        </w:rPr>
      </w:pPr>
      <w:r>
        <w:rPr>
          <w:rFonts w:ascii="Calibri" w:hAnsi="Calibri" w:cs="Calibri"/>
          <w:sz w:val="20"/>
          <w:szCs w:val="20"/>
        </w:rPr>
        <w:t>Es importante distinguir dos mecanismos diferentes. El aviso de uso prolongado se genera a los 60 minutos de actividad y corresponde al Sprint 01. La pausa por inactividad, en cambio, se registra cuando no existe actividad durante el tiempo configurado, cuyo valor por defecto es de 15 minutos. Este Sprint trabaja solo con el segundo mecanismo y no modifica el aviso de 60 minutos.</w:t>
      </w:r>
    </w:p>
    <w:p w14:paraId="3E3FACF6" w14:textId="77777777" w:rsidR="00435CCD" w:rsidRDefault="00435CCD">
      <w:pPr>
        <w:jc w:val="both"/>
        <w:rPr>
          <w:rFonts w:ascii="Calibri" w:hAnsi="Calibri" w:cs="Calibri"/>
          <w:sz w:val="20"/>
          <w:szCs w:val="20"/>
        </w:rPr>
      </w:pPr>
    </w:p>
    <w:p w14:paraId="2BDB2618" w14:textId="77777777" w:rsidR="00435CCD" w:rsidRDefault="00735570">
      <w:pPr>
        <w:pStyle w:val="Ttulo1"/>
        <w:jc w:val="both"/>
        <w:rPr>
          <w:rFonts w:ascii="Calibri" w:hAnsi="Calibri" w:cs="Calibri"/>
        </w:rPr>
      </w:pPr>
      <w:bookmarkStart w:id="4" w:name="_Toc241875785"/>
      <w:r>
        <w:rPr>
          <w:rFonts w:ascii="Calibri" w:hAnsi="Calibri" w:cs="Calibri"/>
        </w:rPr>
        <w:t>5. Product Backlog Items seleccionados</w:t>
      </w:r>
      <w:bookmarkEnd w:id="4"/>
    </w:p>
    <w:p w14:paraId="11514090" w14:textId="77777777" w:rsidR="00435CCD" w:rsidRDefault="00735570">
      <w:pPr>
        <w:pStyle w:val="Ttulo2"/>
        <w:jc w:val="both"/>
        <w:rPr>
          <w:rFonts w:ascii="Calibri" w:hAnsi="Calibri" w:cs="Calibri"/>
        </w:rPr>
      </w:pPr>
      <w:bookmarkStart w:id="5" w:name="_Toc241875786"/>
      <w:r>
        <w:rPr>
          <w:rFonts w:ascii="Calibri" w:hAnsi="Calibri" w:cs="Calibri"/>
        </w:rPr>
        <w:t>PB-32 – Implementar base de datos local</w:t>
      </w:r>
      <w:bookmarkEnd w:id="5"/>
    </w:p>
    <w:p w14:paraId="75267F9E" w14:textId="77777777" w:rsidR="00435CCD" w:rsidRDefault="00735570">
      <w:pPr>
        <w:keepNext/>
        <w:jc w:val="both"/>
        <w:rPr>
          <w:rFonts w:ascii="Calibri" w:hAnsi="Calibri" w:cs="Calibri"/>
          <w:sz w:val="20"/>
          <w:szCs w:val="20"/>
        </w:rPr>
      </w:pPr>
      <w:r>
        <w:rPr>
          <w:rFonts w:ascii="Calibri" w:hAnsi="Calibri" w:cs="Calibri"/>
          <w:b/>
          <w:bCs/>
          <w:sz w:val="20"/>
          <w:szCs w:val="20"/>
        </w:rPr>
        <w:t>Descripción</w:t>
      </w:r>
    </w:p>
    <w:p w14:paraId="60FAD026" w14:textId="77777777" w:rsidR="00435CCD" w:rsidRDefault="00735570">
      <w:pPr>
        <w:jc w:val="both"/>
        <w:rPr>
          <w:rFonts w:ascii="Calibri" w:hAnsi="Calibri" w:cs="Calibri"/>
          <w:sz w:val="20"/>
          <w:szCs w:val="20"/>
        </w:rPr>
      </w:pPr>
      <w:r>
        <w:rPr>
          <w:rFonts w:ascii="Calibri" w:hAnsi="Calibri" w:cs="Calibri"/>
          <w:sz w:val="20"/>
          <w:szCs w:val="20"/>
        </w:rPr>
        <w:t>El sistema deberá contar con una base de datos local que almacene la información de ErgoSense según el modelo de datos definido en el Product Backlog.</w:t>
      </w:r>
    </w:p>
    <w:p w14:paraId="11103679" w14:textId="77777777" w:rsidR="00435CCD" w:rsidRDefault="00735570">
      <w:pPr>
        <w:jc w:val="both"/>
        <w:rPr>
          <w:rFonts w:ascii="Calibri" w:hAnsi="Calibri" w:cs="Calibri"/>
          <w:sz w:val="20"/>
          <w:szCs w:val="20"/>
        </w:rPr>
      </w:pPr>
      <w:r>
        <w:rPr>
          <w:rFonts w:ascii="Calibri" w:hAnsi="Calibri" w:cs="Calibri"/>
          <w:sz w:val="20"/>
          <w:szCs w:val="20"/>
        </w:rPr>
        <w:t>La base de datos funcionará en el equipo del usuario, sin requerir cuentas, autenticación ni conexión a servicios externos.</w:t>
      </w:r>
    </w:p>
    <w:p w14:paraId="36066C51" w14:textId="77777777" w:rsidR="00435CCD" w:rsidRDefault="00735570">
      <w:pPr>
        <w:keepNext/>
        <w:jc w:val="both"/>
        <w:rPr>
          <w:rFonts w:ascii="Calibri" w:hAnsi="Calibri" w:cs="Calibri"/>
          <w:sz w:val="20"/>
          <w:szCs w:val="20"/>
        </w:rPr>
      </w:pPr>
      <w:r>
        <w:rPr>
          <w:rFonts w:ascii="Calibri" w:hAnsi="Calibri" w:cs="Calibri"/>
          <w:b/>
          <w:bCs/>
          <w:sz w:val="20"/>
          <w:szCs w:val="20"/>
        </w:rPr>
        <w:t>Resultado esperado</w:t>
      </w:r>
    </w:p>
    <w:p w14:paraId="2F762749" w14:textId="77777777" w:rsidR="00435CCD" w:rsidRDefault="00735570">
      <w:pPr>
        <w:jc w:val="both"/>
        <w:rPr>
          <w:rFonts w:ascii="Calibri" w:hAnsi="Calibri" w:cs="Calibri"/>
          <w:sz w:val="20"/>
          <w:szCs w:val="20"/>
        </w:rPr>
      </w:pPr>
      <w:r>
        <w:rPr>
          <w:rFonts w:ascii="Calibri" w:hAnsi="Calibri" w:cs="Calibri"/>
          <w:sz w:val="20"/>
          <w:szCs w:val="20"/>
        </w:rPr>
        <w:t>Al iniciar la aplicación por primera vez se creará la base de datos con las ocho tablas del modelo, sus claves primarias, claves foráneas, restricciones y valores por defecto. En los inicios posteriores, la aplicación utilizará la base de datos existente sin volver a crearla.</w:t>
      </w:r>
    </w:p>
    <w:p w14:paraId="62CDD669" w14:textId="77777777" w:rsidR="00435CCD" w:rsidRDefault="00735570">
      <w:pPr>
        <w:keepNext/>
        <w:jc w:val="both"/>
        <w:rPr>
          <w:rFonts w:ascii="Calibri" w:hAnsi="Calibri" w:cs="Calibri"/>
          <w:sz w:val="20"/>
          <w:szCs w:val="20"/>
        </w:rPr>
      </w:pPr>
      <w:r>
        <w:rPr>
          <w:rFonts w:ascii="Calibri" w:hAnsi="Calibri" w:cs="Calibri"/>
          <w:b/>
          <w:bCs/>
          <w:sz w:val="20"/>
          <w:szCs w:val="20"/>
        </w:rPr>
        <w:t>Criterios de aceptación</w:t>
      </w:r>
    </w:p>
    <w:p w14:paraId="0DA77182"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Al iniciar la aplicación por primera vez se crean las tablas y relaciones definidas, y la información almacenada se conserva al cerrar y volver a abrir la aplicación.</w:t>
      </w:r>
    </w:p>
    <w:p w14:paraId="6BBA4943"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Se crean las tablas users, settings, usage_sessions, breaks, macros, macro_triggers, macro_actions y applications.</w:t>
      </w:r>
    </w:p>
    <w:p w14:paraId="649982A7"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Las claves foráneas relacionan las tablas según el modelo de datos.</w:t>
      </w:r>
    </w:p>
    <w:p w14:paraId="70362F7C"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La restricción de unicidad sobre settings.user_id asegura una única configuración por usuario.</w:t>
      </w:r>
    </w:p>
    <w:p w14:paraId="69C89AAF"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Los valores por defecto definidos en el modelo se aplican al crear nuevos registros.</w:t>
      </w:r>
    </w:p>
    <w:p w14:paraId="4FE3287B"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Si la base de datos ya existe, no se crea nuevamente ni se pierde la información almacenada.</w:t>
      </w:r>
    </w:p>
    <w:p w14:paraId="5894C8A7" w14:textId="77777777" w:rsidR="00435CCD" w:rsidRDefault="00735570">
      <w:pPr>
        <w:pStyle w:val="Ttulo2"/>
        <w:jc w:val="both"/>
        <w:rPr>
          <w:rFonts w:ascii="Calibri" w:hAnsi="Calibri" w:cs="Calibri"/>
        </w:rPr>
      </w:pPr>
      <w:bookmarkStart w:id="6" w:name="_Toc241875787"/>
      <w:r>
        <w:rPr>
          <w:rFonts w:ascii="Calibri" w:hAnsi="Calibri" w:cs="Calibri"/>
        </w:rPr>
        <w:t>PB-33 – Registrar perfil de usuario</w:t>
      </w:r>
      <w:bookmarkEnd w:id="6"/>
    </w:p>
    <w:p w14:paraId="5EE2A3EE" w14:textId="77777777" w:rsidR="00435CCD" w:rsidRDefault="00735570">
      <w:pPr>
        <w:keepNext/>
        <w:jc w:val="both"/>
        <w:rPr>
          <w:rFonts w:ascii="Calibri" w:hAnsi="Calibri" w:cs="Calibri"/>
          <w:sz w:val="20"/>
          <w:szCs w:val="20"/>
        </w:rPr>
      </w:pPr>
      <w:r>
        <w:rPr>
          <w:rFonts w:ascii="Calibri" w:hAnsi="Calibri" w:cs="Calibri"/>
          <w:b/>
          <w:bCs/>
          <w:sz w:val="20"/>
          <w:szCs w:val="20"/>
        </w:rPr>
        <w:t>Descripción</w:t>
      </w:r>
    </w:p>
    <w:p w14:paraId="37B7C591" w14:textId="77777777" w:rsidR="00435CCD" w:rsidRDefault="00735570">
      <w:pPr>
        <w:jc w:val="both"/>
        <w:rPr>
          <w:rFonts w:ascii="Calibri" w:hAnsi="Calibri" w:cs="Calibri"/>
          <w:sz w:val="20"/>
          <w:szCs w:val="20"/>
        </w:rPr>
      </w:pPr>
      <w:r>
        <w:rPr>
          <w:rFonts w:ascii="Calibri" w:hAnsi="Calibri" w:cs="Calibri"/>
          <w:sz w:val="20"/>
          <w:szCs w:val="20"/>
        </w:rPr>
        <w:t>El sistema deberá registrar un perfil local de usuario identificado por su nombre, al cual se asocian su configuración, sesiones de uso, macros y aplicaciones.</w:t>
      </w:r>
    </w:p>
    <w:p w14:paraId="202318EE" w14:textId="77777777" w:rsidR="00435CCD" w:rsidRDefault="00735570">
      <w:pPr>
        <w:jc w:val="both"/>
        <w:rPr>
          <w:rFonts w:ascii="Calibri" w:hAnsi="Calibri" w:cs="Calibri"/>
          <w:sz w:val="20"/>
          <w:szCs w:val="20"/>
        </w:rPr>
      </w:pPr>
      <w:r>
        <w:rPr>
          <w:rFonts w:ascii="Calibri" w:hAnsi="Calibri" w:cs="Calibri"/>
          <w:sz w:val="20"/>
          <w:szCs w:val="20"/>
        </w:rPr>
        <w:t>Al registrar el perfil, el sistema creará también su configuración inicial.</w:t>
      </w:r>
    </w:p>
    <w:p w14:paraId="7D802059" w14:textId="77777777" w:rsidR="00435CCD" w:rsidRDefault="00735570">
      <w:pPr>
        <w:keepNext/>
        <w:jc w:val="both"/>
        <w:rPr>
          <w:rFonts w:ascii="Calibri" w:hAnsi="Calibri" w:cs="Calibri"/>
          <w:sz w:val="20"/>
          <w:szCs w:val="20"/>
        </w:rPr>
      </w:pPr>
      <w:r>
        <w:rPr>
          <w:rFonts w:ascii="Calibri" w:hAnsi="Calibri" w:cs="Calibri"/>
          <w:b/>
          <w:bCs/>
          <w:sz w:val="20"/>
          <w:szCs w:val="20"/>
        </w:rPr>
        <w:t>Resultado esperado</w:t>
      </w:r>
    </w:p>
    <w:p w14:paraId="3765F7E2" w14:textId="77777777" w:rsidR="00435CCD" w:rsidRDefault="00735570">
      <w:pPr>
        <w:jc w:val="both"/>
        <w:rPr>
          <w:rFonts w:ascii="Calibri" w:hAnsi="Calibri" w:cs="Calibri"/>
          <w:sz w:val="20"/>
          <w:szCs w:val="20"/>
        </w:rPr>
      </w:pPr>
      <w:r>
        <w:rPr>
          <w:rFonts w:ascii="Calibri" w:hAnsi="Calibri" w:cs="Calibri"/>
          <w:sz w:val="20"/>
          <w:szCs w:val="20"/>
        </w:rPr>
        <w:t>La aplicación contará con un perfil almacenado en la tabla users y con su configuración inicial en la tabla settings.</w:t>
      </w:r>
    </w:p>
    <w:p w14:paraId="5DE37530" w14:textId="77777777" w:rsidR="00435CCD" w:rsidRDefault="00735570">
      <w:pPr>
        <w:keepNext/>
        <w:jc w:val="both"/>
        <w:rPr>
          <w:rFonts w:ascii="Calibri" w:hAnsi="Calibri" w:cs="Calibri"/>
          <w:sz w:val="20"/>
          <w:szCs w:val="20"/>
        </w:rPr>
      </w:pPr>
      <w:r>
        <w:rPr>
          <w:rFonts w:ascii="Calibri" w:hAnsi="Calibri" w:cs="Calibri"/>
          <w:b/>
          <w:bCs/>
          <w:sz w:val="20"/>
          <w:szCs w:val="20"/>
        </w:rPr>
        <w:t>Criterios de aceptación</w:t>
      </w:r>
    </w:p>
    <w:p w14:paraId="7A139557"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Al registrar el perfil se almacenan su nombre y fecha de creación, y se genera su configuración con los valores por defecto.</w:t>
      </w:r>
    </w:p>
    <w:p w14:paraId="5C5521D1"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El nombre del usuario es obligatorio para registrar el perfil.</w:t>
      </w:r>
    </w:p>
    <w:p w14:paraId="48FF2877"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La configuración inicial considera 15 minutos como tiempo de inactividad para registrar pausas y el control por voz y por gestos activados.</w:t>
      </w:r>
    </w:p>
    <w:p w14:paraId="7FC03964"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Al volver a abrir la aplicación se utiliza el perfil ya registrado.</w:t>
      </w:r>
    </w:p>
    <w:p w14:paraId="0C669B35"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El registro del perfil no solicita contraseña ni datos de una cuenta en línea.</w:t>
      </w:r>
    </w:p>
    <w:p w14:paraId="575CE6B1" w14:textId="77777777" w:rsidR="00435CCD" w:rsidRDefault="00735570">
      <w:pPr>
        <w:pStyle w:val="Ttulo2"/>
        <w:jc w:val="both"/>
        <w:rPr>
          <w:rFonts w:ascii="Calibri" w:hAnsi="Calibri" w:cs="Calibri"/>
        </w:rPr>
      </w:pPr>
      <w:bookmarkStart w:id="7" w:name="_Toc241875788"/>
      <w:r>
        <w:rPr>
          <w:rFonts w:ascii="Calibri" w:hAnsi="Calibri" w:cs="Calibri"/>
        </w:rPr>
        <w:t>PB-34 – Registrar sesiones de uso</w:t>
      </w:r>
      <w:bookmarkEnd w:id="7"/>
    </w:p>
    <w:p w14:paraId="220AF51C" w14:textId="77777777" w:rsidR="00435CCD" w:rsidRDefault="00735570">
      <w:pPr>
        <w:keepNext/>
        <w:jc w:val="both"/>
        <w:rPr>
          <w:rFonts w:ascii="Calibri" w:hAnsi="Calibri" w:cs="Calibri"/>
          <w:sz w:val="20"/>
          <w:szCs w:val="20"/>
        </w:rPr>
      </w:pPr>
      <w:r>
        <w:rPr>
          <w:rFonts w:ascii="Calibri" w:hAnsi="Calibri" w:cs="Calibri"/>
          <w:b/>
          <w:bCs/>
          <w:sz w:val="20"/>
          <w:szCs w:val="20"/>
        </w:rPr>
        <w:t>Descripción</w:t>
      </w:r>
    </w:p>
    <w:p w14:paraId="196A00BA" w14:textId="77777777" w:rsidR="00435CCD" w:rsidRDefault="00735570">
      <w:pPr>
        <w:jc w:val="both"/>
        <w:rPr>
          <w:rFonts w:ascii="Calibri" w:hAnsi="Calibri" w:cs="Calibri"/>
          <w:sz w:val="20"/>
          <w:szCs w:val="20"/>
        </w:rPr>
      </w:pPr>
      <w:r>
        <w:rPr>
          <w:rFonts w:ascii="Calibri" w:hAnsi="Calibri" w:cs="Calibri"/>
          <w:sz w:val="20"/>
          <w:szCs w:val="20"/>
        </w:rPr>
        <w:t>El sistema deberá registrar cada sesión de uso del computador, almacenando su fecha y hora de inicio y de término.</w:t>
      </w:r>
    </w:p>
    <w:p w14:paraId="12AA92F9" w14:textId="77777777" w:rsidR="00435CCD" w:rsidRDefault="00735570">
      <w:pPr>
        <w:jc w:val="both"/>
        <w:rPr>
          <w:rFonts w:ascii="Calibri" w:hAnsi="Calibri" w:cs="Calibri"/>
          <w:sz w:val="20"/>
          <w:szCs w:val="20"/>
        </w:rPr>
      </w:pPr>
      <w:r>
        <w:rPr>
          <w:rFonts w:ascii="Calibri" w:hAnsi="Calibri" w:cs="Calibri"/>
          <w:sz w:val="20"/>
          <w:szCs w:val="20"/>
        </w:rPr>
        <w:t>Cada sesión quedará asociada al perfil del usuario.</w:t>
      </w:r>
    </w:p>
    <w:p w14:paraId="34D52529" w14:textId="77777777" w:rsidR="00435CCD" w:rsidRDefault="00735570">
      <w:pPr>
        <w:keepNext/>
        <w:jc w:val="both"/>
        <w:rPr>
          <w:rFonts w:ascii="Calibri" w:hAnsi="Calibri" w:cs="Calibri"/>
          <w:sz w:val="20"/>
          <w:szCs w:val="20"/>
        </w:rPr>
      </w:pPr>
      <w:r>
        <w:rPr>
          <w:rFonts w:ascii="Calibri" w:hAnsi="Calibri" w:cs="Calibri"/>
          <w:b/>
          <w:bCs/>
          <w:sz w:val="20"/>
          <w:szCs w:val="20"/>
        </w:rPr>
        <w:t>Resultado esperado</w:t>
      </w:r>
    </w:p>
    <w:p w14:paraId="6FFF7367" w14:textId="77777777" w:rsidR="00435CCD" w:rsidRDefault="00735570">
      <w:pPr>
        <w:jc w:val="both"/>
        <w:rPr>
          <w:rFonts w:ascii="Calibri" w:hAnsi="Calibri" w:cs="Calibri"/>
          <w:sz w:val="20"/>
          <w:szCs w:val="20"/>
        </w:rPr>
      </w:pPr>
      <w:r>
        <w:rPr>
          <w:rFonts w:ascii="Calibri" w:hAnsi="Calibri" w:cs="Calibri"/>
          <w:sz w:val="20"/>
          <w:szCs w:val="20"/>
        </w:rPr>
        <w:t>Cada vez que se inicie el monitoreo se creará un registro en usage_sessions, que se completará con su hora de término al finalizar el monitoreo o cerrar la aplicación.</w:t>
      </w:r>
    </w:p>
    <w:p w14:paraId="35FB2AA2" w14:textId="77777777" w:rsidR="00435CCD" w:rsidRDefault="00735570">
      <w:pPr>
        <w:keepNext/>
        <w:jc w:val="both"/>
        <w:rPr>
          <w:rFonts w:ascii="Calibri" w:hAnsi="Calibri" w:cs="Calibri"/>
          <w:sz w:val="20"/>
          <w:szCs w:val="20"/>
        </w:rPr>
      </w:pPr>
      <w:r>
        <w:rPr>
          <w:rFonts w:ascii="Calibri" w:hAnsi="Calibri" w:cs="Calibri"/>
          <w:b/>
          <w:bCs/>
          <w:sz w:val="20"/>
          <w:szCs w:val="20"/>
        </w:rPr>
        <w:t>Criterios de aceptación</w:t>
      </w:r>
    </w:p>
    <w:p w14:paraId="7F9F5832"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Al iniciar el monitoreo se crea una sesión con su hora de inicio y, al finalizarlo o cerrar la aplicación, se registra su hora de término.</w:t>
      </w:r>
    </w:p>
    <w:p w14:paraId="1F078415"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Cada sesión queda asociada al usuario mediante user_id.</w:t>
      </w:r>
    </w:p>
    <w:p w14:paraId="7E62CE4D"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Existe una sola sesión en curso a la vez.</w:t>
      </w:r>
    </w:p>
    <w:p w14:paraId="2F91546A"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La sesión en curso puede ser utilizada para asociarle las pausas registradas.</w:t>
      </w:r>
    </w:p>
    <w:p w14:paraId="75602478" w14:textId="77777777" w:rsidR="00435CCD" w:rsidRDefault="00735570">
      <w:pPr>
        <w:pStyle w:val="Ttulo2"/>
        <w:jc w:val="both"/>
        <w:rPr>
          <w:rFonts w:ascii="Calibri" w:hAnsi="Calibri" w:cs="Calibri"/>
        </w:rPr>
      </w:pPr>
      <w:bookmarkStart w:id="8" w:name="_Toc241875789"/>
      <w:r>
        <w:rPr>
          <w:rFonts w:ascii="Calibri" w:hAnsi="Calibri" w:cs="Calibri"/>
        </w:rPr>
        <w:t>PB-35 – Registrar pausas por inactividad</w:t>
      </w:r>
      <w:bookmarkEnd w:id="8"/>
    </w:p>
    <w:p w14:paraId="0464181E" w14:textId="77777777" w:rsidR="00435CCD" w:rsidRDefault="00735570">
      <w:pPr>
        <w:keepNext/>
        <w:jc w:val="both"/>
        <w:rPr>
          <w:rFonts w:ascii="Calibri" w:hAnsi="Calibri" w:cs="Calibri"/>
          <w:sz w:val="20"/>
          <w:szCs w:val="20"/>
        </w:rPr>
      </w:pPr>
      <w:r>
        <w:rPr>
          <w:rFonts w:ascii="Calibri" w:hAnsi="Calibri" w:cs="Calibri"/>
          <w:b/>
          <w:bCs/>
          <w:sz w:val="20"/>
          <w:szCs w:val="20"/>
        </w:rPr>
        <w:t>Descripción</w:t>
      </w:r>
    </w:p>
    <w:p w14:paraId="0EFDE894" w14:textId="77777777" w:rsidR="00435CCD" w:rsidRDefault="00735570">
      <w:pPr>
        <w:jc w:val="both"/>
        <w:rPr>
          <w:rFonts w:ascii="Calibri" w:hAnsi="Calibri" w:cs="Calibri"/>
          <w:sz w:val="20"/>
          <w:szCs w:val="20"/>
        </w:rPr>
      </w:pPr>
      <w:r>
        <w:rPr>
          <w:rFonts w:ascii="Calibri" w:hAnsi="Calibri" w:cs="Calibri"/>
          <w:sz w:val="20"/>
          <w:szCs w:val="20"/>
        </w:rPr>
        <w:t>El sistema deberá registrar una pausa cuando el usuario no presente actividad durante el tiempo de inactividad configurado (15 minutos por defecto), asociándola a la sesión de uso en curso.</w:t>
      </w:r>
    </w:p>
    <w:p w14:paraId="3DD039A7" w14:textId="77777777" w:rsidR="00435CCD" w:rsidRDefault="00735570">
      <w:pPr>
        <w:jc w:val="both"/>
        <w:rPr>
          <w:rFonts w:ascii="Calibri" w:hAnsi="Calibri" w:cs="Calibri"/>
          <w:sz w:val="20"/>
          <w:szCs w:val="20"/>
        </w:rPr>
      </w:pPr>
      <w:r>
        <w:rPr>
          <w:rFonts w:ascii="Calibri" w:hAnsi="Calibri" w:cs="Calibri"/>
          <w:sz w:val="20"/>
          <w:szCs w:val="20"/>
        </w:rPr>
        <w:t>Este mecanismo es independiente del aviso de uso prolongado de 60 minutos.</w:t>
      </w:r>
    </w:p>
    <w:p w14:paraId="784084DF" w14:textId="77777777" w:rsidR="00435CCD" w:rsidRDefault="00735570">
      <w:pPr>
        <w:keepNext/>
        <w:jc w:val="both"/>
        <w:rPr>
          <w:rFonts w:ascii="Calibri" w:hAnsi="Calibri" w:cs="Calibri"/>
          <w:sz w:val="20"/>
          <w:szCs w:val="20"/>
        </w:rPr>
      </w:pPr>
      <w:r>
        <w:rPr>
          <w:rFonts w:ascii="Calibri" w:hAnsi="Calibri" w:cs="Calibri"/>
          <w:b/>
          <w:bCs/>
          <w:sz w:val="20"/>
          <w:szCs w:val="20"/>
        </w:rPr>
        <w:t>Resultado esperado</w:t>
      </w:r>
    </w:p>
    <w:p w14:paraId="5E364A9B" w14:textId="77777777" w:rsidR="00435CCD" w:rsidRDefault="00735570">
      <w:pPr>
        <w:jc w:val="both"/>
        <w:rPr>
          <w:rFonts w:ascii="Calibri" w:hAnsi="Calibri" w:cs="Calibri"/>
          <w:sz w:val="20"/>
          <w:szCs w:val="20"/>
        </w:rPr>
      </w:pPr>
      <w:r>
        <w:rPr>
          <w:rFonts w:ascii="Calibri" w:hAnsi="Calibri" w:cs="Calibri"/>
          <w:sz w:val="20"/>
          <w:szCs w:val="20"/>
        </w:rPr>
        <w:t>Cuando el usuario deje de interactuar con el teclado y el mouse durante el tiempo configurado, ErgoSense registrará una pausa en la tabla breaks, asociada a la sesión en curso, con su hora de inicio y, al retomar la actividad, con su hora de término.</w:t>
      </w:r>
    </w:p>
    <w:p w14:paraId="63D91637" w14:textId="77777777" w:rsidR="00435CCD" w:rsidRDefault="00735570">
      <w:pPr>
        <w:keepNext/>
        <w:jc w:val="both"/>
        <w:rPr>
          <w:rFonts w:ascii="Calibri" w:hAnsi="Calibri" w:cs="Calibri"/>
          <w:sz w:val="20"/>
          <w:szCs w:val="20"/>
        </w:rPr>
      </w:pPr>
      <w:r>
        <w:rPr>
          <w:rFonts w:ascii="Calibri" w:hAnsi="Calibri" w:cs="Calibri"/>
          <w:b/>
          <w:bCs/>
          <w:sz w:val="20"/>
          <w:szCs w:val="20"/>
        </w:rPr>
        <w:t>Criterios de aceptación</w:t>
      </w:r>
    </w:p>
    <w:p w14:paraId="1A362A21"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Al superar el tiempo de inactividad configurado se registra la pausa con su hora de inicio y, al retomar la actividad, se registra su hora de término.</w:t>
      </w:r>
    </w:p>
    <w:p w14:paraId="2AFAE7EA"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El tiempo de inactividad se obtiene de la configuración del usuario (inactivity_break_minutes), cuyo valor por defecto es de 15 minutos.</w:t>
      </w:r>
    </w:p>
    <w:p w14:paraId="769FD120"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La pausa queda asociada a la sesión de uso en curso.</w:t>
      </w:r>
    </w:p>
    <w:p w14:paraId="6C269FA6"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Los períodos sin actividad menores al tiempo configurado no se registran como pausa.</w:t>
      </w:r>
    </w:p>
    <w:p w14:paraId="20C79A38"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El registro de pausas no modifica el período de aviso de 60 minutos.</w:t>
      </w:r>
    </w:p>
    <w:p w14:paraId="24741403" w14:textId="77777777" w:rsidR="00435CCD" w:rsidRDefault="00435CCD">
      <w:pPr>
        <w:jc w:val="both"/>
        <w:rPr>
          <w:rFonts w:ascii="Calibri" w:hAnsi="Calibri" w:cs="Calibri"/>
          <w:sz w:val="20"/>
          <w:szCs w:val="20"/>
        </w:rPr>
      </w:pPr>
    </w:p>
    <w:p w14:paraId="14307D60" w14:textId="77777777" w:rsidR="00435CCD" w:rsidRDefault="00735570">
      <w:pPr>
        <w:pStyle w:val="Ttulo1"/>
        <w:jc w:val="both"/>
        <w:rPr>
          <w:rFonts w:ascii="Calibri" w:hAnsi="Calibri" w:cs="Calibri"/>
        </w:rPr>
      </w:pPr>
      <w:bookmarkStart w:id="9" w:name="_Toc241875790"/>
      <w:r>
        <w:rPr>
          <w:rFonts w:ascii="Calibri" w:hAnsi="Calibri" w:cs="Calibri"/>
        </w:rPr>
        <w:t>6. Sprint Backlog de tareas</w:t>
      </w:r>
      <w:bookmarkEnd w:id="9"/>
    </w:p>
    <w:p w14:paraId="23468DE4" w14:textId="77777777" w:rsidR="00435CCD" w:rsidRDefault="00735570">
      <w:pPr>
        <w:keepNext/>
        <w:jc w:val="both"/>
        <w:rPr>
          <w:rFonts w:ascii="Calibri" w:hAnsi="Calibri" w:cs="Calibri"/>
          <w:sz w:val="20"/>
          <w:szCs w:val="20"/>
        </w:rPr>
      </w:pPr>
      <w:r>
        <w:rPr>
          <w:rFonts w:ascii="Calibri" w:hAnsi="Calibri" w:cs="Calibri"/>
          <w:sz w:val="20"/>
          <w:szCs w:val="20"/>
        </w:rPr>
        <w:t>Los Product Backlog Items seleccionados se descomponen en las siguientes tareas: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50"/>
        <w:gridCol w:w="1250"/>
        <w:gridCol w:w="2200"/>
        <w:gridCol w:w="3238"/>
        <w:gridCol w:w="1100"/>
      </w:tblGrid>
      <w:tr w:rsidR="00435CCD" w14:paraId="693709C7" w14:textId="77777777">
        <w:trPr>
          <w:cantSplit/>
          <w:tblHeader/>
        </w:trPr>
        <w:tc>
          <w:tcPr>
            <w:tcW w:w="1050" w:type="dxa"/>
            <w:shd w:val="clear" w:color="auto" w:fill="D9E2F3"/>
          </w:tcPr>
          <w:p w14:paraId="64BE1847" w14:textId="77777777" w:rsidR="00435CCD" w:rsidRDefault="00735570">
            <w:pPr>
              <w:spacing w:after="40"/>
              <w:rPr>
                <w:rFonts w:ascii="Calibri" w:hAnsi="Calibri" w:cs="Calibri"/>
                <w:sz w:val="20"/>
                <w:szCs w:val="20"/>
              </w:rPr>
            </w:pPr>
            <w:r>
              <w:rPr>
                <w:rFonts w:ascii="Calibri" w:hAnsi="Calibri" w:cs="Calibri"/>
                <w:b/>
                <w:bCs/>
                <w:sz w:val="20"/>
                <w:szCs w:val="20"/>
              </w:rPr>
              <w:t>ID</w:t>
            </w:r>
          </w:p>
        </w:tc>
        <w:tc>
          <w:tcPr>
            <w:tcW w:w="1250" w:type="dxa"/>
            <w:shd w:val="clear" w:color="auto" w:fill="D9E2F3"/>
          </w:tcPr>
          <w:p w14:paraId="6BB63B53" w14:textId="77777777" w:rsidR="00435CCD" w:rsidRDefault="00735570">
            <w:pPr>
              <w:spacing w:after="40"/>
              <w:rPr>
                <w:rFonts w:ascii="Calibri" w:hAnsi="Calibri" w:cs="Calibri"/>
                <w:sz w:val="20"/>
                <w:szCs w:val="20"/>
              </w:rPr>
            </w:pPr>
            <w:r>
              <w:rPr>
                <w:rFonts w:ascii="Calibri" w:hAnsi="Calibri" w:cs="Calibri"/>
                <w:b/>
                <w:bCs/>
                <w:sz w:val="20"/>
                <w:szCs w:val="20"/>
              </w:rPr>
              <w:t>PB asociado</w:t>
            </w:r>
          </w:p>
        </w:tc>
        <w:tc>
          <w:tcPr>
            <w:tcW w:w="2200" w:type="dxa"/>
            <w:shd w:val="clear" w:color="auto" w:fill="D9E2F3"/>
          </w:tcPr>
          <w:p w14:paraId="490ECFB2" w14:textId="77777777" w:rsidR="00435CCD" w:rsidRDefault="00735570">
            <w:pPr>
              <w:spacing w:after="40"/>
              <w:rPr>
                <w:rFonts w:ascii="Calibri" w:hAnsi="Calibri" w:cs="Calibri"/>
                <w:sz w:val="20"/>
                <w:szCs w:val="20"/>
              </w:rPr>
            </w:pPr>
            <w:r>
              <w:rPr>
                <w:rFonts w:ascii="Calibri" w:hAnsi="Calibri" w:cs="Calibri"/>
                <w:b/>
                <w:bCs/>
                <w:sz w:val="20"/>
                <w:szCs w:val="20"/>
              </w:rPr>
              <w:t>Tarea</w:t>
            </w:r>
          </w:p>
        </w:tc>
        <w:tc>
          <w:tcPr>
            <w:tcW w:w="3238" w:type="dxa"/>
            <w:shd w:val="clear" w:color="auto" w:fill="D9E2F3"/>
          </w:tcPr>
          <w:p w14:paraId="5842B2E9" w14:textId="77777777" w:rsidR="00435CCD" w:rsidRDefault="00735570">
            <w:pPr>
              <w:spacing w:after="40"/>
              <w:rPr>
                <w:rFonts w:ascii="Calibri" w:hAnsi="Calibri" w:cs="Calibri"/>
                <w:sz w:val="20"/>
                <w:szCs w:val="20"/>
              </w:rPr>
            </w:pPr>
            <w:r>
              <w:rPr>
                <w:rFonts w:ascii="Calibri" w:hAnsi="Calibri" w:cs="Calibri"/>
                <w:b/>
                <w:bCs/>
                <w:sz w:val="20"/>
                <w:szCs w:val="20"/>
              </w:rPr>
              <w:t>Descripción</w:t>
            </w:r>
          </w:p>
        </w:tc>
        <w:tc>
          <w:tcPr>
            <w:tcW w:w="1100" w:type="dxa"/>
            <w:shd w:val="clear" w:color="auto" w:fill="D9E2F3"/>
          </w:tcPr>
          <w:p w14:paraId="11D666EB" w14:textId="77777777" w:rsidR="00435CCD" w:rsidRDefault="00735570">
            <w:pPr>
              <w:spacing w:after="40"/>
              <w:rPr>
                <w:rFonts w:ascii="Calibri" w:hAnsi="Calibri" w:cs="Calibri"/>
                <w:sz w:val="20"/>
                <w:szCs w:val="20"/>
              </w:rPr>
            </w:pPr>
            <w:r>
              <w:rPr>
                <w:rFonts w:ascii="Calibri" w:hAnsi="Calibri" w:cs="Calibri"/>
                <w:b/>
                <w:bCs/>
                <w:sz w:val="20"/>
                <w:szCs w:val="20"/>
              </w:rPr>
              <w:t>Prioridad</w:t>
            </w:r>
          </w:p>
        </w:tc>
      </w:tr>
      <w:tr w:rsidR="00435CCD" w14:paraId="7CBC988B" w14:textId="77777777">
        <w:trPr>
          <w:cantSplit/>
        </w:trPr>
        <w:tc>
          <w:tcPr>
            <w:tcW w:w="1050" w:type="dxa"/>
          </w:tcPr>
          <w:p w14:paraId="7F7F1146" w14:textId="77777777" w:rsidR="00435CCD" w:rsidRDefault="00735570">
            <w:pPr>
              <w:spacing w:after="40"/>
              <w:rPr>
                <w:rFonts w:ascii="Calibri" w:hAnsi="Calibri" w:cs="Calibri"/>
                <w:sz w:val="20"/>
                <w:szCs w:val="20"/>
              </w:rPr>
            </w:pPr>
            <w:r>
              <w:rPr>
                <w:rFonts w:ascii="Calibri" w:hAnsi="Calibri" w:cs="Calibri"/>
                <w:sz w:val="20"/>
                <w:szCs w:val="20"/>
              </w:rPr>
              <w:t>SB02-T01</w:t>
            </w:r>
          </w:p>
        </w:tc>
        <w:tc>
          <w:tcPr>
            <w:tcW w:w="1250" w:type="dxa"/>
          </w:tcPr>
          <w:p w14:paraId="48C69F8B"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06E36DBE" w14:textId="77777777" w:rsidR="00435CCD" w:rsidRDefault="00735570">
            <w:pPr>
              <w:spacing w:after="40"/>
              <w:rPr>
                <w:rFonts w:ascii="Calibri" w:hAnsi="Calibri" w:cs="Calibri"/>
                <w:sz w:val="20"/>
                <w:szCs w:val="20"/>
              </w:rPr>
            </w:pPr>
            <w:r>
              <w:rPr>
                <w:rFonts w:ascii="Calibri" w:hAnsi="Calibri" w:cs="Calibri"/>
                <w:sz w:val="20"/>
                <w:szCs w:val="20"/>
              </w:rPr>
              <w:t>Analizar el modelo de datos</w:t>
            </w:r>
          </w:p>
        </w:tc>
        <w:tc>
          <w:tcPr>
            <w:tcW w:w="3238" w:type="dxa"/>
          </w:tcPr>
          <w:p w14:paraId="5DF5C81F" w14:textId="77777777" w:rsidR="00435CCD" w:rsidRDefault="00735570">
            <w:pPr>
              <w:spacing w:after="40"/>
              <w:rPr>
                <w:rFonts w:ascii="Calibri" w:hAnsi="Calibri" w:cs="Calibri"/>
                <w:sz w:val="20"/>
                <w:szCs w:val="20"/>
              </w:rPr>
            </w:pPr>
            <w:r>
              <w:rPr>
                <w:rFonts w:ascii="Calibri" w:hAnsi="Calibri" w:cs="Calibri"/>
                <w:sz w:val="20"/>
                <w:szCs w:val="20"/>
              </w:rPr>
              <w:t>Revisar las tablas, campos, restricciones y relaciones definidas en el Product Backlog.</w:t>
            </w:r>
          </w:p>
        </w:tc>
        <w:tc>
          <w:tcPr>
            <w:tcW w:w="1100" w:type="dxa"/>
          </w:tcPr>
          <w:p w14:paraId="390B2CA5"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69171C16" w14:textId="77777777">
        <w:trPr>
          <w:cantSplit/>
        </w:trPr>
        <w:tc>
          <w:tcPr>
            <w:tcW w:w="1050" w:type="dxa"/>
          </w:tcPr>
          <w:p w14:paraId="6A350E32" w14:textId="77777777" w:rsidR="00435CCD" w:rsidRDefault="00735570">
            <w:pPr>
              <w:spacing w:after="40"/>
              <w:rPr>
                <w:rFonts w:ascii="Calibri" w:hAnsi="Calibri" w:cs="Calibri"/>
                <w:sz w:val="20"/>
                <w:szCs w:val="20"/>
              </w:rPr>
            </w:pPr>
            <w:r>
              <w:rPr>
                <w:rFonts w:ascii="Calibri" w:hAnsi="Calibri" w:cs="Calibri"/>
                <w:sz w:val="20"/>
                <w:szCs w:val="20"/>
              </w:rPr>
              <w:t>SB02-T02</w:t>
            </w:r>
          </w:p>
        </w:tc>
        <w:tc>
          <w:tcPr>
            <w:tcW w:w="1250" w:type="dxa"/>
          </w:tcPr>
          <w:p w14:paraId="106E7E31"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79EBD219" w14:textId="77777777" w:rsidR="00435CCD" w:rsidRDefault="00735570">
            <w:pPr>
              <w:spacing w:after="40"/>
              <w:rPr>
                <w:rFonts w:ascii="Calibri" w:hAnsi="Calibri" w:cs="Calibri"/>
                <w:sz w:val="20"/>
                <w:szCs w:val="20"/>
              </w:rPr>
            </w:pPr>
            <w:r>
              <w:rPr>
                <w:rFonts w:ascii="Calibri" w:hAnsi="Calibri" w:cs="Calibri"/>
                <w:sz w:val="20"/>
                <w:szCs w:val="20"/>
              </w:rPr>
              <w:t>Definir ubicación de la base de datos</w:t>
            </w:r>
          </w:p>
        </w:tc>
        <w:tc>
          <w:tcPr>
            <w:tcW w:w="3238" w:type="dxa"/>
          </w:tcPr>
          <w:p w14:paraId="66E8010A" w14:textId="77777777" w:rsidR="00435CCD" w:rsidRDefault="00735570">
            <w:pPr>
              <w:spacing w:after="40"/>
              <w:rPr>
                <w:rFonts w:ascii="Calibri" w:hAnsi="Calibri" w:cs="Calibri"/>
                <w:sz w:val="20"/>
                <w:szCs w:val="20"/>
              </w:rPr>
            </w:pPr>
            <w:r>
              <w:rPr>
                <w:rFonts w:ascii="Calibri" w:hAnsi="Calibri" w:cs="Calibri"/>
                <w:sz w:val="20"/>
                <w:szCs w:val="20"/>
              </w:rPr>
              <w:t>Establecer dónde se almacenará la base de datos local dentro del equipo del usuario.</w:t>
            </w:r>
          </w:p>
        </w:tc>
        <w:tc>
          <w:tcPr>
            <w:tcW w:w="1100" w:type="dxa"/>
          </w:tcPr>
          <w:p w14:paraId="6D7CD57D"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5254227F" w14:textId="77777777">
        <w:trPr>
          <w:cantSplit/>
        </w:trPr>
        <w:tc>
          <w:tcPr>
            <w:tcW w:w="1050" w:type="dxa"/>
          </w:tcPr>
          <w:p w14:paraId="369D659D" w14:textId="77777777" w:rsidR="00435CCD" w:rsidRDefault="00735570">
            <w:pPr>
              <w:spacing w:after="40"/>
              <w:rPr>
                <w:rFonts w:ascii="Calibri" w:hAnsi="Calibri" w:cs="Calibri"/>
                <w:sz w:val="20"/>
                <w:szCs w:val="20"/>
              </w:rPr>
            </w:pPr>
            <w:r>
              <w:rPr>
                <w:rFonts w:ascii="Calibri" w:hAnsi="Calibri" w:cs="Calibri"/>
                <w:sz w:val="20"/>
                <w:szCs w:val="20"/>
              </w:rPr>
              <w:t>SB02-T03</w:t>
            </w:r>
          </w:p>
        </w:tc>
        <w:tc>
          <w:tcPr>
            <w:tcW w:w="1250" w:type="dxa"/>
          </w:tcPr>
          <w:p w14:paraId="4F5007E8"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4C4C413F" w14:textId="77777777" w:rsidR="00435CCD" w:rsidRDefault="00735570">
            <w:pPr>
              <w:spacing w:after="40"/>
              <w:rPr>
                <w:rFonts w:ascii="Calibri" w:hAnsi="Calibri" w:cs="Calibri"/>
                <w:sz w:val="20"/>
                <w:szCs w:val="20"/>
              </w:rPr>
            </w:pPr>
            <w:r>
              <w:rPr>
                <w:rFonts w:ascii="Calibri" w:hAnsi="Calibri" w:cs="Calibri"/>
                <w:sz w:val="20"/>
                <w:szCs w:val="20"/>
              </w:rPr>
              <w:t>Crear tablas de usuario y configuración</w:t>
            </w:r>
          </w:p>
        </w:tc>
        <w:tc>
          <w:tcPr>
            <w:tcW w:w="3238" w:type="dxa"/>
          </w:tcPr>
          <w:p w14:paraId="246FF24B" w14:textId="77777777" w:rsidR="00435CCD" w:rsidRDefault="00735570">
            <w:pPr>
              <w:spacing w:after="40"/>
              <w:rPr>
                <w:rFonts w:ascii="Calibri" w:hAnsi="Calibri" w:cs="Calibri"/>
                <w:sz w:val="20"/>
                <w:szCs w:val="20"/>
              </w:rPr>
            </w:pPr>
            <w:r>
              <w:rPr>
                <w:rFonts w:ascii="Calibri" w:hAnsi="Calibri" w:cs="Calibri"/>
                <w:sz w:val="20"/>
                <w:szCs w:val="20"/>
              </w:rPr>
              <w:t>Implementar users y settings con sus restricciones y valores por defecto.</w:t>
            </w:r>
          </w:p>
        </w:tc>
        <w:tc>
          <w:tcPr>
            <w:tcW w:w="1100" w:type="dxa"/>
          </w:tcPr>
          <w:p w14:paraId="75AEEA01"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DA6D0FB" w14:textId="77777777">
        <w:trPr>
          <w:cantSplit/>
        </w:trPr>
        <w:tc>
          <w:tcPr>
            <w:tcW w:w="1050" w:type="dxa"/>
          </w:tcPr>
          <w:p w14:paraId="00BC3EFA" w14:textId="77777777" w:rsidR="00435CCD" w:rsidRDefault="00735570">
            <w:pPr>
              <w:spacing w:after="40"/>
              <w:rPr>
                <w:rFonts w:ascii="Calibri" w:hAnsi="Calibri" w:cs="Calibri"/>
                <w:sz w:val="20"/>
                <w:szCs w:val="20"/>
              </w:rPr>
            </w:pPr>
            <w:r>
              <w:rPr>
                <w:rFonts w:ascii="Calibri" w:hAnsi="Calibri" w:cs="Calibri"/>
                <w:sz w:val="20"/>
                <w:szCs w:val="20"/>
              </w:rPr>
              <w:t>SB02-T04</w:t>
            </w:r>
          </w:p>
        </w:tc>
        <w:tc>
          <w:tcPr>
            <w:tcW w:w="1250" w:type="dxa"/>
          </w:tcPr>
          <w:p w14:paraId="50C8B252"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3E6DC1CA" w14:textId="77777777" w:rsidR="00435CCD" w:rsidRDefault="00735570">
            <w:pPr>
              <w:spacing w:after="40"/>
              <w:rPr>
                <w:rFonts w:ascii="Calibri" w:hAnsi="Calibri" w:cs="Calibri"/>
                <w:sz w:val="20"/>
                <w:szCs w:val="20"/>
              </w:rPr>
            </w:pPr>
            <w:r>
              <w:rPr>
                <w:rFonts w:ascii="Calibri" w:hAnsi="Calibri" w:cs="Calibri"/>
                <w:sz w:val="20"/>
                <w:szCs w:val="20"/>
              </w:rPr>
              <w:t>Crear tablas de sesiones y pausas</w:t>
            </w:r>
          </w:p>
        </w:tc>
        <w:tc>
          <w:tcPr>
            <w:tcW w:w="3238" w:type="dxa"/>
          </w:tcPr>
          <w:p w14:paraId="13B04B10" w14:textId="77777777" w:rsidR="00435CCD" w:rsidRDefault="00735570">
            <w:pPr>
              <w:spacing w:after="40"/>
              <w:rPr>
                <w:rFonts w:ascii="Calibri" w:hAnsi="Calibri" w:cs="Calibri"/>
                <w:sz w:val="20"/>
                <w:szCs w:val="20"/>
              </w:rPr>
            </w:pPr>
            <w:r>
              <w:rPr>
                <w:rFonts w:ascii="Calibri" w:hAnsi="Calibri" w:cs="Calibri"/>
                <w:sz w:val="20"/>
                <w:szCs w:val="20"/>
              </w:rPr>
              <w:t>Implementar usage_sessions y breaks con sus claves foráneas.</w:t>
            </w:r>
          </w:p>
        </w:tc>
        <w:tc>
          <w:tcPr>
            <w:tcW w:w="1100" w:type="dxa"/>
          </w:tcPr>
          <w:p w14:paraId="6D3C4EC5"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79C1BB25" w14:textId="77777777">
        <w:trPr>
          <w:cantSplit/>
        </w:trPr>
        <w:tc>
          <w:tcPr>
            <w:tcW w:w="1050" w:type="dxa"/>
          </w:tcPr>
          <w:p w14:paraId="43ABF8F0" w14:textId="77777777" w:rsidR="00435CCD" w:rsidRDefault="00735570">
            <w:pPr>
              <w:spacing w:after="40"/>
              <w:rPr>
                <w:rFonts w:ascii="Calibri" w:hAnsi="Calibri" w:cs="Calibri"/>
                <w:sz w:val="20"/>
                <w:szCs w:val="20"/>
              </w:rPr>
            </w:pPr>
            <w:r>
              <w:rPr>
                <w:rFonts w:ascii="Calibri" w:hAnsi="Calibri" w:cs="Calibri"/>
                <w:sz w:val="20"/>
                <w:szCs w:val="20"/>
              </w:rPr>
              <w:t>SB02-T05</w:t>
            </w:r>
          </w:p>
        </w:tc>
        <w:tc>
          <w:tcPr>
            <w:tcW w:w="1250" w:type="dxa"/>
          </w:tcPr>
          <w:p w14:paraId="3779DB2A"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58D9BB24" w14:textId="77777777" w:rsidR="00435CCD" w:rsidRDefault="00735570">
            <w:pPr>
              <w:spacing w:after="40"/>
              <w:rPr>
                <w:rFonts w:ascii="Calibri" w:hAnsi="Calibri" w:cs="Calibri"/>
                <w:sz w:val="20"/>
                <w:szCs w:val="20"/>
              </w:rPr>
            </w:pPr>
            <w:r>
              <w:rPr>
                <w:rFonts w:ascii="Calibri" w:hAnsi="Calibri" w:cs="Calibri"/>
                <w:sz w:val="20"/>
                <w:szCs w:val="20"/>
              </w:rPr>
              <w:t>Crear tablas de macros y aplicaciones</w:t>
            </w:r>
          </w:p>
        </w:tc>
        <w:tc>
          <w:tcPr>
            <w:tcW w:w="3238" w:type="dxa"/>
          </w:tcPr>
          <w:p w14:paraId="33ED2899" w14:textId="77777777" w:rsidR="00435CCD" w:rsidRDefault="00735570">
            <w:pPr>
              <w:spacing w:after="40"/>
              <w:rPr>
                <w:rFonts w:ascii="Calibri" w:hAnsi="Calibri" w:cs="Calibri"/>
                <w:sz w:val="20"/>
                <w:szCs w:val="20"/>
              </w:rPr>
            </w:pPr>
            <w:r>
              <w:rPr>
                <w:rFonts w:ascii="Calibri" w:hAnsi="Calibri" w:cs="Calibri"/>
                <w:sz w:val="20"/>
                <w:szCs w:val="20"/>
              </w:rPr>
              <w:t>Implementar macros, macro_triggers, macro_actions y applications para dejar el modelo completo.</w:t>
            </w:r>
          </w:p>
        </w:tc>
        <w:tc>
          <w:tcPr>
            <w:tcW w:w="1100" w:type="dxa"/>
          </w:tcPr>
          <w:p w14:paraId="2C3B4B3A"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658308F0" w14:textId="77777777">
        <w:trPr>
          <w:cantSplit/>
        </w:trPr>
        <w:tc>
          <w:tcPr>
            <w:tcW w:w="1050" w:type="dxa"/>
          </w:tcPr>
          <w:p w14:paraId="18357ACC" w14:textId="77777777" w:rsidR="00435CCD" w:rsidRDefault="00735570">
            <w:pPr>
              <w:spacing w:after="40"/>
              <w:rPr>
                <w:rFonts w:ascii="Calibri" w:hAnsi="Calibri" w:cs="Calibri"/>
                <w:sz w:val="20"/>
                <w:szCs w:val="20"/>
              </w:rPr>
            </w:pPr>
            <w:r>
              <w:rPr>
                <w:rFonts w:ascii="Calibri" w:hAnsi="Calibri" w:cs="Calibri"/>
                <w:sz w:val="20"/>
                <w:szCs w:val="20"/>
              </w:rPr>
              <w:t>SB02-T06</w:t>
            </w:r>
          </w:p>
        </w:tc>
        <w:tc>
          <w:tcPr>
            <w:tcW w:w="1250" w:type="dxa"/>
          </w:tcPr>
          <w:p w14:paraId="56B49D6E"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6A085D13" w14:textId="77777777" w:rsidR="00435CCD" w:rsidRDefault="00735570">
            <w:pPr>
              <w:spacing w:after="40"/>
              <w:rPr>
                <w:rFonts w:ascii="Calibri" w:hAnsi="Calibri" w:cs="Calibri"/>
                <w:sz w:val="20"/>
                <w:szCs w:val="20"/>
              </w:rPr>
            </w:pPr>
            <w:r>
              <w:rPr>
                <w:rFonts w:ascii="Calibri" w:hAnsi="Calibri" w:cs="Calibri"/>
                <w:sz w:val="20"/>
                <w:szCs w:val="20"/>
              </w:rPr>
              <w:t>Implementar inicialización</w:t>
            </w:r>
          </w:p>
        </w:tc>
        <w:tc>
          <w:tcPr>
            <w:tcW w:w="3238" w:type="dxa"/>
          </w:tcPr>
          <w:p w14:paraId="5DE7931E" w14:textId="77777777" w:rsidR="00435CCD" w:rsidRDefault="00735570">
            <w:pPr>
              <w:spacing w:after="40"/>
              <w:rPr>
                <w:rFonts w:ascii="Calibri" w:hAnsi="Calibri" w:cs="Calibri"/>
                <w:sz w:val="20"/>
                <w:szCs w:val="20"/>
              </w:rPr>
            </w:pPr>
            <w:r>
              <w:rPr>
                <w:rFonts w:ascii="Calibri" w:hAnsi="Calibri" w:cs="Calibri"/>
                <w:sz w:val="20"/>
                <w:szCs w:val="20"/>
              </w:rPr>
              <w:t>Crear la base de datos en el primer inicio y reutilizarla en los siguientes sin perder información.</w:t>
            </w:r>
          </w:p>
        </w:tc>
        <w:tc>
          <w:tcPr>
            <w:tcW w:w="1100" w:type="dxa"/>
          </w:tcPr>
          <w:p w14:paraId="1803D159"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089A480C" w14:textId="77777777">
        <w:trPr>
          <w:cantSplit/>
        </w:trPr>
        <w:tc>
          <w:tcPr>
            <w:tcW w:w="1050" w:type="dxa"/>
          </w:tcPr>
          <w:p w14:paraId="6EFAD592" w14:textId="77777777" w:rsidR="00435CCD" w:rsidRDefault="00735570">
            <w:pPr>
              <w:spacing w:after="40"/>
              <w:rPr>
                <w:rFonts w:ascii="Calibri" w:hAnsi="Calibri" w:cs="Calibri"/>
                <w:sz w:val="20"/>
                <w:szCs w:val="20"/>
              </w:rPr>
            </w:pPr>
            <w:r>
              <w:rPr>
                <w:rFonts w:ascii="Calibri" w:hAnsi="Calibri" w:cs="Calibri"/>
                <w:sz w:val="20"/>
                <w:szCs w:val="20"/>
              </w:rPr>
              <w:t>SB02-T07</w:t>
            </w:r>
          </w:p>
        </w:tc>
        <w:tc>
          <w:tcPr>
            <w:tcW w:w="1250" w:type="dxa"/>
          </w:tcPr>
          <w:p w14:paraId="27E041F2"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614E96C9" w14:textId="77777777" w:rsidR="00435CCD" w:rsidRDefault="00735570">
            <w:pPr>
              <w:spacing w:after="40"/>
              <w:rPr>
                <w:rFonts w:ascii="Calibri" w:hAnsi="Calibri" w:cs="Calibri"/>
                <w:sz w:val="20"/>
                <w:szCs w:val="20"/>
              </w:rPr>
            </w:pPr>
            <w:r>
              <w:rPr>
                <w:rFonts w:ascii="Calibri" w:hAnsi="Calibri" w:cs="Calibri"/>
                <w:sz w:val="20"/>
                <w:szCs w:val="20"/>
              </w:rPr>
              <w:t>Implementar acceso a datos</w:t>
            </w:r>
          </w:p>
        </w:tc>
        <w:tc>
          <w:tcPr>
            <w:tcW w:w="3238" w:type="dxa"/>
          </w:tcPr>
          <w:p w14:paraId="1EFB8DDD" w14:textId="77777777" w:rsidR="00435CCD" w:rsidRDefault="00735570">
            <w:pPr>
              <w:spacing w:after="40"/>
              <w:rPr>
                <w:rFonts w:ascii="Calibri" w:hAnsi="Calibri" w:cs="Calibri"/>
                <w:sz w:val="20"/>
                <w:szCs w:val="20"/>
              </w:rPr>
            </w:pPr>
            <w:r>
              <w:rPr>
                <w:rFonts w:ascii="Calibri" w:hAnsi="Calibri" w:cs="Calibri"/>
                <w:sz w:val="20"/>
                <w:szCs w:val="20"/>
              </w:rPr>
              <w:t>Desarrollar las operaciones de lectura y escritura que utilizarán los módulos de ErgoSense.</w:t>
            </w:r>
          </w:p>
        </w:tc>
        <w:tc>
          <w:tcPr>
            <w:tcW w:w="1100" w:type="dxa"/>
          </w:tcPr>
          <w:p w14:paraId="337E1FE4"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2A4229C" w14:textId="77777777">
        <w:trPr>
          <w:cantSplit/>
        </w:trPr>
        <w:tc>
          <w:tcPr>
            <w:tcW w:w="1050" w:type="dxa"/>
          </w:tcPr>
          <w:p w14:paraId="21CA9C26" w14:textId="77777777" w:rsidR="00435CCD" w:rsidRDefault="00735570">
            <w:pPr>
              <w:spacing w:after="40"/>
              <w:rPr>
                <w:rFonts w:ascii="Calibri" w:hAnsi="Calibri" w:cs="Calibri"/>
                <w:sz w:val="20"/>
                <w:szCs w:val="20"/>
              </w:rPr>
            </w:pPr>
            <w:r>
              <w:rPr>
                <w:rFonts w:ascii="Calibri" w:hAnsi="Calibri" w:cs="Calibri"/>
                <w:sz w:val="20"/>
                <w:szCs w:val="20"/>
              </w:rPr>
              <w:t>SB02-T08</w:t>
            </w:r>
          </w:p>
        </w:tc>
        <w:tc>
          <w:tcPr>
            <w:tcW w:w="1250" w:type="dxa"/>
          </w:tcPr>
          <w:p w14:paraId="74D52296"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2200" w:type="dxa"/>
          </w:tcPr>
          <w:p w14:paraId="2F9CCAF5" w14:textId="77777777" w:rsidR="00435CCD" w:rsidRDefault="00735570">
            <w:pPr>
              <w:spacing w:after="40"/>
              <w:rPr>
                <w:rFonts w:ascii="Calibri" w:hAnsi="Calibri" w:cs="Calibri"/>
                <w:sz w:val="20"/>
                <w:szCs w:val="20"/>
              </w:rPr>
            </w:pPr>
            <w:r>
              <w:rPr>
                <w:rFonts w:ascii="Calibri" w:hAnsi="Calibri" w:cs="Calibri"/>
                <w:sz w:val="20"/>
                <w:szCs w:val="20"/>
              </w:rPr>
              <w:t>Validar estructura y relaciones</w:t>
            </w:r>
          </w:p>
        </w:tc>
        <w:tc>
          <w:tcPr>
            <w:tcW w:w="3238" w:type="dxa"/>
          </w:tcPr>
          <w:p w14:paraId="2D22D33A" w14:textId="77777777" w:rsidR="00435CCD" w:rsidRDefault="00735570">
            <w:pPr>
              <w:spacing w:after="40"/>
              <w:rPr>
                <w:rFonts w:ascii="Calibri" w:hAnsi="Calibri" w:cs="Calibri"/>
                <w:sz w:val="20"/>
                <w:szCs w:val="20"/>
              </w:rPr>
            </w:pPr>
            <w:r>
              <w:rPr>
                <w:rFonts w:ascii="Calibri" w:hAnsi="Calibri" w:cs="Calibri"/>
                <w:sz w:val="20"/>
                <w:szCs w:val="20"/>
              </w:rPr>
              <w:t>Comprobar tablas, claves foráneas, unicidad y valores por defecto.</w:t>
            </w:r>
          </w:p>
        </w:tc>
        <w:tc>
          <w:tcPr>
            <w:tcW w:w="1100" w:type="dxa"/>
          </w:tcPr>
          <w:p w14:paraId="2C0E10B8"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9E0EF96" w14:textId="77777777">
        <w:trPr>
          <w:cantSplit/>
        </w:trPr>
        <w:tc>
          <w:tcPr>
            <w:tcW w:w="1050" w:type="dxa"/>
          </w:tcPr>
          <w:p w14:paraId="5DD08440" w14:textId="77777777" w:rsidR="00435CCD" w:rsidRDefault="00735570">
            <w:pPr>
              <w:spacing w:after="40"/>
              <w:rPr>
                <w:rFonts w:ascii="Calibri" w:hAnsi="Calibri" w:cs="Calibri"/>
                <w:sz w:val="20"/>
                <w:szCs w:val="20"/>
              </w:rPr>
            </w:pPr>
            <w:r>
              <w:rPr>
                <w:rFonts w:ascii="Calibri" w:hAnsi="Calibri" w:cs="Calibri"/>
                <w:sz w:val="20"/>
                <w:szCs w:val="20"/>
              </w:rPr>
              <w:t>SB02-T09</w:t>
            </w:r>
          </w:p>
        </w:tc>
        <w:tc>
          <w:tcPr>
            <w:tcW w:w="1250" w:type="dxa"/>
          </w:tcPr>
          <w:p w14:paraId="236E7354" w14:textId="77777777" w:rsidR="00435CCD" w:rsidRDefault="00735570">
            <w:pPr>
              <w:spacing w:after="40"/>
              <w:rPr>
                <w:rFonts w:ascii="Calibri" w:hAnsi="Calibri" w:cs="Calibri"/>
                <w:sz w:val="20"/>
                <w:szCs w:val="20"/>
              </w:rPr>
            </w:pPr>
            <w:r>
              <w:rPr>
                <w:rFonts w:ascii="Calibri" w:hAnsi="Calibri" w:cs="Calibri"/>
                <w:sz w:val="20"/>
                <w:szCs w:val="20"/>
              </w:rPr>
              <w:t>PB-33</w:t>
            </w:r>
          </w:p>
        </w:tc>
        <w:tc>
          <w:tcPr>
            <w:tcW w:w="2200" w:type="dxa"/>
          </w:tcPr>
          <w:p w14:paraId="5F4B1C74" w14:textId="77777777" w:rsidR="00435CCD" w:rsidRDefault="00735570">
            <w:pPr>
              <w:spacing w:after="40"/>
              <w:rPr>
                <w:rFonts w:ascii="Calibri" w:hAnsi="Calibri" w:cs="Calibri"/>
                <w:sz w:val="20"/>
                <w:szCs w:val="20"/>
              </w:rPr>
            </w:pPr>
            <w:r>
              <w:rPr>
                <w:rFonts w:ascii="Calibri" w:hAnsi="Calibri" w:cs="Calibri"/>
                <w:sz w:val="20"/>
                <w:szCs w:val="20"/>
              </w:rPr>
              <w:t>Implementar registro del perfil</w:t>
            </w:r>
          </w:p>
        </w:tc>
        <w:tc>
          <w:tcPr>
            <w:tcW w:w="3238" w:type="dxa"/>
          </w:tcPr>
          <w:p w14:paraId="5F8F7E28" w14:textId="77777777" w:rsidR="00435CCD" w:rsidRDefault="00735570">
            <w:pPr>
              <w:spacing w:after="40"/>
              <w:rPr>
                <w:rFonts w:ascii="Calibri" w:hAnsi="Calibri" w:cs="Calibri"/>
                <w:sz w:val="20"/>
                <w:szCs w:val="20"/>
              </w:rPr>
            </w:pPr>
            <w:r>
              <w:rPr>
                <w:rFonts w:ascii="Calibri" w:hAnsi="Calibri" w:cs="Calibri"/>
                <w:sz w:val="20"/>
                <w:szCs w:val="20"/>
              </w:rPr>
              <w:t>Solicitar el nombre del usuario y almacenarlo junto con su fecha de creación.</w:t>
            </w:r>
          </w:p>
        </w:tc>
        <w:tc>
          <w:tcPr>
            <w:tcW w:w="1100" w:type="dxa"/>
          </w:tcPr>
          <w:p w14:paraId="1EE7B394"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DA3A570" w14:textId="77777777">
        <w:trPr>
          <w:cantSplit/>
        </w:trPr>
        <w:tc>
          <w:tcPr>
            <w:tcW w:w="1050" w:type="dxa"/>
          </w:tcPr>
          <w:p w14:paraId="05541786" w14:textId="77777777" w:rsidR="00435CCD" w:rsidRDefault="00735570">
            <w:pPr>
              <w:spacing w:after="40"/>
              <w:rPr>
                <w:rFonts w:ascii="Calibri" w:hAnsi="Calibri" w:cs="Calibri"/>
                <w:sz w:val="20"/>
                <w:szCs w:val="20"/>
              </w:rPr>
            </w:pPr>
            <w:r>
              <w:rPr>
                <w:rFonts w:ascii="Calibri" w:hAnsi="Calibri" w:cs="Calibri"/>
                <w:sz w:val="20"/>
                <w:szCs w:val="20"/>
              </w:rPr>
              <w:t>SB02-T10</w:t>
            </w:r>
          </w:p>
        </w:tc>
        <w:tc>
          <w:tcPr>
            <w:tcW w:w="1250" w:type="dxa"/>
          </w:tcPr>
          <w:p w14:paraId="061734D8" w14:textId="77777777" w:rsidR="00435CCD" w:rsidRDefault="00735570">
            <w:pPr>
              <w:spacing w:after="40"/>
              <w:rPr>
                <w:rFonts w:ascii="Calibri" w:hAnsi="Calibri" w:cs="Calibri"/>
                <w:sz w:val="20"/>
                <w:szCs w:val="20"/>
              </w:rPr>
            </w:pPr>
            <w:r>
              <w:rPr>
                <w:rFonts w:ascii="Calibri" w:hAnsi="Calibri" w:cs="Calibri"/>
                <w:sz w:val="20"/>
                <w:szCs w:val="20"/>
              </w:rPr>
              <w:t>PB-33</w:t>
            </w:r>
          </w:p>
        </w:tc>
        <w:tc>
          <w:tcPr>
            <w:tcW w:w="2200" w:type="dxa"/>
          </w:tcPr>
          <w:p w14:paraId="4352E8AF" w14:textId="77777777" w:rsidR="00435CCD" w:rsidRDefault="00735570">
            <w:pPr>
              <w:spacing w:after="40"/>
              <w:rPr>
                <w:rFonts w:ascii="Calibri" w:hAnsi="Calibri" w:cs="Calibri"/>
                <w:sz w:val="20"/>
                <w:szCs w:val="20"/>
              </w:rPr>
            </w:pPr>
            <w:r>
              <w:rPr>
                <w:rFonts w:ascii="Calibri" w:hAnsi="Calibri" w:cs="Calibri"/>
                <w:sz w:val="20"/>
                <w:szCs w:val="20"/>
              </w:rPr>
              <w:t>Generar configuración por defecto</w:t>
            </w:r>
          </w:p>
        </w:tc>
        <w:tc>
          <w:tcPr>
            <w:tcW w:w="3238" w:type="dxa"/>
          </w:tcPr>
          <w:p w14:paraId="5EB54D7A" w14:textId="77777777" w:rsidR="00435CCD" w:rsidRDefault="00735570">
            <w:pPr>
              <w:spacing w:after="40"/>
              <w:rPr>
                <w:rFonts w:ascii="Calibri" w:hAnsi="Calibri" w:cs="Calibri"/>
                <w:sz w:val="20"/>
                <w:szCs w:val="20"/>
              </w:rPr>
            </w:pPr>
            <w:r>
              <w:rPr>
                <w:rFonts w:ascii="Calibri" w:hAnsi="Calibri" w:cs="Calibri"/>
                <w:sz w:val="20"/>
                <w:szCs w:val="20"/>
              </w:rPr>
              <w:t>Crear la configuración asociada al perfil con 15 minutos de inactividad y voz y gestos activados.</w:t>
            </w:r>
          </w:p>
        </w:tc>
        <w:tc>
          <w:tcPr>
            <w:tcW w:w="1100" w:type="dxa"/>
          </w:tcPr>
          <w:p w14:paraId="6C6A1B3B"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5FBFE99" w14:textId="77777777">
        <w:trPr>
          <w:cantSplit/>
        </w:trPr>
        <w:tc>
          <w:tcPr>
            <w:tcW w:w="1050" w:type="dxa"/>
          </w:tcPr>
          <w:p w14:paraId="4A0E8F08" w14:textId="77777777" w:rsidR="00435CCD" w:rsidRDefault="00735570">
            <w:pPr>
              <w:spacing w:after="40"/>
              <w:rPr>
                <w:rFonts w:ascii="Calibri" w:hAnsi="Calibri" w:cs="Calibri"/>
                <w:sz w:val="20"/>
                <w:szCs w:val="20"/>
              </w:rPr>
            </w:pPr>
            <w:r>
              <w:rPr>
                <w:rFonts w:ascii="Calibri" w:hAnsi="Calibri" w:cs="Calibri"/>
                <w:sz w:val="20"/>
                <w:szCs w:val="20"/>
              </w:rPr>
              <w:t>SB02-T11</w:t>
            </w:r>
          </w:p>
        </w:tc>
        <w:tc>
          <w:tcPr>
            <w:tcW w:w="1250" w:type="dxa"/>
          </w:tcPr>
          <w:p w14:paraId="2B91FB7A" w14:textId="77777777" w:rsidR="00435CCD" w:rsidRDefault="00735570">
            <w:pPr>
              <w:spacing w:after="40"/>
              <w:rPr>
                <w:rFonts w:ascii="Calibri" w:hAnsi="Calibri" w:cs="Calibri"/>
                <w:sz w:val="20"/>
                <w:szCs w:val="20"/>
              </w:rPr>
            </w:pPr>
            <w:r>
              <w:rPr>
                <w:rFonts w:ascii="Calibri" w:hAnsi="Calibri" w:cs="Calibri"/>
                <w:sz w:val="20"/>
                <w:szCs w:val="20"/>
              </w:rPr>
              <w:t>PB-33</w:t>
            </w:r>
          </w:p>
        </w:tc>
        <w:tc>
          <w:tcPr>
            <w:tcW w:w="2200" w:type="dxa"/>
          </w:tcPr>
          <w:p w14:paraId="1A693B6F" w14:textId="77777777" w:rsidR="00435CCD" w:rsidRDefault="00735570">
            <w:pPr>
              <w:spacing w:after="40"/>
              <w:rPr>
                <w:rFonts w:ascii="Calibri" w:hAnsi="Calibri" w:cs="Calibri"/>
                <w:sz w:val="20"/>
                <w:szCs w:val="20"/>
              </w:rPr>
            </w:pPr>
            <w:r>
              <w:rPr>
                <w:rFonts w:ascii="Calibri" w:hAnsi="Calibri" w:cs="Calibri"/>
                <w:sz w:val="20"/>
                <w:szCs w:val="20"/>
              </w:rPr>
              <w:t>Cargar perfil existente</w:t>
            </w:r>
          </w:p>
        </w:tc>
        <w:tc>
          <w:tcPr>
            <w:tcW w:w="3238" w:type="dxa"/>
          </w:tcPr>
          <w:p w14:paraId="5219C912" w14:textId="77777777" w:rsidR="00435CCD" w:rsidRDefault="00735570">
            <w:pPr>
              <w:spacing w:after="40"/>
              <w:rPr>
                <w:rFonts w:ascii="Calibri" w:hAnsi="Calibri" w:cs="Calibri"/>
                <w:sz w:val="20"/>
                <w:szCs w:val="20"/>
              </w:rPr>
            </w:pPr>
            <w:r>
              <w:rPr>
                <w:rFonts w:ascii="Calibri" w:hAnsi="Calibri" w:cs="Calibri"/>
                <w:sz w:val="20"/>
                <w:szCs w:val="20"/>
              </w:rPr>
              <w:t>Recuperar el perfil registrado al iniciar nuevamente la aplicación.</w:t>
            </w:r>
          </w:p>
        </w:tc>
        <w:tc>
          <w:tcPr>
            <w:tcW w:w="1100" w:type="dxa"/>
          </w:tcPr>
          <w:p w14:paraId="424396C6"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7940ABD3" w14:textId="77777777">
        <w:trPr>
          <w:cantSplit/>
        </w:trPr>
        <w:tc>
          <w:tcPr>
            <w:tcW w:w="1050" w:type="dxa"/>
          </w:tcPr>
          <w:p w14:paraId="1F63172A" w14:textId="77777777" w:rsidR="00435CCD" w:rsidRDefault="00735570">
            <w:pPr>
              <w:spacing w:after="40"/>
              <w:rPr>
                <w:rFonts w:ascii="Calibri" w:hAnsi="Calibri" w:cs="Calibri"/>
                <w:sz w:val="20"/>
                <w:szCs w:val="20"/>
              </w:rPr>
            </w:pPr>
            <w:r>
              <w:rPr>
                <w:rFonts w:ascii="Calibri" w:hAnsi="Calibri" w:cs="Calibri"/>
                <w:sz w:val="20"/>
                <w:szCs w:val="20"/>
              </w:rPr>
              <w:t>SB02-T12</w:t>
            </w:r>
          </w:p>
        </w:tc>
        <w:tc>
          <w:tcPr>
            <w:tcW w:w="1250" w:type="dxa"/>
          </w:tcPr>
          <w:p w14:paraId="377C6918" w14:textId="77777777" w:rsidR="00435CCD" w:rsidRDefault="00735570">
            <w:pPr>
              <w:spacing w:after="40"/>
              <w:rPr>
                <w:rFonts w:ascii="Calibri" w:hAnsi="Calibri" w:cs="Calibri"/>
                <w:sz w:val="20"/>
                <w:szCs w:val="20"/>
              </w:rPr>
            </w:pPr>
            <w:r>
              <w:rPr>
                <w:rFonts w:ascii="Calibri" w:hAnsi="Calibri" w:cs="Calibri"/>
                <w:sz w:val="20"/>
                <w:szCs w:val="20"/>
              </w:rPr>
              <w:t>PB-33</w:t>
            </w:r>
          </w:p>
        </w:tc>
        <w:tc>
          <w:tcPr>
            <w:tcW w:w="2200" w:type="dxa"/>
          </w:tcPr>
          <w:p w14:paraId="3AD89875" w14:textId="77777777" w:rsidR="00435CCD" w:rsidRDefault="00735570">
            <w:pPr>
              <w:spacing w:after="40"/>
              <w:rPr>
                <w:rFonts w:ascii="Calibri" w:hAnsi="Calibri" w:cs="Calibri"/>
                <w:sz w:val="20"/>
                <w:szCs w:val="20"/>
              </w:rPr>
            </w:pPr>
            <w:r>
              <w:rPr>
                <w:rFonts w:ascii="Calibri" w:hAnsi="Calibri" w:cs="Calibri"/>
                <w:sz w:val="20"/>
                <w:szCs w:val="20"/>
              </w:rPr>
              <w:t>Validar perfil y configuración</w:t>
            </w:r>
          </w:p>
        </w:tc>
        <w:tc>
          <w:tcPr>
            <w:tcW w:w="3238" w:type="dxa"/>
          </w:tcPr>
          <w:p w14:paraId="225D9912" w14:textId="77777777" w:rsidR="00435CCD" w:rsidRDefault="00735570">
            <w:pPr>
              <w:spacing w:after="40"/>
              <w:rPr>
                <w:rFonts w:ascii="Calibri" w:hAnsi="Calibri" w:cs="Calibri"/>
                <w:sz w:val="20"/>
                <w:szCs w:val="20"/>
              </w:rPr>
            </w:pPr>
            <w:r>
              <w:rPr>
                <w:rFonts w:ascii="Calibri" w:hAnsi="Calibri" w:cs="Calibri"/>
                <w:sz w:val="20"/>
                <w:szCs w:val="20"/>
              </w:rPr>
              <w:t>Comprobar el registro del perfil y que exista una única configuración por usuario.</w:t>
            </w:r>
          </w:p>
        </w:tc>
        <w:tc>
          <w:tcPr>
            <w:tcW w:w="1100" w:type="dxa"/>
          </w:tcPr>
          <w:p w14:paraId="7BC615D6"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E30AA93" w14:textId="77777777">
        <w:trPr>
          <w:cantSplit/>
        </w:trPr>
        <w:tc>
          <w:tcPr>
            <w:tcW w:w="1050" w:type="dxa"/>
          </w:tcPr>
          <w:p w14:paraId="410CABDF" w14:textId="77777777" w:rsidR="00435CCD" w:rsidRDefault="00735570">
            <w:pPr>
              <w:spacing w:after="40"/>
              <w:rPr>
                <w:rFonts w:ascii="Calibri" w:hAnsi="Calibri" w:cs="Calibri"/>
                <w:sz w:val="20"/>
                <w:szCs w:val="20"/>
              </w:rPr>
            </w:pPr>
            <w:r>
              <w:rPr>
                <w:rFonts w:ascii="Calibri" w:hAnsi="Calibri" w:cs="Calibri"/>
                <w:sz w:val="20"/>
                <w:szCs w:val="20"/>
              </w:rPr>
              <w:t>SB02-T13</w:t>
            </w:r>
          </w:p>
        </w:tc>
        <w:tc>
          <w:tcPr>
            <w:tcW w:w="1250" w:type="dxa"/>
          </w:tcPr>
          <w:p w14:paraId="1E2A6B59" w14:textId="77777777" w:rsidR="00435CCD" w:rsidRDefault="00735570">
            <w:pPr>
              <w:spacing w:after="40"/>
              <w:rPr>
                <w:rFonts w:ascii="Calibri" w:hAnsi="Calibri" w:cs="Calibri"/>
                <w:sz w:val="20"/>
                <w:szCs w:val="20"/>
              </w:rPr>
            </w:pPr>
            <w:r>
              <w:rPr>
                <w:rFonts w:ascii="Calibri" w:hAnsi="Calibri" w:cs="Calibri"/>
                <w:sz w:val="20"/>
                <w:szCs w:val="20"/>
              </w:rPr>
              <w:t>PB-34</w:t>
            </w:r>
          </w:p>
        </w:tc>
        <w:tc>
          <w:tcPr>
            <w:tcW w:w="2200" w:type="dxa"/>
          </w:tcPr>
          <w:p w14:paraId="5C64E6EF" w14:textId="77777777" w:rsidR="00435CCD" w:rsidRDefault="00735570">
            <w:pPr>
              <w:spacing w:after="40"/>
              <w:rPr>
                <w:rFonts w:ascii="Calibri" w:hAnsi="Calibri" w:cs="Calibri"/>
                <w:sz w:val="20"/>
                <w:szCs w:val="20"/>
              </w:rPr>
            </w:pPr>
            <w:r>
              <w:rPr>
                <w:rFonts w:ascii="Calibri" w:hAnsi="Calibri" w:cs="Calibri"/>
                <w:sz w:val="20"/>
                <w:szCs w:val="20"/>
              </w:rPr>
              <w:t>Crear sesión al iniciar el monitoreo</w:t>
            </w:r>
          </w:p>
        </w:tc>
        <w:tc>
          <w:tcPr>
            <w:tcW w:w="3238" w:type="dxa"/>
          </w:tcPr>
          <w:p w14:paraId="25FC421B" w14:textId="77777777" w:rsidR="00435CCD" w:rsidRDefault="00735570">
            <w:pPr>
              <w:spacing w:after="40"/>
              <w:rPr>
                <w:rFonts w:ascii="Calibri" w:hAnsi="Calibri" w:cs="Calibri"/>
                <w:sz w:val="20"/>
                <w:szCs w:val="20"/>
              </w:rPr>
            </w:pPr>
            <w:r>
              <w:rPr>
                <w:rFonts w:ascii="Calibri" w:hAnsi="Calibri" w:cs="Calibri"/>
                <w:sz w:val="20"/>
                <w:szCs w:val="20"/>
              </w:rPr>
              <w:t>Registrar una nueva sesión con su hora de inicio, asociada al usuario.</w:t>
            </w:r>
          </w:p>
        </w:tc>
        <w:tc>
          <w:tcPr>
            <w:tcW w:w="1100" w:type="dxa"/>
          </w:tcPr>
          <w:p w14:paraId="5980D322"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6B994211" w14:textId="77777777">
        <w:trPr>
          <w:cantSplit/>
        </w:trPr>
        <w:tc>
          <w:tcPr>
            <w:tcW w:w="1050" w:type="dxa"/>
          </w:tcPr>
          <w:p w14:paraId="6C0CA077" w14:textId="77777777" w:rsidR="00435CCD" w:rsidRDefault="00735570">
            <w:pPr>
              <w:spacing w:after="40"/>
              <w:rPr>
                <w:rFonts w:ascii="Calibri" w:hAnsi="Calibri" w:cs="Calibri"/>
                <w:sz w:val="20"/>
                <w:szCs w:val="20"/>
              </w:rPr>
            </w:pPr>
            <w:r>
              <w:rPr>
                <w:rFonts w:ascii="Calibri" w:hAnsi="Calibri" w:cs="Calibri"/>
                <w:sz w:val="20"/>
                <w:szCs w:val="20"/>
              </w:rPr>
              <w:t>SB02-T14</w:t>
            </w:r>
          </w:p>
        </w:tc>
        <w:tc>
          <w:tcPr>
            <w:tcW w:w="1250" w:type="dxa"/>
          </w:tcPr>
          <w:p w14:paraId="3B74F7FB" w14:textId="77777777" w:rsidR="00435CCD" w:rsidRDefault="00735570">
            <w:pPr>
              <w:spacing w:after="40"/>
              <w:rPr>
                <w:rFonts w:ascii="Calibri" w:hAnsi="Calibri" w:cs="Calibri"/>
                <w:sz w:val="20"/>
                <w:szCs w:val="20"/>
              </w:rPr>
            </w:pPr>
            <w:r>
              <w:rPr>
                <w:rFonts w:ascii="Calibri" w:hAnsi="Calibri" w:cs="Calibri"/>
                <w:sz w:val="20"/>
                <w:szCs w:val="20"/>
              </w:rPr>
              <w:t>PB-34</w:t>
            </w:r>
          </w:p>
        </w:tc>
        <w:tc>
          <w:tcPr>
            <w:tcW w:w="2200" w:type="dxa"/>
          </w:tcPr>
          <w:p w14:paraId="115A30AD" w14:textId="77777777" w:rsidR="00435CCD" w:rsidRDefault="00735570">
            <w:pPr>
              <w:spacing w:after="40"/>
              <w:rPr>
                <w:rFonts w:ascii="Calibri" w:hAnsi="Calibri" w:cs="Calibri"/>
                <w:sz w:val="20"/>
                <w:szCs w:val="20"/>
              </w:rPr>
            </w:pPr>
            <w:r>
              <w:rPr>
                <w:rFonts w:ascii="Calibri" w:hAnsi="Calibri" w:cs="Calibri"/>
                <w:sz w:val="20"/>
                <w:szCs w:val="20"/>
              </w:rPr>
              <w:t>Cerrar sesión al finalizar</w:t>
            </w:r>
          </w:p>
        </w:tc>
        <w:tc>
          <w:tcPr>
            <w:tcW w:w="3238" w:type="dxa"/>
          </w:tcPr>
          <w:p w14:paraId="4C0A242E" w14:textId="77777777" w:rsidR="00435CCD" w:rsidRDefault="00735570">
            <w:pPr>
              <w:spacing w:after="40"/>
              <w:rPr>
                <w:rFonts w:ascii="Calibri" w:hAnsi="Calibri" w:cs="Calibri"/>
                <w:sz w:val="20"/>
                <w:szCs w:val="20"/>
              </w:rPr>
            </w:pPr>
            <w:r>
              <w:rPr>
                <w:rFonts w:ascii="Calibri" w:hAnsi="Calibri" w:cs="Calibri"/>
                <w:sz w:val="20"/>
                <w:szCs w:val="20"/>
              </w:rPr>
              <w:t>Registrar la hora de término al detener el monitoreo o cerrar la aplicación.</w:t>
            </w:r>
          </w:p>
        </w:tc>
        <w:tc>
          <w:tcPr>
            <w:tcW w:w="1100" w:type="dxa"/>
          </w:tcPr>
          <w:p w14:paraId="3C1ACF8E"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A17189F" w14:textId="77777777">
        <w:trPr>
          <w:cantSplit/>
        </w:trPr>
        <w:tc>
          <w:tcPr>
            <w:tcW w:w="1050" w:type="dxa"/>
          </w:tcPr>
          <w:p w14:paraId="71886AF4" w14:textId="77777777" w:rsidR="00435CCD" w:rsidRDefault="00735570">
            <w:pPr>
              <w:spacing w:after="40"/>
              <w:rPr>
                <w:rFonts w:ascii="Calibri" w:hAnsi="Calibri" w:cs="Calibri"/>
                <w:sz w:val="20"/>
                <w:szCs w:val="20"/>
              </w:rPr>
            </w:pPr>
            <w:r>
              <w:rPr>
                <w:rFonts w:ascii="Calibri" w:hAnsi="Calibri" w:cs="Calibri"/>
                <w:sz w:val="20"/>
                <w:szCs w:val="20"/>
              </w:rPr>
              <w:t>SB02-T15</w:t>
            </w:r>
          </w:p>
        </w:tc>
        <w:tc>
          <w:tcPr>
            <w:tcW w:w="1250" w:type="dxa"/>
          </w:tcPr>
          <w:p w14:paraId="197BF852" w14:textId="77777777" w:rsidR="00435CCD" w:rsidRDefault="00735570">
            <w:pPr>
              <w:spacing w:after="40"/>
              <w:rPr>
                <w:rFonts w:ascii="Calibri" w:hAnsi="Calibri" w:cs="Calibri"/>
                <w:sz w:val="20"/>
                <w:szCs w:val="20"/>
              </w:rPr>
            </w:pPr>
            <w:r>
              <w:rPr>
                <w:rFonts w:ascii="Calibri" w:hAnsi="Calibri" w:cs="Calibri"/>
                <w:sz w:val="20"/>
                <w:szCs w:val="20"/>
              </w:rPr>
              <w:t>PB-34</w:t>
            </w:r>
          </w:p>
        </w:tc>
        <w:tc>
          <w:tcPr>
            <w:tcW w:w="2200" w:type="dxa"/>
          </w:tcPr>
          <w:p w14:paraId="43F227FF" w14:textId="77777777" w:rsidR="00435CCD" w:rsidRDefault="00735570">
            <w:pPr>
              <w:spacing w:after="40"/>
              <w:rPr>
                <w:rFonts w:ascii="Calibri" w:hAnsi="Calibri" w:cs="Calibri"/>
                <w:sz w:val="20"/>
                <w:szCs w:val="20"/>
              </w:rPr>
            </w:pPr>
            <w:r>
              <w:rPr>
                <w:rFonts w:ascii="Calibri" w:hAnsi="Calibri" w:cs="Calibri"/>
                <w:sz w:val="20"/>
                <w:szCs w:val="20"/>
              </w:rPr>
              <w:t>Controlar la sesión en curso</w:t>
            </w:r>
          </w:p>
        </w:tc>
        <w:tc>
          <w:tcPr>
            <w:tcW w:w="3238" w:type="dxa"/>
          </w:tcPr>
          <w:p w14:paraId="3BF5430B" w14:textId="77777777" w:rsidR="00435CCD" w:rsidRDefault="00735570">
            <w:pPr>
              <w:spacing w:after="40"/>
              <w:rPr>
                <w:rFonts w:ascii="Calibri" w:hAnsi="Calibri" w:cs="Calibri"/>
                <w:sz w:val="20"/>
                <w:szCs w:val="20"/>
              </w:rPr>
            </w:pPr>
            <w:r>
              <w:rPr>
                <w:rFonts w:ascii="Calibri" w:hAnsi="Calibri" w:cs="Calibri"/>
                <w:sz w:val="20"/>
                <w:szCs w:val="20"/>
              </w:rPr>
              <w:t>Mantener una única sesión activa y ponerla a disposición del registro de pausas.</w:t>
            </w:r>
          </w:p>
        </w:tc>
        <w:tc>
          <w:tcPr>
            <w:tcW w:w="1100" w:type="dxa"/>
          </w:tcPr>
          <w:p w14:paraId="4B19DBEE"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0BCE0F92" w14:textId="77777777">
        <w:trPr>
          <w:cantSplit/>
        </w:trPr>
        <w:tc>
          <w:tcPr>
            <w:tcW w:w="1050" w:type="dxa"/>
          </w:tcPr>
          <w:p w14:paraId="23185977" w14:textId="77777777" w:rsidR="00435CCD" w:rsidRDefault="00735570">
            <w:pPr>
              <w:spacing w:after="40"/>
              <w:rPr>
                <w:rFonts w:ascii="Calibri" w:hAnsi="Calibri" w:cs="Calibri"/>
                <w:sz w:val="20"/>
                <w:szCs w:val="20"/>
              </w:rPr>
            </w:pPr>
            <w:r>
              <w:rPr>
                <w:rFonts w:ascii="Calibri" w:hAnsi="Calibri" w:cs="Calibri"/>
                <w:sz w:val="20"/>
                <w:szCs w:val="20"/>
              </w:rPr>
              <w:t>SB02-T16</w:t>
            </w:r>
          </w:p>
        </w:tc>
        <w:tc>
          <w:tcPr>
            <w:tcW w:w="1250" w:type="dxa"/>
          </w:tcPr>
          <w:p w14:paraId="782CEB91" w14:textId="77777777" w:rsidR="00435CCD" w:rsidRDefault="00735570">
            <w:pPr>
              <w:spacing w:after="40"/>
              <w:rPr>
                <w:rFonts w:ascii="Calibri" w:hAnsi="Calibri" w:cs="Calibri"/>
                <w:sz w:val="20"/>
                <w:szCs w:val="20"/>
              </w:rPr>
            </w:pPr>
            <w:r>
              <w:rPr>
                <w:rFonts w:ascii="Calibri" w:hAnsi="Calibri" w:cs="Calibri"/>
                <w:sz w:val="20"/>
                <w:szCs w:val="20"/>
              </w:rPr>
              <w:t>PB-34</w:t>
            </w:r>
          </w:p>
        </w:tc>
        <w:tc>
          <w:tcPr>
            <w:tcW w:w="2200" w:type="dxa"/>
          </w:tcPr>
          <w:p w14:paraId="6E56027F" w14:textId="77777777" w:rsidR="00435CCD" w:rsidRDefault="00735570">
            <w:pPr>
              <w:spacing w:after="40"/>
              <w:rPr>
                <w:rFonts w:ascii="Calibri" w:hAnsi="Calibri" w:cs="Calibri"/>
                <w:sz w:val="20"/>
                <w:szCs w:val="20"/>
              </w:rPr>
            </w:pPr>
            <w:r>
              <w:rPr>
                <w:rFonts w:ascii="Calibri" w:hAnsi="Calibri" w:cs="Calibri"/>
                <w:sz w:val="20"/>
                <w:szCs w:val="20"/>
              </w:rPr>
              <w:t>Validar registro de sesiones</w:t>
            </w:r>
          </w:p>
        </w:tc>
        <w:tc>
          <w:tcPr>
            <w:tcW w:w="3238" w:type="dxa"/>
          </w:tcPr>
          <w:p w14:paraId="74AAC6D5" w14:textId="77777777" w:rsidR="00435CCD" w:rsidRDefault="00735570">
            <w:pPr>
              <w:spacing w:after="40"/>
              <w:rPr>
                <w:rFonts w:ascii="Calibri" w:hAnsi="Calibri" w:cs="Calibri"/>
                <w:sz w:val="20"/>
                <w:szCs w:val="20"/>
              </w:rPr>
            </w:pPr>
            <w:r>
              <w:rPr>
                <w:rFonts w:ascii="Calibri" w:hAnsi="Calibri" w:cs="Calibri"/>
                <w:sz w:val="20"/>
                <w:szCs w:val="20"/>
              </w:rPr>
              <w:t>Comprobar el inicio, el término y la asociación de cada sesión al usuario.</w:t>
            </w:r>
          </w:p>
        </w:tc>
        <w:tc>
          <w:tcPr>
            <w:tcW w:w="1100" w:type="dxa"/>
          </w:tcPr>
          <w:p w14:paraId="569ACD97"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79DDFE49" w14:textId="77777777">
        <w:trPr>
          <w:cantSplit/>
        </w:trPr>
        <w:tc>
          <w:tcPr>
            <w:tcW w:w="1050" w:type="dxa"/>
          </w:tcPr>
          <w:p w14:paraId="7B381539" w14:textId="77777777" w:rsidR="00435CCD" w:rsidRDefault="00735570">
            <w:pPr>
              <w:spacing w:after="40"/>
              <w:rPr>
                <w:rFonts w:ascii="Calibri" w:hAnsi="Calibri" w:cs="Calibri"/>
                <w:sz w:val="20"/>
                <w:szCs w:val="20"/>
              </w:rPr>
            </w:pPr>
            <w:r>
              <w:rPr>
                <w:rFonts w:ascii="Calibri" w:hAnsi="Calibri" w:cs="Calibri"/>
                <w:sz w:val="20"/>
                <w:szCs w:val="20"/>
              </w:rPr>
              <w:t>SB02-T17</w:t>
            </w:r>
          </w:p>
        </w:tc>
        <w:tc>
          <w:tcPr>
            <w:tcW w:w="1250" w:type="dxa"/>
          </w:tcPr>
          <w:p w14:paraId="31932CF6"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2200" w:type="dxa"/>
          </w:tcPr>
          <w:p w14:paraId="76309994" w14:textId="77777777" w:rsidR="00435CCD" w:rsidRDefault="00735570">
            <w:pPr>
              <w:spacing w:after="40"/>
              <w:rPr>
                <w:rFonts w:ascii="Calibri" w:hAnsi="Calibri" w:cs="Calibri"/>
                <w:sz w:val="20"/>
                <w:szCs w:val="20"/>
              </w:rPr>
            </w:pPr>
            <w:r>
              <w:rPr>
                <w:rFonts w:ascii="Calibri" w:hAnsi="Calibri" w:cs="Calibri"/>
                <w:sz w:val="20"/>
                <w:szCs w:val="20"/>
              </w:rPr>
              <w:t>Detectar inactividad</w:t>
            </w:r>
          </w:p>
        </w:tc>
        <w:tc>
          <w:tcPr>
            <w:tcW w:w="3238" w:type="dxa"/>
          </w:tcPr>
          <w:p w14:paraId="4180B628" w14:textId="77777777" w:rsidR="00435CCD" w:rsidRDefault="00735570">
            <w:pPr>
              <w:spacing w:after="40"/>
              <w:rPr>
                <w:rFonts w:ascii="Calibri" w:hAnsi="Calibri" w:cs="Calibri"/>
                <w:sz w:val="20"/>
                <w:szCs w:val="20"/>
              </w:rPr>
            </w:pPr>
            <w:r>
              <w:rPr>
                <w:rFonts w:ascii="Calibri" w:hAnsi="Calibri" w:cs="Calibri"/>
                <w:sz w:val="20"/>
                <w:szCs w:val="20"/>
              </w:rPr>
              <w:t>Utilizar la actividad de teclado y mouse del Sprint 01 para identificar períodos sin interacción.</w:t>
            </w:r>
          </w:p>
        </w:tc>
        <w:tc>
          <w:tcPr>
            <w:tcW w:w="1100" w:type="dxa"/>
          </w:tcPr>
          <w:p w14:paraId="01D8EBE2"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4193693F" w14:textId="77777777">
        <w:trPr>
          <w:cantSplit/>
        </w:trPr>
        <w:tc>
          <w:tcPr>
            <w:tcW w:w="1050" w:type="dxa"/>
          </w:tcPr>
          <w:p w14:paraId="547137C6" w14:textId="77777777" w:rsidR="00435CCD" w:rsidRDefault="00735570">
            <w:pPr>
              <w:spacing w:after="40"/>
              <w:rPr>
                <w:rFonts w:ascii="Calibri" w:hAnsi="Calibri" w:cs="Calibri"/>
                <w:sz w:val="20"/>
                <w:szCs w:val="20"/>
              </w:rPr>
            </w:pPr>
            <w:r>
              <w:rPr>
                <w:rFonts w:ascii="Calibri" w:hAnsi="Calibri" w:cs="Calibri"/>
                <w:sz w:val="20"/>
                <w:szCs w:val="20"/>
              </w:rPr>
              <w:t>SB02-T18</w:t>
            </w:r>
          </w:p>
        </w:tc>
        <w:tc>
          <w:tcPr>
            <w:tcW w:w="1250" w:type="dxa"/>
          </w:tcPr>
          <w:p w14:paraId="16757E13"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2200" w:type="dxa"/>
          </w:tcPr>
          <w:p w14:paraId="34725BE5" w14:textId="77777777" w:rsidR="00435CCD" w:rsidRDefault="00735570">
            <w:pPr>
              <w:spacing w:after="40"/>
              <w:rPr>
                <w:rFonts w:ascii="Calibri" w:hAnsi="Calibri" w:cs="Calibri"/>
                <w:sz w:val="20"/>
                <w:szCs w:val="20"/>
              </w:rPr>
            </w:pPr>
            <w:r>
              <w:rPr>
                <w:rFonts w:ascii="Calibri" w:hAnsi="Calibri" w:cs="Calibri"/>
                <w:sz w:val="20"/>
                <w:szCs w:val="20"/>
              </w:rPr>
              <w:t>Aplicar el tiempo configurado</w:t>
            </w:r>
          </w:p>
        </w:tc>
        <w:tc>
          <w:tcPr>
            <w:tcW w:w="3238" w:type="dxa"/>
          </w:tcPr>
          <w:p w14:paraId="223C347D" w14:textId="77777777" w:rsidR="00435CCD" w:rsidRDefault="00735570">
            <w:pPr>
              <w:spacing w:after="40"/>
              <w:rPr>
                <w:rFonts w:ascii="Calibri" w:hAnsi="Calibri" w:cs="Calibri"/>
                <w:sz w:val="20"/>
                <w:szCs w:val="20"/>
              </w:rPr>
            </w:pPr>
            <w:r>
              <w:rPr>
                <w:rFonts w:ascii="Calibri" w:hAnsi="Calibri" w:cs="Calibri"/>
                <w:sz w:val="20"/>
                <w:szCs w:val="20"/>
              </w:rPr>
              <w:t>Leer inactivity_break_minutes desde la configuración para determinar cuándo existe una pausa.</w:t>
            </w:r>
          </w:p>
        </w:tc>
        <w:tc>
          <w:tcPr>
            <w:tcW w:w="1100" w:type="dxa"/>
          </w:tcPr>
          <w:p w14:paraId="7AB66025"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2935D953" w14:textId="77777777">
        <w:trPr>
          <w:cantSplit/>
        </w:trPr>
        <w:tc>
          <w:tcPr>
            <w:tcW w:w="1050" w:type="dxa"/>
          </w:tcPr>
          <w:p w14:paraId="4F396ED3" w14:textId="77777777" w:rsidR="00435CCD" w:rsidRDefault="00735570">
            <w:pPr>
              <w:spacing w:after="40"/>
              <w:rPr>
                <w:rFonts w:ascii="Calibri" w:hAnsi="Calibri" w:cs="Calibri"/>
                <w:sz w:val="20"/>
                <w:szCs w:val="20"/>
              </w:rPr>
            </w:pPr>
            <w:r>
              <w:rPr>
                <w:rFonts w:ascii="Calibri" w:hAnsi="Calibri" w:cs="Calibri"/>
                <w:sz w:val="20"/>
                <w:szCs w:val="20"/>
              </w:rPr>
              <w:t>SB02-T19</w:t>
            </w:r>
          </w:p>
        </w:tc>
        <w:tc>
          <w:tcPr>
            <w:tcW w:w="1250" w:type="dxa"/>
          </w:tcPr>
          <w:p w14:paraId="695D85CB"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2200" w:type="dxa"/>
          </w:tcPr>
          <w:p w14:paraId="43E2A13A" w14:textId="77777777" w:rsidR="00435CCD" w:rsidRDefault="00735570">
            <w:pPr>
              <w:spacing w:after="40"/>
              <w:rPr>
                <w:rFonts w:ascii="Calibri" w:hAnsi="Calibri" w:cs="Calibri"/>
                <w:sz w:val="20"/>
                <w:szCs w:val="20"/>
              </w:rPr>
            </w:pPr>
            <w:r>
              <w:rPr>
                <w:rFonts w:ascii="Calibri" w:hAnsi="Calibri" w:cs="Calibri"/>
                <w:sz w:val="20"/>
                <w:szCs w:val="20"/>
              </w:rPr>
              <w:t>Registrar inicio y término de la pausa</w:t>
            </w:r>
          </w:p>
        </w:tc>
        <w:tc>
          <w:tcPr>
            <w:tcW w:w="3238" w:type="dxa"/>
          </w:tcPr>
          <w:p w14:paraId="684FF7CC" w14:textId="77777777" w:rsidR="00435CCD" w:rsidRDefault="00735570">
            <w:pPr>
              <w:spacing w:after="40"/>
              <w:rPr>
                <w:rFonts w:ascii="Calibri" w:hAnsi="Calibri" w:cs="Calibri"/>
                <w:sz w:val="20"/>
                <w:szCs w:val="20"/>
              </w:rPr>
            </w:pPr>
            <w:r>
              <w:rPr>
                <w:rFonts w:ascii="Calibri" w:hAnsi="Calibri" w:cs="Calibri"/>
                <w:sz w:val="20"/>
                <w:szCs w:val="20"/>
              </w:rPr>
              <w:t>Almacenar la pausa en breaks, asociada a la sesión en curso.</w:t>
            </w:r>
          </w:p>
        </w:tc>
        <w:tc>
          <w:tcPr>
            <w:tcW w:w="1100" w:type="dxa"/>
          </w:tcPr>
          <w:p w14:paraId="5EE2431F"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100E172C" w14:textId="77777777">
        <w:trPr>
          <w:cantSplit/>
        </w:trPr>
        <w:tc>
          <w:tcPr>
            <w:tcW w:w="1050" w:type="dxa"/>
          </w:tcPr>
          <w:p w14:paraId="11DF0F8F" w14:textId="77777777" w:rsidR="00435CCD" w:rsidRDefault="00735570">
            <w:pPr>
              <w:spacing w:after="40"/>
              <w:rPr>
                <w:rFonts w:ascii="Calibri" w:hAnsi="Calibri" w:cs="Calibri"/>
                <w:sz w:val="20"/>
                <w:szCs w:val="20"/>
              </w:rPr>
            </w:pPr>
            <w:r>
              <w:rPr>
                <w:rFonts w:ascii="Calibri" w:hAnsi="Calibri" w:cs="Calibri"/>
                <w:sz w:val="20"/>
                <w:szCs w:val="20"/>
              </w:rPr>
              <w:t>SB02-T20</w:t>
            </w:r>
          </w:p>
        </w:tc>
        <w:tc>
          <w:tcPr>
            <w:tcW w:w="1250" w:type="dxa"/>
          </w:tcPr>
          <w:p w14:paraId="3564A296"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2200" w:type="dxa"/>
          </w:tcPr>
          <w:p w14:paraId="70BE32D3" w14:textId="77777777" w:rsidR="00435CCD" w:rsidRDefault="00735570">
            <w:pPr>
              <w:spacing w:after="40"/>
              <w:rPr>
                <w:rFonts w:ascii="Calibri" w:hAnsi="Calibri" w:cs="Calibri"/>
                <w:sz w:val="20"/>
                <w:szCs w:val="20"/>
              </w:rPr>
            </w:pPr>
            <w:r>
              <w:rPr>
                <w:rFonts w:ascii="Calibri" w:hAnsi="Calibri" w:cs="Calibri"/>
                <w:sz w:val="20"/>
                <w:szCs w:val="20"/>
              </w:rPr>
              <w:t>Separar pausa y aviso</w:t>
            </w:r>
          </w:p>
        </w:tc>
        <w:tc>
          <w:tcPr>
            <w:tcW w:w="3238" w:type="dxa"/>
          </w:tcPr>
          <w:p w14:paraId="4BB0BCCA" w14:textId="77777777" w:rsidR="00435CCD" w:rsidRDefault="00735570">
            <w:pPr>
              <w:spacing w:after="40"/>
              <w:rPr>
                <w:rFonts w:ascii="Calibri" w:hAnsi="Calibri" w:cs="Calibri"/>
                <w:sz w:val="20"/>
                <w:szCs w:val="20"/>
              </w:rPr>
            </w:pPr>
            <w:r>
              <w:rPr>
                <w:rFonts w:ascii="Calibri" w:hAnsi="Calibri" w:cs="Calibri"/>
                <w:sz w:val="20"/>
                <w:szCs w:val="20"/>
              </w:rPr>
              <w:t>Verificar que el registro de pausas no altere el límite de 60 minutos del aviso.</w:t>
            </w:r>
          </w:p>
        </w:tc>
        <w:tc>
          <w:tcPr>
            <w:tcW w:w="1100" w:type="dxa"/>
          </w:tcPr>
          <w:p w14:paraId="56478033"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CCE1C71" w14:textId="77777777">
        <w:trPr>
          <w:cantSplit/>
        </w:trPr>
        <w:tc>
          <w:tcPr>
            <w:tcW w:w="1050" w:type="dxa"/>
          </w:tcPr>
          <w:p w14:paraId="079BA304" w14:textId="77777777" w:rsidR="00435CCD" w:rsidRDefault="00735570">
            <w:pPr>
              <w:spacing w:after="40"/>
              <w:rPr>
                <w:rFonts w:ascii="Calibri" w:hAnsi="Calibri" w:cs="Calibri"/>
                <w:sz w:val="20"/>
                <w:szCs w:val="20"/>
              </w:rPr>
            </w:pPr>
            <w:r>
              <w:rPr>
                <w:rFonts w:ascii="Calibri" w:hAnsi="Calibri" w:cs="Calibri"/>
                <w:sz w:val="20"/>
                <w:szCs w:val="20"/>
              </w:rPr>
              <w:t>SB02-T21</w:t>
            </w:r>
          </w:p>
        </w:tc>
        <w:tc>
          <w:tcPr>
            <w:tcW w:w="1250" w:type="dxa"/>
          </w:tcPr>
          <w:p w14:paraId="78C9947C"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2200" w:type="dxa"/>
          </w:tcPr>
          <w:p w14:paraId="6852568D" w14:textId="77777777" w:rsidR="00435CCD" w:rsidRDefault="00735570">
            <w:pPr>
              <w:spacing w:after="40"/>
              <w:rPr>
                <w:rFonts w:ascii="Calibri" w:hAnsi="Calibri" w:cs="Calibri"/>
                <w:sz w:val="20"/>
                <w:szCs w:val="20"/>
              </w:rPr>
            </w:pPr>
            <w:r>
              <w:rPr>
                <w:rFonts w:ascii="Calibri" w:hAnsi="Calibri" w:cs="Calibri"/>
                <w:sz w:val="20"/>
                <w:szCs w:val="20"/>
              </w:rPr>
              <w:t>Validar registro de pausas</w:t>
            </w:r>
          </w:p>
        </w:tc>
        <w:tc>
          <w:tcPr>
            <w:tcW w:w="3238" w:type="dxa"/>
          </w:tcPr>
          <w:p w14:paraId="39CF42A7" w14:textId="77777777" w:rsidR="00435CCD" w:rsidRDefault="00735570">
            <w:pPr>
              <w:spacing w:after="40"/>
              <w:rPr>
                <w:rFonts w:ascii="Calibri" w:hAnsi="Calibri" w:cs="Calibri"/>
                <w:sz w:val="20"/>
                <w:szCs w:val="20"/>
              </w:rPr>
            </w:pPr>
            <w:r>
              <w:rPr>
                <w:rFonts w:ascii="Calibri" w:hAnsi="Calibri" w:cs="Calibri"/>
                <w:sz w:val="20"/>
                <w:szCs w:val="20"/>
              </w:rPr>
              <w:t>Comprobar el registro con un tiempo reducido de prueba y con inactividades menores al configurado.</w:t>
            </w:r>
          </w:p>
        </w:tc>
        <w:tc>
          <w:tcPr>
            <w:tcW w:w="1100" w:type="dxa"/>
          </w:tcPr>
          <w:p w14:paraId="5F3CDBEE"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16860D9D" w14:textId="77777777">
        <w:trPr>
          <w:cantSplit/>
        </w:trPr>
        <w:tc>
          <w:tcPr>
            <w:tcW w:w="1050" w:type="dxa"/>
          </w:tcPr>
          <w:p w14:paraId="4A25F2DE" w14:textId="77777777" w:rsidR="00435CCD" w:rsidRDefault="00735570">
            <w:pPr>
              <w:spacing w:after="40"/>
              <w:rPr>
                <w:rFonts w:ascii="Calibri" w:hAnsi="Calibri" w:cs="Calibri"/>
                <w:sz w:val="20"/>
                <w:szCs w:val="20"/>
              </w:rPr>
            </w:pPr>
            <w:r>
              <w:rPr>
                <w:rFonts w:ascii="Calibri" w:hAnsi="Calibri" w:cs="Calibri"/>
                <w:sz w:val="20"/>
                <w:szCs w:val="20"/>
              </w:rPr>
              <w:t>SB02-T22</w:t>
            </w:r>
          </w:p>
        </w:tc>
        <w:tc>
          <w:tcPr>
            <w:tcW w:w="1250" w:type="dxa"/>
          </w:tcPr>
          <w:p w14:paraId="2CE303FE" w14:textId="77777777" w:rsidR="00435CCD" w:rsidRDefault="00735570">
            <w:pPr>
              <w:spacing w:after="40"/>
              <w:rPr>
                <w:rFonts w:ascii="Calibri" w:hAnsi="Calibri" w:cs="Calibri"/>
                <w:sz w:val="20"/>
                <w:szCs w:val="20"/>
              </w:rPr>
            </w:pPr>
            <w:r>
              <w:rPr>
                <w:rFonts w:ascii="Calibri" w:hAnsi="Calibri" w:cs="Calibri"/>
                <w:sz w:val="20"/>
                <w:szCs w:val="20"/>
              </w:rPr>
              <w:t>PB-32–PB-35</w:t>
            </w:r>
          </w:p>
        </w:tc>
        <w:tc>
          <w:tcPr>
            <w:tcW w:w="2200" w:type="dxa"/>
          </w:tcPr>
          <w:p w14:paraId="1C1CFCD8" w14:textId="77777777" w:rsidR="00435CCD" w:rsidRDefault="00735570">
            <w:pPr>
              <w:spacing w:after="40"/>
              <w:rPr>
                <w:rFonts w:ascii="Calibri" w:hAnsi="Calibri" w:cs="Calibri"/>
                <w:sz w:val="20"/>
                <w:szCs w:val="20"/>
              </w:rPr>
            </w:pPr>
            <w:r>
              <w:rPr>
                <w:rFonts w:ascii="Calibri" w:hAnsi="Calibri" w:cs="Calibri"/>
                <w:sz w:val="20"/>
                <w:szCs w:val="20"/>
              </w:rPr>
              <w:t>Integrar persistencia con el monitoreo</w:t>
            </w:r>
          </w:p>
        </w:tc>
        <w:tc>
          <w:tcPr>
            <w:tcW w:w="3238" w:type="dxa"/>
          </w:tcPr>
          <w:p w14:paraId="1F1CAE95" w14:textId="77777777" w:rsidR="00435CCD" w:rsidRDefault="00735570">
            <w:pPr>
              <w:spacing w:after="40"/>
              <w:rPr>
                <w:rFonts w:ascii="Calibri" w:hAnsi="Calibri" w:cs="Calibri"/>
                <w:sz w:val="20"/>
                <w:szCs w:val="20"/>
              </w:rPr>
            </w:pPr>
            <w:r>
              <w:rPr>
                <w:rFonts w:ascii="Calibri" w:hAnsi="Calibri" w:cs="Calibri"/>
                <w:sz w:val="20"/>
                <w:szCs w:val="20"/>
              </w:rPr>
              <w:t>Conectar el monitoreo del Sprint 01 con el registro de sesiones y pausas.</w:t>
            </w:r>
          </w:p>
        </w:tc>
        <w:tc>
          <w:tcPr>
            <w:tcW w:w="1100" w:type="dxa"/>
          </w:tcPr>
          <w:p w14:paraId="2A6241E1"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7BFF90BC" w14:textId="77777777">
        <w:trPr>
          <w:cantSplit/>
        </w:trPr>
        <w:tc>
          <w:tcPr>
            <w:tcW w:w="1050" w:type="dxa"/>
          </w:tcPr>
          <w:p w14:paraId="2FC4EE58" w14:textId="77777777" w:rsidR="00435CCD" w:rsidRDefault="00735570">
            <w:pPr>
              <w:spacing w:after="40"/>
              <w:rPr>
                <w:rFonts w:ascii="Calibri" w:hAnsi="Calibri" w:cs="Calibri"/>
                <w:sz w:val="20"/>
                <w:szCs w:val="20"/>
              </w:rPr>
            </w:pPr>
            <w:r>
              <w:rPr>
                <w:rFonts w:ascii="Calibri" w:hAnsi="Calibri" w:cs="Calibri"/>
                <w:sz w:val="20"/>
                <w:szCs w:val="20"/>
              </w:rPr>
              <w:t>SB02-T23</w:t>
            </w:r>
          </w:p>
        </w:tc>
        <w:tc>
          <w:tcPr>
            <w:tcW w:w="1250" w:type="dxa"/>
          </w:tcPr>
          <w:p w14:paraId="30F86330" w14:textId="77777777" w:rsidR="00435CCD" w:rsidRDefault="00735570">
            <w:pPr>
              <w:spacing w:after="40"/>
              <w:rPr>
                <w:rFonts w:ascii="Calibri" w:hAnsi="Calibri" w:cs="Calibri"/>
                <w:sz w:val="20"/>
                <w:szCs w:val="20"/>
              </w:rPr>
            </w:pPr>
            <w:r>
              <w:rPr>
                <w:rFonts w:ascii="Calibri" w:hAnsi="Calibri" w:cs="Calibri"/>
                <w:sz w:val="20"/>
                <w:szCs w:val="20"/>
              </w:rPr>
              <w:t>PB-32–PB-35</w:t>
            </w:r>
          </w:p>
        </w:tc>
        <w:tc>
          <w:tcPr>
            <w:tcW w:w="2200" w:type="dxa"/>
          </w:tcPr>
          <w:p w14:paraId="4401EB46" w14:textId="77777777" w:rsidR="00435CCD" w:rsidRDefault="00735570">
            <w:pPr>
              <w:spacing w:after="40"/>
              <w:rPr>
                <w:rFonts w:ascii="Calibri" w:hAnsi="Calibri" w:cs="Calibri"/>
                <w:sz w:val="20"/>
                <w:szCs w:val="20"/>
              </w:rPr>
            </w:pPr>
            <w:r>
              <w:rPr>
                <w:rFonts w:ascii="Calibri" w:hAnsi="Calibri" w:cs="Calibri"/>
                <w:sz w:val="20"/>
                <w:szCs w:val="20"/>
              </w:rPr>
              <w:t>Realizar pruebas integrales</w:t>
            </w:r>
          </w:p>
        </w:tc>
        <w:tc>
          <w:tcPr>
            <w:tcW w:w="3238" w:type="dxa"/>
          </w:tcPr>
          <w:p w14:paraId="18ABB72C" w14:textId="77777777" w:rsidR="00435CCD" w:rsidRDefault="00735570">
            <w:pPr>
              <w:spacing w:after="40"/>
              <w:rPr>
                <w:rFonts w:ascii="Calibri" w:hAnsi="Calibri" w:cs="Calibri"/>
                <w:sz w:val="20"/>
                <w:szCs w:val="20"/>
              </w:rPr>
            </w:pPr>
            <w:r>
              <w:rPr>
                <w:rFonts w:ascii="Calibri" w:hAnsi="Calibri" w:cs="Calibri"/>
                <w:sz w:val="20"/>
                <w:szCs w:val="20"/>
              </w:rPr>
              <w:t>Comprobar el flujo completo, incluyendo el cierre y la reapertura de la aplicación.</w:t>
            </w:r>
          </w:p>
        </w:tc>
        <w:tc>
          <w:tcPr>
            <w:tcW w:w="1100" w:type="dxa"/>
          </w:tcPr>
          <w:p w14:paraId="0E9EC531" w14:textId="77777777" w:rsidR="00435CCD" w:rsidRDefault="00735570">
            <w:pPr>
              <w:spacing w:after="40"/>
              <w:rPr>
                <w:rFonts w:ascii="Calibri" w:hAnsi="Calibri" w:cs="Calibri"/>
                <w:sz w:val="20"/>
                <w:szCs w:val="20"/>
              </w:rPr>
            </w:pPr>
            <w:r>
              <w:rPr>
                <w:rFonts w:ascii="Calibri" w:hAnsi="Calibri" w:cs="Calibri"/>
                <w:sz w:val="20"/>
                <w:szCs w:val="20"/>
              </w:rPr>
              <w:t>Alta</w:t>
            </w:r>
          </w:p>
        </w:tc>
      </w:tr>
      <w:tr w:rsidR="00435CCD" w14:paraId="312A6365" w14:textId="77777777">
        <w:trPr>
          <w:cantSplit/>
        </w:trPr>
        <w:tc>
          <w:tcPr>
            <w:tcW w:w="1050" w:type="dxa"/>
          </w:tcPr>
          <w:p w14:paraId="16607562" w14:textId="77777777" w:rsidR="00435CCD" w:rsidRDefault="00735570">
            <w:pPr>
              <w:spacing w:after="40"/>
              <w:rPr>
                <w:rFonts w:ascii="Calibri" w:hAnsi="Calibri" w:cs="Calibri"/>
                <w:sz w:val="20"/>
                <w:szCs w:val="20"/>
              </w:rPr>
            </w:pPr>
            <w:r>
              <w:rPr>
                <w:rFonts w:ascii="Calibri" w:hAnsi="Calibri" w:cs="Calibri"/>
                <w:sz w:val="20"/>
                <w:szCs w:val="20"/>
              </w:rPr>
              <w:t>SB02-T24</w:t>
            </w:r>
          </w:p>
        </w:tc>
        <w:tc>
          <w:tcPr>
            <w:tcW w:w="1250" w:type="dxa"/>
          </w:tcPr>
          <w:p w14:paraId="0D83F876" w14:textId="77777777" w:rsidR="00435CCD" w:rsidRDefault="00735570">
            <w:pPr>
              <w:spacing w:after="40"/>
              <w:rPr>
                <w:rFonts w:ascii="Calibri" w:hAnsi="Calibri" w:cs="Calibri"/>
                <w:sz w:val="20"/>
                <w:szCs w:val="20"/>
              </w:rPr>
            </w:pPr>
            <w:r>
              <w:rPr>
                <w:rFonts w:ascii="Calibri" w:hAnsi="Calibri" w:cs="Calibri"/>
                <w:sz w:val="20"/>
                <w:szCs w:val="20"/>
              </w:rPr>
              <w:t>PB-32–PB-35</w:t>
            </w:r>
          </w:p>
        </w:tc>
        <w:tc>
          <w:tcPr>
            <w:tcW w:w="2200" w:type="dxa"/>
          </w:tcPr>
          <w:p w14:paraId="1ADF81C3" w14:textId="77777777" w:rsidR="00435CCD" w:rsidRDefault="00735570">
            <w:pPr>
              <w:spacing w:after="40"/>
              <w:rPr>
                <w:rFonts w:ascii="Calibri" w:hAnsi="Calibri" w:cs="Calibri"/>
                <w:sz w:val="20"/>
                <w:szCs w:val="20"/>
              </w:rPr>
            </w:pPr>
            <w:r>
              <w:rPr>
                <w:rFonts w:ascii="Calibri" w:hAnsi="Calibri" w:cs="Calibri"/>
                <w:sz w:val="20"/>
                <w:szCs w:val="20"/>
              </w:rPr>
              <w:t>Corregir errores detectados</w:t>
            </w:r>
          </w:p>
        </w:tc>
        <w:tc>
          <w:tcPr>
            <w:tcW w:w="3238" w:type="dxa"/>
          </w:tcPr>
          <w:p w14:paraId="0B81E6D7" w14:textId="77777777" w:rsidR="00435CCD" w:rsidRDefault="00735570">
            <w:pPr>
              <w:spacing w:after="40"/>
              <w:rPr>
                <w:rFonts w:ascii="Calibri" w:hAnsi="Calibri" w:cs="Calibri"/>
                <w:sz w:val="20"/>
                <w:szCs w:val="20"/>
              </w:rPr>
            </w:pPr>
            <w:r>
              <w:rPr>
                <w:rFonts w:ascii="Calibri" w:hAnsi="Calibri" w:cs="Calibri"/>
                <w:sz w:val="20"/>
                <w:szCs w:val="20"/>
              </w:rPr>
              <w:t>Resolver los problemas encontrados durante las pruebas.</w:t>
            </w:r>
          </w:p>
        </w:tc>
        <w:tc>
          <w:tcPr>
            <w:tcW w:w="1100" w:type="dxa"/>
          </w:tcPr>
          <w:p w14:paraId="11818725" w14:textId="77777777" w:rsidR="00435CCD" w:rsidRDefault="00735570">
            <w:pPr>
              <w:spacing w:after="40"/>
              <w:rPr>
                <w:rFonts w:ascii="Calibri" w:hAnsi="Calibri" w:cs="Calibri"/>
                <w:sz w:val="20"/>
                <w:szCs w:val="20"/>
              </w:rPr>
            </w:pPr>
            <w:r>
              <w:rPr>
                <w:rFonts w:ascii="Calibri" w:hAnsi="Calibri" w:cs="Calibri"/>
                <w:sz w:val="20"/>
                <w:szCs w:val="20"/>
              </w:rPr>
              <w:t>Alta</w:t>
            </w:r>
          </w:p>
        </w:tc>
      </w:tr>
    </w:tbl>
    <w:p w14:paraId="4233E213" w14:textId="77777777" w:rsidR="00435CCD" w:rsidRDefault="00435CCD">
      <w:pPr>
        <w:jc w:val="both"/>
        <w:rPr>
          <w:rFonts w:ascii="Calibri" w:hAnsi="Calibri" w:cs="Calibri"/>
          <w:sz w:val="20"/>
          <w:szCs w:val="20"/>
        </w:rPr>
      </w:pPr>
    </w:p>
    <w:p w14:paraId="5B74B836" w14:textId="77777777" w:rsidR="00435CCD" w:rsidRDefault="00735570">
      <w:pPr>
        <w:pStyle w:val="Ttulo1"/>
        <w:jc w:val="both"/>
        <w:rPr>
          <w:rFonts w:ascii="Calibri" w:hAnsi="Calibri" w:cs="Calibri"/>
        </w:rPr>
      </w:pPr>
      <w:bookmarkStart w:id="10" w:name="_Toc241875791"/>
      <w:r>
        <w:rPr>
          <w:rFonts w:ascii="Calibri" w:hAnsi="Calibri" w:cs="Calibri"/>
        </w:rPr>
        <w:t>7. Dependencias y secuencia de implementación</w:t>
      </w:r>
      <w:bookmarkEnd w:id="10"/>
    </w:p>
    <w:p w14:paraId="27CBCA22" w14:textId="77777777" w:rsidR="00435CCD" w:rsidRDefault="00735570">
      <w:pPr>
        <w:keepNext/>
        <w:jc w:val="both"/>
        <w:rPr>
          <w:rFonts w:ascii="Calibri" w:hAnsi="Calibri" w:cs="Calibri"/>
          <w:sz w:val="20"/>
          <w:szCs w:val="20"/>
        </w:rPr>
      </w:pPr>
      <w:r>
        <w:rPr>
          <w:rFonts w:ascii="Calibri" w:hAnsi="Calibri" w:cs="Calibri"/>
          <w:b/>
          <w:bCs/>
          <w:sz w:val="20"/>
          <w:szCs w:val="20"/>
        </w:rPr>
        <w:t>Dependencias técnicas</w:t>
      </w:r>
    </w:p>
    <w:p w14:paraId="50163E03" w14:textId="77777777" w:rsidR="00435CCD" w:rsidRDefault="00735570">
      <w:pPr>
        <w:jc w:val="both"/>
        <w:rPr>
          <w:rFonts w:ascii="Calibri" w:hAnsi="Calibri" w:cs="Calibri"/>
          <w:sz w:val="20"/>
          <w:szCs w:val="20"/>
        </w:rPr>
      </w:pPr>
      <w:r>
        <w:rPr>
          <w:rFonts w:ascii="Calibri" w:hAnsi="Calibri" w:cs="Calibri"/>
          <w:sz w:val="20"/>
          <w:szCs w:val="20"/>
        </w:rPr>
        <w:t>Todos los elementos del Sprint dependen de PB-32, ya que el perfil, las sesiones y las pausas necesitan una estructura de almacenamiento disponible.</w:t>
      </w:r>
    </w:p>
    <w:p w14:paraId="0055D3C2" w14:textId="77777777" w:rsidR="00435CCD" w:rsidRDefault="00735570">
      <w:pPr>
        <w:jc w:val="both"/>
        <w:rPr>
          <w:rFonts w:ascii="Calibri" w:hAnsi="Calibri" w:cs="Calibri"/>
          <w:sz w:val="20"/>
          <w:szCs w:val="20"/>
        </w:rPr>
      </w:pPr>
      <w:r>
        <w:rPr>
          <w:rFonts w:ascii="Calibri" w:hAnsi="Calibri" w:cs="Calibri"/>
          <w:sz w:val="20"/>
          <w:szCs w:val="20"/>
        </w:rPr>
        <w:t>El registro de sesiones (PB-34) depende del perfil (PB-33), porque cada sesión debe asociarse a un usuario. Del mismo modo, las pausas (PB-35) dependen de que exista una sesión en curso a la cual asociarlas.</w:t>
      </w:r>
    </w:p>
    <w:p w14:paraId="77A964B5" w14:textId="77777777" w:rsidR="00435CCD" w:rsidRDefault="00735570">
      <w:pPr>
        <w:jc w:val="both"/>
        <w:rPr>
          <w:rFonts w:ascii="Calibri" w:hAnsi="Calibri" w:cs="Calibri"/>
          <w:sz w:val="20"/>
          <w:szCs w:val="20"/>
        </w:rPr>
      </w:pPr>
      <w:r>
        <w:rPr>
          <w:rFonts w:ascii="Calibri" w:hAnsi="Calibri" w:cs="Calibri"/>
          <w:sz w:val="20"/>
          <w:szCs w:val="20"/>
        </w:rPr>
        <w:t>El registro de pausas depende además del monitoreo desarrollado en el Sprint 01, que entrega la actividad de teclado y mouse, y del tiempo de inactividad almacenado en la configuración que se crea junto con el perfil. Por este motivo, PB-35 puede desarrollarse en este Sprint sin esperar a PB-36, que permitirá modificar la configuración en el Sprint 03.</w:t>
      </w:r>
    </w:p>
    <w:p w14:paraId="38896C8A" w14:textId="77777777" w:rsidR="00435CCD" w:rsidRDefault="00735570">
      <w:pPr>
        <w:keepNext/>
        <w:jc w:val="both"/>
        <w:rPr>
          <w:rFonts w:ascii="Calibri" w:hAnsi="Calibri" w:cs="Calibri"/>
          <w:sz w:val="20"/>
          <w:szCs w:val="20"/>
        </w:rPr>
      </w:pPr>
      <w:r>
        <w:rPr>
          <w:rFonts w:ascii="Calibri" w:hAnsi="Calibri" w:cs="Calibri"/>
          <w:b/>
          <w:bCs/>
          <w:sz w:val="20"/>
          <w:szCs w:val="20"/>
        </w:rPr>
        <w:t>Secuencia de implementación</w:t>
      </w:r>
    </w:p>
    <w:p w14:paraId="0B15CADE" w14:textId="77777777" w:rsidR="00435CCD" w:rsidRDefault="00735570">
      <w:pPr>
        <w:jc w:val="both"/>
        <w:rPr>
          <w:rFonts w:ascii="Calibri" w:hAnsi="Calibri" w:cs="Calibri"/>
          <w:sz w:val="20"/>
          <w:szCs w:val="20"/>
        </w:rPr>
      </w:pPr>
      <w:r>
        <w:rPr>
          <w:rFonts w:ascii="Calibri" w:hAnsi="Calibri" w:cs="Calibri"/>
          <w:sz w:val="20"/>
          <w:szCs w:val="20"/>
        </w:rPr>
        <w:t>El trabajo se organizará en las siguientes etapas:</w:t>
      </w:r>
    </w:p>
    <w:p w14:paraId="5E146D3B" w14:textId="77777777" w:rsidR="00435CCD" w:rsidRDefault="00735570">
      <w:pPr>
        <w:keepNext/>
        <w:jc w:val="both"/>
        <w:rPr>
          <w:rFonts w:ascii="Calibri" w:hAnsi="Calibri" w:cs="Calibri"/>
          <w:sz w:val="20"/>
          <w:szCs w:val="20"/>
        </w:rPr>
      </w:pPr>
      <w:r>
        <w:rPr>
          <w:rFonts w:ascii="Calibri" w:hAnsi="Calibri" w:cs="Calibri"/>
          <w:b/>
          <w:bCs/>
          <w:sz w:val="20"/>
          <w:szCs w:val="20"/>
        </w:rPr>
        <w:t>Primera etapa: preparación del modelo de datos</w:t>
      </w:r>
    </w:p>
    <w:p w14:paraId="50AF4E51" w14:textId="77777777" w:rsidR="00435CCD" w:rsidRDefault="00735570">
      <w:pPr>
        <w:jc w:val="both"/>
        <w:rPr>
          <w:rFonts w:ascii="Calibri" w:hAnsi="Calibri" w:cs="Calibri"/>
          <w:sz w:val="20"/>
          <w:szCs w:val="20"/>
        </w:rPr>
      </w:pPr>
      <w:r>
        <w:rPr>
          <w:rFonts w:ascii="Calibri" w:hAnsi="Calibri" w:cs="Calibri"/>
          <w:sz w:val="20"/>
          <w:szCs w:val="20"/>
        </w:rPr>
        <w:t>Se revisará el modelo definido en el Product Backlog y se establecerá la ubicación de la base de datos local.</w:t>
      </w:r>
    </w:p>
    <w:p w14:paraId="705C6A1E" w14:textId="77777777" w:rsidR="00435CCD" w:rsidRDefault="00735570">
      <w:pPr>
        <w:jc w:val="both"/>
        <w:rPr>
          <w:rFonts w:ascii="Calibri" w:hAnsi="Calibri" w:cs="Calibri"/>
          <w:sz w:val="20"/>
          <w:szCs w:val="20"/>
        </w:rPr>
      </w:pPr>
      <w:r>
        <w:rPr>
          <w:rFonts w:ascii="Calibri" w:hAnsi="Calibri" w:cs="Calibri"/>
          <w:sz w:val="20"/>
          <w:szCs w:val="20"/>
        </w:rPr>
        <w:t>PB asociado: PB-32.</w:t>
      </w:r>
    </w:p>
    <w:p w14:paraId="245FE1EF" w14:textId="77777777" w:rsidR="00435CCD" w:rsidRDefault="00735570">
      <w:pPr>
        <w:keepNext/>
        <w:jc w:val="both"/>
        <w:rPr>
          <w:rFonts w:ascii="Calibri" w:hAnsi="Calibri" w:cs="Calibri"/>
          <w:sz w:val="20"/>
          <w:szCs w:val="20"/>
        </w:rPr>
      </w:pPr>
      <w:r>
        <w:rPr>
          <w:rFonts w:ascii="Calibri" w:hAnsi="Calibri" w:cs="Calibri"/>
          <w:b/>
          <w:bCs/>
          <w:sz w:val="20"/>
          <w:szCs w:val="20"/>
        </w:rPr>
        <w:t>Segunda etapa: creación de la base de datos</w:t>
      </w:r>
    </w:p>
    <w:p w14:paraId="0D6B49FF" w14:textId="77777777" w:rsidR="00435CCD" w:rsidRDefault="00735570">
      <w:pPr>
        <w:jc w:val="both"/>
        <w:rPr>
          <w:rFonts w:ascii="Calibri" w:hAnsi="Calibri" w:cs="Calibri"/>
          <w:sz w:val="20"/>
          <w:szCs w:val="20"/>
        </w:rPr>
      </w:pPr>
      <w:r>
        <w:rPr>
          <w:rFonts w:ascii="Calibri" w:hAnsi="Calibri" w:cs="Calibri"/>
          <w:sz w:val="20"/>
          <w:szCs w:val="20"/>
        </w:rPr>
        <w:t>Se implementarán las ocho tablas con sus relaciones, restricciones y valores por defecto, junto con la inicialización en el primer inicio y las operaciones de acceso a datos.</w:t>
      </w:r>
    </w:p>
    <w:p w14:paraId="680269A4" w14:textId="77777777" w:rsidR="00435CCD" w:rsidRDefault="00735570">
      <w:pPr>
        <w:jc w:val="both"/>
        <w:rPr>
          <w:rFonts w:ascii="Calibri" w:hAnsi="Calibri" w:cs="Calibri"/>
          <w:sz w:val="20"/>
          <w:szCs w:val="20"/>
        </w:rPr>
      </w:pPr>
      <w:r>
        <w:rPr>
          <w:rFonts w:ascii="Calibri" w:hAnsi="Calibri" w:cs="Calibri"/>
          <w:sz w:val="20"/>
          <w:szCs w:val="20"/>
        </w:rPr>
        <w:t>PB asociado: PB-32.</w:t>
      </w:r>
    </w:p>
    <w:p w14:paraId="3F9BA6A6" w14:textId="77777777" w:rsidR="00435CCD" w:rsidRDefault="00735570">
      <w:pPr>
        <w:keepNext/>
        <w:jc w:val="both"/>
        <w:rPr>
          <w:rFonts w:ascii="Calibri" w:hAnsi="Calibri" w:cs="Calibri"/>
          <w:sz w:val="20"/>
          <w:szCs w:val="20"/>
        </w:rPr>
      </w:pPr>
      <w:r>
        <w:rPr>
          <w:rFonts w:ascii="Calibri" w:hAnsi="Calibri" w:cs="Calibri"/>
          <w:b/>
          <w:bCs/>
          <w:sz w:val="20"/>
          <w:szCs w:val="20"/>
        </w:rPr>
        <w:t>Tercera etapa: perfil y configuración por defecto</w:t>
      </w:r>
    </w:p>
    <w:p w14:paraId="515501A0" w14:textId="77777777" w:rsidR="00435CCD" w:rsidRDefault="00735570">
      <w:pPr>
        <w:jc w:val="both"/>
        <w:rPr>
          <w:rFonts w:ascii="Calibri" w:hAnsi="Calibri" w:cs="Calibri"/>
          <w:sz w:val="20"/>
          <w:szCs w:val="20"/>
        </w:rPr>
      </w:pPr>
      <w:r>
        <w:rPr>
          <w:rFonts w:ascii="Calibri" w:hAnsi="Calibri" w:cs="Calibri"/>
          <w:sz w:val="20"/>
          <w:szCs w:val="20"/>
        </w:rPr>
        <w:t>Se implementará el registro del perfil y la creación automática de su configuración inicial.</w:t>
      </w:r>
    </w:p>
    <w:p w14:paraId="452C305D" w14:textId="77777777" w:rsidR="00435CCD" w:rsidRDefault="00735570">
      <w:pPr>
        <w:jc w:val="both"/>
        <w:rPr>
          <w:rFonts w:ascii="Calibri" w:hAnsi="Calibri" w:cs="Calibri"/>
          <w:sz w:val="20"/>
          <w:szCs w:val="20"/>
        </w:rPr>
      </w:pPr>
      <w:r>
        <w:rPr>
          <w:rFonts w:ascii="Calibri" w:hAnsi="Calibri" w:cs="Calibri"/>
          <w:sz w:val="20"/>
          <w:szCs w:val="20"/>
        </w:rPr>
        <w:t>PB asociado: PB-33.</w:t>
      </w:r>
    </w:p>
    <w:p w14:paraId="4B484670" w14:textId="77777777" w:rsidR="00435CCD" w:rsidRDefault="00735570">
      <w:pPr>
        <w:keepNext/>
        <w:jc w:val="both"/>
        <w:rPr>
          <w:rFonts w:ascii="Calibri" w:hAnsi="Calibri" w:cs="Calibri"/>
          <w:sz w:val="20"/>
          <w:szCs w:val="20"/>
        </w:rPr>
      </w:pPr>
      <w:r>
        <w:rPr>
          <w:rFonts w:ascii="Calibri" w:hAnsi="Calibri" w:cs="Calibri"/>
          <w:b/>
          <w:bCs/>
          <w:sz w:val="20"/>
          <w:szCs w:val="20"/>
        </w:rPr>
        <w:t>Cuarta etapa: sesiones de uso</w:t>
      </w:r>
    </w:p>
    <w:p w14:paraId="2EC30AAF" w14:textId="77777777" w:rsidR="00435CCD" w:rsidRDefault="00735570">
      <w:pPr>
        <w:jc w:val="both"/>
        <w:rPr>
          <w:rFonts w:ascii="Calibri" w:hAnsi="Calibri" w:cs="Calibri"/>
          <w:sz w:val="20"/>
          <w:szCs w:val="20"/>
        </w:rPr>
      </w:pPr>
      <w:r>
        <w:rPr>
          <w:rFonts w:ascii="Calibri" w:hAnsi="Calibri" w:cs="Calibri"/>
          <w:sz w:val="20"/>
          <w:szCs w:val="20"/>
        </w:rPr>
        <w:t>Se incorporará la creación y el cierre de sesiones a partir del inicio y término del monitoreo.</w:t>
      </w:r>
    </w:p>
    <w:p w14:paraId="0B7DA6CE" w14:textId="77777777" w:rsidR="00435CCD" w:rsidRDefault="00735570">
      <w:pPr>
        <w:jc w:val="both"/>
        <w:rPr>
          <w:rFonts w:ascii="Calibri" w:hAnsi="Calibri" w:cs="Calibri"/>
          <w:sz w:val="20"/>
          <w:szCs w:val="20"/>
        </w:rPr>
      </w:pPr>
      <w:r>
        <w:rPr>
          <w:rFonts w:ascii="Calibri" w:hAnsi="Calibri" w:cs="Calibri"/>
          <w:sz w:val="20"/>
          <w:szCs w:val="20"/>
        </w:rPr>
        <w:t>PB asociado: PB-34.</w:t>
      </w:r>
    </w:p>
    <w:p w14:paraId="6E74EE65" w14:textId="77777777" w:rsidR="00435CCD" w:rsidRDefault="00735570">
      <w:pPr>
        <w:keepNext/>
        <w:jc w:val="both"/>
        <w:rPr>
          <w:rFonts w:ascii="Calibri" w:hAnsi="Calibri" w:cs="Calibri"/>
          <w:sz w:val="20"/>
          <w:szCs w:val="20"/>
        </w:rPr>
      </w:pPr>
      <w:r>
        <w:rPr>
          <w:rFonts w:ascii="Calibri" w:hAnsi="Calibri" w:cs="Calibri"/>
          <w:b/>
          <w:bCs/>
          <w:sz w:val="20"/>
          <w:szCs w:val="20"/>
        </w:rPr>
        <w:t>Quinta etapa: pausas por inactividad</w:t>
      </w:r>
    </w:p>
    <w:p w14:paraId="16EA966D" w14:textId="77777777" w:rsidR="00435CCD" w:rsidRDefault="00735570">
      <w:pPr>
        <w:jc w:val="both"/>
        <w:rPr>
          <w:rFonts w:ascii="Calibri" w:hAnsi="Calibri" w:cs="Calibri"/>
          <w:sz w:val="20"/>
          <w:szCs w:val="20"/>
        </w:rPr>
      </w:pPr>
      <w:r>
        <w:rPr>
          <w:rFonts w:ascii="Calibri" w:hAnsi="Calibri" w:cs="Calibri"/>
          <w:sz w:val="20"/>
          <w:szCs w:val="20"/>
        </w:rPr>
        <w:t>Utilizando la actividad detectada en el Sprint 01 y el tiempo almacenado en la configuración, se implementará el registro de pausas.</w:t>
      </w:r>
    </w:p>
    <w:p w14:paraId="40997F48" w14:textId="77777777" w:rsidR="00435CCD" w:rsidRDefault="00735570">
      <w:pPr>
        <w:jc w:val="both"/>
        <w:rPr>
          <w:rFonts w:ascii="Calibri" w:hAnsi="Calibri" w:cs="Calibri"/>
          <w:sz w:val="20"/>
          <w:szCs w:val="20"/>
        </w:rPr>
      </w:pPr>
      <w:r>
        <w:rPr>
          <w:rFonts w:ascii="Calibri" w:hAnsi="Calibri" w:cs="Calibri"/>
          <w:sz w:val="20"/>
          <w:szCs w:val="20"/>
        </w:rPr>
        <w:t>PB asociado: PB-35.</w:t>
      </w:r>
    </w:p>
    <w:p w14:paraId="5BB4C306" w14:textId="77777777" w:rsidR="00435CCD" w:rsidRDefault="00735570">
      <w:pPr>
        <w:keepNext/>
        <w:jc w:val="both"/>
        <w:rPr>
          <w:rFonts w:ascii="Calibri" w:hAnsi="Calibri" w:cs="Calibri"/>
          <w:sz w:val="20"/>
          <w:szCs w:val="20"/>
        </w:rPr>
      </w:pPr>
      <w:r>
        <w:rPr>
          <w:rFonts w:ascii="Calibri" w:hAnsi="Calibri" w:cs="Calibri"/>
          <w:b/>
          <w:bCs/>
          <w:sz w:val="20"/>
          <w:szCs w:val="20"/>
        </w:rPr>
        <w:t>Sexta etapa: integración, validación y corrección</w:t>
      </w:r>
    </w:p>
    <w:p w14:paraId="40AA9D2A" w14:textId="77777777" w:rsidR="00435CCD" w:rsidRDefault="00735570">
      <w:pPr>
        <w:jc w:val="both"/>
        <w:rPr>
          <w:rFonts w:ascii="Calibri" w:hAnsi="Calibri" w:cs="Calibri"/>
          <w:sz w:val="20"/>
          <w:szCs w:val="20"/>
        </w:rPr>
      </w:pPr>
      <w:r>
        <w:rPr>
          <w:rFonts w:ascii="Calibri" w:hAnsi="Calibri" w:cs="Calibri"/>
          <w:sz w:val="20"/>
          <w:szCs w:val="20"/>
        </w:rPr>
        <w:t>Se conectará el monitoreo con la persistencia, se comprobará que la información se conserve al cerrar y volver a abrir la aplicación y se corregirán los errores detectados.</w:t>
      </w:r>
    </w:p>
    <w:p w14:paraId="6C5C21E2" w14:textId="77777777" w:rsidR="00435CCD" w:rsidRDefault="00735570">
      <w:pPr>
        <w:jc w:val="both"/>
        <w:rPr>
          <w:rFonts w:ascii="Calibri" w:hAnsi="Calibri" w:cs="Calibri"/>
          <w:sz w:val="20"/>
          <w:szCs w:val="20"/>
        </w:rPr>
      </w:pPr>
      <w:r>
        <w:rPr>
          <w:rFonts w:ascii="Calibri" w:hAnsi="Calibri" w:cs="Calibri"/>
          <w:sz w:val="20"/>
          <w:szCs w:val="20"/>
        </w:rPr>
        <w:t>PB asociados: PB-32 a PB-35.</w:t>
      </w:r>
    </w:p>
    <w:p w14:paraId="258CBBD6" w14:textId="77777777" w:rsidR="00435CCD" w:rsidRDefault="00435CCD">
      <w:pPr>
        <w:jc w:val="both"/>
        <w:rPr>
          <w:rFonts w:ascii="Calibri" w:hAnsi="Calibri" w:cs="Calibri"/>
          <w:sz w:val="20"/>
          <w:szCs w:val="20"/>
        </w:rPr>
      </w:pPr>
    </w:p>
    <w:p w14:paraId="230EC767" w14:textId="77777777" w:rsidR="00435CCD" w:rsidRDefault="00735570">
      <w:pPr>
        <w:pStyle w:val="Ttulo1"/>
        <w:jc w:val="both"/>
        <w:rPr>
          <w:rFonts w:ascii="Calibri" w:hAnsi="Calibri" w:cs="Calibri"/>
        </w:rPr>
      </w:pPr>
      <w:bookmarkStart w:id="11" w:name="_Toc241875792"/>
      <w:r>
        <w:rPr>
          <w:rFonts w:ascii="Calibri" w:hAnsi="Calibri" w:cs="Calibri"/>
        </w:rPr>
        <w:t>8. Pruebas planificadas</w:t>
      </w:r>
      <w:bookmarkEnd w:id="11"/>
    </w:p>
    <w:p w14:paraId="090478E9" w14:textId="77777777" w:rsidR="00435CCD" w:rsidRDefault="00735570">
      <w:pPr>
        <w:keepNext/>
        <w:jc w:val="both"/>
        <w:rPr>
          <w:rFonts w:ascii="Calibri" w:hAnsi="Calibri" w:cs="Calibri"/>
          <w:sz w:val="20"/>
          <w:szCs w:val="20"/>
        </w:rPr>
      </w:pPr>
      <w:r>
        <w:rPr>
          <w:rFonts w:ascii="Calibri" w:hAnsi="Calibri" w:cs="Calibri"/>
          <w:sz w:val="20"/>
          <w:szCs w:val="20"/>
        </w:rPr>
        <w:t>Para validar el incremento del Sprint se contemplan las siguientes pruebas: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1700"/>
        <w:gridCol w:w="4838"/>
      </w:tblGrid>
      <w:tr w:rsidR="00435CCD" w14:paraId="3AA4D4F9" w14:textId="77777777">
        <w:trPr>
          <w:cantSplit/>
          <w:tblHeader/>
        </w:trPr>
        <w:tc>
          <w:tcPr>
            <w:tcW w:w="2300" w:type="dxa"/>
            <w:shd w:val="clear" w:color="auto" w:fill="D9E2F3"/>
          </w:tcPr>
          <w:p w14:paraId="0B9F48DB" w14:textId="77777777" w:rsidR="00435CCD" w:rsidRDefault="00735570">
            <w:pPr>
              <w:spacing w:after="40"/>
              <w:rPr>
                <w:rFonts w:ascii="Calibri" w:hAnsi="Calibri" w:cs="Calibri"/>
                <w:sz w:val="20"/>
                <w:szCs w:val="20"/>
              </w:rPr>
            </w:pPr>
            <w:r>
              <w:rPr>
                <w:rFonts w:ascii="Calibri" w:hAnsi="Calibri" w:cs="Calibri"/>
                <w:b/>
                <w:bCs/>
                <w:sz w:val="20"/>
                <w:szCs w:val="20"/>
              </w:rPr>
              <w:t>Prueba</w:t>
            </w:r>
          </w:p>
        </w:tc>
        <w:tc>
          <w:tcPr>
            <w:tcW w:w="1700" w:type="dxa"/>
            <w:shd w:val="clear" w:color="auto" w:fill="D9E2F3"/>
          </w:tcPr>
          <w:p w14:paraId="78BAB499" w14:textId="77777777" w:rsidR="00435CCD" w:rsidRDefault="00735570">
            <w:pPr>
              <w:spacing w:after="40"/>
              <w:rPr>
                <w:rFonts w:ascii="Calibri" w:hAnsi="Calibri" w:cs="Calibri"/>
                <w:sz w:val="20"/>
                <w:szCs w:val="20"/>
              </w:rPr>
            </w:pPr>
            <w:r>
              <w:rPr>
                <w:rFonts w:ascii="Calibri" w:hAnsi="Calibri" w:cs="Calibri"/>
                <w:b/>
                <w:bCs/>
                <w:sz w:val="20"/>
                <w:szCs w:val="20"/>
              </w:rPr>
              <w:t>Elemento validado</w:t>
            </w:r>
          </w:p>
        </w:tc>
        <w:tc>
          <w:tcPr>
            <w:tcW w:w="4838" w:type="dxa"/>
            <w:shd w:val="clear" w:color="auto" w:fill="D9E2F3"/>
          </w:tcPr>
          <w:p w14:paraId="2DAF56E2" w14:textId="77777777" w:rsidR="00435CCD" w:rsidRDefault="00735570">
            <w:pPr>
              <w:spacing w:after="40"/>
              <w:rPr>
                <w:rFonts w:ascii="Calibri" w:hAnsi="Calibri" w:cs="Calibri"/>
                <w:sz w:val="20"/>
                <w:szCs w:val="20"/>
              </w:rPr>
            </w:pPr>
            <w:r>
              <w:rPr>
                <w:rFonts w:ascii="Calibri" w:hAnsi="Calibri" w:cs="Calibri"/>
                <w:b/>
                <w:bCs/>
                <w:sz w:val="20"/>
                <w:szCs w:val="20"/>
              </w:rPr>
              <w:t>Resultado esperado</w:t>
            </w:r>
          </w:p>
        </w:tc>
      </w:tr>
      <w:tr w:rsidR="00435CCD" w14:paraId="4A22E518" w14:textId="77777777">
        <w:trPr>
          <w:cantSplit/>
        </w:trPr>
        <w:tc>
          <w:tcPr>
            <w:tcW w:w="2300" w:type="dxa"/>
          </w:tcPr>
          <w:p w14:paraId="608B2920" w14:textId="77777777" w:rsidR="00435CCD" w:rsidRDefault="00735570">
            <w:pPr>
              <w:spacing w:after="40"/>
              <w:rPr>
                <w:rFonts w:ascii="Calibri" w:hAnsi="Calibri" w:cs="Calibri"/>
                <w:sz w:val="20"/>
                <w:szCs w:val="20"/>
              </w:rPr>
            </w:pPr>
            <w:r>
              <w:rPr>
                <w:rFonts w:ascii="Calibri" w:hAnsi="Calibri" w:cs="Calibri"/>
                <w:sz w:val="20"/>
                <w:szCs w:val="20"/>
              </w:rPr>
              <w:t>Creación de la base de datos</w:t>
            </w:r>
          </w:p>
        </w:tc>
        <w:tc>
          <w:tcPr>
            <w:tcW w:w="1700" w:type="dxa"/>
          </w:tcPr>
          <w:p w14:paraId="55B59434"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4838" w:type="dxa"/>
          </w:tcPr>
          <w:p w14:paraId="32037817" w14:textId="77777777" w:rsidR="00435CCD" w:rsidRDefault="00735570">
            <w:pPr>
              <w:spacing w:after="40"/>
              <w:rPr>
                <w:rFonts w:ascii="Calibri" w:hAnsi="Calibri" w:cs="Calibri"/>
                <w:sz w:val="20"/>
                <w:szCs w:val="20"/>
              </w:rPr>
            </w:pPr>
            <w:r>
              <w:rPr>
                <w:rFonts w:ascii="Calibri" w:hAnsi="Calibri" w:cs="Calibri"/>
                <w:sz w:val="20"/>
                <w:szCs w:val="20"/>
              </w:rPr>
              <w:t>En el primer inicio se crean las ocho tablas del modelo.</w:t>
            </w:r>
          </w:p>
        </w:tc>
      </w:tr>
      <w:tr w:rsidR="00435CCD" w14:paraId="4F6AD1F2" w14:textId="77777777">
        <w:trPr>
          <w:cantSplit/>
        </w:trPr>
        <w:tc>
          <w:tcPr>
            <w:tcW w:w="2300" w:type="dxa"/>
          </w:tcPr>
          <w:p w14:paraId="37BBA249" w14:textId="77777777" w:rsidR="00435CCD" w:rsidRDefault="00735570">
            <w:pPr>
              <w:spacing w:after="40"/>
              <w:rPr>
                <w:rFonts w:ascii="Calibri" w:hAnsi="Calibri" w:cs="Calibri"/>
                <w:sz w:val="20"/>
                <w:szCs w:val="20"/>
              </w:rPr>
            </w:pPr>
            <w:r>
              <w:rPr>
                <w:rFonts w:ascii="Calibri" w:hAnsi="Calibri" w:cs="Calibri"/>
                <w:sz w:val="20"/>
                <w:szCs w:val="20"/>
              </w:rPr>
              <w:t>Relaciones y restricciones</w:t>
            </w:r>
          </w:p>
        </w:tc>
        <w:tc>
          <w:tcPr>
            <w:tcW w:w="1700" w:type="dxa"/>
          </w:tcPr>
          <w:p w14:paraId="344D98D2"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4838" w:type="dxa"/>
          </w:tcPr>
          <w:p w14:paraId="1FEC8303" w14:textId="77777777" w:rsidR="00435CCD" w:rsidRDefault="00735570">
            <w:pPr>
              <w:spacing w:after="40"/>
              <w:rPr>
                <w:rFonts w:ascii="Calibri" w:hAnsi="Calibri" w:cs="Calibri"/>
                <w:sz w:val="20"/>
                <w:szCs w:val="20"/>
              </w:rPr>
            </w:pPr>
            <w:r>
              <w:rPr>
                <w:rFonts w:ascii="Calibri" w:hAnsi="Calibri" w:cs="Calibri"/>
                <w:sz w:val="20"/>
                <w:szCs w:val="20"/>
              </w:rPr>
              <w:t>Las claves foráneas, la unicidad de settings.user_id y los valores por defecto funcionan según el modelo.</w:t>
            </w:r>
          </w:p>
        </w:tc>
      </w:tr>
      <w:tr w:rsidR="00435CCD" w14:paraId="06433D73" w14:textId="77777777">
        <w:trPr>
          <w:cantSplit/>
        </w:trPr>
        <w:tc>
          <w:tcPr>
            <w:tcW w:w="2300" w:type="dxa"/>
          </w:tcPr>
          <w:p w14:paraId="5005122C" w14:textId="77777777" w:rsidR="00435CCD" w:rsidRDefault="00735570">
            <w:pPr>
              <w:spacing w:after="40"/>
              <w:rPr>
                <w:rFonts w:ascii="Calibri" w:hAnsi="Calibri" w:cs="Calibri"/>
                <w:sz w:val="20"/>
                <w:szCs w:val="20"/>
              </w:rPr>
            </w:pPr>
            <w:r>
              <w:rPr>
                <w:rFonts w:ascii="Calibri" w:hAnsi="Calibri" w:cs="Calibri"/>
                <w:sz w:val="20"/>
                <w:szCs w:val="20"/>
              </w:rPr>
              <w:t>Reapertura de la aplicación</w:t>
            </w:r>
          </w:p>
        </w:tc>
        <w:tc>
          <w:tcPr>
            <w:tcW w:w="1700" w:type="dxa"/>
          </w:tcPr>
          <w:p w14:paraId="6D96F2FB" w14:textId="77777777" w:rsidR="00435CCD" w:rsidRDefault="00735570">
            <w:pPr>
              <w:spacing w:after="40"/>
              <w:rPr>
                <w:rFonts w:ascii="Calibri" w:hAnsi="Calibri" w:cs="Calibri"/>
                <w:sz w:val="20"/>
                <w:szCs w:val="20"/>
              </w:rPr>
            </w:pPr>
            <w:r>
              <w:rPr>
                <w:rFonts w:ascii="Calibri" w:hAnsi="Calibri" w:cs="Calibri"/>
                <w:sz w:val="20"/>
                <w:szCs w:val="20"/>
              </w:rPr>
              <w:t>PB-32</w:t>
            </w:r>
          </w:p>
        </w:tc>
        <w:tc>
          <w:tcPr>
            <w:tcW w:w="4838" w:type="dxa"/>
          </w:tcPr>
          <w:p w14:paraId="52F46E95" w14:textId="77777777" w:rsidR="00435CCD" w:rsidRDefault="00735570">
            <w:pPr>
              <w:spacing w:after="40"/>
              <w:rPr>
                <w:rFonts w:ascii="Calibri" w:hAnsi="Calibri" w:cs="Calibri"/>
                <w:sz w:val="20"/>
                <w:szCs w:val="20"/>
              </w:rPr>
            </w:pPr>
            <w:r>
              <w:rPr>
                <w:rFonts w:ascii="Calibri" w:hAnsi="Calibri" w:cs="Calibri"/>
                <w:sz w:val="20"/>
                <w:szCs w:val="20"/>
              </w:rPr>
              <w:t>La información se conserva y la base de datos no se vuelve a crear.</w:t>
            </w:r>
          </w:p>
        </w:tc>
      </w:tr>
      <w:tr w:rsidR="00435CCD" w14:paraId="493B7DA0" w14:textId="77777777">
        <w:trPr>
          <w:cantSplit/>
        </w:trPr>
        <w:tc>
          <w:tcPr>
            <w:tcW w:w="2300" w:type="dxa"/>
          </w:tcPr>
          <w:p w14:paraId="5C9906CB" w14:textId="77777777" w:rsidR="00435CCD" w:rsidRDefault="00735570">
            <w:pPr>
              <w:spacing w:after="40"/>
              <w:rPr>
                <w:rFonts w:ascii="Calibri" w:hAnsi="Calibri" w:cs="Calibri"/>
                <w:sz w:val="20"/>
                <w:szCs w:val="20"/>
              </w:rPr>
            </w:pPr>
            <w:r>
              <w:rPr>
                <w:rFonts w:ascii="Calibri" w:hAnsi="Calibri" w:cs="Calibri"/>
                <w:sz w:val="20"/>
                <w:szCs w:val="20"/>
              </w:rPr>
              <w:t>Registro del perfil</w:t>
            </w:r>
          </w:p>
        </w:tc>
        <w:tc>
          <w:tcPr>
            <w:tcW w:w="1700" w:type="dxa"/>
          </w:tcPr>
          <w:p w14:paraId="75A6856A" w14:textId="77777777" w:rsidR="00435CCD" w:rsidRDefault="00735570">
            <w:pPr>
              <w:spacing w:after="40"/>
              <w:rPr>
                <w:rFonts w:ascii="Calibri" w:hAnsi="Calibri" w:cs="Calibri"/>
                <w:sz w:val="20"/>
                <w:szCs w:val="20"/>
              </w:rPr>
            </w:pPr>
            <w:r>
              <w:rPr>
                <w:rFonts w:ascii="Calibri" w:hAnsi="Calibri" w:cs="Calibri"/>
                <w:sz w:val="20"/>
                <w:szCs w:val="20"/>
              </w:rPr>
              <w:t>PB-33</w:t>
            </w:r>
          </w:p>
        </w:tc>
        <w:tc>
          <w:tcPr>
            <w:tcW w:w="4838" w:type="dxa"/>
          </w:tcPr>
          <w:p w14:paraId="10593463" w14:textId="77777777" w:rsidR="00435CCD" w:rsidRDefault="00735570">
            <w:pPr>
              <w:spacing w:after="40"/>
              <w:rPr>
                <w:rFonts w:ascii="Calibri" w:hAnsi="Calibri" w:cs="Calibri"/>
                <w:sz w:val="20"/>
                <w:szCs w:val="20"/>
              </w:rPr>
            </w:pPr>
            <w:r>
              <w:rPr>
                <w:rFonts w:ascii="Calibri" w:hAnsi="Calibri" w:cs="Calibri"/>
                <w:sz w:val="20"/>
                <w:szCs w:val="20"/>
              </w:rPr>
              <w:t>Se almacenan el nombre del usuario y la fecha de creación.</w:t>
            </w:r>
          </w:p>
        </w:tc>
      </w:tr>
      <w:tr w:rsidR="00435CCD" w14:paraId="6936D6A7" w14:textId="77777777">
        <w:trPr>
          <w:cantSplit/>
        </w:trPr>
        <w:tc>
          <w:tcPr>
            <w:tcW w:w="2300" w:type="dxa"/>
          </w:tcPr>
          <w:p w14:paraId="0A4F3DCB" w14:textId="77777777" w:rsidR="00435CCD" w:rsidRDefault="00735570">
            <w:pPr>
              <w:spacing w:after="40"/>
              <w:rPr>
                <w:rFonts w:ascii="Calibri" w:hAnsi="Calibri" w:cs="Calibri"/>
                <w:sz w:val="20"/>
                <w:szCs w:val="20"/>
              </w:rPr>
            </w:pPr>
            <w:r>
              <w:rPr>
                <w:rFonts w:ascii="Calibri" w:hAnsi="Calibri" w:cs="Calibri"/>
                <w:sz w:val="20"/>
                <w:szCs w:val="20"/>
              </w:rPr>
              <w:t>Configuración por defecto</w:t>
            </w:r>
          </w:p>
        </w:tc>
        <w:tc>
          <w:tcPr>
            <w:tcW w:w="1700" w:type="dxa"/>
          </w:tcPr>
          <w:p w14:paraId="1D023FFB" w14:textId="77777777" w:rsidR="00435CCD" w:rsidRDefault="00735570">
            <w:pPr>
              <w:spacing w:after="40"/>
              <w:rPr>
                <w:rFonts w:ascii="Calibri" w:hAnsi="Calibri" w:cs="Calibri"/>
                <w:sz w:val="20"/>
                <w:szCs w:val="20"/>
              </w:rPr>
            </w:pPr>
            <w:r>
              <w:rPr>
                <w:rFonts w:ascii="Calibri" w:hAnsi="Calibri" w:cs="Calibri"/>
                <w:sz w:val="20"/>
                <w:szCs w:val="20"/>
              </w:rPr>
              <w:t>PB-33</w:t>
            </w:r>
          </w:p>
        </w:tc>
        <w:tc>
          <w:tcPr>
            <w:tcW w:w="4838" w:type="dxa"/>
          </w:tcPr>
          <w:p w14:paraId="7A5D529A" w14:textId="77777777" w:rsidR="00435CCD" w:rsidRDefault="00735570">
            <w:pPr>
              <w:spacing w:after="40"/>
              <w:rPr>
                <w:rFonts w:ascii="Calibri" w:hAnsi="Calibri" w:cs="Calibri"/>
                <w:sz w:val="20"/>
                <w:szCs w:val="20"/>
              </w:rPr>
            </w:pPr>
            <w:r>
              <w:rPr>
                <w:rFonts w:ascii="Calibri" w:hAnsi="Calibri" w:cs="Calibri"/>
                <w:sz w:val="20"/>
                <w:szCs w:val="20"/>
              </w:rPr>
              <w:t>Se crea una única configuración con 15 minutos de inactividad y voz y gestos activados.</w:t>
            </w:r>
          </w:p>
        </w:tc>
      </w:tr>
      <w:tr w:rsidR="00435CCD" w14:paraId="6DBEE4C3" w14:textId="77777777">
        <w:trPr>
          <w:cantSplit/>
        </w:trPr>
        <w:tc>
          <w:tcPr>
            <w:tcW w:w="2300" w:type="dxa"/>
          </w:tcPr>
          <w:p w14:paraId="77D5B67B" w14:textId="77777777" w:rsidR="00435CCD" w:rsidRDefault="00735570">
            <w:pPr>
              <w:spacing w:after="40"/>
              <w:rPr>
                <w:rFonts w:ascii="Calibri" w:hAnsi="Calibri" w:cs="Calibri"/>
                <w:sz w:val="20"/>
                <w:szCs w:val="20"/>
              </w:rPr>
            </w:pPr>
            <w:r>
              <w:rPr>
                <w:rFonts w:ascii="Calibri" w:hAnsi="Calibri" w:cs="Calibri"/>
                <w:sz w:val="20"/>
                <w:szCs w:val="20"/>
              </w:rPr>
              <w:t>Inicio de sesión de uso</w:t>
            </w:r>
          </w:p>
        </w:tc>
        <w:tc>
          <w:tcPr>
            <w:tcW w:w="1700" w:type="dxa"/>
          </w:tcPr>
          <w:p w14:paraId="5CC68983" w14:textId="77777777" w:rsidR="00435CCD" w:rsidRDefault="00735570">
            <w:pPr>
              <w:spacing w:after="40"/>
              <w:rPr>
                <w:rFonts w:ascii="Calibri" w:hAnsi="Calibri" w:cs="Calibri"/>
                <w:sz w:val="20"/>
                <w:szCs w:val="20"/>
              </w:rPr>
            </w:pPr>
            <w:r>
              <w:rPr>
                <w:rFonts w:ascii="Calibri" w:hAnsi="Calibri" w:cs="Calibri"/>
                <w:sz w:val="20"/>
                <w:szCs w:val="20"/>
              </w:rPr>
              <w:t>PB-34</w:t>
            </w:r>
          </w:p>
        </w:tc>
        <w:tc>
          <w:tcPr>
            <w:tcW w:w="4838" w:type="dxa"/>
          </w:tcPr>
          <w:p w14:paraId="4796581B" w14:textId="77777777" w:rsidR="00435CCD" w:rsidRDefault="00735570">
            <w:pPr>
              <w:spacing w:after="40"/>
              <w:rPr>
                <w:rFonts w:ascii="Calibri" w:hAnsi="Calibri" w:cs="Calibri"/>
                <w:sz w:val="20"/>
                <w:szCs w:val="20"/>
              </w:rPr>
            </w:pPr>
            <w:r>
              <w:rPr>
                <w:rFonts w:ascii="Calibri" w:hAnsi="Calibri" w:cs="Calibri"/>
                <w:sz w:val="20"/>
                <w:szCs w:val="20"/>
              </w:rPr>
              <w:t>Se registra la hora de inicio asociada al usuario.</w:t>
            </w:r>
          </w:p>
        </w:tc>
      </w:tr>
      <w:tr w:rsidR="00435CCD" w14:paraId="000B632C" w14:textId="77777777">
        <w:trPr>
          <w:cantSplit/>
        </w:trPr>
        <w:tc>
          <w:tcPr>
            <w:tcW w:w="2300" w:type="dxa"/>
          </w:tcPr>
          <w:p w14:paraId="4F5B0EB1" w14:textId="77777777" w:rsidR="00435CCD" w:rsidRDefault="00735570">
            <w:pPr>
              <w:spacing w:after="40"/>
              <w:rPr>
                <w:rFonts w:ascii="Calibri" w:hAnsi="Calibri" w:cs="Calibri"/>
                <w:sz w:val="20"/>
                <w:szCs w:val="20"/>
              </w:rPr>
            </w:pPr>
            <w:r>
              <w:rPr>
                <w:rFonts w:ascii="Calibri" w:hAnsi="Calibri" w:cs="Calibri"/>
                <w:sz w:val="20"/>
                <w:szCs w:val="20"/>
              </w:rPr>
              <w:t>Término de sesión</w:t>
            </w:r>
          </w:p>
        </w:tc>
        <w:tc>
          <w:tcPr>
            <w:tcW w:w="1700" w:type="dxa"/>
          </w:tcPr>
          <w:p w14:paraId="734F6DE5" w14:textId="77777777" w:rsidR="00435CCD" w:rsidRDefault="00735570">
            <w:pPr>
              <w:spacing w:after="40"/>
              <w:rPr>
                <w:rFonts w:ascii="Calibri" w:hAnsi="Calibri" w:cs="Calibri"/>
                <w:sz w:val="20"/>
                <w:szCs w:val="20"/>
              </w:rPr>
            </w:pPr>
            <w:r>
              <w:rPr>
                <w:rFonts w:ascii="Calibri" w:hAnsi="Calibri" w:cs="Calibri"/>
                <w:sz w:val="20"/>
                <w:szCs w:val="20"/>
              </w:rPr>
              <w:t>PB-34</w:t>
            </w:r>
          </w:p>
        </w:tc>
        <w:tc>
          <w:tcPr>
            <w:tcW w:w="4838" w:type="dxa"/>
          </w:tcPr>
          <w:p w14:paraId="4937E2FA" w14:textId="77777777" w:rsidR="00435CCD" w:rsidRDefault="00735570">
            <w:pPr>
              <w:spacing w:after="40"/>
              <w:rPr>
                <w:rFonts w:ascii="Calibri" w:hAnsi="Calibri" w:cs="Calibri"/>
                <w:sz w:val="20"/>
                <w:szCs w:val="20"/>
              </w:rPr>
            </w:pPr>
            <w:r>
              <w:rPr>
                <w:rFonts w:ascii="Calibri" w:hAnsi="Calibri" w:cs="Calibri"/>
                <w:sz w:val="20"/>
                <w:szCs w:val="20"/>
              </w:rPr>
              <w:t>Se registra la hora de término al finalizar el monitoreo o cerrar la aplicación.</w:t>
            </w:r>
          </w:p>
        </w:tc>
      </w:tr>
      <w:tr w:rsidR="00435CCD" w14:paraId="2E67693C" w14:textId="77777777">
        <w:trPr>
          <w:cantSplit/>
        </w:trPr>
        <w:tc>
          <w:tcPr>
            <w:tcW w:w="2300" w:type="dxa"/>
          </w:tcPr>
          <w:p w14:paraId="4FE83400" w14:textId="77777777" w:rsidR="00435CCD" w:rsidRDefault="00735570">
            <w:pPr>
              <w:spacing w:after="40"/>
              <w:rPr>
                <w:rFonts w:ascii="Calibri" w:hAnsi="Calibri" w:cs="Calibri"/>
                <w:sz w:val="20"/>
                <w:szCs w:val="20"/>
              </w:rPr>
            </w:pPr>
            <w:r>
              <w:rPr>
                <w:rFonts w:ascii="Calibri" w:hAnsi="Calibri" w:cs="Calibri"/>
                <w:sz w:val="20"/>
                <w:szCs w:val="20"/>
              </w:rPr>
              <w:t>Pausa por inactividad</w:t>
            </w:r>
          </w:p>
        </w:tc>
        <w:tc>
          <w:tcPr>
            <w:tcW w:w="1700" w:type="dxa"/>
          </w:tcPr>
          <w:p w14:paraId="1A1FB381"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4838" w:type="dxa"/>
          </w:tcPr>
          <w:p w14:paraId="4D361243" w14:textId="77777777" w:rsidR="00435CCD" w:rsidRDefault="00735570">
            <w:pPr>
              <w:spacing w:after="40"/>
              <w:rPr>
                <w:rFonts w:ascii="Calibri" w:hAnsi="Calibri" w:cs="Calibri"/>
                <w:sz w:val="20"/>
                <w:szCs w:val="20"/>
              </w:rPr>
            </w:pPr>
            <w:r>
              <w:rPr>
                <w:rFonts w:ascii="Calibri" w:hAnsi="Calibri" w:cs="Calibri"/>
                <w:sz w:val="20"/>
                <w:szCs w:val="20"/>
              </w:rPr>
              <w:t>Al superar el tiempo configurado se registra la pausa en la sesión en curso.</w:t>
            </w:r>
          </w:p>
        </w:tc>
      </w:tr>
      <w:tr w:rsidR="00435CCD" w14:paraId="17623DE7" w14:textId="77777777">
        <w:trPr>
          <w:cantSplit/>
        </w:trPr>
        <w:tc>
          <w:tcPr>
            <w:tcW w:w="2300" w:type="dxa"/>
          </w:tcPr>
          <w:p w14:paraId="503CF4EB" w14:textId="77777777" w:rsidR="00435CCD" w:rsidRDefault="00735570">
            <w:pPr>
              <w:spacing w:after="40"/>
              <w:rPr>
                <w:rFonts w:ascii="Calibri" w:hAnsi="Calibri" w:cs="Calibri"/>
                <w:sz w:val="20"/>
                <w:szCs w:val="20"/>
              </w:rPr>
            </w:pPr>
            <w:r>
              <w:rPr>
                <w:rFonts w:ascii="Calibri" w:hAnsi="Calibri" w:cs="Calibri"/>
                <w:sz w:val="20"/>
                <w:szCs w:val="20"/>
              </w:rPr>
              <w:t>Término de la pausa</w:t>
            </w:r>
          </w:p>
        </w:tc>
        <w:tc>
          <w:tcPr>
            <w:tcW w:w="1700" w:type="dxa"/>
          </w:tcPr>
          <w:p w14:paraId="4D8CB835"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4838" w:type="dxa"/>
          </w:tcPr>
          <w:p w14:paraId="2A83A51E" w14:textId="77777777" w:rsidR="00435CCD" w:rsidRDefault="00735570">
            <w:pPr>
              <w:spacing w:after="40"/>
              <w:rPr>
                <w:rFonts w:ascii="Calibri" w:hAnsi="Calibri" w:cs="Calibri"/>
                <w:sz w:val="20"/>
                <w:szCs w:val="20"/>
              </w:rPr>
            </w:pPr>
            <w:r>
              <w:rPr>
                <w:rFonts w:ascii="Calibri" w:hAnsi="Calibri" w:cs="Calibri"/>
                <w:sz w:val="20"/>
                <w:szCs w:val="20"/>
              </w:rPr>
              <w:t>Al retomar la actividad se registra la hora de término de la pausa.</w:t>
            </w:r>
          </w:p>
        </w:tc>
      </w:tr>
      <w:tr w:rsidR="00435CCD" w14:paraId="7A18A0B2" w14:textId="77777777">
        <w:trPr>
          <w:cantSplit/>
        </w:trPr>
        <w:tc>
          <w:tcPr>
            <w:tcW w:w="2300" w:type="dxa"/>
          </w:tcPr>
          <w:p w14:paraId="2EED7DC4" w14:textId="77777777" w:rsidR="00435CCD" w:rsidRDefault="00735570">
            <w:pPr>
              <w:spacing w:after="40"/>
              <w:rPr>
                <w:rFonts w:ascii="Calibri" w:hAnsi="Calibri" w:cs="Calibri"/>
                <w:sz w:val="20"/>
                <w:szCs w:val="20"/>
              </w:rPr>
            </w:pPr>
            <w:r>
              <w:rPr>
                <w:rFonts w:ascii="Calibri" w:hAnsi="Calibri" w:cs="Calibri"/>
                <w:sz w:val="20"/>
                <w:szCs w:val="20"/>
              </w:rPr>
              <w:t>Inactividad breve</w:t>
            </w:r>
          </w:p>
        </w:tc>
        <w:tc>
          <w:tcPr>
            <w:tcW w:w="1700" w:type="dxa"/>
          </w:tcPr>
          <w:p w14:paraId="67FEA08B"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4838" w:type="dxa"/>
          </w:tcPr>
          <w:p w14:paraId="2E61D441" w14:textId="77777777" w:rsidR="00435CCD" w:rsidRDefault="00735570">
            <w:pPr>
              <w:spacing w:after="40"/>
              <w:rPr>
                <w:rFonts w:ascii="Calibri" w:hAnsi="Calibri" w:cs="Calibri"/>
                <w:sz w:val="20"/>
                <w:szCs w:val="20"/>
              </w:rPr>
            </w:pPr>
            <w:r>
              <w:rPr>
                <w:rFonts w:ascii="Calibri" w:hAnsi="Calibri" w:cs="Calibri"/>
                <w:sz w:val="20"/>
                <w:szCs w:val="20"/>
              </w:rPr>
              <w:t>Una inactividad menor al tiempo configurado no genera una pausa.</w:t>
            </w:r>
          </w:p>
        </w:tc>
      </w:tr>
      <w:tr w:rsidR="00435CCD" w14:paraId="0D71C83C" w14:textId="77777777">
        <w:trPr>
          <w:cantSplit/>
        </w:trPr>
        <w:tc>
          <w:tcPr>
            <w:tcW w:w="2300" w:type="dxa"/>
          </w:tcPr>
          <w:p w14:paraId="1DD9B9C3" w14:textId="77777777" w:rsidR="00435CCD" w:rsidRDefault="00735570">
            <w:pPr>
              <w:spacing w:after="40"/>
              <w:rPr>
                <w:rFonts w:ascii="Calibri" w:hAnsi="Calibri" w:cs="Calibri"/>
                <w:sz w:val="20"/>
                <w:szCs w:val="20"/>
              </w:rPr>
            </w:pPr>
            <w:r>
              <w:rPr>
                <w:rFonts w:ascii="Calibri" w:hAnsi="Calibri" w:cs="Calibri"/>
                <w:sz w:val="20"/>
                <w:szCs w:val="20"/>
              </w:rPr>
              <w:t>Independencia del aviso</w:t>
            </w:r>
          </w:p>
        </w:tc>
        <w:tc>
          <w:tcPr>
            <w:tcW w:w="1700" w:type="dxa"/>
          </w:tcPr>
          <w:p w14:paraId="44B8334C" w14:textId="77777777" w:rsidR="00435CCD" w:rsidRDefault="00735570">
            <w:pPr>
              <w:spacing w:after="40"/>
              <w:rPr>
                <w:rFonts w:ascii="Calibri" w:hAnsi="Calibri" w:cs="Calibri"/>
                <w:sz w:val="20"/>
                <w:szCs w:val="20"/>
              </w:rPr>
            </w:pPr>
            <w:r>
              <w:rPr>
                <w:rFonts w:ascii="Calibri" w:hAnsi="Calibri" w:cs="Calibri"/>
                <w:sz w:val="20"/>
                <w:szCs w:val="20"/>
              </w:rPr>
              <w:t>PB-35</w:t>
            </w:r>
          </w:p>
        </w:tc>
        <w:tc>
          <w:tcPr>
            <w:tcW w:w="4838" w:type="dxa"/>
          </w:tcPr>
          <w:p w14:paraId="6994D30F" w14:textId="77777777" w:rsidR="00435CCD" w:rsidRDefault="00735570">
            <w:pPr>
              <w:spacing w:after="40"/>
              <w:rPr>
                <w:rFonts w:ascii="Calibri" w:hAnsi="Calibri" w:cs="Calibri"/>
                <w:sz w:val="20"/>
                <w:szCs w:val="20"/>
              </w:rPr>
            </w:pPr>
            <w:r>
              <w:rPr>
                <w:rFonts w:ascii="Calibri" w:hAnsi="Calibri" w:cs="Calibri"/>
                <w:sz w:val="20"/>
                <w:szCs w:val="20"/>
              </w:rPr>
              <w:t>El registro de pausas no modifica el límite de 60 minutos del aviso.</w:t>
            </w:r>
          </w:p>
        </w:tc>
      </w:tr>
      <w:tr w:rsidR="00435CCD" w14:paraId="3B693E60" w14:textId="77777777">
        <w:trPr>
          <w:cantSplit/>
        </w:trPr>
        <w:tc>
          <w:tcPr>
            <w:tcW w:w="2300" w:type="dxa"/>
          </w:tcPr>
          <w:p w14:paraId="611B5AD8" w14:textId="77777777" w:rsidR="00435CCD" w:rsidRDefault="00735570">
            <w:pPr>
              <w:spacing w:after="40"/>
              <w:rPr>
                <w:rFonts w:ascii="Calibri" w:hAnsi="Calibri" w:cs="Calibri"/>
                <w:sz w:val="20"/>
                <w:szCs w:val="20"/>
              </w:rPr>
            </w:pPr>
            <w:r>
              <w:rPr>
                <w:rFonts w:ascii="Calibri" w:hAnsi="Calibri" w:cs="Calibri"/>
                <w:sz w:val="20"/>
                <w:szCs w:val="20"/>
              </w:rPr>
              <w:t>Flujo completo</w:t>
            </w:r>
          </w:p>
        </w:tc>
        <w:tc>
          <w:tcPr>
            <w:tcW w:w="1700" w:type="dxa"/>
          </w:tcPr>
          <w:p w14:paraId="71790162" w14:textId="77777777" w:rsidR="00435CCD" w:rsidRDefault="00735570">
            <w:pPr>
              <w:spacing w:after="40"/>
              <w:rPr>
                <w:rFonts w:ascii="Calibri" w:hAnsi="Calibri" w:cs="Calibri"/>
                <w:sz w:val="20"/>
                <w:szCs w:val="20"/>
              </w:rPr>
            </w:pPr>
            <w:r>
              <w:rPr>
                <w:rFonts w:ascii="Calibri" w:hAnsi="Calibri" w:cs="Calibri"/>
                <w:sz w:val="20"/>
                <w:szCs w:val="20"/>
              </w:rPr>
              <w:t>PB-32 a PB-35</w:t>
            </w:r>
          </w:p>
        </w:tc>
        <w:tc>
          <w:tcPr>
            <w:tcW w:w="4838" w:type="dxa"/>
          </w:tcPr>
          <w:p w14:paraId="4A37028A" w14:textId="77777777" w:rsidR="00435CCD" w:rsidRDefault="00735570">
            <w:pPr>
              <w:spacing w:after="40"/>
              <w:rPr>
                <w:rFonts w:ascii="Calibri" w:hAnsi="Calibri" w:cs="Calibri"/>
                <w:sz w:val="20"/>
                <w:szCs w:val="20"/>
              </w:rPr>
            </w:pPr>
            <w:r>
              <w:rPr>
                <w:rFonts w:ascii="Calibri" w:hAnsi="Calibri" w:cs="Calibri"/>
                <w:sz w:val="20"/>
                <w:szCs w:val="20"/>
              </w:rPr>
              <w:t>Perfil → sesión → actividad → pausa → cierre → reapertura funciona correctamente.</w:t>
            </w:r>
          </w:p>
        </w:tc>
      </w:tr>
    </w:tbl>
    <w:p w14:paraId="4F8AC556" w14:textId="77777777" w:rsidR="00435CCD" w:rsidRDefault="00735570">
      <w:pPr>
        <w:keepNext/>
        <w:jc w:val="both"/>
        <w:rPr>
          <w:rFonts w:ascii="Calibri" w:hAnsi="Calibri" w:cs="Calibri"/>
          <w:sz w:val="20"/>
          <w:szCs w:val="20"/>
        </w:rPr>
      </w:pPr>
      <w:r>
        <w:rPr>
          <w:rFonts w:ascii="Calibri" w:hAnsi="Calibri" w:cs="Calibri"/>
          <w:b/>
          <w:bCs/>
          <w:sz w:val="20"/>
          <w:szCs w:val="20"/>
        </w:rPr>
        <w:t>Consideración para las pruebas</w:t>
      </w:r>
    </w:p>
    <w:p w14:paraId="19C153A1" w14:textId="77777777" w:rsidR="00435CCD" w:rsidRDefault="00735570">
      <w:pPr>
        <w:jc w:val="both"/>
        <w:rPr>
          <w:rFonts w:ascii="Calibri" w:hAnsi="Calibri" w:cs="Calibri"/>
          <w:sz w:val="20"/>
          <w:szCs w:val="20"/>
        </w:rPr>
      </w:pPr>
      <w:r>
        <w:rPr>
          <w:rFonts w:ascii="Calibri" w:hAnsi="Calibri" w:cs="Calibri"/>
          <w:sz w:val="20"/>
          <w:szCs w:val="20"/>
        </w:rPr>
        <w:t>Para comprobar el registro de pausas sin esperar 15 minutos en cada prueba, podrá utilizarse temporalmente un tiempo de inactividad reducido. Esto corresponde solo a una estrategia de prueba y no modifica el valor por defecto definido para el producto.</w:t>
      </w:r>
    </w:p>
    <w:p w14:paraId="28B203BB" w14:textId="77777777" w:rsidR="00435CCD" w:rsidRDefault="00435CCD">
      <w:pPr>
        <w:jc w:val="both"/>
        <w:rPr>
          <w:rFonts w:ascii="Calibri" w:hAnsi="Calibri" w:cs="Calibri"/>
          <w:sz w:val="20"/>
          <w:szCs w:val="20"/>
        </w:rPr>
      </w:pPr>
    </w:p>
    <w:p w14:paraId="5045F845" w14:textId="77777777" w:rsidR="00435CCD" w:rsidRDefault="00735570">
      <w:pPr>
        <w:pStyle w:val="Ttulo1"/>
        <w:jc w:val="both"/>
        <w:rPr>
          <w:rFonts w:ascii="Calibri" w:hAnsi="Calibri" w:cs="Calibri"/>
        </w:rPr>
      </w:pPr>
      <w:bookmarkStart w:id="12" w:name="_Toc241875793"/>
      <w:r>
        <w:rPr>
          <w:rFonts w:ascii="Calibri" w:hAnsi="Calibri" w:cs="Calibri"/>
        </w:rPr>
        <w:t>9. Eventos Scrum del Sprint</w:t>
      </w:r>
      <w:bookmarkEnd w:id="12"/>
    </w:p>
    <w:p w14:paraId="27525904" w14:textId="77777777" w:rsidR="00435CCD" w:rsidRDefault="00735570">
      <w:pPr>
        <w:keepNext/>
        <w:jc w:val="both"/>
        <w:rPr>
          <w:rFonts w:ascii="Calibri" w:hAnsi="Calibri" w:cs="Calibri"/>
          <w:sz w:val="20"/>
          <w:szCs w:val="20"/>
        </w:rPr>
      </w:pPr>
      <w:r>
        <w:rPr>
          <w:rFonts w:ascii="Calibri" w:hAnsi="Calibri" w:cs="Calibri"/>
          <w:b/>
          <w:bCs/>
          <w:sz w:val="20"/>
          <w:szCs w:val="20"/>
        </w:rPr>
        <w:t>Sprint Planning</w:t>
      </w:r>
    </w:p>
    <w:p w14:paraId="1D2DC227" w14:textId="77777777" w:rsidR="00435CCD" w:rsidRDefault="00735570">
      <w:pPr>
        <w:jc w:val="both"/>
        <w:rPr>
          <w:rFonts w:ascii="Calibri" w:hAnsi="Calibri" w:cs="Calibri"/>
          <w:sz w:val="20"/>
          <w:szCs w:val="20"/>
        </w:rPr>
      </w:pPr>
      <w:r>
        <w:rPr>
          <w:rFonts w:ascii="Calibri" w:hAnsi="Calibri" w:cs="Calibri"/>
          <w:sz w:val="20"/>
          <w:szCs w:val="20"/>
        </w:rPr>
        <w:t>Durante la Sprint Planning se seleccionarán los elementos PB-32 a PB-35 y se definirá como Sprint Goal la disponibilidad de la persistencia local.</w:t>
      </w:r>
    </w:p>
    <w:p w14:paraId="7F7E0185" w14:textId="77777777" w:rsidR="00435CCD" w:rsidRDefault="00735570">
      <w:pPr>
        <w:jc w:val="both"/>
        <w:rPr>
          <w:rFonts w:ascii="Calibri" w:hAnsi="Calibri" w:cs="Calibri"/>
          <w:sz w:val="20"/>
          <w:szCs w:val="20"/>
        </w:rPr>
      </w:pPr>
      <w:r>
        <w:rPr>
          <w:rFonts w:ascii="Calibri" w:hAnsi="Calibri" w:cs="Calibri"/>
          <w:sz w:val="20"/>
          <w:szCs w:val="20"/>
        </w:rPr>
        <w:t>También se revisará en conjunto el modelo de datos del Product Backlog, ya que será utilizado por todos los Sprints siguientes y cualquier ajuste resulta más sencillo en esta etapa.</w:t>
      </w:r>
    </w:p>
    <w:p w14:paraId="200D43BA" w14:textId="77777777" w:rsidR="00435CCD" w:rsidRDefault="00735570">
      <w:pPr>
        <w:keepNext/>
        <w:jc w:val="both"/>
        <w:rPr>
          <w:rFonts w:ascii="Calibri" w:hAnsi="Calibri" w:cs="Calibri"/>
          <w:sz w:val="20"/>
          <w:szCs w:val="20"/>
        </w:rPr>
      </w:pPr>
      <w:r>
        <w:rPr>
          <w:rFonts w:ascii="Calibri" w:hAnsi="Calibri" w:cs="Calibri"/>
          <w:b/>
          <w:bCs/>
          <w:sz w:val="20"/>
          <w:szCs w:val="20"/>
        </w:rPr>
        <w:t>Daily Scrum</w:t>
      </w:r>
    </w:p>
    <w:p w14:paraId="37EC0C84" w14:textId="77777777" w:rsidR="00435CCD" w:rsidRDefault="00735570">
      <w:pPr>
        <w:jc w:val="both"/>
        <w:rPr>
          <w:rFonts w:ascii="Calibri" w:hAnsi="Calibri" w:cs="Calibri"/>
          <w:sz w:val="20"/>
          <w:szCs w:val="20"/>
        </w:rPr>
      </w:pPr>
      <w:r>
        <w:rPr>
          <w:rFonts w:ascii="Calibri" w:hAnsi="Calibri" w:cs="Calibri"/>
          <w:sz w:val="20"/>
          <w:szCs w:val="20"/>
        </w:rPr>
        <w:t>El Daily Scrum permitirá revisar el avance de las tareas, detectar impedimentos —por ejemplo, ajustes necesarios en las relaciones entre tablas— y reorganizar el trabajo para cumplir el Sprint Goal.</w:t>
      </w:r>
    </w:p>
    <w:p w14:paraId="75A8E48A" w14:textId="77777777" w:rsidR="00435CCD" w:rsidRDefault="00735570">
      <w:pPr>
        <w:keepNext/>
        <w:jc w:val="both"/>
        <w:rPr>
          <w:rFonts w:ascii="Calibri" w:hAnsi="Calibri" w:cs="Calibri"/>
          <w:sz w:val="20"/>
          <w:szCs w:val="20"/>
        </w:rPr>
      </w:pPr>
      <w:r>
        <w:rPr>
          <w:rFonts w:ascii="Calibri" w:hAnsi="Calibri" w:cs="Calibri"/>
          <w:b/>
          <w:bCs/>
          <w:sz w:val="20"/>
          <w:szCs w:val="20"/>
        </w:rPr>
        <w:t>Sprint Review</w:t>
      </w:r>
    </w:p>
    <w:p w14:paraId="6B547200" w14:textId="77777777" w:rsidR="00435CCD" w:rsidRDefault="00735570">
      <w:pPr>
        <w:jc w:val="both"/>
        <w:rPr>
          <w:rFonts w:ascii="Calibri" w:hAnsi="Calibri" w:cs="Calibri"/>
          <w:sz w:val="20"/>
          <w:szCs w:val="20"/>
        </w:rPr>
      </w:pPr>
      <w:r>
        <w:rPr>
          <w:rFonts w:ascii="Calibri" w:hAnsi="Calibri" w:cs="Calibri"/>
          <w:sz w:val="20"/>
          <w:szCs w:val="20"/>
        </w:rPr>
        <w:t>Durante la Sprint Review se espera demostrar:</w:t>
      </w:r>
    </w:p>
    <w:p w14:paraId="21A64B2F"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La creación de la base de datos en el primer inicio.</w:t>
      </w:r>
    </w:p>
    <w:p w14:paraId="039F142F"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El registro del perfil y su configuración por defecto.</w:t>
      </w:r>
    </w:p>
    <w:p w14:paraId="08D5F4D7"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El registro de sesiones de uso con su inicio y término.</w:t>
      </w:r>
    </w:p>
    <w:p w14:paraId="131EA490"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El registro de pausas por inactividad asociadas a la sesión.</w:t>
      </w:r>
    </w:p>
    <w:p w14:paraId="199BF498"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La conservación de la información al cerrar y volver a abrir la aplicación.</w:t>
      </w:r>
    </w:p>
    <w:p w14:paraId="0F031B40" w14:textId="77777777" w:rsidR="00435CCD" w:rsidRDefault="00735570">
      <w:pPr>
        <w:jc w:val="both"/>
        <w:rPr>
          <w:rFonts w:ascii="Calibri" w:hAnsi="Calibri" w:cs="Calibri"/>
          <w:sz w:val="20"/>
          <w:szCs w:val="20"/>
        </w:rPr>
      </w:pPr>
      <w:r>
        <w:rPr>
          <w:rFonts w:ascii="Calibri" w:hAnsi="Calibri" w:cs="Calibri"/>
          <w:sz w:val="20"/>
          <w:szCs w:val="20"/>
        </w:rPr>
        <w:t>La revisión permitirá comprobar el cumplimiento de los criterios de aceptación y confirmar que el modelo de datos es adecuado para los Sprints siguientes.</w:t>
      </w:r>
    </w:p>
    <w:p w14:paraId="05392A4A" w14:textId="77777777" w:rsidR="00435CCD" w:rsidRDefault="00735570">
      <w:pPr>
        <w:keepNext/>
        <w:jc w:val="both"/>
        <w:rPr>
          <w:rFonts w:ascii="Calibri" w:hAnsi="Calibri" w:cs="Calibri"/>
          <w:sz w:val="20"/>
          <w:szCs w:val="20"/>
        </w:rPr>
      </w:pPr>
      <w:r>
        <w:rPr>
          <w:rFonts w:ascii="Calibri" w:hAnsi="Calibri" w:cs="Calibri"/>
          <w:b/>
          <w:bCs/>
          <w:sz w:val="20"/>
          <w:szCs w:val="20"/>
        </w:rPr>
        <w:t>Sprint Retrospective</w:t>
      </w:r>
    </w:p>
    <w:p w14:paraId="7D1809A8" w14:textId="77777777" w:rsidR="00435CCD" w:rsidRDefault="00735570">
      <w:pPr>
        <w:jc w:val="both"/>
        <w:rPr>
          <w:rFonts w:ascii="Calibri" w:hAnsi="Calibri" w:cs="Calibri"/>
          <w:sz w:val="20"/>
          <w:szCs w:val="20"/>
        </w:rPr>
      </w:pPr>
      <w:r>
        <w:rPr>
          <w:rFonts w:ascii="Calibri" w:hAnsi="Calibri" w:cs="Calibri"/>
          <w:sz w:val="20"/>
          <w:szCs w:val="20"/>
        </w:rPr>
        <w:t>En la Sprint Retrospective se analizarán la claridad del modelo de datos, la forma de probar comportamientos que dependen del tiempo de inactividad y la coordinación entre el monitoreo y la persistencia.</w:t>
      </w:r>
    </w:p>
    <w:p w14:paraId="1E377BC0" w14:textId="77777777" w:rsidR="00435CCD" w:rsidRDefault="00735570">
      <w:pPr>
        <w:jc w:val="both"/>
        <w:rPr>
          <w:rFonts w:ascii="Calibri" w:hAnsi="Calibri" w:cs="Calibri"/>
          <w:sz w:val="20"/>
          <w:szCs w:val="20"/>
        </w:rPr>
      </w:pPr>
      <w:r>
        <w:rPr>
          <w:rFonts w:ascii="Calibri" w:hAnsi="Calibri" w:cs="Calibri"/>
          <w:sz w:val="20"/>
          <w:szCs w:val="20"/>
        </w:rPr>
        <w:t>Las mejoras identificadas se considerarán al planificar el Sprint 03.</w:t>
      </w:r>
    </w:p>
    <w:p w14:paraId="51934932" w14:textId="77777777" w:rsidR="00435CCD" w:rsidRDefault="00435CCD">
      <w:pPr>
        <w:jc w:val="both"/>
        <w:rPr>
          <w:rFonts w:ascii="Calibri" w:hAnsi="Calibri" w:cs="Calibri"/>
          <w:sz w:val="20"/>
          <w:szCs w:val="20"/>
        </w:rPr>
      </w:pPr>
    </w:p>
    <w:p w14:paraId="1A6BD1D7" w14:textId="77777777" w:rsidR="00435CCD" w:rsidRDefault="00735570">
      <w:pPr>
        <w:pStyle w:val="Ttulo1"/>
        <w:jc w:val="both"/>
        <w:rPr>
          <w:rFonts w:ascii="Calibri" w:hAnsi="Calibri" w:cs="Calibri"/>
        </w:rPr>
      </w:pPr>
      <w:bookmarkStart w:id="13" w:name="_Toc241875794"/>
      <w:r>
        <w:rPr>
          <w:rFonts w:ascii="Calibri" w:hAnsi="Calibri" w:cs="Calibri"/>
        </w:rPr>
        <w:t>10. Definition of Done</w:t>
      </w:r>
      <w:bookmarkEnd w:id="13"/>
    </w:p>
    <w:p w14:paraId="355DF44E" w14:textId="77777777" w:rsidR="00435CCD" w:rsidRDefault="00735570">
      <w:pPr>
        <w:jc w:val="both"/>
        <w:rPr>
          <w:rFonts w:ascii="Calibri" w:hAnsi="Calibri" w:cs="Calibri"/>
          <w:sz w:val="20"/>
          <w:szCs w:val="20"/>
        </w:rPr>
      </w:pPr>
      <w:r>
        <w:rPr>
          <w:rFonts w:ascii="Calibri" w:hAnsi="Calibri" w:cs="Calibri"/>
          <w:sz w:val="20"/>
          <w:szCs w:val="20"/>
        </w:rPr>
        <w:t>La Definition of Done es común a todos los Sprints de ErgoSense. Un elemento del Sprint Backlog será considerado terminado cuando:</w:t>
      </w:r>
    </w:p>
    <w:p w14:paraId="70722DF3"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Su implementación haya sido completada.</w:t>
      </w:r>
    </w:p>
    <w:p w14:paraId="6759A668"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Cumpla los criterios de aceptación definidos en el Product Backlog y en este documento.</w:t>
      </w:r>
    </w:p>
    <w:p w14:paraId="7551C99B"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Haya sido probado funcionalmente.</w:t>
      </w:r>
    </w:p>
    <w:p w14:paraId="5DB039BD"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Los errores críticos detectados hayan sido corregidos.</w:t>
      </w:r>
    </w:p>
    <w:p w14:paraId="4CA4005F"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Se encuentre integrado con los componentes correspondientes, cuando aplique.</w:t>
      </w:r>
    </w:p>
    <w:p w14:paraId="4AAF07E4"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No genere problemas que impidan el funcionamiento del incremento.</w:t>
      </w:r>
    </w:p>
    <w:p w14:paraId="37CE8554"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Pueda ser demostrado durante la Sprint Review.</w:t>
      </w:r>
    </w:p>
    <w:p w14:paraId="08DDB6A5"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Se encuentre documentado cuando sea necesario para facilitar su comprensión y continuidad.</w:t>
      </w:r>
    </w:p>
    <w:p w14:paraId="3CB48439" w14:textId="77777777" w:rsidR="00435CCD" w:rsidRDefault="00735570">
      <w:pPr>
        <w:jc w:val="both"/>
        <w:rPr>
          <w:rFonts w:ascii="Calibri" w:hAnsi="Calibri" w:cs="Calibri"/>
          <w:sz w:val="20"/>
          <w:szCs w:val="20"/>
        </w:rPr>
      </w:pPr>
      <w:r>
        <w:rPr>
          <w:rFonts w:ascii="Calibri" w:hAnsi="Calibri" w:cs="Calibri"/>
          <w:sz w:val="20"/>
          <w:szCs w:val="20"/>
        </w:rPr>
        <w:t>Escribir el código de una funcionalidad no basta para considerarla terminada: debe cumplir todas las condiciones anteriores.</w:t>
      </w:r>
    </w:p>
    <w:p w14:paraId="744165F5" w14:textId="77777777" w:rsidR="00435CCD" w:rsidRDefault="00735570">
      <w:pPr>
        <w:jc w:val="both"/>
        <w:rPr>
          <w:rFonts w:ascii="Calibri" w:hAnsi="Calibri" w:cs="Calibri"/>
          <w:sz w:val="20"/>
          <w:szCs w:val="20"/>
        </w:rPr>
      </w:pPr>
      <w:r>
        <w:rPr>
          <w:rFonts w:ascii="Calibri" w:hAnsi="Calibri" w:cs="Calibri"/>
          <w:sz w:val="20"/>
          <w:szCs w:val="20"/>
        </w:rPr>
        <w:t>El Sprint se considerará cumplido cuando el perfil, la configuración por defecto, las sesiones de uso y las pausas por inactividad se registren correctamente y se conserven al reiniciar la aplicación.</w:t>
      </w:r>
    </w:p>
    <w:p w14:paraId="0BF14D63" w14:textId="77777777" w:rsidR="00435CCD" w:rsidRDefault="00435CCD">
      <w:pPr>
        <w:jc w:val="both"/>
        <w:rPr>
          <w:rFonts w:ascii="Calibri" w:hAnsi="Calibri" w:cs="Calibri"/>
          <w:sz w:val="20"/>
          <w:szCs w:val="20"/>
        </w:rPr>
      </w:pPr>
    </w:p>
    <w:p w14:paraId="4332794D" w14:textId="77777777" w:rsidR="00435CCD" w:rsidRDefault="00735570">
      <w:pPr>
        <w:pStyle w:val="Ttulo1"/>
        <w:jc w:val="both"/>
        <w:rPr>
          <w:rFonts w:ascii="Calibri" w:hAnsi="Calibri" w:cs="Calibri"/>
        </w:rPr>
      </w:pPr>
      <w:bookmarkStart w:id="14" w:name="_Toc241875795"/>
      <w:r>
        <w:rPr>
          <w:rFonts w:ascii="Calibri" w:hAnsi="Calibri" w:cs="Calibri"/>
        </w:rPr>
        <w:t>11. Incremento esperado</w:t>
      </w:r>
      <w:bookmarkEnd w:id="14"/>
    </w:p>
    <w:p w14:paraId="02644A81" w14:textId="77777777" w:rsidR="00435CCD" w:rsidRDefault="00735570">
      <w:pPr>
        <w:jc w:val="both"/>
        <w:rPr>
          <w:rFonts w:ascii="Calibri" w:hAnsi="Calibri" w:cs="Calibri"/>
          <w:sz w:val="20"/>
          <w:szCs w:val="20"/>
        </w:rPr>
      </w:pPr>
      <w:r>
        <w:rPr>
          <w:rFonts w:ascii="Calibri" w:hAnsi="Calibri" w:cs="Calibri"/>
          <w:sz w:val="20"/>
          <w:szCs w:val="20"/>
        </w:rPr>
        <w:t>El incremento esperado corresponde a una versión de ErgoSense que, además de monitorear la actividad y generar el aviso de 60 minutos, conserva la información de uso en una base de datos local. Antes de este Sprint, todo lo registrado se perdía al cerrar la aplicación; al finalizarlo, deberá ser posible el siguiente flujo:</w:t>
      </w:r>
    </w:p>
    <w:p w14:paraId="5C8AEDEF" w14:textId="77777777" w:rsidR="00435CCD" w:rsidRDefault="00735570">
      <w:pPr>
        <w:jc w:val="center"/>
        <w:rPr>
          <w:rFonts w:ascii="Calibri" w:hAnsi="Calibri" w:cs="Calibri"/>
          <w:sz w:val="20"/>
          <w:szCs w:val="20"/>
        </w:rPr>
      </w:pPr>
      <w:r>
        <w:rPr>
          <w:rFonts w:ascii="Calibri" w:hAnsi="Calibri" w:cs="Calibri"/>
          <w:b/>
          <w:bCs/>
          <w:sz w:val="20"/>
          <w:szCs w:val="20"/>
        </w:rPr>
        <w:t>Inicio de la aplicación → perfil del usuario → inicio de sesión de uso → monitoreo → detección de inactividad → registro de pausa → cierre de sesión → información conservada.</w:t>
      </w:r>
    </w:p>
    <w:p w14:paraId="58D6D712" w14:textId="77777777" w:rsidR="00435CCD" w:rsidRDefault="00735570">
      <w:pPr>
        <w:jc w:val="both"/>
        <w:rPr>
          <w:rFonts w:ascii="Calibri" w:hAnsi="Calibri" w:cs="Calibri"/>
          <w:sz w:val="20"/>
          <w:szCs w:val="20"/>
        </w:rPr>
      </w:pPr>
      <w:r>
        <w:rPr>
          <w:rFonts w:ascii="Calibri" w:hAnsi="Calibri" w:cs="Calibri"/>
          <w:sz w:val="20"/>
          <w:szCs w:val="20"/>
        </w:rPr>
        <w:t>La base de datos quedará preparada además para la configuración y las macros que se desarrollarán en los Sprints siguientes.</w:t>
      </w:r>
    </w:p>
    <w:p w14:paraId="4505B7F0" w14:textId="77777777" w:rsidR="00435CCD" w:rsidRDefault="00435CCD">
      <w:pPr>
        <w:jc w:val="both"/>
        <w:rPr>
          <w:rFonts w:ascii="Calibri" w:hAnsi="Calibri" w:cs="Calibri"/>
          <w:sz w:val="20"/>
          <w:szCs w:val="20"/>
        </w:rPr>
      </w:pPr>
    </w:p>
    <w:p w14:paraId="076E4955" w14:textId="77777777" w:rsidR="00435CCD" w:rsidRDefault="00735570">
      <w:pPr>
        <w:pStyle w:val="Ttulo1"/>
        <w:jc w:val="both"/>
        <w:rPr>
          <w:rFonts w:ascii="Calibri" w:hAnsi="Calibri" w:cs="Calibri"/>
        </w:rPr>
      </w:pPr>
      <w:bookmarkStart w:id="15" w:name="_Toc241875796"/>
      <w:r>
        <w:rPr>
          <w:rFonts w:ascii="Calibri" w:hAnsi="Calibri" w:cs="Calibri"/>
        </w:rPr>
        <w:t>12. Elementos fuera del alcance del Sprint</w:t>
      </w:r>
      <w:bookmarkEnd w:id="15"/>
    </w:p>
    <w:p w14:paraId="2CFFFEDF" w14:textId="77777777" w:rsidR="00435CCD" w:rsidRDefault="00735570">
      <w:pPr>
        <w:jc w:val="both"/>
        <w:rPr>
          <w:rFonts w:ascii="Calibri" w:hAnsi="Calibri" w:cs="Calibri"/>
          <w:sz w:val="20"/>
          <w:szCs w:val="20"/>
        </w:rPr>
      </w:pPr>
      <w:r>
        <w:rPr>
          <w:rFonts w:ascii="Calibri" w:hAnsi="Calibri" w:cs="Calibri"/>
          <w:sz w:val="20"/>
          <w:szCs w:val="20"/>
        </w:rPr>
        <w:t>Para mantener controlado el alcance, durante este Sprint no se desarrollarán:</w:t>
      </w:r>
    </w:p>
    <w:p w14:paraId="73E1854E"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Gestión de macros, activadores, acciones y aplicaciones registradas. Sus tablas se crean en este Sprint, pero su funcionalidad corresponde al Sprint 05.</w:t>
      </w:r>
    </w:p>
    <w:p w14:paraId="2DC3E870"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Modificación de la configuración por parte del usuario (Sprint 03).</w:t>
      </w:r>
    </w:p>
    <w:p w14:paraId="4FB8E821"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Control mediante gestos (Sprint 03) y control por voz (Sprint 04).</w:t>
      </w:r>
    </w:p>
    <w:p w14:paraId="03AE12DB"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Interfaz completa de la aplicación (Sprint 04).</w:t>
      </w:r>
    </w:p>
    <w:p w14:paraId="48161F5E"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Visualización de historial y estadísticas de sesiones y pausas.</w:t>
      </w:r>
    </w:p>
    <w:p w14:paraId="13BE41C0"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Creación de cuentas en línea, autenticación o sincronización en la nube.</w:t>
      </w:r>
    </w:p>
    <w:p w14:paraId="04ED2C1C"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Configuración del período de aviso de 60 minutos.</w:t>
      </w:r>
    </w:p>
    <w:p w14:paraId="19C1DAFB"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Detección o medición de fatiga física, diagnóstico médico o evaluación clínica.</w:t>
      </w:r>
    </w:p>
    <w:p w14:paraId="3CFA9A7D" w14:textId="77777777" w:rsidR="00435CCD" w:rsidRDefault="00735570">
      <w:pPr>
        <w:jc w:val="both"/>
        <w:rPr>
          <w:rFonts w:ascii="Calibri" w:hAnsi="Calibri" w:cs="Calibri"/>
          <w:sz w:val="20"/>
          <w:szCs w:val="20"/>
        </w:rPr>
      </w:pPr>
      <w:r>
        <w:rPr>
          <w:rFonts w:ascii="Calibri" w:hAnsi="Calibri" w:cs="Calibri"/>
          <w:sz w:val="20"/>
          <w:szCs w:val="20"/>
        </w:rPr>
        <w:t>Aunque las sesiones y pausas quedarán almacenadas, el MVP no contempla una pantalla de historial ni estadísticas de actividad.</w:t>
      </w:r>
    </w:p>
    <w:p w14:paraId="750575F0" w14:textId="77777777" w:rsidR="00435CCD" w:rsidRDefault="00435CCD">
      <w:pPr>
        <w:jc w:val="both"/>
        <w:rPr>
          <w:rFonts w:ascii="Calibri" w:hAnsi="Calibri" w:cs="Calibri"/>
          <w:sz w:val="20"/>
          <w:szCs w:val="20"/>
        </w:rPr>
      </w:pPr>
    </w:p>
    <w:p w14:paraId="6D8A71CB" w14:textId="77777777" w:rsidR="00435CCD" w:rsidRDefault="00735570">
      <w:pPr>
        <w:pStyle w:val="Ttulo1"/>
        <w:jc w:val="both"/>
        <w:rPr>
          <w:rFonts w:ascii="Calibri" w:hAnsi="Calibri" w:cs="Calibri"/>
        </w:rPr>
      </w:pPr>
      <w:bookmarkStart w:id="16" w:name="_Toc241875797"/>
      <w:r>
        <w:rPr>
          <w:rFonts w:ascii="Calibri" w:hAnsi="Calibri" w:cs="Calibri"/>
        </w:rPr>
        <w:t>13. Trazabilidad</w:t>
      </w:r>
      <w:bookmarkEnd w:id="16"/>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6838"/>
      </w:tblGrid>
      <w:tr w:rsidR="00435CCD" w14:paraId="5E696D8B" w14:textId="77777777">
        <w:trPr>
          <w:cantSplit/>
          <w:tblHeader/>
        </w:trPr>
        <w:tc>
          <w:tcPr>
            <w:tcW w:w="2000" w:type="dxa"/>
            <w:shd w:val="clear" w:color="auto" w:fill="D9E2F3"/>
          </w:tcPr>
          <w:p w14:paraId="733C7174" w14:textId="77777777" w:rsidR="00435CCD" w:rsidRDefault="00735570">
            <w:pPr>
              <w:keepNext/>
              <w:spacing w:after="40"/>
              <w:rPr>
                <w:rFonts w:ascii="Calibri" w:hAnsi="Calibri" w:cs="Calibri"/>
                <w:sz w:val="20"/>
                <w:szCs w:val="20"/>
              </w:rPr>
            </w:pPr>
            <w:r>
              <w:rPr>
                <w:rFonts w:ascii="Calibri" w:hAnsi="Calibri" w:cs="Calibri"/>
                <w:b/>
                <w:bCs/>
                <w:sz w:val="20"/>
                <w:szCs w:val="20"/>
              </w:rPr>
              <w:t>Nivel</w:t>
            </w:r>
          </w:p>
        </w:tc>
        <w:tc>
          <w:tcPr>
            <w:tcW w:w="6838" w:type="dxa"/>
            <w:shd w:val="clear" w:color="auto" w:fill="D9E2F3"/>
          </w:tcPr>
          <w:p w14:paraId="70D960F4" w14:textId="77777777" w:rsidR="00435CCD" w:rsidRDefault="00735570">
            <w:pPr>
              <w:keepNext/>
              <w:spacing w:after="40"/>
              <w:rPr>
                <w:rFonts w:ascii="Calibri" w:hAnsi="Calibri" w:cs="Calibri"/>
                <w:sz w:val="20"/>
                <w:szCs w:val="20"/>
              </w:rPr>
            </w:pPr>
            <w:r>
              <w:rPr>
                <w:rFonts w:ascii="Calibri" w:hAnsi="Calibri" w:cs="Calibri"/>
                <w:b/>
                <w:bCs/>
                <w:sz w:val="20"/>
                <w:szCs w:val="20"/>
              </w:rPr>
              <w:t>Elementos</w:t>
            </w:r>
          </w:p>
        </w:tc>
      </w:tr>
      <w:tr w:rsidR="00435CCD" w14:paraId="0D95D0CB" w14:textId="77777777">
        <w:trPr>
          <w:cantSplit/>
        </w:trPr>
        <w:tc>
          <w:tcPr>
            <w:tcW w:w="2000" w:type="dxa"/>
          </w:tcPr>
          <w:p w14:paraId="0D9C65E9" w14:textId="77777777" w:rsidR="00435CCD" w:rsidRDefault="00735570">
            <w:pPr>
              <w:keepNext/>
              <w:spacing w:after="40"/>
              <w:rPr>
                <w:rFonts w:ascii="Calibri" w:hAnsi="Calibri" w:cs="Calibri"/>
                <w:sz w:val="20"/>
                <w:szCs w:val="20"/>
              </w:rPr>
            </w:pPr>
            <w:r>
              <w:rPr>
                <w:rFonts w:ascii="Calibri" w:hAnsi="Calibri" w:cs="Calibri"/>
                <w:sz w:val="20"/>
                <w:szCs w:val="20"/>
              </w:rPr>
              <w:t>Product Vision</w:t>
            </w:r>
          </w:p>
        </w:tc>
        <w:tc>
          <w:tcPr>
            <w:tcW w:w="6838" w:type="dxa"/>
          </w:tcPr>
          <w:p w14:paraId="43FE4B26" w14:textId="77777777" w:rsidR="00435CCD" w:rsidRDefault="00735570">
            <w:pPr>
              <w:keepNext/>
              <w:spacing w:after="40"/>
              <w:rPr>
                <w:rFonts w:ascii="Calibri" w:hAnsi="Calibri" w:cs="Calibri"/>
                <w:sz w:val="20"/>
                <w:szCs w:val="20"/>
              </w:rPr>
            </w:pPr>
            <w:r>
              <w:rPr>
                <w:rFonts w:ascii="Calibri" w:hAnsi="Calibri" w:cs="Calibri"/>
                <w:sz w:val="20"/>
                <w:szCs w:val="20"/>
              </w:rPr>
              <w:t>Almacenar localmente la configuración y la información de uso del usuario, incluidas sus sesiones y pausas.</w:t>
            </w:r>
          </w:p>
        </w:tc>
      </w:tr>
      <w:tr w:rsidR="00435CCD" w14:paraId="70DBC972" w14:textId="77777777">
        <w:trPr>
          <w:cantSplit/>
        </w:trPr>
        <w:tc>
          <w:tcPr>
            <w:tcW w:w="2000" w:type="dxa"/>
          </w:tcPr>
          <w:p w14:paraId="4777A302" w14:textId="77777777" w:rsidR="00435CCD" w:rsidRDefault="00735570">
            <w:pPr>
              <w:keepNext/>
              <w:spacing w:after="40"/>
              <w:rPr>
                <w:rFonts w:ascii="Calibri" w:hAnsi="Calibri" w:cs="Calibri"/>
                <w:sz w:val="20"/>
                <w:szCs w:val="20"/>
              </w:rPr>
            </w:pPr>
            <w:r>
              <w:rPr>
                <w:rFonts w:ascii="Calibri" w:hAnsi="Calibri" w:cs="Calibri"/>
                <w:sz w:val="20"/>
                <w:szCs w:val="20"/>
              </w:rPr>
              <w:t>Product Backlog</w:t>
            </w:r>
          </w:p>
        </w:tc>
        <w:tc>
          <w:tcPr>
            <w:tcW w:w="6838" w:type="dxa"/>
          </w:tcPr>
          <w:p w14:paraId="53B56475" w14:textId="77777777" w:rsidR="00435CCD" w:rsidRDefault="00735570">
            <w:pPr>
              <w:keepNext/>
              <w:spacing w:after="40"/>
              <w:rPr>
                <w:rFonts w:ascii="Calibri" w:hAnsi="Calibri" w:cs="Calibri"/>
                <w:sz w:val="20"/>
                <w:szCs w:val="20"/>
              </w:rPr>
            </w:pPr>
            <w:r>
              <w:rPr>
                <w:rFonts w:ascii="Calibri" w:hAnsi="Calibri" w:cs="Calibri"/>
                <w:sz w:val="20"/>
                <w:szCs w:val="20"/>
              </w:rPr>
              <w:t>PB-32, PB-33, PB-34 y PB-35.</w:t>
            </w:r>
          </w:p>
        </w:tc>
      </w:tr>
      <w:tr w:rsidR="00435CCD" w14:paraId="647B4EE5" w14:textId="77777777">
        <w:trPr>
          <w:cantSplit/>
        </w:trPr>
        <w:tc>
          <w:tcPr>
            <w:tcW w:w="2000" w:type="dxa"/>
          </w:tcPr>
          <w:p w14:paraId="3ACC1EAA" w14:textId="77777777" w:rsidR="00435CCD" w:rsidRDefault="00735570">
            <w:pPr>
              <w:keepNext/>
              <w:spacing w:after="40"/>
              <w:rPr>
                <w:rFonts w:ascii="Calibri" w:hAnsi="Calibri" w:cs="Calibri"/>
                <w:sz w:val="20"/>
                <w:szCs w:val="20"/>
              </w:rPr>
            </w:pPr>
            <w:r>
              <w:rPr>
                <w:rFonts w:ascii="Calibri" w:hAnsi="Calibri" w:cs="Calibri"/>
                <w:sz w:val="20"/>
                <w:szCs w:val="20"/>
              </w:rPr>
              <w:t>Sprint Goal</w:t>
            </w:r>
          </w:p>
        </w:tc>
        <w:tc>
          <w:tcPr>
            <w:tcW w:w="6838" w:type="dxa"/>
          </w:tcPr>
          <w:p w14:paraId="43C12A29" w14:textId="77777777" w:rsidR="00435CCD" w:rsidRDefault="00735570">
            <w:pPr>
              <w:keepNext/>
              <w:spacing w:after="40"/>
              <w:rPr>
                <w:rFonts w:ascii="Calibri" w:hAnsi="Calibri" w:cs="Calibri"/>
                <w:sz w:val="20"/>
                <w:szCs w:val="20"/>
              </w:rPr>
            </w:pPr>
            <w:r>
              <w:rPr>
                <w:rFonts w:ascii="Calibri" w:hAnsi="Calibri" w:cs="Calibri"/>
                <w:sz w:val="20"/>
                <w:szCs w:val="20"/>
              </w:rPr>
              <w:t>Disponer de una base de datos local operativa con perfil, configuración por defecto, sesiones de uso y pausas por inactividad.</w:t>
            </w:r>
          </w:p>
        </w:tc>
      </w:tr>
      <w:tr w:rsidR="00435CCD" w14:paraId="31739599" w14:textId="77777777">
        <w:trPr>
          <w:cantSplit/>
        </w:trPr>
        <w:tc>
          <w:tcPr>
            <w:tcW w:w="2000" w:type="dxa"/>
          </w:tcPr>
          <w:p w14:paraId="698E8586" w14:textId="77777777" w:rsidR="00435CCD" w:rsidRDefault="00735570">
            <w:pPr>
              <w:keepNext/>
              <w:spacing w:after="40"/>
              <w:rPr>
                <w:rFonts w:ascii="Calibri" w:hAnsi="Calibri" w:cs="Calibri"/>
                <w:sz w:val="20"/>
                <w:szCs w:val="20"/>
              </w:rPr>
            </w:pPr>
            <w:r>
              <w:rPr>
                <w:rFonts w:ascii="Calibri" w:hAnsi="Calibri" w:cs="Calibri"/>
                <w:sz w:val="20"/>
                <w:szCs w:val="20"/>
              </w:rPr>
              <w:t>Sprint Backlog</w:t>
            </w:r>
          </w:p>
        </w:tc>
        <w:tc>
          <w:tcPr>
            <w:tcW w:w="6838" w:type="dxa"/>
          </w:tcPr>
          <w:p w14:paraId="1BA559D2" w14:textId="77777777" w:rsidR="00435CCD" w:rsidRDefault="00735570">
            <w:pPr>
              <w:keepNext/>
              <w:spacing w:after="40"/>
              <w:rPr>
                <w:rFonts w:ascii="Calibri" w:hAnsi="Calibri" w:cs="Calibri"/>
                <w:sz w:val="20"/>
                <w:szCs w:val="20"/>
              </w:rPr>
            </w:pPr>
            <w:r>
              <w:rPr>
                <w:rFonts w:ascii="Calibri" w:hAnsi="Calibri" w:cs="Calibri"/>
                <w:sz w:val="20"/>
                <w:szCs w:val="20"/>
              </w:rPr>
              <w:t>SB02-T01 a SB02-T24.</w:t>
            </w:r>
          </w:p>
        </w:tc>
      </w:tr>
      <w:tr w:rsidR="00435CCD" w14:paraId="7072F7CB" w14:textId="77777777">
        <w:trPr>
          <w:cantSplit/>
        </w:trPr>
        <w:tc>
          <w:tcPr>
            <w:tcW w:w="2000" w:type="dxa"/>
          </w:tcPr>
          <w:p w14:paraId="3A3ECCEC" w14:textId="77777777" w:rsidR="00435CCD" w:rsidRDefault="00735570">
            <w:pPr>
              <w:spacing w:after="40"/>
              <w:rPr>
                <w:rFonts w:ascii="Calibri" w:hAnsi="Calibri" w:cs="Calibri"/>
                <w:sz w:val="20"/>
                <w:szCs w:val="20"/>
              </w:rPr>
            </w:pPr>
            <w:r>
              <w:rPr>
                <w:rFonts w:ascii="Calibri" w:hAnsi="Calibri" w:cs="Calibri"/>
                <w:sz w:val="20"/>
                <w:szCs w:val="20"/>
              </w:rPr>
              <w:t>Incremento</w:t>
            </w:r>
          </w:p>
        </w:tc>
        <w:tc>
          <w:tcPr>
            <w:tcW w:w="6838" w:type="dxa"/>
          </w:tcPr>
          <w:p w14:paraId="1648585F" w14:textId="77777777" w:rsidR="00435CCD" w:rsidRDefault="00735570">
            <w:pPr>
              <w:spacing w:after="40"/>
              <w:rPr>
                <w:rFonts w:ascii="Calibri" w:hAnsi="Calibri" w:cs="Calibri"/>
                <w:sz w:val="20"/>
                <w:szCs w:val="20"/>
              </w:rPr>
            </w:pPr>
            <w:r>
              <w:rPr>
                <w:rFonts w:ascii="Calibri" w:hAnsi="Calibri" w:cs="Calibri"/>
                <w:sz w:val="20"/>
                <w:szCs w:val="20"/>
              </w:rPr>
              <w:t>Persistencia local funcional integrada con el monitoreo de actividad.</w:t>
            </w:r>
          </w:p>
        </w:tc>
      </w:tr>
    </w:tbl>
    <w:p w14:paraId="05992B4C" w14:textId="77777777" w:rsidR="00435CCD" w:rsidRDefault="00735570">
      <w:pPr>
        <w:jc w:val="both"/>
        <w:rPr>
          <w:rFonts w:ascii="Calibri" w:hAnsi="Calibri" w:cs="Calibri"/>
          <w:sz w:val="20"/>
          <w:szCs w:val="20"/>
        </w:rPr>
      </w:pPr>
      <w:r>
        <w:rPr>
          <w:rFonts w:ascii="Calibri" w:hAnsi="Calibri" w:cs="Calibri"/>
          <w:sz w:val="20"/>
          <w:szCs w:val="20"/>
        </w:rPr>
        <w:t>La trazabilidad muestra cómo la persistencia se apoya en el monitoreo del Sprint 01 y cómo prepara el trabajo de los Sprints siguientes.</w:t>
      </w:r>
    </w:p>
    <w:p w14:paraId="601EC286" w14:textId="77777777" w:rsidR="00435CCD" w:rsidRDefault="00435CCD">
      <w:pPr>
        <w:jc w:val="both"/>
        <w:rPr>
          <w:rFonts w:ascii="Calibri" w:hAnsi="Calibri" w:cs="Calibri"/>
          <w:sz w:val="20"/>
          <w:szCs w:val="20"/>
        </w:rPr>
      </w:pPr>
    </w:p>
    <w:p w14:paraId="17196633" w14:textId="77777777" w:rsidR="00435CCD" w:rsidRDefault="00735570">
      <w:pPr>
        <w:pStyle w:val="Ttulo1"/>
        <w:jc w:val="both"/>
        <w:rPr>
          <w:rFonts w:ascii="Calibri" w:hAnsi="Calibri" w:cs="Calibri"/>
        </w:rPr>
      </w:pPr>
      <w:bookmarkStart w:id="17" w:name="_Toc241875798"/>
      <w:r>
        <w:rPr>
          <w:rFonts w:ascii="Calibri" w:hAnsi="Calibri" w:cs="Calibri"/>
        </w:rPr>
        <w:t>14. Resultado esperado del Sprint</w:t>
      </w:r>
      <w:bookmarkEnd w:id="17"/>
    </w:p>
    <w:p w14:paraId="44726BFF" w14:textId="77777777" w:rsidR="00435CCD" w:rsidRDefault="00735570">
      <w:pPr>
        <w:jc w:val="both"/>
        <w:rPr>
          <w:rFonts w:ascii="Calibri" w:hAnsi="Calibri" w:cs="Calibri"/>
          <w:sz w:val="20"/>
          <w:szCs w:val="20"/>
        </w:rPr>
      </w:pPr>
      <w:r>
        <w:rPr>
          <w:rFonts w:ascii="Calibri" w:hAnsi="Calibri" w:cs="Calibri"/>
          <w:sz w:val="20"/>
          <w:szCs w:val="20"/>
        </w:rPr>
        <w:t>Al finalizar el Sprint 02 deberá ser posible comprobar que ErgoSense:</w:t>
      </w:r>
    </w:p>
    <w:p w14:paraId="74A5FBB0"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Crea su base de datos local en el primer inicio, con todas las tablas y relaciones del modelo.</w:t>
      </w:r>
    </w:p>
    <w:p w14:paraId="1EB577EA"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Registra un perfil de usuario con su configuración por defecto.</w:t>
      </w:r>
    </w:p>
    <w:p w14:paraId="32C611EB"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Almacena cada sesión de uso con su hora de inicio y de término.</w:t>
      </w:r>
    </w:p>
    <w:p w14:paraId="73AA29E7"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Registra como pausa los períodos sin actividad iguales o superiores a 15 minutos, o al tiempo configurado.</w:t>
      </w:r>
    </w:p>
    <w:p w14:paraId="62167256" w14:textId="77777777" w:rsidR="00435CCD" w:rsidRDefault="00735570">
      <w:pPr>
        <w:numPr>
          <w:ilvl w:val="0"/>
          <w:numId w:val="1"/>
        </w:numPr>
        <w:jc w:val="both"/>
        <w:rPr>
          <w:rFonts w:ascii="Calibri" w:hAnsi="Calibri" w:cs="Calibri"/>
          <w:sz w:val="20"/>
          <w:szCs w:val="20"/>
        </w:rPr>
      </w:pPr>
      <w:r>
        <w:rPr>
          <w:rFonts w:ascii="Calibri" w:hAnsi="Calibri" w:cs="Calibri"/>
          <w:sz w:val="20"/>
          <w:szCs w:val="20"/>
        </w:rPr>
        <w:t>Conserva el perfil, la configuración, las sesiones y las pausas al cerrar y volver a abrir la aplicación.</w:t>
      </w:r>
    </w:p>
    <w:p w14:paraId="122D2AFB" w14:textId="77777777" w:rsidR="00435CCD" w:rsidRDefault="00435CCD">
      <w:pPr>
        <w:jc w:val="both"/>
        <w:rPr>
          <w:rFonts w:ascii="Calibri" w:hAnsi="Calibri" w:cs="Calibri"/>
          <w:sz w:val="20"/>
          <w:szCs w:val="20"/>
        </w:rPr>
      </w:pPr>
    </w:p>
    <w:p w14:paraId="69D69B93" w14:textId="77777777" w:rsidR="00435CCD" w:rsidRDefault="00735570">
      <w:pPr>
        <w:pStyle w:val="Ttulo1"/>
        <w:jc w:val="both"/>
        <w:rPr>
          <w:rFonts w:ascii="Calibri" w:hAnsi="Calibri" w:cs="Calibri"/>
        </w:rPr>
      </w:pPr>
      <w:bookmarkStart w:id="18" w:name="_Toc241875799"/>
      <w:r>
        <w:rPr>
          <w:rFonts w:ascii="Calibri" w:hAnsi="Calibri" w:cs="Calibri"/>
        </w:rPr>
        <w:t>15. Cierre</w:t>
      </w:r>
      <w:bookmarkEnd w:id="18"/>
    </w:p>
    <w:p w14:paraId="691B3FAD" w14:textId="77777777" w:rsidR="00435CCD" w:rsidRDefault="00735570">
      <w:pPr>
        <w:jc w:val="both"/>
        <w:rPr>
          <w:rFonts w:ascii="Calibri" w:hAnsi="Calibri" w:cs="Calibri"/>
          <w:sz w:val="20"/>
          <w:szCs w:val="20"/>
        </w:rPr>
      </w:pPr>
      <w:r>
        <w:rPr>
          <w:rFonts w:ascii="Calibri" w:hAnsi="Calibri" w:cs="Calibri"/>
          <w:sz w:val="20"/>
          <w:szCs w:val="20"/>
        </w:rPr>
        <w:t>El Sprint 02 entrega la base de datos sobre la cual se construirán las siguientes funcionalidades. Con este incremento, la información de uso deja de ser temporal y el modelo de datos queda disponible para todo el proyecto.</w:t>
      </w:r>
    </w:p>
    <w:p w14:paraId="5566B18E" w14:textId="77777777" w:rsidR="00435CCD" w:rsidRDefault="00735570">
      <w:pPr>
        <w:jc w:val="both"/>
        <w:rPr>
          <w:rFonts w:ascii="Calibri" w:hAnsi="Calibri" w:cs="Calibri"/>
          <w:sz w:val="20"/>
          <w:szCs w:val="20"/>
        </w:rPr>
      </w:pPr>
      <w:r>
        <w:rPr>
          <w:rFonts w:ascii="Calibri" w:hAnsi="Calibri" w:cs="Calibri"/>
          <w:sz w:val="20"/>
          <w:szCs w:val="20"/>
        </w:rPr>
        <w:t>Al contar con la tabla settings y con una configuración por defecto, el Sprint 03 podrá enfocarse en que el usuario modifique y conserve sus preferencias, al mismo tiempo que incorpora el control mediante gestos.</w:t>
      </w:r>
    </w:p>
    <w:sectPr w:rsidR="00435CCD">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1EB3" w14:textId="77777777" w:rsidR="00735570" w:rsidRDefault="00735570" w:rsidP="00610EEE">
      <w:pPr>
        <w:spacing w:after="0" w:line="240" w:lineRule="auto"/>
      </w:pPr>
      <w:r>
        <w:separator/>
      </w:r>
    </w:p>
  </w:endnote>
  <w:endnote w:type="continuationSeparator" w:id="0">
    <w:p w14:paraId="376A5FA8" w14:textId="77777777" w:rsidR="00735570" w:rsidRDefault="00735570" w:rsidP="00610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041BA" w14:textId="77777777" w:rsidR="00735570" w:rsidRDefault="00735570" w:rsidP="00610EEE">
      <w:pPr>
        <w:spacing w:after="0" w:line="240" w:lineRule="auto"/>
      </w:pPr>
      <w:r>
        <w:separator/>
      </w:r>
    </w:p>
  </w:footnote>
  <w:footnote w:type="continuationSeparator" w:id="0">
    <w:p w14:paraId="269B6240" w14:textId="77777777" w:rsidR="00735570" w:rsidRDefault="00735570" w:rsidP="00610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1736"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2365F5"/>
    <w:rsid w:val="00330654"/>
    <w:rsid w:val="00435CCD"/>
    <w:rsid w:val="00610EEE"/>
    <w:rsid w:val="006631BD"/>
    <w:rsid w:val="00735570"/>
    <w:rsid w:val="009A1A15"/>
    <w:rsid w:val="00B04EDA"/>
    <w:rsid w:val="00B0514D"/>
    <w:rsid w:val="00CB175B"/>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72E3"/>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3260</Words>
  <Characters>18912</Characters>
  <Application>Microsoft Office Word</Application>
  <DocSecurity>0</DocSecurity>
  <Lines>630</Lines>
  <Paragraphs>503</Paragraphs>
  <ScaleCrop>false</ScaleCrop>
  <Company/>
  <LinksUpToDate>false</LinksUpToDate>
  <CharactersWithSpaces>21669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5</cp:revision>
  <dcterms:created xsi:type="dcterms:W3CDTF">2026-10-03T01:23:00Z</dcterms:created>
  <dcterms:modified xsi:type="dcterms:W3CDTF">2026-10-03T02:22:00Z</dcterms:modified>
</cp:coreProperties>
</file>