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2D00"/>
          <w:sz w:val="64"/>
          <w:szCs w:val="64"/>
        </w:rPr>
        <w:t xml:space="preserve">SERVICE CATALOGUE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0392B"/>
          <w:sz w:val="40"/>
          <w:szCs w:val="40"/>
        </w:rPr>
        <w:t xml:space="preserve">Administrator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78C"/>
          <w:sz w:val="24"/>
          <w:szCs w:val="24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78C"/>
          <w:sz w:val="22"/>
          <w:szCs w:val="22"/>
        </w:rPr>
        <w:t xml:space="preserve">2025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2" w:space="4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B778C"/>
          <w:sz w:val="18"/>
          <w:szCs w:val="18"/>
        </w:rPr>
        <w:t xml:space="preserve">Internal documentation | Not for distribution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1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1. Deployment and Installation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Catalogue is deployed as a Docker container. This chapter describes the supported deployment scenarios, prerequisites, and initial setup steps.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1.1 System Requirements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24 or newer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 / Portainer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stack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512 MB for the application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amd64 architecture (x86_64)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2 GB for database data + uploads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16 (bundled in the Docker image)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8080 (app) and 5432 (DB) — configurable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1.2 Quick Start with Portainer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recommended production deployment method is via Portainer Stack using the provided portainer-stack.yml.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Portainer, navigate to Stacks &gt; Add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the portainer-stack.yml file or paste it into the Web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.env file in the same directory with values according to the .env.qnap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Deploy the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will be available on the configured port (default: 8080).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Database Initialization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first launch, APP_RUN_DB_INIT=true creates all schema tables and seeds reference data. After successful initialization, set this to false to prevent re-initialization on next restart.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1.3 Manual Deployment with Docker Compose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the stack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application logs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sc-app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the stack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1.4 Docker Image Structure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production image (sc-app) is a multi-stage build combining: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20 Alpine — runtime 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 Alpine — bundled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15 (standalone output) — compiled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 middleware — API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Supervisord — process manager for running multiple processes in one container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root — middleware, init scripts, start.sh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Next.js standalone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/app/uploads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(mapped to persistent volume)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/pgdb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init SQL scripts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2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2. Configuration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application settings are configured via environment variables. These are passed either in docker-compose.yml, portainer-stack.yml, or via a .env file.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2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Core Environment Variables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where the application listens (default: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NODE_ENV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mode — production /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for signing JWT tokens — minimum 32 characters, random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origins for CORS (e.g., https://catalogue.company.com)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LOG_LEVEL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verbosity: error / warn / info / debug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2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Database Variables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 (default: service_catalogue)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user (default: sc_user)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 — must be set, no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APP_RUN_DB_INIT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run migration + seed on startup; false = 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INIT_WITH_TEST_SEEDS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load sample service data (for testing only)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2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Authentication Variables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AUTH_SSO_ENABLED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SSO mode (x-remote-user header); false = local JWT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name carrying the username from SSO proxy (default: x-remote-user)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AUTH_SSO_ADMIN_GROUP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name that grants admin privileges in SSO mode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Security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SSO mode, the application trusts the x-remote-user header from the reverse proxy. Never expose port 8080 directly to the internet without a trusted proxy in front.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2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2.4 Optional Module Variables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ENABLE_RETENTION_SCHEDULER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enable periodic automatic cleanup of old import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INIT_WITH_C3_ENTITY_SEEDS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seed C3 capability model entities on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INIT_WITH_C3_BASELINE_TAXONOMY_SEED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seed baseline taxonomy from C3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INIT_WITH_C3_TAXONOMY_XLSX_SEED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seed taxonomy from XLSX file in /shared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INIT_WITH_C3_CAPABILITY_MAP_SEED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seed Spiral 6/7 capability maps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Default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INIT_WITH_C3_* variables default to false. Enable only when the C3 module is needed and the corresponding data files are available in the /shared directory.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3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3. Users and Permission Groups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Catalogue supports two authentication modes: local accounts with JWT tokens and SSO mode using a reverse proxy that provides the username via HTTP header.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3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Local Authentication Mode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AUTH_SSO_ENABLED=false, users log in with username and password. The administrator creates accounts via the admin interface.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Creating a user (Admin UI):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Settings &gt; 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in: username, display name, email, initial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the appropriate role: viewer / editor /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3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SSO Mode (Reverse Proxy)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AUTH_SSO_ENABLED=true, the application reads the username from the HTTP header specified by AUTH_SSO_HEADER. User accounts are automatically created on first login.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SSO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reverse proxy (Nginx, Traefik, Authelia, etc.) authenticates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authentication, the proxy adds the x-remote-user header with the username.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accepts the header and either creates a new account or logs in to an existing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user belongs to AUTH_SSO_ADMIN_GROUP, they receive admin privileges.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3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Roles and Permissions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the service catalogue and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create and edit services, import data, manage relations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user management, taxonomy, settings, all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3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3.4 Password Change and Deactivation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local mode, an administrator can reset any user's password and deactivate accounts. Deactivated accounts retain their data but cannot log 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change: Settings &gt; Users &gt; Edit &gt; Change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Deactivation: Settings &gt; Users &gt; Edit &gt; Active = false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SSO mode, user creation and deactivation should be managed in the identity provider (IdP), not in the application. The application only reads information from the proxy header.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4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4. Modules and Extensions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Catalogue is modular. Individual modules can be enabled or disabled via environment variables without rebuilding the image.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4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Core Module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core module is always enabled and includes: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catalogue (CRUD, list, detail, editor)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relationships (dependency graph)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(ServiceFlavour)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(ServiceSla)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with statistics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pipeline from 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taxonomy (service types, statuses, availability levels)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4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C3 Taxonomy Module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C3 module extends the catalogue with a hierarchical taxonomy from the C3 capability model framework.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Activation: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INIT_WITH_C3_ENTITY_SEEDS=true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INIT_WITH_C3_BASELINE_TAXONOMY_SEED=true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Available C3 seeding options: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 seeds — loads C3 entity types and organizational units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Baseline taxonomy — loads the full taxonomy tree from the C3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XLSX seed — loads taxonomy from a custom Excel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Capability map — loads Spiral 6/7 capability maps (visual mapping)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C3 Data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seeds require data files in the /shared directory. If the directory is not available, seeding will be skipped with an error logged. Check APP logs for details.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4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4.3 Retention Scheduler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ENABLE_RETENTION_SCHEDULER=true, the application automatically deletes old import logs after the configured retention period. This prevents unbounded database growth.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retention period: 90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Cleanup runs once per day at midnight (application 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Affects only import_log, import_batch, and raw_relation tables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5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5. Reference Data and Taxonomy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Reference data defines the values available in dropdown menus and filters across the entire application. It is managed via the Settings &gt; Taxonomy section.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5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Service Types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types categorize services at the highest classification level. Default values: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 — Core Function (core function/service)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— Enabling Service (supporting service)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 — Shared Service (shared service)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add a custom type: Settings &gt; Taxonomy &gt; Service Types &gt; Add.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5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Service Statuses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in production and operating normally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in design or preparation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deprecated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being phased out — migration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no longer exists — historical record only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5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Availability Levels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available 24/7, maximum tolerance for downtime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hours, or limited downtime tolerance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Best-effort, maintenance windows not restricted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5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5.4 Domains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Domains represent organizational or technical areas to which a service belongs. Each service can belong to multiple domains.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Standard domains in the default configuration: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IMO2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RUPS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Domains can be added or modified in Settings &gt; Taxonomy &gt; Domains.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5-5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5.5 Portfolio Groups and Service Lines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Portfolio groups and service lines allow services to be organized into a hierarchical structure above the type classification 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Group — organizational portfolio (e.g., IT Operations, Business Applications)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Line — product line within a portfolio group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values are managed in Settings &gt; Taxonomy &gt; Portfolio Structure.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6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6. Data Import — Administrator View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Administrators have full control over the import pipeline: they can view all import batches, force commit, rollback, or purge incomplete imports.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6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Import Pipeline Overview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import process runs in two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Dry-run — CSV validation, data normalization, diff computation against the current database state. No changes are written to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— results from the dry-run are applied to the database. Services are created, updated, or marked as deprecated.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Import batch states: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uploaded, not yet processed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or commit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dry_done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completed — ready for commit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applied to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ended with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rolled_back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was manually rolled back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6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Monitoring Import Batches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Admin can view all import batches in Import &gt; Batches. For each batch: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ID and filename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time and processed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state and error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to diff review (changed/added/deprecated services)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6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6.3 Force Commit / Rollback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case a batch gets stuck in running state (e.g., due to a process restart):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Import &gt; Batches &gt; select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current state in the batch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Force Commit or Rollback button to resolve the state.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Rollback Limitation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removes the batch record but does not undo data already written by commit. Always verify database consistency after a forced rollback.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6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6.4 Purge Old Import Data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Import history grows over time. The Retention Scheduler automatically cleans old records. Manual cleanup can be triggered from the admin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Settings &gt;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Purge import logs older than X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operation.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7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7. Monitoring and Health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Catalogue exposes health endpoints and logs that can be integrated with monitoring tools.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7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7.1 Health Endpoints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liveness check — returns {status: ok} if the process is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/health/db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connectivity check — verifies the PostgreSQL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/health/ready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readiness check — application + database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 check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http://localhost:8080/health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Response: {"status":"ok","uptime":3600}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7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7.2 Application Logs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Logs are written to stdout in JSON format and are accessible via Docker: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Real-time logs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sc-app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Last 200 lines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--tail=200 sc-app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Only errors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sc-app 2&gt;&amp;1 | grep 'level":"error'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LOG_LEVEL controls the verbosity: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— only critical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warn — warnings and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 — general operational information (recommended for production)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debug — detailed output including all SQL queries (development only)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7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7.3 Database Monitoring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PostgreSQL is accessible via port 5432 from within the Docker network. For direct admin access: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 to the database from the running container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sc-postgres psql -U sc_user -d service_catalogue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service count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count(*) FROM services;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import batch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status, created_at FROM import_batches ORDER BY created_at DESC LIMIT 10;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7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7.4 Resource Utilization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Check container resource usage: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stats sc-app sc-postgres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Typical values for a catalogue with hundreds of services: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CPU: below 5% in idle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RAM: 200-400 MB for sc-app, 100-200 MB for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minimal in idle state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8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8. C3 Module Administration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the C3 module is enabled, the administrator can manage the capability taxonomy, organizational units, and capability maps.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8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8.1 C3 Taxonomy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C3 taxonomy is a hierarchical structure of capability domains, capability groups, and individual capabilities. It is used for classifying services and for reporting.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Taxonomy management: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View: Settings &gt; C3 Taxonomy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domain: Settings &gt; C3 Taxonomy &gt; Add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capability group: select domain &gt; Add 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capability: select group &gt; Add Capability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8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8.2 C3 Entity Seeds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Seeds load baseline data from the C3 framework. They can be activated via environment variables on first startup: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INIT_WITH_C3_ENTITY_SEEDS=true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INIT_WITH_C3_BASELINE_TAXONOMY_SEED=true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Seeds are irreversible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Seeds run only once during APP_RUN_DB_INIT. To re-run seeds, the database must be cleared and initialized again. Always back up before re-seeding.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8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8.3 Capability Map (Spiral 6/7)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Spiral 6/7 capability maps are a visual representation of capabilities from the C3 architecture framework. They are seeded via INIT_WITH_C3_CAPABILITY_MAP_SEED=true.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seeding, the maps are accessible from the C3 section in the left navigation panel.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9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9. Backup and Restore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Backing up the Service Catalogue consists of two parts: the PostgreSQL database and the uploads directory (uploaded files).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9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9.1 Database Backup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database dump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sc-postgres pg_dump -U sc_user service_catalogue &gt; backup.sql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Compressed backup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sc-postgres pg_dump -U sc_user service_catalogue | gzip &gt; backup_$(date +%Y%m%d).sql.gz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Automated backup via cron (run on the host)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2 * * * docker exec sc-postgres pg_dump -U sc_user service_catalogue | gzip &gt; /backups/sc_$(date +\%Y\%m\%d).sql.gz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9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9.2 Restoring the Database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from dump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backup.sql | docker exec -i sc-postgres psql -U sc_user -d service_catalogue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from compressed backup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gunzip -c backup_20250101.sql.gz | docker exec -i sc-postgres psql -U sc_user -d service_catalogue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Before Restore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overwrites all existing data. Always stop the application during restore (docker compose stop sc-app) to prevent data conflicts.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9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9.3 Uploads Backup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Uploaded files (e.g., import CSVs) are stored in the sc-uploads Docker volume: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Backup uploads volume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-v sc-uploads:/data -v $(pwd):/backup alpine tar czf /backup/uploads_$(date +%Y%m%d).tar.gz -C /data 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uploads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-v sc-uploads:/data -v $(pwd):/backup alpine tar xzf /backup/uploads_20250101.tar.gz -C /data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9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9.4 Recommended Backup Strategy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automatic database backup with 30-day retention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uploads volume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each update: full database + uploads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restore procedure periodically in a test environment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10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10. Updates and Maintenance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Updating Service Catalogue means replacing the Docker image and restarting the stack. The database schema is updated via migration scripts run on startup.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0-1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10.1 Update Procedure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the new version: get the new Docker image tag (e.g., sc-app:v1.1.0).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 up the database (see chapter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SC_APP_TAG value in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the stack: docker compose down sc-app (PostgreSQL stays running).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the new image: docker compose pull sc-app.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Start: docker compose up -d sc-app.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check logs with docker compose logs -f sc-app.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Schema Migrations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APP_RUN_DB_INIT=true is needed only for initial installation. For updates, migrations run automatically without this flag.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0-2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10.2 Maintenance Mode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Service Catalogue does not have a built-in maintenance mode. If you need to block access during maintenance: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maintenance page in the reverse proxy (Nginx, Traefik).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temporarily stop sc-app: docker compose stop sc-app.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0-3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10.3 Database Cleanup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long-running instances, periodic database maintenance is recommended: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Vacuum and analyze all tables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sc-postgres psql -U sc_user -d service_catalogue -c 'VACUUM ANALYZE;'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table sizes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sc-postgres psql -U sc_user -d service_catalogue -c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"SELECT relname, pg_size_pretty(pg_total_relation_size(relid)) FROM pg_stat_user_tables ORDER BY pg_total_relation_size(relid) DESC;"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bookmarkStart w:name="ch10-4" w:id="1"/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10.4 Log Rotation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Docker logs grow unbounded unless log rotation is configured. Add to docker-compose.yml: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sc-app: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driver: json-file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options: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max-size: 50m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max-file: '5'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Appendix: Environment Variables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Complete list of supported environment variables: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APP_PORT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8080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listening 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Runtime mode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(required)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signing secret, min 32 chars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http://localhost:8080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Allowed CORS origins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LOG_LEVEL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info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level: error/warn/info/debug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POSTGRES_DB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service_catalogue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POSTGRES_USER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sc_user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 username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POSTGRES_PASSWORD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(required)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 password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APP_RUN_DB_INIT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migration+seed on startup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INIT_WITH_TEST_SEEDS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sample service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AUTH_SSO_ENABLED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SSO mode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AUTH_SSO_HEADER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x-remote-user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SSO username header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AUTH_SSO_ADMIN_GROUP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(none)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granting admin rights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ENABLE_RETENTION_SCHEDULER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true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Auto-purge old import logs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INIT_WITH_C3_ENTITY_SEEDS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C3 entity types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INIT_WITH_C3_BASELINE_TAXONOMY_SEED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C3 baseline taxonomy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INIT_WITH_C3_TAXONOMY_XLSX_SEED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taxonomy from XLSX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INIT_WITH_C3_CAPABILITY_MAP_SEED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78C"/>
                <w:sz w:val="17"/>
                <w:szCs w:val="17"/>
              </w:rPr>
              <w:t xml:space="preserve">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capability maps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6B778C"/>
        <w:sz w:val="18"/>
        <w:szCs w:val="18"/>
      </w:rPr>
      <w:t xml:space="preserve">Page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78C"/>
        <w:sz w:val="18"/>
        <w:szCs w:val="18"/>
      </w:rPr>
      <w:t xml:space="preserve"> of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spacing w:after="120"/>
      <w:jc w:val="right"/>
    </w:pPr>
    <w:r>
      <w:rPr>
        <w:rFonts w:ascii="Arial" w:cs="Arial" w:eastAsia="Arial" w:hAnsi="Arial"/>
        <w:color w:val="6B778C"/>
        <w:sz w:val="18"/>
        <w:szCs w:val="18"/>
      </w:rPr>
      <w:t xml:space="preserve">Service Catalogue</w:t>
    </w:r>
    <w:r>
      <w:rPr>
        <w:rFonts w:ascii="Arial" w:cs="Arial" w:eastAsia="Arial" w:hAnsi="Arial"/>
        <w:color w:val="CCCCCC"/>
        <w:sz w:val="18"/>
        <w:szCs w:val="18"/>
      </w:rPr>
      <w:t xml:space="preserve">  | 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B2D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2026-04-11T08:13:01.041Z</dcterms:created>
  <dcterms:modified xsi:type="dcterms:W3CDTF">2026-04-11T08:13:01.041Z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