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 w:eastAsia="Aptos"/>
          <w:b/>
          <w:color w:val="0F172A"/>
          <w:sz w:val="40"/>
        </w:rPr>
        <w:t>Jano Lorenzo Sanz</w:t>
      </w:r>
    </w:p>
    <w:p>
      <w:pPr>
        <w:spacing w:after="100"/>
        <w:jc w:val="center"/>
      </w:pPr>
      <w:r>
        <w:rPr>
          <w:rFonts w:ascii="Aptos" w:hAnsi="Aptos" w:eastAsia="Aptos"/>
          <w:color w:val="374151"/>
          <w:sz w:val="24"/>
        </w:rPr>
        <w:t>Junior Tech | Soporte IT • Data/BI • Desarrollo Web</w:t>
      </w:r>
    </w:p>
    <w:p>
      <w:pPr>
        <w:spacing w:after="0"/>
        <w:ind w:left="72"/>
        <w:jc w:val="left"/>
      </w:pPr>
      <w:r>
        <w:rPr>
          <w:rFonts w:ascii="Aptos" w:hAnsi="Aptos" w:eastAsia="Aptos"/>
          <w:color w:val="4B5563"/>
          <w:sz w:val="22"/>
        </w:rPr>
        <w:t>Buenos Aires, Argentina • +54 11 41658328 • Janosanz04@gmail.com</w:t>
      </w:r>
    </w:p>
    <w:p>
      <w:pPr>
        <w:spacing w:after="0"/>
        <w:ind w:left="72"/>
        <w:jc w:val="left"/>
      </w:pPr>
      <w:r>
        <w:rPr>
          <w:rFonts w:ascii="Aptos" w:hAnsi="Aptos" w:eastAsia="Aptos"/>
          <w:color w:val="4B5563"/>
          <w:sz w:val="22"/>
        </w:rPr>
        <w:t>linkedin.com/in/jano-sanz-875b9b2a5/ • github.com/JanoSanz • DNI: 46.117.324</w:t>
      </w:r>
    </w:p>
    <w:p>
      <w:pPr>
        <w:spacing w:after="20"/>
      </w:pPr>
    </w:p>
    <w:p>
      <w:pPr>
        <w:spacing w:before="120" w:after="80"/>
        <w:pBdr>
          <w:bottom w:val="single" w:sz="8" w:space="1" w:color="D1D5DB"/>
        </w:pBdr>
      </w:pPr>
      <w:r>
        <w:rPr>
          <w:rFonts w:ascii="Aptos" w:hAnsi="Aptos" w:eastAsia="Aptos"/>
          <w:b/>
          <w:color w:val="111827"/>
          <w:sz w:val="27"/>
        </w:rPr>
        <w:t>Sobre mí</w:t>
      </w:r>
    </w:p>
    <w:p>
      <w:pPr>
        <w:spacing w:after="60"/>
        <w:ind w:left="72"/>
      </w:pPr>
      <w:r>
        <w:rPr>
          <w:rFonts w:ascii="Aptos" w:hAnsi="Aptos" w:eastAsia="Aptos"/>
          <w:color w:val="1F2937"/>
          <w:sz w:val="22"/>
        </w:rPr>
        <w:t>Estudiante de Ingeniería Informática (UNLaM, en curso) con formación práctica en desarrollo web (HTML, CSS, JavaScript, Astro) y análisis de datos/BI (SQL, Power BI). Trabajo con consumo de APIs, modelado y consultas, y tableros con KPIs. Busco un rol Jr/Trainee para aprender rápido y aportar en equipo.</w:t>
      </w:r>
    </w:p>
    <w:p>
      <w:pPr>
        <w:spacing w:before="120" w:after="80"/>
        <w:pBdr>
          <w:bottom w:val="single" w:sz="8" w:space="1" w:color="D1D5DB"/>
        </w:pBdr>
      </w:pPr>
      <w:r>
        <w:rPr>
          <w:rFonts w:ascii="Aptos" w:hAnsi="Aptos" w:eastAsia="Aptos"/>
          <w:b/>
          <w:color w:val="111827"/>
          <w:sz w:val="27"/>
        </w:rPr>
        <w:t>Conocimientos técnicos</w:t>
      </w:r>
    </w:p>
    <w:p>
      <w:pPr>
        <w:spacing w:after="20"/>
        <w:ind w:left="259" w:hanging="43"/>
      </w:pPr>
      <w:r>
        <w:rPr>
          <w:rFonts w:ascii="Aptos" w:hAnsi="Aptos" w:eastAsia="Aptos"/>
          <w:sz w:val="22"/>
        </w:rPr>
        <w:t xml:space="preserve">• </w:t>
      </w:r>
      <w:r>
        <w:rPr>
          <w:rFonts w:ascii="Aptos" w:hAnsi="Aptos" w:eastAsia="Aptos"/>
          <w:b/>
          <w:color w:val="111827"/>
          <w:sz w:val="22"/>
        </w:rPr>
        <w:t>Front End:</w:t>
      </w:r>
      <w:r>
        <w:rPr>
          <w:rFonts w:ascii="Aptos" w:hAnsi="Aptos" w:eastAsia="Aptos"/>
          <w:color w:val="1F2937"/>
          <w:sz w:val="22"/>
        </w:rPr>
        <w:t xml:space="preserve"> HTML5, CSS3, JavaScript (ES6+), Astro, Responsive Design, accesibilidad (básico), APIs REST (Fetch, Async/Await)</w:t>
      </w:r>
    </w:p>
    <w:p>
      <w:pPr>
        <w:spacing w:after="20"/>
        <w:ind w:left="259" w:hanging="43"/>
      </w:pPr>
      <w:r>
        <w:rPr>
          <w:rFonts w:ascii="Aptos" w:hAnsi="Aptos" w:eastAsia="Aptos"/>
          <w:sz w:val="22"/>
        </w:rPr>
        <w:t xml:space="preserve">• </w:t>
      </w:r>
      <w:r>
        <w:rPr>
          <w:rFonts w:ascii="Aptos" w:hAnsi="Aptos" w:eastAsia="Aptos"/>
          <w:b/>
          <w:color w:val="111827"/>
          <w:sz w:val="22"/>
        </w:rPr>
        <w:t>Back End:</w:t>
      </w:r>
      <w:r>
        <w:rPr>
          <w:rFonts w:ascii="Aptos" w:hAnsi="Aptos" w:eastAsia="Aptos"/>
          <w:color w:val="1F2937"/>
          <w:sz w:val="22"/>
        </w:rPr>
        <w:t xml:space="preserve"> SQL (PostgreSQL/MySQL), modelado relacional, normalización (básico)</w:t>
      </w:r>
    </w:p>
    <w:p>
      <w:pPr>
        <w:spacing w:after="20"/>
        <w:ind w:left="259" w:hanging="43"/>
      </w:pPr>
      <w:r>
        <w:rPr>
          <w:rFonts w:ascii="Aptos" w:hAnsi="Aptos" w:eastAsia="Aptos"/>
          <w:sz w:val="22"/>
        </w:rPr>
        <w:t xml:space="preserve">• </w:t>
      </w:r>
      <w:r>
        <w:rPr>
          <w:rFonts w:ascii="Aptos" w:hAnsi="Aptos" w:eastAsia="Aptos"/>
          <w:b/>
          <w:color w:val="111827"/>
          <w:sz w:val="22"/>
        </w:rPr>
        <w:t>Herramientas:</w:t>
      </w:r>
      <w:r>
        <w:rPr>
          <w:rFonts w:ascii="Aptos" w:hAnsi="Aptos" w:eastAsia="Aptos"/>
          <w:color w:val="1F2937"/>
          <w:sz w:val="22"/>
        </w:rPr>
        <w:t xml:space="preserve"> Git, GitHub, Power BI, Power Query, DAX, Excel/Google Sheets</w:t>
      </w:r>
    </w:p>
    <w:p>
      <w:pPr>
        <w:spacing w:after="20"/>
        <w:ind w:left="259" w:hanging="43"/>
      </w:pPr>
      <w:r>
        <w:rPr>
          <w:rFonts w:ascii="Aptos" w:hAnsi="Aptos" w:eastAsia="Aptos"/>
          <w:sz w:val="22"/>
        </w:rPr>
        <w:t xml:space="preserve">• </w:t>
      </w:r>
      <w:r>
        <w:rPr>
          <w:rFonts w:ascii="Aptos" w:hAnsi="Aptos" w:eastAsia="Aptos"/>
          <w:b/>
          <w:color w:val="111827"/>
          <w:sz w:val="22"/>
        </w:rPr>
        <w:t>Otros:</w:t>
      </w:r>
      <w:r>
        <w:rPr>
          <w:rFonts w:ascii="Aptos" w:hAnsi="Aptos" w:eastAsia="Aptos"/>
          <w:color w:val="1F2937"/>
          <w:sz w:val="22"/>
        </w:rPr>
        <w:t xml:space="preserve"> Visualización de datos, dashboards y KPIs, ETL (básico), Power BI Service</w:t>
      </w:r>
    </w:p>
    <w:p>
      <w:pPr>
        <w:spacing w:before="120" w:after="80"/>
        <w:pBdr>
          <w:bottom w:val="single" w:sz="8" w:space="1" w:color="D1D5DB"/>
        </w:pBdr>
      </w:pPr>
      <w:r>
        <w:rPr>
          <w:rFonts w:ascii="Aptos" w:hAnsi="Aptos" w:eastAsia="Aptos"/>
          <w:b/>
          <w:color w:val="111827"/>
          <w:sz w:val="27"/>
        </w:rPr>
        <w:t>Proyectos</w:t>
      </w:r>
    </w:p>
    <w:p>
      <w:pPr>
        <w:spacing w:after="0"/>
        <w:ind w:left="259" w:hanging="43"/>
      </w:pPr>
      <w:r>
        <w:rPr>
          <w:rFonts w:ascii="Aptos" w:hAnsi="Aptos" w:eastAsia="Aptos"/>
          <w:sz w:val="22"/>
        </w:rPr>
        <w:t xml:space="preserve">• </w:t>
      </w:r>
      <w:r>
        <w:rPr>
          <w:rFonts w:ascii="Aptos" w:hAnsi="Aptos" w:eastAsia="Aptos"/>
          <w:b/>
          <w:color w:val="111827"/>
          <w:sz w:val="22"/>
        </w:rPr>
        <w:t>CineCerca — Astro, JavaScript</w:t>
      </w:r>
      <w:r>
        <w:rPr>
          <w:rFonts w:ascii="Aptos" w:hAnsi="Aptos" w:eastAsia="Aptos"/>
          <w:color w:val="1F2937"/>
          <w:sz w:val="22"/>
        </w:rPr>
        <w:t xml:space="preserve"> — Aplicación web para buscar películas y consultar cines cercanos con horarios, formato e idioma. Incluye detalle del título, consumo de API e interfaz responsive.</w:t>
      </w:r>
    </w:p>
    <w:p>
      <w:pPr>
        <w:spacing w:after="0"/>
        <w:ind w:left="259" w:hanging="43"/>
      </w:pPr>
      <w:r>
        <w:rPr>
          <w:rFonts w:ascii="Aptos" w:hAnsi="Aptos" w:eastAsia="Aptos"/>
          <w:sz w:val="22"/>
        </w:rPr>
        <w:t xml:space="preserve">• </w:t>
      </w:r>
      <w:r>
        <w:rPr>
          <w:rFonts w:ascii="Aptos" w:hAnsi="Aptos" w:eastAsia="Aptos"/>
          <w:b/>
          <w:color w:val="111827"/>
          <w:sz w:val="22"/>
        </w:rPr>
        <w:t>Dashboard de Ventas — Power BI, Power Query, DAX</w:t>
      </w:r>
      <w:r>
        <w:rPr>
          <w:rFonts w:ascii="Aptos" w:hAnsi="Aptos" w:eastAsia="Aptos"/>
          <w:color w:val="1F2937"/>
          <w:sz w:val="22"/>
        </w:rPr>
        <w:t xml:space="preserve"> — Modelo estrella y KPIs (ventas, ticket promedio, %YoY) con segmentación por fecha/región; publicación en Service.</w:t>
      </w:r>
    </w:p>
    <w:p>
      <w:pPr>
        <w:spacing w:after="0"/>
        <w:ind w:left="259" w:hanging="43"/>
      </w:pPr>
      <w:r>
        <w:rPr>
          <w:rFonts w:ascii="Aptos" w:hAnsi="Aptos" w:eastAsia="Aptos"/>
          <w:sz w:val="22"/>
        </w:rPr>
        <w:t xml:space="preserve">• </w:t>
      </w:r>
      <w:r>
        <w:rPr>
          <w:rFonts w:ascii="Aptos" w:hAnsi="Aptos" w:eastAsia="Aptos"/>
          <w:b/>
          <w:color w:val="111827"/>
          <w:sz w:val="22"/>
        </w:rPr>
        <w:t>Pack SQL Reporting — PostgreSQL/MySQL</w:t>
      </w:r>
      <w:r>
        <w:rPr>
          <w:rFonts w:ascii="Aptos" w:hAnsi="Aptos" w:eastAsia="Aptos"/>
          <w:color w:val="1F2937"/>
          <w:sz w:val="22"/>
        </w:rPr>
        <w:t xml:space="preserve"> — Scripts con joins, subqueries, CTE y vistas para KPIs mensuales y top N; resultados exportados a CSV.</w:t>
      </w:r>
    </w:p>
    <w:p>
      <w:pPr>
        <w:spacing w:before="120" w:after="80"/>
        <w:pBdr>
          <w:bottom w:val="single" w:sz="8" w:space="1" w:color="D1D5DB"/>
        </w:pBdr>
      </w:pPr>
      <w:r>
        <w:rPr>
          <w:rFonts w:ascii="Aptos" w:hAnsi="Aptos" w:eastAsia="Aptos"/>
          <w:b/>
          <w:color w:val="111827"/>
          <w:sz w:val="27"/>
        </w:rPr>
        <w:t>Educación</w:t>
      </w:r>
    </w:p>
    <w:p>
      <w:pPr>
        <w:spacing w:after="0"/>
      </w:pPr>
      <w:r>
        <w:rPr>
          <w:rFonts w:ascii="Aptos" w:hAnsi="Aptos" w:eastAsia="Aptos"/>
          <w:b/>
          <w:color w:val="111827"/>
          <w:sz w:val="22"/>
        </w:rPr>
        <w:t>Universidad Nacional de La Matanza (UNLaM)</w:t>
      </w:r>
      <w:r>
        <w:rPr>
          <w:rFonts w:ascii="Aptos" w:hAnsi="Aptos" w:eastAsia="Aptos"/>
          <w:color w:val="1F2937"/>
          <w:sz w:val="22"/>
        </w:rPr>
        <w:t xml:space="preserve"> — Ingeniería Informática (en curso)</w:t>
      </w:r>
    </w:p>
    <w:p>
      <w:pPr>
        <w:spacing w:after="0"/>
      </w:pPr>
      <w:r>
        <w:rPr>
          <w:rFonts w:ascii="Aptos" w:hAnsi="Aptos" w:eastAsia="Aptos"/>
          <w:color w:val="1F2937"/>
          <w:sz w:val="22"/>
        </w:rPr>
        <w:t>2025 - Actualidad</w:t>
      </w:r>
    </w:p>
    <w:p>
      <w:pPr>
        <w:spacing w:after="20"/>
      </w:pPr>
      <w:r>
        <w:rPr>
          <w:rFonts w:ascii="Aptos" w:hAnsi="Aptos" w:eastAsia="Aptos"/>
          <w:color w:val="1F2937"/>
          <w:sz w:val="22"/>
        </w:rPr>
        <w:t>Enfoque en desarrollo web y herramientas de datos/BI.</w:t>
      </w:r>
    </w:p>
    <w:p>
      <w:pPr>
        <w:spacing w:before="120" w:after="80"/>
        <w:pBdr>
          <w:bottom w:val="single" w:sz="8" w:space="1" w:color="D1D5DB"/>
        </w:pBdr>
      </w:pPr>
      <w:r>
        <w:rPr>
          <w:rFonts w:ascii="Aptos" w:hAnsi="Aptos" w:eastAsia="Aptos"/>
          <w:b/>
          <w:color w:val="111827"/>
          <w:sz w:val="27"/>
        </w:rPr>
        <w:t>Certificaciones</w:t>
      </w:r>
    </w:p>
    <w:p>
      <w:pPr>
        <w:spacing w:after="0"/>
      </w:pPr>
      <w:r>
        <w:rPr>
          <w:rFonts w:ascii="Aptos" w:hAnsi="Aptos" w:eastAsia="Aptos"/>
          <w:b/>
          <w:color w:val="111827"/>
          <w:sz w:val="22"/>
        </w:rPr>
        <w:t>Desarrollo Web</w:t>
      </w:r>
      <w:r>
        <w:rPr>
          <w:rFonts w:ascii="Aptos" w:hAnsi="Aptos" w:eastAsia="Aptos"/>
          <w:color w:val="1F2937"/>
          <w:sz w:val="22"/>
        </w:rPr>
        <w:t xml:space="preserve"> | Coderhouse (13/03/2024)</w:t>
      </w:r>
    </w:p>
    <w:p>
      <w:pPr>
        <w:spacing w:after="0"/>
        <w:ind w:left="29"/>
      </w:pPr>
      <w:r>
        <w:rPr>
          <w:rFonts w:ascii="Aptos" w:hAnsi="Aptos" w:eastAsia="Aptos"/>
          <w:color w:val="1F2937"/>
          <w:sz w:val="22"/>
        </w:rPr>
        <w:t>- Fundamentos de maquetado y UI responsive.</w:t>
      </w:r>
    </w:p>
    <w:p>
      <w:pPr>
        <w:spacing w:after="0"/>
        <w:ind w:left="29"/>
      </w:pPr>
      <w:r>
        <w:rPr>
          <w:rFonts w:ascii="Aptos" w:hAnsi="Aptos" w:eastAsia="Aptos"/>
          <w:color w:val="1F2937"/>
          <w:sz w:val="22"/>
        </w:rPr>
        <w:t>- Buenas prácticas de estructura y versionado con Git/GitHub.</w:t>
      </w:r>
    </w:p>
    <w:p>
      <w:pPr>
        <w:spacing w:after="0"/>
      </w:pPr>
      <w:r>
        <w:rPr>
          <w:rFonts w:ascii="Aptos" w:hAnsi="Aptos" w:eastAsia="Aptos"/>
          <w:b/>
          <w:color w:val="111827"/>
          <w:sz w:val="22"/>
        </w:rPr>
        <w:t>JavaScript</w:t>
      </w:r>
      <w:r>
        <w:rPr>
          <w:rFonts w:ascii="Aptos" w:hAnsi="Aptos" w:eastAsia="Aptos"/>
          <w:color w:val="1F2937"/>
          <w:sz w:val="22"/>
        </w:rPr>
        <w:t xml:space="preserve"> | Coderhouse (29/05/2024)</w:t>
      </w:r>
    </w:p>
    <w:p>
      <w:pPr>
        <w:spacing w:after="0"/>
        <w:ind w:left="29"/>
      </w:pPr>
      <w:r>
        <w:rPr>
          <w:rFonts w:ascii="Aptos" w:hAnsi="Aptos" w:eastAsia="Aptos"/>
          <w:color w:val="1F2937"/>
          <w:sz w:val="22"/>
        </w:rPr>
        <w:t>- DOM, eventos y asincronía (promesas, async/await).</w:t>
      </w:r>
    </w:p>
    <w:p>
      <w:pPr>
        <w:spacing w:after="0"/>
        <w:ind w:left="29"/>
      </w:pPr>
      <w:r>
        <w:rPr>
          <w:rFonts w:ascii="Aptos" w:hAnsi="Aptos" w:eastAsia="Aptos"/>
          <w:color w:val="1F2937"/>
          <w:sz w:val="22"/>
        </w:rPr>
        <w:t>- Consumo de APIs REST y manejo de estados en el cliente.</w:t>
      </w:r>
    </w:p>
    <w:p>
      <w:pPr>
        <w:spacing w:after="0"/>
      </w:pPr>
      <w:r>
        <w:rPr>
          <w:rFonts w:ascii="Aptos" w:hAnsi="Aptos" w:eastAsia="Aptos"/>
          <w:b/>
          <w:color w:val="111827"/>
          <w:sz w:val="22"/>
        </w:rPr>
        <w:t>SQL</w:t>
      </w:r>
      <w:r>
        <w:rPr>
          <w:rFonts w:ascii="Aptos" w:hAnsi="Aptos" w:eastAsia="Aptos"/>
          <w:color w:val="1F2937"/>
          <w:sz w:val="22"/>
        </w:rPr>
        <w:t xml:space="preserve"> | Coderhouse (04/12/2024)</w:t>
      </w:r>
    </w:p>
    <w:p>
      <w:pPr>
        <w:spacing w:after="0"/>
        <w:ind w:left="29"/>
      </w:pPr>
      <w:r>
        <w:rPr>
          <w:rFonts w:ascii="Aptos" w:hAnsi="Aptos" w:eastAsia="Aptos"/>
          <w:color w:val="1F2937"/>
          <w:sz w:val="22"/>
        </w:rPr>
        <w:t>- Consultas con joins, subqueries, CTE y vistas.</w:t>
      </w:r>
    </w:p>
    <w:p>
      <w:pPr>
        <w:spacing w:after="0"/>
        <w:ind w:left="29"/>
      </w:pPr>
      <w:r>
        <w:rPr>
          <w:rFonts w:ascii="Aptos" w:hAnsi="Aptos" w:eastAsia="Aptos"/>
          <w:color w:val="1F2937"/>
          <w:sz w:val="22"/>
        </w:rPr>
        <w:t>- Modelado relacional y normalización básica.</w:t>
      </w:r>
    </w:p>
    <w:p>
      <w:pPr>
        <w:spacing w:after="0"/>
      </w:pPr>
      <w:r>
        <w:rPr>
          <w:rFonts w:ascii="Aptos" w:hAnsi="Aptos" w:eastAsia="Aptos"/>
          <w:b/>
          <w:color w:val="111827"/>
          <w:sz w:val="22"/>
        </w:rPr>
        <w:t>Introduction to Power BI</w:t>
      </w:r>
      <w:r>
        <w:rPr>
          <w:rFonts w:ascii="Aptos" w:hAnsi="Aptos" w:eastAsia="Aptos"/>
          <w:color w:val="1F2937"/>
          <w:sz w:val="22"/>
        </w:rPr>
        <w:t xml:space="preserve"> | Santander Open Academy (21/04/2025) - ID: OA-2025-0421001029421</w:t>
      </w:r>
    </w:p>
    <w:p>
      <w:pPr>
        <w:spacing w:after="0"/>
        <w:ind w:left="29"/>
      </w:pPr>
      <w:r>
        <w:rPr>
          <w:rFonts w:ascii="Aptos" w:hAnsi="Aptos" w:eastAsia="Aptos"/>
          <w:color w:val="1F2937"/>
          <w:sz w:val="22"/>
        </w:rPr>
        <w:t>- Power Query para limpieza y transformación de datos.</w:t>
      </w:r>
    </w:p>
    <w:p>
      <w:pPr>
        <w:spacing w:after="0"/>
        <w:ind w:left="29"/>
      </w:pPr>
      <w:r>
        <w:rPr>
          <w:rFonts w:ascii="Aptos" w:hAnsi="Aptos" w:eastAsia="Aptos"/>
          <w:color w:val="1F2937"/>
          <w:sz w:val="22"/>
        </w:rPr>
        <w:t>- Medidas con DAX, visualizaciones y dashboards con KPIs; publicación en Power BI Service.</w:t>
      </w:r>
    </w:p>
    <w:p>
      <w:pPr>
        <w:spacing w:before="120" w:after="80"/>
        <w:pBdr>
          <w:bottom w:val="single" w:sz="8" w:space="1" w:color="D1D5DB"/>
        </w:pBdr>
      </w:pPr>
      <w:r>
        <w:rPr>
          <w:rFonts w:ascii="Aptos" w:hAnsi="Aptos" w:eastAsia="Aptos"/>
          <w:b/>
          <w:color w:val="111827"/>
          <w:sz w:val="27"/>
        </w:rPr>
        <w:t>Habilidades e idiomas</w:t>
      </w:r>
    </w:p>
    <w:p>
      <w:pPr>
        <w:spacing w:after="0"/>
        <w:ind w:left="259" w:hanging="43"/>
      </w:pPr>
      <w:r>
        <w:rPr>
          <w:rFonts w:ascii="Aptos" w:hAnsi="Aptos" w:eastAsia="Aptos"/>
          <w:color w:val="1F2937"/>
          <w:sz w:val="22"/>
        </w:rPr>
        <w:t>• Trabajo en equipo, comunicación clara, gestión del tiempo, resolución de problemas</w:t>
      </w:r>
    </w:p>
    <w:p>
      <w:pPr>
        <w:spacing w:after="0"/>
        <w:ind w:left="259" w:hanging="43"/>
      </w:pPr>
      <w:r>
        <w:rPr>
          <w:rFonts w:ascii="Aptos" w:hAnsi="Aptos" w:eastAsia="Aptos"/>
          <w:color w:val="1F2937"/>
          <w:sz w:val="22"/>
        </w:rPr>
        <w:t>• Español nativo</w:t>
      </w:r>
    </w:p>
    <w:p>
      <w:pPr>
        <w:spacing w:after="0"/>
        <w:ind w:left="259" w:hanging="43"/>
      </w:pPr>
      <w:r>
        <w:rPr>
          <w:rFonts w:ascii="Aptos" w:hAnsi="Aptos" w:eastAsia="Aptos"/>
          <w:color w:val="1F2937"/>
          <w:sz w:val="22"/>
        </w:rPr>
        <w:t>• Inglés conversacional (sin certificación)</w:t>
      </w:r>
    </w:p>
    <w:sectPr w:rsidR="00FC693F" w:rsidRPr="0006063C" w:rsidSect="00034616">
      <w:pgSz w:w="12240" w:h="15840"/>
      <w:pgMar w:top="648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