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both"/>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008">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FASE 2 </w:t>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DISEÑO E IMPLEMENTACIÓN DEL PROYECTO </w:t>
      </w:r>
    </w:p>
    <w:p w:rsidR="00000000" w:rsidDel="00000000" w:rsidP="00000000" w:rsidRDefault="00000000" w:rsidRPr="00000000" w14:paraId="0000000A">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Nombre de Proyecto</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tabs>
          <w:tab w:val="left" w:leader="none" w:pos="370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F">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0">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1">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2">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3">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4">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6">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7">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8">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9">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A">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Escuela de Informática y Telecomunicaciones</w:t>
      </w:r>
    </w:p>
    <w:p w:rsidR="00000000" w:rsidDel="00000000" w:rsidP="00000000" w:rsidRDefault="00000000" w:rsidRPr="00000000" w14:paraId="0000001D">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 w:val="center" w:leader="none" w:pos="4420"/>
        </w:tabs>
        <w:spacing w:after="120" w:before="120" w:line="240" w:lineRule="auto"/>
        <w:ind w:left="833" w:right="833"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Mes 2026</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numPr>
          <w:ilvl w:val="0"/>
          <w:numId w:val="10"/>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Identificación del Proyecto</w:t>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4">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5">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10"/>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Integrantes del Equipo de Trabajo</w:t>
      </w:r>
    </w:p>
    <w:p w:rsidR="00000000" w:rsidDel="00000000" w:rsidP="00000000" w:rsidRDefault="00000000" w:rsidRPr="00000000" w14:paraId="00000027">
      <w:pPr>
        <w:jc w:val="center"/>
        <w:rPr>
          <w:rFonts w:ascii="Arial" w:cs="Arial" w:eastAsia="Arial" w:hAnsi="Arial"/>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1f3864" w:val="clear"/>
          </w:tcPr>
          <w:p w:rsidR="00000000" w:rsidDel="00000000" w:rsidP="00000000" w:rsidRDefault="00000000" w:rsidRPr="00000000" w14:paraId="0000002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Rut</w:t>
            </w:r>
          </w:p>
        </w:tc>
        <w:tc>
          <w:tcPr>
            <w:shd w:fill="1f3864" w:val="clear"/>
          </w:tcPr>
          <w:p w:rsidR="00000000" w:rsidDel="00000000" w:rsidP="00000000" w:rsidRDefault="00000000" w:rsidRPr="00000000" w14:paraId="0000002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w:t>
            </w:r>
          </w:p>
        </w:tc>
        <w:tc>
          <w:tcPr>
            <w:shd w:fill="1f3864" w:val="clear"/>
          </w:tcPr>
          <w:p w:rsidR="00000000" w:rsidDel="00000000" w:rsidP="00000000" w:rsidRDefault="00000000" w:rsidRPr="00000000" w14:paraId="000000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20.785.456-5</w:t>
            </w:r>
          </w:p>
        </w:tc>
        <w:tc>
          <w:tcPr/>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Gómez Vargas</w:t>
            </w:r>
          </w:p>
        </w:tc>
        <w:tc>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Alejandro Ándres</w:t>
            </w:r>
          </w:p>
        </w:tc>
      </w:tr>
      <w:tr>
        <w:trPr>
          <w:cantSplit w:val="1"/>
          <w:trHeight w:val="419" w:hRule="atLeast"/>
          <w:tblHeader w:val="0"/>
        </w:trPr>
        <w:tc>
          <w:tcPr/>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p>
        </w:tc>
      </w:tr>
      <w:tr>
        <w:trPr>
          <w:cantSplit w:val="1"/>
          <w:trHeight w:val="419" w:hRule="atLeast"/>
          <w:tblHeader w:val="0"/>
        </w:trPr>
        <w:tc>
          <w:tcPr/>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tl w:val="0"/>
              </w:rPr>
            </w:r>
          </w:p>
        </w:tc>
      </w:tr>
      <w:tr>
        <w:trPr>
          <w:cantSplit w:val="1"/>
          <w:trHeight w:val="419" w:hRule="atLeast"/>
          <w:tblHeader w:val="0"/>
        </w:trPr>
        <w:tc>
          <w:tcPr/>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A">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B">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ind w:left="397"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numPr>
          <w:ilvl w:val="0"/>
          <w:numId w:val="10"/>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Registro de Control de Cambios</w:t>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Revisión</w:t>
            </w:r>
          </w:p>
        </w:tc>
        <w:tc>
          <w:tcPr>
            <w:shd w:fill="1f3864" w:val="clear"/>
          </w:tcPr>
          <w:p w:rsidR="00000000" w:rsidDel="00000000" w:rsidP="00000000" w:rsidRDefault="00000000" w:rsidRPr="00000000" w14:paraId="0000004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1f3864" w:val="clear"/>
          </w:tcPr>
          <w:p w:rsidR="00000000" w:rsidDel="00000000" w:rsidP="00000000" w:rsidRDefault="00000000" w:rsidRPr="00000000" w14:paraId="0000004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Páginas</w:t>
            </w:r>
          </w:p>
        </w:tc>
        <w:tc>
          <w:tcPr>
            <w:shd w:fill="1f3864" w:val="clear"/>
          </w:tcPr>
          <w:p w:rsidR="00000000" w:rsidDel="00000000" w:rsidP="00000000" w:rsidRDefault="00000000" w:rsidRPr="00000000" w14:paraId="0000004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Cambio</w:t>
            </w:r>
          </w:p>
        </w:tc>
        <w:tc>
          <w:tcPr>
            <w:shd w:fill="1f3864" w:val="clear"/>
          </w:tcPr>
          <w:p w:rsidR="00000000" w:rsidDel="00000000" w:rsidP="00000000" w:rsidRDefault="00000000" w:rsidRPr="00000000" w14:paraId="0000004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p w:rsidR="00000000" w:rsidDel="00000000" w:rsidP="00000000" w:rsidRDefault="00000000" w:rsidRPr="00000000" w14:paraId="0000004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14-04-26</w:t>
            </w:r>
          </w:p>
        </w:tc>
        <w:tc>
          <w:tcPr/>
          <w:p w:rsidR="00000000" w:rsidDel="00000000" w:rsidP="00000000" w:rsidRDefault="00000000" w:rsidRPr="00000000" w14:paraId="0000004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48">
            <w:pPr>
              <w:ind w:left="25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49">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LPI</w:t>
            </w:r>
          </w:p>
        </w:tc>
      </w:tr>
      <w:tr>
        <w:trPr>
          <w:cantSplit w:val="0"/>
          <w:trHeight w:val="395" w:hRule="atLeast"/>
          <w:tblHeader w:val="0"/>
        </w:trPr>
        <w:tc>
          <w:tcPr/>
          <w:p w:rsidR="00000000" w:rsidDel="00000000" w:rsidP="00000000" w:rsidRDefault="00000000" w:rsidRPr="00000000" w14:paraId="0000004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p w:rsidR="00000000" w:rsidDel="00000000" w:rsidP="00000000" w:rsidRDefault="00000000" w:rsidRPr="00000000" w14:paraId="0000004B">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4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4D">
            <w:pPr>
              <w:ind w:left="252" w:firstLine="0"/>
              <w:jc w:val="cente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4E">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LPI</w:t>
            </w:r>
          </w:p>
        </w:tc>
      </w:tr>
      <w:tr>
        <w:trPr>
          <w:cantSplit w:val="0"/>
          <w:trHeight w:val="395" w:hRule="atLeast"/>
          <w:tblHeader w:val="0"/>
        </w:trPr>
        <w:tc>
          <w:tcPr/>
          <w:p w:rsidR="00000000" w:rsidDel="00000000" w:rsidP="00000000" w:rsidRDefault="00000000" w:rsidRPr="00000000" w14:paraId="0000004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p w:rsidR="00000000" w:rsidDel="00000000" w:rsidP="00000000" w:rsidRDefault="00000000" w:rsidRPr="00000000" w14:paraId="00000050">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5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52">
            <w:pPr>
              <w:ind w:left="252" w:firstLine="0"/>
              <w:jc w:val="center"/>
              <w:rPr>
                <w:rFonts w:ascii="Arial" w:cs="Arial" w:eastAsia="Arial" w:hAnsi="Arial"/>
                <w:color w:val="000000"/>
                <w:sz w:val="18"/>
                <w:szCs w:val="18"/>
              </w:rPr>
            </w:pPr>
            <w:r w:rsidDel="00000000" w:rsidR="00000000" w:rsidRPr="00000000">
              <w:rPr>
                <w:rtl w:val="0"/>
              </w:rPr>
            </w:r>
          </w:p>
        </w:tc>
        <w:tc>
          <w:tcPr>
            <w:shd w:fill="ffffff" w:val="clear"/>
          </w:tcPr>
          <w:p w:rsidR="00000000" w:rsidDel="00000000" w:rsidP="00000000" w:rsidRDefault="00000000" w:rsidRPr="00000000" w14:paraId="00000053">
            <w:pPr>
              <w:ind w:left="252"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LPI</w:t>
            </w:r>
            <w:r w:rsidDel="00000000" w:rsidR="00000000" w:rsidRPr="00000000">
              <w:rPr>
                <w:rtl w:val="0"/>
              </w:rPr>
            </w:r>
          </w:p>
        </w:tc>
      </w:tr>
    </w:tbl>
    <w:p w:rsidR="00000000" w:rsidDel="00000000" w:rsidP="00000000" w:rsidRDefault="00000000" w:rsidRPr="00000000" w14:paraId="00000054">
      <w:pPr>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rFonts w:ascii="Arial" w:cs="Arial" w:eastAsia="Arial" w:hAnsi="Arial"/>
        </w:rPr>
      </w:pPr>
      <w:r w:rsidDel="00000000" w:rsidR="00000000" w:rsidRPr="00000000">
        <w:rPr>
          <w:rtl w:val="0"/>
        </w:rPr>
      </w:r>
    </w:p>
    <w:p w:rsidR="00000000" w:rsidDel="00000000" w:rsidP="00000000" w:rsidRDefault="00000000" w:rsidRPr="00000000" w14:paraId="0000005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ÍNDICE DE CONTENIDO</w:t>
      </w: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Arial" w:cs="Arial" w:eastAsia="Arial" w:hAnsi="Arial"/>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1759060895"/>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gpb65qtx3g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4nvyd8bl41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imnx1muicg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sfym7n7hmc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GLOSARIO</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iad71po8c5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Diseño e Implementación del Proyecto de Software</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hgek1qct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Resumen</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skimno7eq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Introducción</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5rrocig6oh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Problemática a solucionar o necesidad a satisfacer</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ujnruzaz7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Objetivos del Proyecto (general y específicos)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ih7w6itsqz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Asignación de roles</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9rvpkizd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Metodología utilizada en el Proyecto</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j9icj71r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Análisis y Planificación</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2wosto0lj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Desarrollo e Implementación</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i614cs9r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Pruebas en Entorno Controlado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3ed24q23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Pruebas en Entorno Real y Despliegue</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pgijcdhm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5 (Extra): Integración de Asistente Virtual IA</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c1dlxr936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del enfoque metodológico</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6ksyn1ib1j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Creación de cronograma asociado al Proyecto (Carta Gantt)</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mxrfard9p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Riesgos Asociados al Proyecto</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mjs1xk06m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Implementación del Proyecto</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af64kkzxe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y Arquitectura de la solución (Caso de uso de Software o plataforma de gestión)</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m61vfac3q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Requerimientos técnicos</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q85wzwc9vy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la solución</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ly9i3o2s0r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de Prueba y Plan de Calidad</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s0342j438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 de la solución</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8pf4uub2wy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 Definición de Recursos y Costos asociados al Proyecto</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mp7ltxyzyj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CONCLUSIÓN</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eryl2z1fa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6a11vuyjfb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after="160" w:line="259" w:lineRule="auto"/>
        <w:jc w:val="left"/>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ind w:left="432" w:hanging="432"/>
        <w:jc w:val="center"/>
        <w:rPr>
          <w:rFonts w:ascii="Arial" w:cs="Arial" w:eastAsia="Arial" w:hAnsi="Arial"/>
        </w:rPr>
      </w:pPr>
      <w:bookmarkStart w:colFirst="0" w:colLast="0" w:name="_heading=h.lgpb65qtx3go" w:id="0"/>
      <w:bookmarkEnd w:id="0"/>
      <w:r w:rsidDel="00000000" w:rsidR="00000000" w:rsidRPr="00000000">
        <w:rPr>
          <w:rFonts w:ascii="Arial" w:cs="Arial" w:eastAsia="Arial" w:hAnsi="Arial"/>
          <w:rtl w:val="0"/>
        </w:rPr>
        <w:t xml:space="preserve">LISTA DE TABLAS</w:t>
      </w:r>
    </w:p>
    <w:p w:rsidR="00000000" w:rsidDel="00000000" w:rsidP="00000000" w:rsidRDefault="00000000" w:rsidRPr="00000000" w14:paraId="00000079">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ind w:left="432" w:hanging="432"/>
        <w:jc w:val="center"/>
        <w:rPr>
          <w:rFonts w:ascii="Arial" w:cs="Arial" w:eastAsia="Arial" w:hAnsi="Arial"/>
        </w:rPr>
      </w:pPr>
      <w:bookmarkStart w:colFirst="0" w:colLast="0" w:name="_heading=h.g4nvyd8bl41k" w:id="1"/>
      <w:bookmarkEnd w:id="1"/>
      <w:r w:rsidDel="00000000" w:rsidR="00000000" w:rsidRPr="00000000">
        <w:rPr>
          <w:rFonts w:ascii="Arial" w:cs="Arial" w:eastAsia="Arial" w:hAnsi="Arial"/>
          <w:rtl w:val="0"/>
        </w:rPr>
        <w:t xml:space="preserve">LISTA DE FIGURAS</w:t>
      </w:r>
    </w:p>
    <w:p w:rsidR="00000000" w:rsidDel="00000000" w:rsidP="00000000" w:rsidRDefault="00000000" w:rsidRPr="00000000" w14:paraId="0000007B">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ind w:left="432" w:hanging="432"/>
        <w:jc w:val="center"/>
        <w:rPr>
          <w:rFonts w:ascii="Arial" w:cs="Arial" w:eastAsia="Arial" w:hAnsi="Arial"/>
        </w:rPr>
      </w:pPr>
      <w:bookmarkStart w:colFirst="0" w:colLast="0" w:name="_heading=h.vimnx1muicg3" w:id="2"/>
      <w:bookmarkEnd w:id="2"/>
      <w:r w:rsidDel="00000000" w:rsidR="00000000" w:rsidRPr="00000000">
        <w:rPr>
          <w:rFonts w:ascii="Arial" w:cs="Arial" w:eastAsia="Arial" w:hAnsi="Arial"/>
          <w:rtl w:val="0"/>
        </w:rPr>
        <w:t xml:space="preserve">LISTA DE DIAGRAMAS</w:t>
      </w:r>
    </w:p>
    <w:p w:rsidR="00000000" w:rsidDel="00000000" w:rsidP="00000000" w:rsidRDefault="00000000" w:rsidRPr="00000000" w14:paraId="0000007D">
      <w:pPr>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ind w:left="432" w:hanging="432"/>
        <w:jc w:val="center"/>
        <w:rPr>
          <w:rFonts w:ascii="Arial" w:cs="Arial" w:eastAsia="Arial" w:hAnsi="Arial"/>
        </w:rPr>
      </w:pPr>
      <w:bookmarkStart w:colFirst="0" w:colLast="0" w:name="_heading=h.tsfym7n7hmc5" w:id="3"/>
      <w:bookmarkEnd w:id="3"/>
      <w:r w:rsidDel="00000000" w:rsidR="00000000" w:rsidRPr="00000000">
        <w:rPr>
          <w:rFonts w:ascii="Arial" w:cs="Arial" w:eastAsia="Arial" w:hAnsi="Arial"/>
          <w:rtl w:val="0"/>
        </w:rPr>
        <w:t xml:space="preserve">GLOSARIO</w:t>
      </w:r>
    </w:p>
    <w:p w:rsidR="00000000" w:rsidDel="00000000" w:rsidP="00000000" w:rsidRDefault="00000000" w:rsidRPr="00000000" w14:paraId="0000007F">
      <w:pPr>
        <w:jc w:val="cente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b w:val="1"/>
          <w:bCs w:val="1"/>
          <w:rtl w:val="0"/>
        </w:rPr>
        <w:t xml:space="preserve">Palabra:</w:t>
      </w:r>
      <w:r w:rsidDel="00000000" w:rsidR="00000000" w:rsidRPr="00000000">
        <w:rPr>
          <w:rFonts w:ascii="Arial" w:cs="Arial" w:eastAsia="Arial" w:hAnsi="Arial"/>
          <w:rtl w:val="0"/>
        </w:rPr>
        <w:t xml:space="preserve"> Significado de la palabra o acrónimo.</w:t>
      </w:r>
    </w:p>
    <w:p w:rsidR="00000000" w:rsidDel="00000000" w:rsidP="00000000" w:rsidRDefault="00000000" w:rsidRPr="00000000" w14:paraId="00000081">
      <w:pPr>
        <w:pStyle w:val="Heading1"/>
        <w:numPr>
          <w:ilvl w:val="0"/>
          <w:numId w:val="14"/>
        </w:numPr>
        <w:ind w:left="360" w:hanging="360"/>
        <w:rPr>
          <w:rFonts w:ascii="Arial" w:cs="Arial" w:eastAsia="Arial" w:hAnsi="Arial"/>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2"/>
        </w:numPr>
        <w:ind w:left="360" w:hanging="360"/>
        <w:rPr>
          <w:rFonts w:ascii="Arial" w:cs="Arial" w:eastAsia="Arial" w:hAnsi="Arial"/>
        </w:rPr>
      </w:pPr>
      <w:bookmarkStart w:colFirst="0" w:colLast="0" w:name="_heading=h.siad71po8c5h" w:id="4"/>
      <w:bookmarkEnd w:id="4"/>
      <w:r w:rsidDel="00000000" w:rsidR="00000000" w:rsidRPr="00000000">
        <w:rPr>
          <w:rFonts w:ascii="Arial" w:cs="Arial" w:eastAsia="Arial" w:hAnsi="Arial"/>
          <w:rtl w:val="0"/>
        </w:rPr>
        <w:t xml:space="preserve">Diseño e Implementación del Proyecto de Software</w:t>
        <w:tab/>
      </w:r>
    </w:p>
    <w:p w:rsidR="00000000" w:rsidDel="00000000" w:rsidP="00000000" w:rsidRDefault="00000000" w:rsidRPr="00000000" w14:paraId="00000083">
      <w:pPr>
        <w:pStyle w:val="Heading2"/>
        <w:numPr>
          <w:ilvl w:val="1"/>
          <w:numId w:val="13"/>
        </w:numPr>
        <w:ind w:left="720" w:hanging="720"/>
        <w:rPr>
          <w:rFonts w:ascii="Arial" w:cs="Arial" w:eastAsia="Arial" w:hAnsi="Arial"/>
        </w:rPr>
      </w:pPr>
      <w:bookmarkStart w:colFirst="0" w:colLast="0" w:name="_heading=h.jphgek1qcts" w:id="5"/>
      <w:bookmarkEnd w:id="5"/>
      <w:r w:rsidDel="00000000" w:rsidR="00000000" w:rsidRPr="00000000">
        <w:rPr>
          <w:rFonts w:ascii="Arial" w:cs="Arial" w:eastAsia="Arial" w:hAnsi="Arial"/>
          <w:rtl w:val="0"/>
        </w:rPr>
        <w:t xml:space="preserve">Resumen</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Resumen ejecutivo de una plana con el resumen del proyecto indicando los principales requerimientos y etapas del mismo.</w:t>
      </w:r>
    </w:p>
    <w:p w:rsidR="00000000" w:rsidDel="00000000" w:rsidP="00000000" w:rsidRDefault="00000000" w:rsidRPr="00000000" w14:paraId="00000085">
      <w:pPr>
        <w:pStyle w:val="Heading2"/>
        <w:numPr>
          <w:ilvl w:val="1"/>
          <w:numId w:val="13"/>
        </w:numPr>
        <w:ind w:left="720" w:hanging="720"/>
        <w:rPr>
          <w:rFonts w:ascii="Arial" w:cs="Arial" w:eastAsia="Arial" w:hAnsi="Arial"/>
        </w:rPr>
      </w:pPr>
      <w:bookmarkStart w:colFirst="0" w:colLast="0" w:name="_heading=h.ifskimno7eq4" w:id="6"/>
      <w:bookmarkEnd w:id="6"/>
      <w:r w:rsidDel="00000000" w:rsidR="00000000" w:rsidRPr="00000000">
        <w:rPr>
          <w:rFonts w:ascii="Arial" w:cs="Arial" w:eastAsia="Arial" w:hAnsi="Arial"/>
          <w:rtl w:val="0"/>
        </w:rPr>
        <w:t xml:space="preserve">Introducción</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Introducción al proyecto donde se debe indicar el contexto en el cual será ejecutado el mismo.</w:t>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La empresa TodoFreack nos ha solicitado ayuda para poder mejorar su sistema de gestión y administración al crear, organizar y monitorear eventos que se organizan en su tienda de cartas, la motivación que ha llevado a nuestro cliente César dueño de la empresa TodoFreack a pedirnos ayuda es que han surgido problemas en los eventos creados por la tienda donde se han mostrado clientes inconformes con la gestión de este mismo ya que anota con lápiz y papel y invita al evento vía whatsapp, lo que hace que el cliente no de avasta o no se sienta capacitado el solo para gestionar los eventos de la tienda.</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Aquí es donde entra el equipo de 3 practicantes que le ofrecen la ayuda para solucionar sus problemas al cliente Cesar vía gestión de eventos, para ello analizamos la problemática y estudiaremos el mercado de cartas para llegar a un mejor resultado para la solución más eficiente con la metodología ágil. </w:t>
      </w:r>
      <w:r w:rsidDel="00000000" w:rsidR="00000000" w:rsidRPr="00000000">
        <w:rPr>
          <w:rtl w:val="0"/>
        </w:rPr>
      </w:r>
    </w:p>
    <w:p w:rsidR="00000000" w:rsidDel="00000000" w:rsidP="00000000" w:rsidRDefault="00000000" w:rsidRPr="00000000" w14:paraId="0000008B">
      <w:pPr>
        <w:pStyle w:val="Heading2"/>
        <w:numPr>
          <w:ilvl w:val="1"/>
          <w:numId w:val="13"/>
        </w:numPr>
        <w:ind w:left="576" w:hanging="576"/>
        <w:rPr>
          <w:rFonts w:ascii="Arial" w:cs="Arial" w:eastAsia="Arial" w:hAnsi="Arial"/>
        </w:rPr>
      </w:pPr>
      <w:bookmarkStart w:colFirst="0" w:colLast="0" w:name="_heading=h.e5rrocig6oh2" w:id="7"/>
      <w:bookmarkEnd w:id="7"/>
      <w:r w:rsidDel="00000000" w:rsidR="00000000" w:rsidRPr="00000000">
        <w:rPr>
          <w:rFonts w:ascii="Arial" w:cs="Arial" w:eastAsia="Arial" w:hAnsi="Arial"/>
          <w:rtl w:val="0"/>
        </w:rPr>
        <w:t xml:space="preserve">Problemática a solucionar o necesidad a satisfacer </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En este punto se debe describir todas las características de la problemática, los antecedentes y todo tipo de evidencia que es necesaria para evidenciar el problema o la necesidad de cómo se origina el proyecto.</w:t>
      </w:r>
      <w:r w:rsidDel="00000000" w:rsidR="00000000" w:rsidRPr="00000000">
        <w:rPr>
          <w:rFonts w:ascii="Arial" w:cs="Arial" w:eastAsia="Arial" w:hAnsi="Arial"/>
          <w:rtl w:val="0"/>
        </w:rPr>
        <w:t xml:space="preserve"> </w:t>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La tienda de cartas maneja un público variado donde la gestión de eventos es esencial para mantener activo el punto de venta en la tienda para ello debe manejar varios eventos por dia lo que dificulta la gestión del mismo, además de manejar un público de edad variada con diferentes horarios para participar en eventos el cliente se a percatado del consumo de luz no favorable al consumo de sus productos en tienda lo que a su vez decae el margen de ganancia de la tienda.</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Para mejorar la experiencia en la tienda y aumentar las ganancias del cliente dueño de la tienda de cartas TodoFreack se necesita una aplicación que pueda gestionar eventos más organizadamente y al usar esta misma evitar el consumo de luz excesivo de la tienda al utilizar 4 televisores para gestionar dichos eventos.</w:t>
      </w:r>
    </w:p>
    <w:p w:rsidR="00000000" w:rsidDel="00000000" w:rsidP="00000000" w:rsidRDefault="00000000" w:rsidRPr="00000000" w14:paraId="00000091">
      <w:pPr>
        <w:pStyle w:val="Heading2"/>
        <w:numPr>
          <w:ilvl w:val="1"/>
          <w:numId w:val="13"/>
        </w:numPr>
        <w:ind w:left="576" w:hanging="576"/>
        <w:rPr>
          <w:rFonts w:ascii="Arial" w:cs="Arial" w:eastAsia="Arial" w:hAnsi="Arial"/>
        </w:rPr>
      </w:pPr>
      <w:bookmarkStart w:colFirst="0" w:colLast="0" w:name="_heading=h.mrujnruzaz7k" w:id="8"/>
      <w:bookmarkEnd w:id="8"/>
      <w:r w:rsidDel="00000000" w:rsidR="00000000" w:rsidRPr="00000000">
        <w:rPr>
          <w:rFonts w:ascii="Arial" w:cs="Arial" w:eastAsia="Arial" w:hAnsi="Arial"/>
          <w:rtl w:val="0"/>
        </w:rPr>
        <w:t xml:space="preserve">Objetivos del Proyecto (general y específicos)</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Se debe plantear el </w:t>
      </w:r>
      <w:r w:rsidDel="00000000" w:rsidR="00000000" w:rsidRPr="00000000">
        <w:rPr>
          <w:rFonts w:ascii="Arial" w:cs="Arial" w:eastAsia="Arial" w:hAnsi="Arial"/>
          <w:b w:val="1"/>
          <w:bCs w:val="1"/>
          <w:rtl w:val="0"/>
        </w:rPr>
        <w:t xml:space="preserve">objetivo general</w:t>
      </w:r>
      <w:r w:rsidDel="00000000" w:rsidR="00000000" w:rsidRPr="00000000">
        <w:rPr>
          <w:rFonts w:ascii="Arial" w:cs="Arial" w:eastAsia="Arial" w:hAnsi="Arial"/>
          <w:rtl w:val="0"/>
        </w:rPr>
        <w:t xml:space="preserve"> del proyecto. Es importante recordar que el objetivo general responde a la pregunta sobre lo que el proyecto intentará alcanzar. En el fondo es el ¿Para qué?</w:t>
      </w:r>
    </w:p>
    <w:p w:rsidR="00000000" w:rsidDel="00000000" w:rsidP="00000000" w:rsidRDefault="00000000" w:rsidRPr="00000000" w14:paraId="00000093">
      <w:pPr>
        <w:rPr>
          <w:rFonts w:ascii="Arial" w:cs="Arial" w:eastAsia="Arial" w:hAnsi="Arial"/>
        </w:rPr>
      </w:pPr>
      <w:bookmarkStart w:colFirst="0" w:colLast="0" w:name="_heading=h.sd3jfuzbjy3t" w:id="9"/>
      <w:bookmarkEnd w:id="9"/>
      <w:r w:rsidDel="00000000" w:rsidR="00000000" w:rsidRPr="00000000">
        <w:rPr>
          <w:rFonts w:ascii="Arial" w:cs="Arial" w:eastAsia="Arial" w:hAnsi="Arial"/>
          <w:rtl w:val="0"/>
        </w:rPr>
        <w:t xml:space="preserve">Para los </w:t>
      </w:r>
      <w:r w:rsidDel="00000000" w:rsidR="00000000" w:rsidRPr="00000000">
        <w:rPr>
          <w:rFonts w:ascii="Arial" w:cs="Arial" w:eastAsia="Arial" w:hAnsi="Arial"/>
          <w:b w:val="1"/>
          <w:bCs w:val="1"/>
          <w:rtl w:val="0"/>
        </w:rPr>
        <w:t xml:space="preserve">objetivos específicos</w:t>
      </w:r>
      <w:r w:rsidDel="00000000" w:rsidR="00000000" w:rsidRPr="00000000">
        <w:rPr>
          <w:rFonts w:ascii="Arial" w:cs="Arial" w:eastAsia="Arial" w:hAnsi="Arial"/>
          <w:rtl w:val="0"/>
        </w:rPr>
        <w:t xml:space="preserve">, se deben plantear cada uno de los objetivos específicos asociados al proyecto. Es importante recordar que cada objetivo específico se encuentra asociado a lo concreto del proyecto en un determinado periodo de tiempo y es medible. En el fondo es ¿el cómo? Se deben definir por lo menos tres objetivos específicos asociados al proyecto (ya presentados en la Guía 1).</w:t>
      </w:r>
    </w:p>
    <w:p w:rsidR="00000000" w:rsidDel="00000000" w:rsidP="00000000" w:rsidRDefault="00000000" w:rsidRPr="00000000" w14:paraId="00000094">
      <w:pPr>
        <w:rPr>
          <w:rFonts w:ascii="Arial" w:cs="Arial" w:eastAsia="Arial" w:hAnsi="Arial"/>
        </w:rPr>
      </w:pPr>
      <w:bookmarkStart w:colFirst="0" w:colLast="0" w:name="_heading=h.935d28c7harc" w:id="10"/>
      <w:bookmarkEnd w:id="10"/>
      <w:r w:rsidDel="00000000" w:rsidR="00000000" w:rsidRPr="00000000">
        <w:rPr>
          <w:rtl w:val="0"/>
        </w:rPr>
      </w:r>
    </w:p>
    <w:p w:rsidR="00000000" w:rsidDel="00000000" w:rsidP="00000000" w:rsidRDefault="00000000" w:rsidRPr="00000000" w14:paraId="00000095">
      <w:pPr>
        <w:pStyle w:val="Heading2"/>
        <w:numPr>
          <w:ilvl w:val="1"/>
          <w:numId w:val="13"/>
        </w:numPr>
        <w:ind w:left="576" w:hanging="576"/>
        <w:rPr>
          <w:rFonts w:ascii="Arial" w:cs="Arial" w:eastAsia="Arial" w:hAnsi="Arial"/>
        </w:rPr>
      </w:pPr>
      <w:bookmarkStart w:colFirst="0" w:colLast="0" w:name="_heading=h.8ih7w6itsqzu" w:id="11"/>
      <w:bookmarkEnd w:id="11"/>
      <w:r w:rsidDel="00000000" w:rsidR="00000000" w:rsidRPr="00000000">
        <w:rPr>
          <w:rFonts w:ascii="Arial" w:cs="Arial" w:eastAsia="Arial" w:hAnsi="Arial"/>
          <w:rtl w:val="0"/>
        </w:rPr>
        <w:t xml:space="preserve">Asignación de roles</w:t>
      </w:r>
    </w:p>
    <w:p w:rsidR="00000000" w:rsidDel="00000000" w:rsidP="00000000" w:rsidRDefault="00000000" w:rsidRPr="00000000" w14:paraId="00000096">
      <w:pPr>
        <w:spacing w:line="259" w:lineRule="auto"/>
        <w:ind w:left="0" w:firstLine="0"/>
        <w:jc w:val="left"/>
        <w:rPr>
          <w:rFonts w:ascii="Arial" w:cs="Arial" w:eastAsia="Arial" w:hAnsi="Arial"/>
        </w:rPr>
      </w:pPr>
      <w:r w:rsidDel="00000000" w:rsidR="00000000" w:rsidRPr="00000000">
        <w:rPr>
          <w:rFonts w:ascii="Arial" w:cs="Arial" w:eastAsia="Arial" w:hAnsi="Arial"/>
          <w:rtl w:val="0"/>
        </w:rPr>
        <w:t xml:space="preserve">La asignación de roles del equipo se ha definido en función de la metodología ágil Scrum y de los requerimientos técnicos del proyecto. Cada integrante cumple un rol principal, pero mantiene colaboración activa con el resto del equipo para asegurar el cumplimiento de los objetivos.</w:t>
      </w:r>
    </w:p>
    <w:p w:rsidR="00000000" w:rsidDel="00000000" w:rsidP="00000000" w:rsidRDefault="00000000" w:rsidRPr="00000000" w14:paraId="00000097">
      <w:pPr>
        <w:spacing w:line="259"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8">
      <w:pPr>
        <w:pStyle w:val="Heading3"/>
        <w:keepNext w:val="0"/>
        <w:spacing w:after="40" w:line="259" w:lineRule="auto"/>
        <w:ind w:left="0"/>
        <w:jc w:val="left"/>
        <w:rPr>
          <w:rFonts w:ascii="Arial" w:cs="Arial" w:eastAsia="Arial" w:hAnsi="Arial"/>
        </w:rPr>
      </w:pPr>
      <w:bookmarkStart w:colFirst="0" w:colLast="0" w:name="_heading=h.h1a7fntggogf" w:id="12"/>
      <w:bookmarkEnd w:id="12"/>
      <w:r w:rsidDel="00000000" w:rsidR="00000000" w:rsidRPr="00000000">
        <w:rPr>
          <w:rFonts w:ascii="Arial" w:cs="Arial" w:eastAsia="Arial" w:hAnsi="Arial"/>
          <w:rtl w:val="0"/>
        </w:rPr>
        <w:t xml:space="preserve">Alonso Millar – Scrum Master / Backend Developer</w:t>
      </w:r>
    </w:p>
    <w:p w:rsidR="00000000" w:rsidDel="00000000" w:rsidP="00000000" w:rsidRDefault="00000000" w:rsidRPr="00000000" w14:paraId="00000099">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Encargado de liderar la implementación de la metodología Scrum dentro del equipo, asegurando el correcto desarrollo de los sprints y facilitando la comunicación entre los integrantes.</w:t>
      </w:r>
    </w:p>
    <w:p w:rsidR="00000000" w:rsidDel="00000000" w:rsidP="00000000" w:rsidRDefault="00000000" w:rsidRPr="00000000" w14:paraId="0000009A">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9B">
      <w:pPr>
        <w:numPr>
          <w:ilvl w:val="0"/>
          <w:numId w:val="5"/>
        </w:numPr>
        <w:spacing w:after="0" w:afterAutospacing="0"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Coordinar y supervisar el cumplimiento de la metodología Scrum.</w:t>
      </w:r>
    </w:p>
    <w:p w:rsidR="00000000" w:rsidDel="00000000" w:rsidP="00000000" w:rsidRDefault="00000000" w:rsidRPr="00000000" w14:paraId="0000009C">
      <w:pPr>
        <w:numPr>
          <w:ilvl w:val="0"/>
          <w:numId w:val="5"/>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Gestionar impedimentos que afecten el avance del equipo.</w:t>
      </w:r>
    </w:p>
    <w:p w:rsidR="00000000" w:rsidDel="00000000" w:rsidP="00000000" w:rsidRDefault="00000000" w:rsidRPr="00000000" w14:paraId="0000009D">
      <w:pPr>
        <w:numPr>
          <w:ilvl w:val="0"/>
          <w:numId w:val="5"/>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Planificar y organizar los sprints junto al equipo.</w:t>
      </w:r>
    </w:p>
    <w:p w:rsidR="00000000" w:rsidDel="00000000" w:rsidP="00000000" w:rsidRDefault="00000000" w:rsidRPr="00000000" w14:paraId="0000009E">
      <w:pPr>
        <w:numPr>
          <w:ilvl w:val="0"/>
          <w:numId w:val="5"/>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Desarrollar y mantener los microservicios (backend).</w:t>
      </w:r>
    </w:p>
    <w:p w:rsidR="00000000" w:rsidDel="00000000" w:rsidP="00000000" w:rsidRDefault="00000000" w:rsidRPr="00000000" w14:paraId="0000009F">
      <w:pPr>
        <w:numPr>
          <w:ilvl w:val="0"/>
          <w:numId w:val="5"/>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Velar por la correcta integración con la base de datos y servicios cloud.</w:t>
      </w:r>
    </w:p>
    <w:p w:rsidR="00000000" w:rsidDel="00000000" w:rsidP="00000000" w:rsidRDefault="00000000" w:rsidRPr="00000000" w14:paraId="000000A0">
      <w:pPr>
        <w:numPr>
          <w:ilvl w:val="0"/>
          <w:numId w:val="5"/>
        </w:numPr>
        <w:spacing w:after="24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Supervisar buenas prácticas de desarrollo y control de versiones.</w:t>
      </w:r>
    </w:p>
    <w:p w:rsidR="00000000" w:rsidDel="00000000" w:rsidP="00000000" w:rsidRDefault="00000000" w:rsidRPr="00000000" w14:paraId="000000A1">
      <w:pPr>
        <w:spacing w:line="259"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3"/>
        <w:keepNext w:val="0"/>
        <w:spacing w:after="40" w:line="259" w:lineRule="auto"/>
        <w:ind w:left="0"/>
        <w:jc w:val="left"/>
        <w:rPr>
          <w:rFonts w:ascii="Arial" w:cs="Arial" w:eastAsia="Arial" w:hAnsi="Arial"/>
        </w:rPr>
      </w:pPr>
      <w:bookmarkStart w:colFirst="0" w:colLast="0" w:name="_heading=h.eoab3jdge8y8" w:id="13"/>
      <w:bookmarkEnd w:id="13"/>
      <w:r w:rsidDel="00000000" w:rsidR="00000000" w:rsidRPr="00000000">
        <w:rPr>
          <w:rtl w:val="0"/>
        </w:rPr>
      </w:r>
    </w:p>
    <w:p w:rsidR="00000000" w:rsidDel="00000000" w:rsidP="00000000" w:rsidRDefault="00000000" w:rsidRPr="00000000" w14:paraId="000000A3">
      <w:pPr>
        <w:pStyle w:val="Heading3"/>
        <w:keepNext w:val="0"/>
        <w:spacing w:after="40" w:line="259" w:lineRule="auto"/>
        <w:ind w:left="0"/>
        <w:jc w:val="left"/>
        <w:rPr>
          <w:rFonts w:ascii="Arial" w:cs="Arial" w:eastAsia="Arial" w:hAnsi="Arial"/>
        </w:rPr>
      </w:pPr>
      <w:bookmarkStart w:colFirst="0" w:colLast="0" w:name="_heading=h.4zrlcexawfu0" w:id="14"/>
      <w:bookmarkEnd w:id="14"/>
      <w:r w:rsidDel="00000000" w:rsidR="00000000" w:rsidRPr="00000000">
        <w:rPr>
          <w:rtl w:val="0"/>
        </w:rPr>
      </w:r>
    </w:p>
    <w:p w:rsidR="00000000" w:rsidDel="00000000" w:rsidP="00000000" w:rsidRDefault="00000000" w:rsidRPr="00000000" w14:paraId="000000A4">
      <w:pPr>
        <w:pStyle w:val="Heading3"/>
        <w:keepNext w:val="0"/>
        <w:spacing w:after="40" w:line="259" w:lineRule="auto"/>
        <w:ind w:left="0"/>
        <w:jc w:val="left"/>
        <w:rPr>
          <w:rFonts w:ascii="Arial" w:cs="Arial" w:eastAsia="Arial" w:hAnsi="Arial"/>
        </w:rPr>
      </w:pPr>
      <w:bookmarkStart w:colFirst="0" w:colLast="0" w:name="_heading=h.ef2ovytb61p3" w:id="15"/>
      <w:bookmarkEnd w:id="15"/>
      <w:r w:rsidDel="00000000" w:rsidR="00000000" w:rsidRPr="00000000">
        <w:rPr>
          <w:rtl w:val="0"/>
        </w:rPr>
      </w:r>
    </w:p>
    <w:p w:rsidR="00000000" w:rsidDel="00000000" w:rsidP="00000000" w:rsidRDefault="00000000" w:rsidRPr="00000000" w14:paraId="000000A5">
      <w:pPr>
        <w:pStyle w:val="Heading3"/>
        <w:keepNext w:val="0"/>
        <w:spacing w:after="40" w:line="259" w:lineRule="auto"/>
        <w:ind w:left="0"/>
        <w:jc w:val="left"/>
        <w:rPr>
          <w:rFonts w:ascii="Arial" w:cs="Arial" w:eastAsia="Arial" w:hAnsi="Arial"/>
        </w:rPr>
      </w:pPr>
      <w:bookmarkStart w:colFirst="0" w:colLast="0" w:name="_heading=h.f3efe3t7wf1s" w:id="16"/>
      <w:bookmarkEnd w:id="16"/>
      <w:r w:rsidDel="00000000" w:rsidR="00000000" w:rsidRPr="00000000">
        <w:rPr>
          <w:rFonts w:ascii="Arial" w:cs="Arial" w:eastAsia="Arial" w:hAnsi="Arial"/>
          <w:rtl w:val="0"/>
        </w:rPr>
        <w:t xml:space="preserve">Alejandro Andrés – Desarrollador Fullstack Móvil</w:t>
      </w:r>
    </w:p>
    <w:p w:rsidR="00000000" w:rsidDel="00000000" w:rsidP="00000000" w:rsidRDefault="00000000" w:rsidRPr="00000000" w14:paraId="000000A6">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Responsable del desarrollo de la aplicación móvil y su integración con los servicios backend.</w:t>
      </w:r>
    </w:p>
    <w:p w:rsidR="00000000" w:rsidDel="00000000" w:rsidP="00000000" w:rsidRDefault="00000000" w:rsidRPr="00000000" w14:paraId="000000A7">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A8">
      <w:pPr>
        <w:numPr>
          <w:ilvl w:val="0"/>
          <w:numId w:val="4"/>
        </w:numPr>
        <w:spacing w:after="0" w:afterAutospacing="0"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Diseñar e implementar la interfaz de usuario (UI/UX).</w:t>
      </w:r>
    </w:p>
    <w:p w:rsidR="00000000" w:rsidDel="00000000" w:rsidP="00000000" w:rsidRDefault="00000000" w:rsidRPr="00000000" w14:paraId="000000A9">
      <w:pPr>
        <w:numPr>
          <w:ilvl w:val="0"/>
          <w:numId w:val="4"/>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Desarrollar la lógica del frontend utilizando tecnologías como Ionic y Angular.</w:t>
      </w:r>
    </w:p>
    <w:p w:rsidR="00000000" w:rsidDel="00000000" w:rsidP="00000000" w:rsidRDefault="00000000" w:rsidRPr="00000000" w14:paraId="000000AA">
      <w:pPr>
        <w:numPr>
          <w:ilvl w:val="0"/>
          <w:numId w:val="4"/>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Integrar la aplicación móvil con los microservicios (API REST).</w:t>
      </w:r>
    </w:p>
    <w:p w:rsidR="00000000" w:rsidDel="00000000" w:rsidP="00000000" w:rsidRDefault="00000000" w:rsidRPr="00000000" w14:paraId="000000AB">
      <w:pPr>
        <w:numPr>
          <w:ilvl w:val="0"/>
          <w:numId w:val="4"/>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Participar en el diseño de la arquitectura del sistema.</w:t>
      </w:r>
    </w:p>
    <w:p w:rsidR="00000000" w:rsidDel="00000000" w:rsidP="00000000" w:rsidRDefault="00000000" w:rsidRPr="00000000" w14:paraId="000000AC">
      <w:pPr>
        <w:numPr>
          <w:ilvl w:val="0"/>
          <w:numId w:val="4"/>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Optimizar el rendimiento y la experiencia del usuario.</w:t>
      </w:r>
    </w:p>
    <w:p w:rsidR="00000000" w:rsidDel="00000000" w:rsidP="00000000" w:rsidRDefault="00000000" w:rsidRPr="00000000" w14:paraId="000000AD">
      <w:pPr>
        <w:numPr>
          <w:ilvl w:val="0"/>
          <w:numId w:val="4"/>
        </w:numPr>
        <w:spacing w:after="24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Apoyar en tareas de backend cuando sea necesario (enfoque fullstack).</w:t>
      </w:r>
    </w:p>
    <w:p w:rsidR="00000000" w:rsidDel="00000000" w:rsidP="00000000" w:rsidRDefault="00000000" w:rsidRPr="00000000" w14:paraId="000000AE">
      <w:pPr>
        <w:spacing w:after="240" w:before="240" w:line="259"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F">
      <w:pPr>
        <w:spacing w:after="240" w:before="240" w:line="259"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0">
      <w:pPr>
        <w:pStyle w:val="Heading3"/>
        <w:keepNext w:val="0"/>
        <w:spacing w:after="40" w:line="259" w:lineRule="auto"/>
        <w:ind w:left="0"/>
        <w:jc w:val="left"/>
        <w:rPr>
          <w:rFonts w:ascii="Arial" w:cs="Arial" w:eastAsia="Arial" w:hAnsi="Arial"/>
        </w:rPr>
      </w:pPr>
      <w:bookmarkStart w:colFirst="0" w:colLast="0" w:name="_heading=h.a43w2hbzk0th" w:id="17"/>
      <w:bookmarkEnd w:id="17"/>
      <w:r w:rsidDel="00000000" w:rsidR="00000000" w:rsidRPr="00000000">
        <w:rPr>
          <w:rFonts w:ascii="Arial" w:cs="Arial" w:eastAsia="Arial" w:hAnsi="Arial"/>
          <w:rtl w:val="0"/>
        </w:rPr>
        <w:t xml:space="preserve">Sebastián Valenzuela – QA Engineer &amp; Testing</w:t>
      </w:r>
    </w:p>
    <w:p w:rsidR="00000000" w:rsidDel="00000000" w:rsidP="00000000" w:rsidRDefault="00000000" w:rsidRPr="00000000" w14:paraId="000000B1">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Encargado de asegurar la calidad del software mediante pruebas y validaciones del sistema.</w:t>
      </w:r>
    </w:p>
    <w:p w:rsidR="00000000" w:rsidDel="00000000" w:rsidP="00000000" w:rsidRDefault="00000000" w:rsidRPr="00000000" w14:paraId="000000B2">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B3">
      <w:pPr>
        <w:numPr>
          <w:ilvl w:val="0"/>
          <w:numId w:val="1"/>
        </w:numPr>
        <w:spacing w:after="0" w:afterAutospacing="0"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Diseñar y ejecutar planes de prueba.</w:t>
      </w:r>
    </w:p>
    <w:p w:rsidR="00000000" w:rsidDel="00000000" w:rsidP="00000000" w:rsidRDefault="00000000" w:rsidRPr="00000000" w14:paraId="000000B4">
      <w:pPr>
        <w:numPr>
          <w:ilvl w:val="0"/>
          <w:numId w:val="1"/>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Realizar pruebas unitarias, funcionales y de integración.</w:t>
      </w:r>
    </w:p>
    <w:p w:rsidR="00000000" w:rsidDel="00000000" w:rsidP="00000000" w:rsidRDefault="00000000" w:rsidRPr="00000000" w14:paraId="000000B5">
      <w:pPr>
        <w:numPr>
          <w:ilvl w:val="0"/>
          <w:numId w:val="1"/>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Detectar errores y documentar incidencias.</w:t>
      </w:r>
    </w:p>
    <w:p w:rsidR="00000000" w:rsidDel="00000000" w:rsidP="00000000" w:rsidRDefault="00000000" w:rsidRPr="00000000" w14:paraId="000000B6">
      <w:pPr>
        <w:numPr>
          <w:ilvl w:val="0"/>
          <w:numId w:val="1"/>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Validar el correcto funcionamiento del sistema en distintos entornos.</w:t>
      </w:r>
    </w:p>
    <w:p w:rsidR="00000000" w:rsidDel="00000000" w:rsidP="00000000" w:rsidRDefault="00000000" w:rsidRPr="00000000" w14:paraId="000000B7">
      <w:pPr>
        <w:numPr>
          <w:ilvl w:val="0"/>
          <w:numId w:val="1"/>
        </w:numPr>
        <w:spacing w:after="0" w:afterAutospacing="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Apoyar en pruebas de rendimiento y seguridad.</w:t>
      </w:r>
    </w:p>
    <w:p w:rsidR="00000000" w:rsidDel="00000000" w:rsidP="00000000" w:rsidRDefault="00000000" w:rsidRPr="00000000" w14:paraId="000000B8">
      <w:pPr>
        <w:numPr>
          <w:ilvl w:val="0"/>
          <w:numId w:val="1"/>
        </w:numPr>
        <w:spacing w:after="240" w:before="0" w:beforeAutospacing="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Verificar que los requisitos del cliente se cumplan correctamente.</w:t>
      </w:r>
    </w:p>
    <w:p w:rsidR="00000000" w:rsidDel="00000000" w:rsidP="00000000" w:rsidRDefault="00000000" w:rsidRPr="00000000" w14:paraId="000000B9">
      <w:pPr>
        <w:spacing w:after="240" w:before="240" w:line="259"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A">
      <w:pPr>
        <w:spacing w:after="240" w:before="240" w:line="259"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3"/>
        <w:rPr>
          <w:rFonts w:ascii="Arial" w:cs="Arial" w:eastAsia="Arial" w:hAnsi="Arial"/>
        </w:rPr>
      </w:pPr>
      <w:bookmarkStart w:colFirst="0" w:colLast="0" w:name="_heading=h.kiu8yfzjute" w:id="18"/>
      <w:bookmarkEnd w:id="18"/>
      <w:r w:rsidDel="00000000" w:rsidR="00000000" w:rsidRPr="00000000">
        <w:rPr>
          <w:rFonts w:ascii="Arial" w:cs="Arial" w:eastAsia="Arial" w:hAnsi="Arial"/>
          <w:rtl w:val="0"/>
        </w:rPr>
        <w:t xml:space="preserve">Trabajo colaborativo y gestión</w:t>
      </w:r>
    </w:p>
    <w:p w:rsidR="00000000" w:rsidDel="00000000" w:rsidP="00000000" w:rsidRDefault="00000000" w:rsidRPr="00000000" w14:paraId="000000BC">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Cada integrante será responsable de documentar sus tareas y avances, generando reportes periódicos del progreso del proyecto. Además, se utilizará un repositorio en GitHub para el control de versiones, donde se realizarán commits constantes y organizados.</w:t>
      </w:r>
    </w:p>
    <w:p w:rsidR="00000000" w:rsidDel="00000000" w:rsidP="00000000" w:rsidRDefault="00000000" w:rsidRPr="00000000" w14:paraId="000000BD">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Se mantendrá también una gestión de documentación compartida, permitiendo la trazabilidad del desarrollo y facilitando futuras mejoras del sistema.</w:t>
      </w:r>
    </w:p>
    <w:p w:rsidR="00000000" w:rsidDel="00000000" w:rsidP="00000000" w:rsidRDefault="00000000" w:rsidRPr="00000000" w14:paraId="000000BE">
      <w:pPr>
        <w:spacing w:line="259"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F">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line="259"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pStyle w:val="Heading2"/>
        <w:numPr>
          <w:ilvl w:val="1"/>
          <w:numId w:val="13"/>
        </w:numPr>
        <w:ind w:left="576" w:hanging="576"/>
        <w:rPr>
          <w:rFonts w:ascii="Arial" w:cs="Arial" w:eastAsia="Arial" w:hAnsi="Arial"/>
        </w:rPr>
      </w:pPr>
      <w:bookmarkStart w:colFirst="0" w:colLast="0" w:name="_heading=h.h19rvpkizddm" w:id="19"/>
      <w:bookmarkEnd w:id="19"/>
      <w:r w:rsidDel="00000000" w:rsidR="00000000" w:rsidRPr="00000000">
        <w:rPr>
          <w:rFonts w:ascii="Arial" w:cs="Arial" w:eastAsia="Arial" w:hAnsi="Arial"/>
          <w:rtl w:val="0"/>
        </w:rPr>
        <w:t xml:space="preserve">Metodología utilizada en el Proyecto</w:t>
      </w:r>
    </w:p>
    <w:p w:rsidR="00000000" w:rsidDel="00000000" w:rsidP="00000000" w:rsidRDefault="00000000" w:rsidRPr="00000000" w14:paraId="000000D1">
      <w:pPr>
        <w:spacing w:after="240" w:before="240" w:lineRule="auto"/>
        <w:rPr>
          <w:rFonts w:ascii="Arial" w:cs="Arial" w:eastAsia="Arial" w:hAnsi="Arial"/>
        </w:rPr>
      </w:pPr>
      <w:r w:rsidDel="00000000" w:rsidR="00000000" w:rsidRPr="00000000">
        <w:rPr>
          <w:rFonts w:ascii="Arial" w:cs="Arial" w:eastAsia="Arial" w:hAnsi="Arial"/>
          <w:rtl w:val="0"/>
        </w:rPr>
        <w:t xml:space="preserve">Para el desarrollo del presente proyecto se utilizará la metodología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la cual permite trabajar de manera iterativa e incremental, facilitando la adaptación a cambios y la entrega continua de valor al cliente.</w:t>
      </w:r>
    </w:p>
    <w:p w:rsidR="00000000" w:rsidDel="00000000" w:rsidP="00000000" w:rsidRDefault="00000000" w:rsidRPr="00000000" w14:paraId="000000D2">
      <w:pPr>
        <w:spacing w:after="240" w:before="240" w:lineRule="auto"/>
        <w:rPr>
          <w:rFonts w:ascii="Arial" w:cs="Arial" w:eastAsia="Arial" w:hAnsi="Arial"/>
        </w:rPr>
      </w:pPr>
      <w:r w:rsidDel="00000000" w:rsidR="00000000" w:rsidRPr="00000000">
        <w:rPr>
          <w:rFonts w:ascii="Arial" w:cs="Arial" w:eastAsia="Arial" w:hAnsi="Arial"/>
          <w:rtl w:val="0"/>
        </w:rPr>
        <w:t xml:space="preserve">Scrum es una metodología especialmente adecuada para este proyecto, ya que los requerimientos pueden evolucionar en el tiempo y se requiere una retroalimentación constante con el cliente para asegurar que la solución cumpla con sus expectativas.</w:t>
      </w:r>
    </w:p>
    <w:p w:rsidR="00000000" w:rsidDel="00000000" w:rsidP="00000000" w:rsidRDefault="00000000" w:rsidRPr="00000000" w14:paraId="000000D3">
      <w:pPr>
        <w:spacing w:after="240" w:before="240" w:lineRule="auto"/>
        <w:rPr>
          <w:rFonts w:ascii="Arial" w:cs="Arial" w:eastAsia="Arial" w:hAnsi="Arial"/>
        </w:rPr>
      </w:pPr>
      <w:r w:rsidDel="00000000" w:rsidR="00000000" w:rsidRPr="00000000">
        <w:rPr>
          <w:rFonts w:ascii="Arial" w:cs="Arial" w:eastAsia="Arial" w:hAnsi="Arial"/>
          <w:rtl w:val="0"/>
        </w:rPr>
        <w:t xml:space="preserve">Si bien Scrum no define fases rígidas como una metodología tradicional, para efectos de organización del proyecto se han definido </w:t>
      </w:r>
      <w:r w:rsidDel="00000000" w:rsidR="00000000" w:rsidRPr="00000000">
        <w:rPr>
          <w:rFonts w:ascii="Arial" w:cs="Arial" w:eastAsia="Arial" w:hAnsi="Arial"/>
          <w:b w:val="1"/>
          <w:bCs w:val="1"/>
          <w:rtl w:val="0"/>
        </w:rPr>
        <w:t xml:space="preserve">4 fases principales y una fase adicional</w:t>
      </w:r>
      <w:r w:rsidDel="00000000" w:rsidR="00000000" w:rsidRPr="00000000">
        <w:rPr>
          <w:rFonts w:ascii="Arial" w:cs="Arial" w:eastAsia="Arial" w:hAnsi="Arial"/>
          <w:rtl w:val="0"/>
        </w:rPr>
        <w:t xml:space="preserve">, alineadas con el enfoque ágil:</w:t>
      </w:r>
    </w:p>
    <w:p w:rsidR="00000000" w:rsidDel="00000000" w:rsidP="00000000" w:rsidRDefault="00000000" w:rsidRPr="00000000" w14:paraId="000000D4">
      <w:pPr>
        <w:pStyle w:val="Heading3"/>
        <w:ind w:left="0" w:firstLine="0"/>
        <w:rPr>
          <w:rFonts w:ascii="Arial" w:cs="Arial" w:eastAsia="Arial" w:hAnsi="Arial"/>
        </w:rPr>
      </w:pPr>
      <w:bookmarkStart w:colFirst="0" w:colLast="0" w:name="_heading=h.bmiugth3atdq" w:id="20"/>
      <w:bookmarkEnd w:id="20"/>
      <w:r w:rsidDel="00000000" w:rsidR="00000000" w:rsidRPr="00000000">
        <w:rPr>
          <w:rtl w:val="0"/>
        </w:rPr>
      </w:r>
    </w:p>
    <w:p w:rsidR="00000000" w:rsidDel="00000000" w:rsidP="00000000" w:rsidRDefault="00000000" w:rsidRPr="00000000" w14:paraId="000000D5">
      <w:pPr>
        <w:pStyle w:val="Heading3"/>
        <w:ind w:left="0" w:firstLine="0"/>
        <w:rPr>
          <w:rFonts w:ascii="Arial" w:cs="Arial" w:eastAsia="Arial" w:hAnsi="Arial"/>
        </w:rPr>
      </w:pPr>
      <w:bookmarkStart w:colFirst="0" w:colLast="0" w:name="_heading=h.e4j9icj71r7i" w:id="21"/>
      <w:bookmarkEnd w:id="21"/>
      <w:r w:rsidDel="00000000" w:rsidR="00000000" w:rsidRPr="00000000">
        <w:rPr>
          <w:rFonts w:ascii="Arial" w:cs="Arial" w:eastAsia="Arial" w:hAnsi="Arial"/>
          <w:rtl w:val="0"/>
        </w:rPr>
        <w:t xml:space="preserve">Fase 1: Análisis y Planificación</w:t>
      </w:r>
    </w:p>
    <w:p w:rsidR="00000000" w:rsidDel="00000000" w:rsidP="00000000" w:rsidRDefault="00000000" w:rsidRPr="00000000" w14:paraId="000000D6">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En esta fase se realiza la formación del equipo de trabajo, el análisis de la problemática y la toma de requerimientos mediante reuniones con el cliente. Además, se definen las tecnologías a utilizar, el enfoque del proyecto y la planificación inicial bajo Scrum (definición de backlog y sprints).</w:t>
      </w:r>
    </w:p>
    <w:p w:rsidR="00000000" w:rsidDel="00000000" w:rsidP="00000000" w:rsidRDefault="00000000" w:rsidRPr="00000000" w14:paraId="000000D7">
      <w:pPr>
        <w:numPr>
          <w:ilvl w:val="0"/>
          <w:numId w:val="3"/>
        </w:numPr>
        <w:spacing w:after="240" w:before="0" w:beforeAutospacing="0" w:lineRule="auto"/>
        <w:ind w:left="720" w:hanging="360"/>
        <w:rPr>
          <w:u w:val="none"/>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Establecer una base sólida del proyecto, comprendiendo el problema, definiendo objetivos claros y organizando el trabajo a realizar.</w:t>
      </w:r>
    </w:p>
    <w:p w:rsidR="00000000" w:rsidDel="00000000" w:rsidP="00000000" w:rsidRDefault="00000000" w:rsidRPr="00000000" w14:paraId="000000D8">
      <w:pPr>
        <w:pStyle w:val="Heading3"/>
        <w:ind w:left="0" w:firstLine="0"/>
        <w:rPr>
          <w:rFonts w:ascii="Arial" w:cs="Arial" w:eastAsia="Arial" w:hAnsi="Arial"/>
        </w:rPr>
      </w:pPr>
      <w:bookmarkStart w:colFirst="0" w:colLast="0" w:name="_heading=h.n2wosto0lj4n" w:id="22"/>
      <w:bookmarkEnd w:id="22"/>
      <w:r w:rsidDel="00000000" w:rsidR="00000000" w:rsidRPr="00000000">
        <w:rPr>
          <w:rFonts w:ascii="Arial" w:cs="Arial" w:eastAsia="Arial" w:hAnsi="Arial"/>
          <w:rtl w:val="0"/>
        </w:rPr>
        <w:t xml:space="preserve">Fase 2: Desarrollo e Implementación</w:t>
      </w:r>
    </w:p>
    <w:p w:rsidR="00000000" w:rsidDel="00000000" w:rsidP="00000000" w:rsidRDefault="00000000" w:rsidRPr="00000000" w14:paraId="000000D9">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 lleva a cabo el desarrollo del backend (microservicios) y frontend (aplicación móvil), junto con la elaboración de diagramas técnicos. Durante esta fase también se realizan pruebas unitarias, pruebas de rendimiento y pruebas conjuntas entre los distintos componentes del sistema.</w:t>
      </w:r>
    </w:p>
    <w:p w:rsidR="00000000" w:rsidDel="00000000" w:rsidP="00000000" w:rsidRDefault="00000000" w:rsidRPr="00000000" w14:paraId="000000DA">
      <w:pPr>
        <w:numPr>
          <w:ilvl w:val="0"/>
          <w:numId w:val="15"/>
        </w:numPr>
        <w:spacing w:after="240" w:before="0" w:beforeAutospacing="0" w:lineRule="auto"/>
        <w:ind w:left="720" w:hanging="360"/>
        <w:rPr>
          <w:u w:val="none"/>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Construir la solución de manera incremental, asegurando la calidad del código y la correcta integración de los sistemas.</w:t>
      </w:r>
    </w:p>
    <w:p w:rsidR="00000000" w:rsidDel="00000000" w:rsidP="00000000" w:rsidRDefault="00000000" w:rsidRPr="00000000" w14:paraId="000000DB">
      <w:pPr>
        <w:pStyle w:val="Heading3"/>
        <w:ind w:left="0" w:firstLine="0"/>
        <w:rPr>
          <w:rFonts w:ascii="Arial" w:cs="Arial" w:eastAsia="Arial" w:hAnsi="Arial"/>
        </w:rPr>
      </w:pPr>
      <w:bookmarkStart w:colFirst="0" w:colLast="0" w:name="_heading=h.iai614cs9rjz" w:id="23"/>
      <w:bookmarkEnd w:id="23"/>
      <w:r w:rsidDel="00000000" w:rsidR="00000000" w:rsidRPr="00000000">
        <w:rPr>
          <w:rFonts w:ascii="Arial" w:cs="Arial" w:eastAsia="Arial" w:hAnsi="Arial"/>
          <w:rtl w:val="0"/>
        </w:rPr>
        <w:t xml:space="preserve">Fase 3: Pruebas en Entorno Controlado</w:t>
      </w:r>
    </w:p>
    <w:p w:rsidR="00000000" w:rsidDel="00000000" w:rsidP="00000000" w:rsidRDefault="00000000" w:rsidRPr="00000000" w14:paraId="000000DC">
      <w:pPr>
        <w:numPr>
          <w:ilvl w:val="0"/>
          <w:numId w:val="1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En esta fase se realizan pruebas en un entorno cerrado, evaluando el funcionamiento de los microservicios, la aplicación móvil (APK), los servicios en la nube (Cloud) y la base de datos (Firebase).</w:t>
      </w:r>
    </w:p>
    <w:p w:rsidR="00000000" w:rsidDel="00000000" w:rsidP="00000000" w:rsidRDefault="00000000" w:rsidRPr="00000000" w14:paraId="000000DD">
      <w:pPr>
        <w:numPr>
          <w:ilvl w:val="0"/>
          <w:numId w:val="16"/>
        </w:numPr>
        <w:spacing w:after="240" w:before="0" w:beforeAutospacing="0" w:lineRule="auto"/>
        <w:ind w:left="720" w:hanging="360"/>
        <w:rPr>
          <w:u w:val="none"/>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Validar el correcto funcionamiento del sistema antes de su despliegue, detectando y corrigiendo errores en un entorno seguro.</w:t>
      </w:r>
    </w:p>
    <w:p w:rsidR="00000000" w:rsidDel="00000000" w:rsidP="00000000" w:rsidRDefault="00000000" w:rsidRPr="00000000" w14:paraId="000000DE">
      <w:pPr>
        <w:pStyle w:val="Heading3"/>
        <w:ind w:left="0" w:firstLine="0"/>
        <w:rPr>
          <w:rFonts w:ascii="Arial" w:cs="Arial" w:eastAsia="Arial" w:hAnsi="Arial"/>
        </w:rPr>
      </w:pPr>
      <w:bookmarkStart w:colFirst="0" w:colLast="0" w:name="_heading=h.p83ed24q23uc" w:id="24"/>
      <w:bookmarkEnd w:id="24"/>
      <w:r w:rsidDel="00000000" w:rsidR="00000000" w:rsidRPr="00000000">
        <w:rPr>
          <w:rFonts w:ascii="Arial" w:cs="Arial" w:eastAsia="Arial" w:hAnsi="Arial"/>
          <w:rtl w:val="0"/>
        </w:rPr>
        <w:t xml:space="preserve">Fase 4: Pruebas en Entorno Real y Despliegue</w:t>
      </w:r>
    </w:p>
    <w:p w:rsidR="00000000" w:rsidDel="00000000" w:rsidP="00000000" w:rsidRDefault="00000000" w:rsidRPr="00000000" w14:paraId="000000DF">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 realizan pruebas en un entorno real, incluyendo monitoreo del sistema, análisis de métricas, pruebas de estrés de servidores y revisión de seguridad. Además, se revisa la documentación y los diagramas del proyecto.</w:t>
      </w:r>
    </w:p>
    <w:p w:rsidR="00000000" w:rsidDel="00000000" w:rsidP="00000000" w:rsidRDefault="00000000" w:rsidRPr="00000000" w14:paraId="000000E0">
      <w:pPr>
        <w:numPr>
          <w:ilvl w:val="0"/>
          <w:numId w:val="2"/>
        </w:numPr>
        <w:spacing w:after="240" w:before="0" w:beforeAutospacing="0" w:lineRule="auto"/>
        <w:ind w:left="720" w:hanging="360"/>
        <w:rPr>
          <w:u w:val="none"/>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Asegurar que el sistema funcione correctamente en condiciones reales, garantizando rendimiento, estabilidad y seguridad.</w:t>
      </w:r>
    </w:p>
    <w:p w:rsidR="00000000" w:rsidDel="00000000" w:rsidP="00000000" w:rsidRDefault="00000000" w:rsidRPr="00000000" w14:paraId="000000E1">
      <w:pPr>
        <w:pStyle w:val="Heading3"/>
        <w:rPr>
          <w:rFonts w:ascii="Arial" w:cs="Arial" w:eastAsia="Arial" w:hAnsi="Arial"/>
        </w:rPr>
      </w:pPr>
      <w:bookmarkStart w:colFirst="0" w:colLast="0" w:name="_heading=h.1vpgijcdhmwx" w:id="25"/>
      <w:bookmarkEnd w:id="25"/>
      <w:r w:rsidDel="00000000" w:rsidR="00000000" w:rsidRPr="00000000">
        <w:rPr>
          <w:rFonts w:ascii="Arial" w:cs="Arial" w:eastAsia="Arial" w:hAnsi="Arial"/>
          <w:rtl w:val="0"/>
        </w:rPr>
        <w:t xml:space="preserve">Fase 5 (Extra): Integración de Asistente Virtual IA</w:t>
      </w:r>
    </w:p>
    <w:p w:rsidR="00000000" w:rsidDel="00000000" w:rsidP="00000000" w:rsidRDefault="00000000" w:rsidRPr="00000000" w14:paraId="000000E2">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 desarrolla e integra un asistente virtual basado en inteligencia artificial utilizando n8n. Esta fase incluye pruebas, medición de rendimiento, encapsulamiento mediante Docker y despliegue en Google Cloud Run.</w:t>
      </w:r>
    </w:p>
    <w:p w:rsidR="00000000" w:rsidDel="00000000" w:rsidP="00000000" w:rsidRDefault="00000000" w:rsidRPr="00000000" w14:paraId="000000E3">
      <w:pPr>
        <w:numPr>
          <w:ilvl w:val="0"/>
          <w:numId w:val="6"/>
        </w:numPr>
        <w:spacing w:after="240" w:before="0" w:beforeAutospacing="0" w:lineRule="auto"/>
        <w:ind w:left="720" w:hanging="360"/>
        <w:rPr>
          <w:u w:val="none"/>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Agregar valor adicional al proyecto mediante automatización e inteligencia artificial, mejorando la interacción con el usuario y la escalabilidad del sistema.</w:t>
      </w:r>
    </w:p>
    <w:p w:rsidR="00000000" w:rsidDel="00000000" w:rsidP="00000000" w:rsidRDefault="00000000" w:rsidRPr="00000000" w14:paraId="000000E4">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5">
      <w:pPr>
        <w:pStyle w:val="Heading3"/>
        <w:ind w:left="0" w:firstLine="0"/>
        <w:rPr>
          <w:rFonts w:ascii="Arial" w:cs="Arial" w:eastAsia="Arial" w:hAnsi="Arial"/>
        </w:rPr>
      </w:pPr>
      <w:bookmarkStart w:colFirst="0" w:colLast="0" w:name="_heading=h.oc1dlxr936yu" w:id="26"/>
      <w:bookmarkEnd w:id="26"/>
      <w:r w:rsidDel="00000000" w:rsidR="00000000" w:rsidRPr="00000000">
        <w:rPr>
          <w:rFonts w:ascii="Arial" w:cs="Arial" w:eastAsia="Arial" w:hAnsi="Arial"/>
          <w:rtl w:val="0"/>
        </w:rPr>
        <w:t xml:space="preserve">Conclusión del enfoque metodológico</w:t>
      </w:r>
    </w:p>
    <w:p w:rsidR="00000000" w:rsidDel="00000000" w:rsidP="00000000" w:rsidRDefault="00000000" w:rsidRPr="00000000" w14:paraId="000000E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Este enfoque permite combinar la flexibilidad de Scrum con una estructura clara de trabajo, facilitando la organización del equipo, la adaptación a cambios y la entrega progresiva de una solución funcional y de calidad.</w:t>
      </w:r>
    </w:p>
    <w:p w:rsidR="00000000" w:rsidDel="00000000" w:rsidP="00000000" w:rsidRDefault="00000000" w:rsidRPr="00000000" w14:paraId="000000E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2"/>
        <w:numPr>
          <w:ilvl w:val="1"/>
          <w:numId w:val="13"/>
        </w:numPr>
        <w:ind w:left="576" w:hanging="576"/>
        <w:rPr>
          <w:rFonts w:ascii="Arial" w:cs="Arial" w:eastAsia="Arial" w:hAnsi="Arial"/>
          <w:sz w:val="18"/>
          <w:szCs w:val="18"/>
        </w:rPr>
      </w:pPr>
      <w:bookmarkStart w:colFirst="0" w:colLast="0" w:name="_heading=h.n6ksyn1ib1jh" w:id="27"/>
      <w:bookmarkEnd w:id="27"/>
      <w:r w:rsidDel="00000000" w:rsidR="00000000" w:rsidRPr="00000000">
        <w:rPr>
          <w:rFonts w:ascii="Arial" w:cs="Arial" w:eastAsia="Arial" w:hAnsi="Arial"/>
          <w:rtl w:val="0"/>
        </w:rPr>
        <w:t xml:space="preserve">Creación de cronograma asociado al Proyecto </w:t>
      </w:r>
      <w:r w:rsidDel="00000000" w:rsidR="00000000" w:rsidRPr="00000000">
        <w:rPr>
          <w:rFonts w:ascii="Arial" w:cs="Arial" w:eastAsia="Arial" w:hAnsi="Arial"/>
          <w:sz w:val="18"/>
          <w:szCs w:val="18"/>
          <w:rtl w:val="0"/>
        </w:rPr>
        <w:t xml:space="preserve">(Carta Gantt)</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Debe insertar la carta Gantt del proyecto donde se debe evidenciar las principales etapas, recursos asociados a cada tarea y visualizar las fechas de cada una de ellas.</w:t>
      </w:r>
    </w:p>
    <w:p w:rsidR="00000000" w:rsidDel="00000000" w:rsidP="00000000" w:rsidRDefault="00000000" w:rsidRPr="00000000" w14:paraId="000000EC">
      <w:pPr>
        <w:pStyle w:val="Heading2"/>
        <w:numPr>
          <w:ilvl w:val="1"/>
          <w:numId w:val="13"/>
        </w:numPr>
        <w:ind w:left="576" w:hanging="576"/>
        <w:rPr>
          <w:rFonts w:ascii="Arial" w:cs="Arial" w:eastAsia="Arial" w:hAnsi="Arial"/>
        </w:rPr>
      </w:pPr>
      <w:bookmarkStart w:colFirst="0" w:colLast="0" w:name="_heading=h.vmxrfard9pnj" w:id="28"/>
      <w:bookmarkEnd w:id="28"/>
      <w:r w:rsidDel="00000000" w:rsidR="00000000" w:rsidRPr="00000000">
        <w:rPr>
          <w:rFonts w:ascii="Arial" w:cs="Arial" w:eastAsia="Arial" w:hAnsi="Arial"/>
          <w:rtl w:val="0"/>
        </w:rPr>
        <w:t xml:space="preserve">Riesgos Asociados al Proyecto</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En este apartado se debe agregar la matriz de riesgos con la descripción del riesgos, probabilidad de ocurrencia, impacto, plan de mitigación y plan de contingencia, y por supuesto su métrica respecto a cómo se establece la criticidad e impacto.</w:t>
      </w:r>
    </w:p>
    <w:p w:rsidR="00000000" w:rsidDel="00000000" w:rsidP="00000000" w:rsidRDefault="00000000" w:rsidRPr="00000000" w14:paraId="000000EE">
      <w:pPr>
        <w:pStyle w:val="Heading2"/>
        <w:numPr>
          <w:ilvl w:val="1"/>
          <w:numId w:val="13"/>
        </w:numPr>
        <w:ind w:left="576" w:hanging="576"/>
        <w:rPr>
          <w:rFonts w:ascii="Arial" w:cs="Arial" w:eastAsia="Arial" w:hAnsi="Arial"/>
        </w:rPr>
      </w:pPr>
      <w:bookmarkStart w:colFirst="0" w:colLast="0" w:name="_heading=h.dmjs1xk06mfa" w:id="29"/>
      <w:bookmarkEnd w:id="29"/>
      <w:r w:rsidDel="00000000" w:rsidR="00000000" w:rsidRPr="00000000">
        <w:rPr>
          <w:rFonts w:ascii="Arial" w:cs="Arial" w:eastAsia="Arial" w:hAnsi="Arial"/>
          <w:rtl w:val="0"/>
        </w:rPr>
        <w:t xml:space="preserve">Implementación del Proyecto</w:t>
      </w:r>
    </w:p>
    <w:p w:rsidR="00000000" w:rsidDel="00000000" w:rsidP="00000000" w:rsidRDefault="00000000" w:rsidRPr="00000000" w14:paraId="000000EF">
      <w:pPr>
        <w:pStyle w:val="Heading3"/>
        <w:ind w:firstLine="360"/>
        <w:rPr>
          <w:rFonts w:ascii="Arial" w:cs="Arial" w:eastAsia="Arial" w:hAnsi="Arial"/>
        </w:rPr>
      </w:pPr>
      <w:bookmarkStart w:colFirst="0" w:colLast="0" w:name="_heading=h.avaf64kkzxel" w:id="30"/>
      <w:bookmarkEnd w:id="30"/>
      <w:r w:rsidDel="00000000" w:rsidR="00000000" w:rsidRPr="00000000">
        <w:rPr>
          <w:rFonts w:ascii="Arial" w:cs="Arial" w:eastAsia="Arial" w:hAnsi="Arial"/>
          <w:rtl w:val="0"/>
        </w:rPr>
        <w:t xml:space="preserve">Diseño y Arquitectura de la solución (Caso de uso de Software o plataforma de gestión)</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Describir en profundidad el modelo de datos que permiten soportar los requerimientos de la organización de acuerdo al diseño definido que sea escalable en el tiempo.</w:t>
      </w:r>
    </w:p>
    <w:p w:rsidR="00000000" w:rsidDel="00000000" w:rsidP="00000000" w:rsidRDefault="00000000" w:rsidRPr="00000000" w14:paraId="000000F1">
      <w:pPr>
        <w:pStyle w:val="Heading3"/>
        <w:ind w:left="390" w:firstLine="360"/>
        <w:rPr>
          <w:rFonts w:ascii="Arial" w:cs="Arial" w:eastAsia="Arial" w:hAnsi="Arial"/>
        </w:rPr>
      </w:pPr>
      <w:bookmarkStart w:colFirst="0" w:colLast="0" w:name="_heading=h.bqm61vfac3q7" w:id="31"/>
      <w:bookmarkEnd w:id="31"/>
      <w:r w:rsidDel="00000000" w:rsidR="00000000" w:rsidRPr="00000000">
        <w:rPr>
          <w:rFonts w:ascii="Arial" w:cs="Arial" w:eastAsia="Arial" w:hAnsi="Arial"/>
          <w:rtl w:val="0"/>
        </w:rPr>
        <w:t xml:space="preserve">Requerimientos técnicos</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Detallar cada uno de los dispositivos, insumos y herramientas que se utilizaran para la implementación del proyecto.</w:t>
      </w:r>
    </w:p>
    <w:p w:rsidR="00000000" w:rsidDel="00000000" w:rsidP="00000000" w:rsidRDefault="00000000" w:rsidRPr="00000000" w14:paraId="000000F3">
      <w:pPr>
        <w:pStyle w:val="Heading3"/>
        <w:ind w:left="390" w:firstLine="360"/>
        <w:rPr>
          <w:rFonts w:ascii="Arial" w:cs="Arial" w:eastAsia="Arial" w:hAnsi="Arial"/>
        </w:rPr>
      </w:pPr>
      <w:bookmarkStart w:colFirst="0" w:colLast="0" w:name="_heading=h.gq85wzwc9vyt" w:id="32"/>
      <w:bookmarkEnd w:id="32"/>
      <w:r w:rsidDel="00000000" w:rsidR="00000000" w:rsidRPr="00000000">
        <w:rPr>
          <w:rFonts w:ascii="Arial" w:cs="Arial" w:eastAsia="Arial" w:hAnsi="Arial"/>
          <w:rtl w:val="0"/>
        </w:rPr>
        <w:t xml:space="preserve">Desarrollo de la solución</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 recomienda insertar capturas de pantalla con una breve explicación de cada uno de los pasos realizados en cada proceso de programación.</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Evidenciar la solución de software utilizando técnicas que permitan sistematizar el proceso de desarrollo y mantenimiento, asegurando el logro de los objetivos del proyecto.</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0F7">
      <w:pPr>
        <w:pStyle w:val="Heading3"/>
        <w:ind w:left="390" w:firstLine="360"/>
        <w:rPr>
          <w:rFonts w:ascii="Arial" w:cs="Arial" w:eastAsia="Arial" w:hAnsi="Arial"/>
        </w:rPr>
      </w:pPr>
      <w:bookmarkStart w:colFirst="0" w:colLast="0" w:name="_heading=h.9ly9i3o2s0ry" w:id="33"/>
      <w:bookmarkEnd w:id="33"/>
      <w:r w:rsidDel="00000000" w:rsidR="00000000" w:rsidRPr="00000000">
        <w:rPr>
          <w:rFonts w:ascii="Arial" w:cs="Arial" w:eastAsia="Arial" w:hAnsi="Arial"/>
          <w:rtl w:val="0"/>
        </w:rPr>
        <w:t xml:space="preserve">Plan de Prueba y Plan de Calidad</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este apartado se deben incorporar cada una de las plantillas de plan de prueba y plan de calidad con los resultados obtenidos según cumplimiento de los requerimientos del cliente u organización.</w:t>
      </w:r>
    </w:p>
    <w:p w:rsidR="00000000" w:rsidDel="00000000" w:rsidP="00000000" w:rsidRDefault="00000000" w:rsidRPr="00000000" w14:paraId="000000F9">
      <w:pPr>
        <w:pStyle w:val="Heading3"/>
        <w:ind w:left="390" w:firstLine="360"/>
        <w:rPr>
          <w:rFonts w:ascii="Arial" w:cs="Arial" w:eastAsia="Arial" w:hAnsi="Arial"/>
        </w:rPr>
      </w:pPr>
      <w:bookmarkStart w:colFirst="0" w:colLast="0" w:name="_heading=h.xss0342j438f" w:id="34"/>
      <w:bookmarkEnd w:id="34"/>
      <w:r w:rsidDel="00000000" w:rsidR="00000000" w:rsidRPr="00000000">
        <w:rPr>
          <w:rFonts w:ascii="Arial" w:cs="Arial" w:eastAsia="Arial" w:hAnsi="Arial"/>
          <w:rtl w:val="0"/>
        </w:rPr>
        <w:t xml:space="preserve">Resultados de la solución</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Los resultados deben ser mostrados en la exposición final frente a la comisión.</w:t>
      </w:r>
    </w:p>
    <w:p w:rsidR="00000000" w:rsidDel="00000000" w:rsidP="00000000" w:rsidRDefault="00000000" w:rsidRPr="00000000" w14:paraId="000000FC">
      <w:pPr>
        <w:pStyle w:val="Heading2"/>
        <w:numPr>
          <w:ilvl w:val="1"/>
          <w:numId w:val="13"/>
        </w:numPr>
        <w:ind w:left="576" w:hanging="576"/>
        <w:rPr>
          <w:rFonts w:ascii="Arial" w:cs="Arial" w:eastAsia="Arial" w:hAnsi="Arial"/>
        </w:rPr>
      </w:pPr>
      <w:bookmarkStart w:colFirst="0" w:colLast="0" w:name="_heading=h.z8pf4uub2wy1" w:id="35"/>
      <w:bookmarkEnd w:id="35"/>
      <w:r w:rsidDel="00000000" w:rsidR="00000000" w:rsidRPr="00000000">
        <w:rPr>
          <w:rFonts w:ascii="Arial" w:cs="Arial" w:eastAsia="Arial" w:hAnsi="Arial"/>
          <w:rtl w:val="0"/>
        </w:rPr>
        <w:t xml:space="preserve">Definición de Recursos y Costos asociados al Proyecto</w:t>
      </w:r>
    </w:p>
    <w:p w:rsidR="00000000" w:rsidDel="00000000" w:rsidP="00000000" w:rsidRDefault="00000000" w:rsidRPr="00000000" w14:paraId="000000FD">
      <w:pPr>
        <w:spacing w:after="160" w:line="259" w:lineRule="auto"/>
        <w:jc w:val="left"/>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ind w:left="432" w:firstLine="0"/>
        <w:jc w:val="center"/>
        <w:rPr>
          <w:rFonts w:ascii="Arial" w:cs="Arial" w:eastAsia="Arial" w:hAnsi="Arial"/>
        </w:rPr>
      </w:pPr>
      <w:bookmarkStart w:colFirst="0" w:colLast="0" w:name="_heading=h.amp7ltxyzyjg" w:id="36"/>
      <w:bookmarkEnd w:id="36"/>
      <w:r w:rsidDel="00000000" w:rsidR="00000000" w:rsidRPr="00000000">
        <w:rPr>
          <w:rFonts w:ascii="Arial" w:cs="Arial" w:eastAsia="Arial" w:hAnsi="Arial"/>
          <w:rtl w:val="0"/>
        </w:rPr>
        <w:t xml:space="preserve">CONCLUSIÓN</w:t>
      </w:r>
    </w:p>
    <w:p w:rsidR="00000000" w:rsidDel="00000000" w:rsidP="00000000" w:rsidRDefault="00000000" w:rsidRPr="00000000" w14:paraId="000000FF">
      <w:pPr>
        <w:spacing w:after="160" w:line="259" w:lineRule="auto"/>
        <w:jc w:val="left"/>
        <w:rPr>
          <w:rFonts w:ascii="Arial" w:cs="Arial" w:eastAsia="Arial" w:hAnsi="Arial"/>
          <w:b w:val="1"/>
          <w:bCs w:val="1"/>
          <w:sz w:val="28"/>
          <w:szCs w:val="28"/>
        </w:rPr>
      </w:pPr>
      <w:r w:rsidDel="00000000" w:rsidR="00000000" w:rsidRPr="00000000">
        <w:rPr>
          <w:rFonts w:ascii="Arial" w:cs="Arial" w:eastAsia="Arial" w:hAnsi="Arial"/>
          <w:rtl w:val="0"/>
        </w:rPr>
        <w:t xml:space="preserve">Sintaxis final del documento que permite resumir y/o llegar a conclusiones desde la detección del problema o necesidad, pasando por el desarrollo del proyecto hasta las pruebas finales de funcionamiento.</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ind w:left="432" w:firstLine="0"/>
        <w:jc w:val="center"/>
        <w:rPr>
          <w:rFonts w:ascii="Arial" w:cs="Arial" w:eastAsia="Arial" w:hAnsi="Arial"/>
        </w:rPr>
      </w:pPr>
      <w:bookmarkStart w:colFirst="0" w:colLast="0" w:name="_heading=h.pjeryl2z1fa1" w:id="37"/>
      <w:bookmarkEnd w:id="37"/>
      <w:r w:rsidDel="00000000" w:rsidR="00000000" w:rsidRPr="00000000">
        <w:rPr>
          <w:rFonts w:ascii="Arial" w:cs="Arial" w:eastAsia="Arial" w:hAnsi="Arial"/>
          <w:rtl w:val="0"/>
        </w:rPr>
        <w:t xml:space="preserve">BIBLIOGRAFÍA</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Para la bibliografía considerar Norma APA 7ma Edición. </w:t>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360" w:right="0" w:hanging="360"/>
        <w:jc w:val="both"/>
        <w:rPr>
          <w:rFonts w:ascii="Arial" w:cs="Arial" w:eastAsia="Arial" w:hAnsi="Arial"/>
          <w:b w:val="1"/>
          <w:bCs w:val="1"/>
          <w:i w:val="0"/>
          <w:iCs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7">
      <w:pPr>
        <w:pStyle w:val="Heading1"/>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rPr>
      </w:pPr>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pStyle w:val="Heading1"/>
        <w:ind w:left="432" w:firstLine="0"/>
        <w:jc w:val="center"/>
        <w:rPr>
          <w:rFonts w:ascii="Arial" w:cs="Arial" w:eastAsia="Arial" w:hAnsi="Arial"/>
        </w:rPr>
      </w:pPr>
      <w:bookmarkStart w:colFirst="0" w:colLast="0" w:name="_heading=h.t6a11vuyjfb8" w:id="38"/>
      <w:bookmarkEnd w:id="38"/>
      <w:r w:rsidDel="00000000" w:rsidR="00000000" w:rsidRPr="00000000">
        <w:rPr>
          <w:rFonts w:ascii="Arial" w:cs="Arial" w:eastAsia="Arial" w:hAnsi="Arial"/>
          <w:rtl w:val="0"/>
        </w:rPr>
        <w:t xml:space="preserve">ANEXOS</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Debe incorporar como anexos en documento como archivo Word, todo tipo de información que complemente el proyecto.</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12A">
      <w:pPr>
        <w:rPr>
          <w:rFonts w:ascii="Arial" w:cs="Arial" w:eastAsia="Arial" w:hAnsi="Arial"/>
        </w:rPr>
      </w:pPr>
      <w:r w:rsidDel="00000000" w:rsidR="00000000" w:rsidRPr="00000000">
        <w:rPr>
          <w:rtl w:val="0"/>
        </w:rPr>
      </w:r>
    </w:p>
    <w:sectPr>
      <w:headerReference r:id="rId7" w:type="first"/>
      <w:footerReference r:id="rId8"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025"/>
      </w:tabs>
      <w:spacing w:after="0" w:before="0" w:line="240" w:lineRule="auto"/>
      <w:ind w:left="0" w:right="0" w:firstLine="0"/>
      <w:jc w:val="both"/>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Pr>
    </w:pP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1" name="image1.jpg"/>
          <a:graphic>
            <a:graphicData uri="http://schemas.openxmlformats.org/drawingml/2006/picture">
              <pic:pic>
                <pic:nvPicPr>
                  <pic:cNvPr descr="Descripción: logo.jpg" id="0" name="image1.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4">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6d8mYs/762jABJ+QUfn9NLRIA==">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