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043" w:rsidRDefault="00BB3043">
      <w:r w:rsidRPr="00D55BF9">
        <w:rPr>
          <w:b/>
        </w:rPr>
        <w:t>Názov:</w:t>
      </w:r>
      <w:r>
        <w:t xml:space="preserve"> OWL (v preklade sova ako jeden zo symbolov múdrosti) </w:t>
      </w:r>
    </w:p>
    <w:p w:rsidR="00BB3043" w:rsidRPr="00D55BF9" w:rsidRDefault="00BB3043">
      <w:pPr>
        <w:rPr>
          <w:b/>
        </w:rPr>
      </w:pPr>
      <w:r w:rsidRPr="00D55BF9">
        <w:rPr>
          <w:b/>
        </w:rPr>
        <w:t xml:space="preserve">Zámer projektu: </w:t>
      </w:r>
    </w:p>
    <w:p w:rsidR="007E3C50" w:rsidRDefault="00BB3043">
      <w:r>
        <w:t>Aplikácia má slúžiť ako podporný systém pri organizovaní doučovania základo a stredoškolského učiva. Pre žiakov resp. účastníkov týchto doučovaní bude poskytovať možnosť prihlásenia sa do systému, po ktorom si budú môcť pozrieť materiály a domáce úlohy, ktoré sú pre nich určené ako aj rozvrh hodín. Učitelia si zas dokážu pozrieť kto v ich skupine je a či si daná osoba pozrela zadanú domácu úlohu, ktorú tam lektor samozrejme aj s materiálmi vie pridať. Lektorovi tiež nebude chýbať schopnosť pozrieť sa na rozvrh hodín, ktoré má ešte odučiť. Nad lektormi je postavený administrátor. V jeho právomoci je pristupovať k zoznamu registrovaných žiakov, zatrieďovať ich do skupín a prideliť túto skupinku vybranému lektorovi. Vytváraním skupín s pridelenými časmi výučby sa generuje rozvrh. Administrátor má aj opačnú právomoc a to rušiť hodiny, skupiny alebo vymazávať žiakov spomedzi registrovaných. Posledný typ používateľa je riaditeľ, ktorý má rovnaké právomoci ako administrátor s tým, že je schopný pristupovať aj k zložke nazvanej „výplaty“. Ako to už z názvu vyplýva, tu bude prehľad kto a akú vysokú výplatu má dostať. Riaditeľ dokáže s výplatami aj pracovať a to pridať k nim bonusy alebo strhnúť, teda dať pokutu (napríklad za neskorý príchod lektora atď.).</w:t>
      </w:r>
    </w:p>
    <w:p w:rsidR="007813DB" w:rsidRPr="00D55BF9" w:rsidRDefault="007813DB">
      <w:pPr>
        <w:rPr>
          <w:b/>
        </w:rPr>
      </w:pPr>
      <w:r w:rsidRPr="00D55BF9">
        <w:rPr>
          <w:b/>
        </w:rPr>
        <w:t>UML diagram:</w:t>
      </w:r>
    </w:p>
    <w:p w:rsidR="007813DB" w:rsidRDefault="0042667B">
      <w:r>
        <w:rPr>
          <w:noProof/>
          <w:lang w:eastAsia="sk-SK"/>
        </w:rPr>
        <w:drawing>
          <wp:inline distT="0" distB="0" distL="0" distR="0">
            <wp:extent cx="5760720" cy="3657600"/>
            <wp:effectExtent l="0" t="0" r="0" b="0"/>
            <wp:docPr id="4" name="Obrázok 4" descr="C:\Users\Jan\Pictures\OOP\final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\Pictures\OOP\finalUM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BF9" w:rsidRDefault="00D55BF9"/>
    <w:p w:rsidR="00D55BF9" w:rsidRDefault="00D55BF9">
      <w:r>
        <w:t>V projekte vystupujú dve hierarchie – používatelia a materiály. Ďalšou, menšou hierarchiou je aj observer, ktorý sleduje zmenu platu učiteľa. Prvá hierarchia používateľov začína klasou User, ktorú extendujú klasy Student, Teacher, OfficeWorker, z ktorého sa následne odvodí Director. Každý typ používateľa má špecifickú klasu, ktorá ho ukladá pomocou serializácie do súboru, resp. ho vie načítať  do arrayListu. Student  pracuje s materiálmi, no inak si okrem vypísania rozvrhu nevie nič zmeniť ani nastaviť.</w:t>
      </w:r>
      <w:r w:rsidR="00FD4F18">
        <w:t xml:space="preserve"> Na vypisovanie rozvrhov slúži klasa Schedule.</w:t>
      </w:r>
      <w:r>
        <w:t xml:space="preserve"> Klasa Teacher má metodu pridávanie študentov no inak si tiež len dokáže vypísať rozvrh či prideliť žiakovi úlohu alebo test.</w:t>
      </w:r>
      <w:r w:rsidR="00FD4F18">
        <w:t xml:space="preserve"> Jeho odpracované hodiny sleduje observer a SpecificTeacherObserver, ktorý upovedomuje a uktualizuje </w:t>
      </w:r>
      <w:r w:rsidR="00FD4F18">
        <w:lastRenderedPageBreak/>
        <w:t>veľkosť učiteľovej výplaty pri každom priradení skupiny.</w:t>
      </w:r>
      <w:r>
        <w:t xml:space="preserve"> OfficeWorker, ako to je z UML diagramu zjavné, má najviac právomocí v rámci systému. </w:t>
      </w:r>
      <w:r w:rsidR="00FD4F18">
        <w:t xml:space="preserve">Vie prideľovať žiakov a učiteľov do skupín, nastavovať detaily skupine alebo ich aj tvoriť. K nemu sa pripája interface WorkTime, ktorý prislúch ak použitému lambda výrazu. Nad ním, aj v hierarchií keďže ho extenduje, je Director. Jeho poslaním je delegovať prácu OfficeWorker a sledovať alebo meniť platy svojim zamestnancom. Druhou spomenutou hierarchiou sú materiály, ktoré sa oba odvádzajú od BasicFile a sú to Homework alebo Test, ktoré sú pripravené pre daného študenta. Pre rýchle, začiatočné vytváranie užívateľov slúži klasa Project_OWL, ktorá však pri chode aplikácie nemá žiaden význam. Iné je to pri klase Login, ktorá hneď na úvode kontrolu správnosť prihlasovacích údajov tým, že ich porovnáva s uloženými údajmi o užívateľoch. Keď nájde zmenu, konkrétneho užívateľa prihlási. Rovnako pri spustení aplikácie sa naštartuje nová niť ThreadTimeSpent, ktorá počíta minúty strávené v aplikácií. Pri prihlasovaní sa ešte overuje správnosť zadaného užívateľského mena hľadaním zavináču, ktorý ak sa nenájde, je hodená vlastná výnimka InvalidName.  </w:t>
      </w:r>
    </w:p>
    <w:p w:rsidR="00FD4F18" w:rsidRPr="00340A9E" w:rsidRDefault="0042667B">
      <w:pPr>
        <w:rPr>
          <w:b/>
        </w:rPr>
      </w:pPr>
      <w:r w:rsidRPr="00340A9E">
        <w:rPr>
          <w:b/>
        </w:rPr>
        <w:t>Napĺňanie kritérií hodnotenia:</w:t>
      </w:r>
    </w:p>
    <w:p w:rsidR="0042667B" w:rsidRDefault="0042667B" w:rsidP="0042667B">
      <w:pPr>
        <w:pStyle w:val="Odsekzoznamu"/>
        <w:numPr>
          <w:ilvl w:val="0"/>
          <w:numId w:val="1"/>
        </w:numPr>
      </w:pPr>
      <w:r w:rsidRPr="00340A9E">
        <w:rPr>
          <w:u w:val="single"/>
        </w:rPr>
        <w:t>Návrhový vzor observer</w:t>
      </w:r>
      <w:r>
        <w:t xml:space="preserve"> (Observer a SpecificTeacherObserver)</w:t>
      </w:r>
    </w:p>
    <w:p w:rsidR="00340A9E" w:rsidRDefault="00340A9E" w:rsidP="00340A9E">
      <w:pPr>
        <w:ind w:left="708"/>
      </w:pPr>
      <w:r w:rsidRPr="00340A9E">
        <w:rPr>
          <w:rFonts w:ascii="Consolas" w:hAnsi="Consolas" w:cs="Consolas"/>
          <w:b/>
          <w:bCs/>
          <w:color w:val="CC7832"/>
          <w:sz w:val="20"/>
          <w:szCs w:val="20"/>
          <w:highlight w:val="black"/>
        </w:rPr>
        <w:t>package</w:t>
      </w:r>
      <w:r w:rsidRPr="00340A9E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src</w:t>
      </w:r>
      <w:r w:rsidRPr="00340A9E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340A9E">
        <w:rPr>
          <w:rFonts w:ascii="Consolas" w:hAnsi="Consolas" w:cs="Consolas"/>
          <w:color w:val="D9E8F7"/>
          <w:sz w:val="20"/>
          <w:szCs w:val="20"/>
          <w:highlight w:val="black"/>
        </w:rPr>
        <w:t>organization</w:t>
      </w:r>
      <w:r w:rsidR="000B69E7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bookmarkStart w:id="0" w:name="_GoBack"/>
      <w:bookmarkEnd w:id="0"/>
      <w:r w:rsidRPr="00340A9E">
        <w:rPr>
          <w:rFonts w:ascii="Consolas" w:hAnsi="Consolas" w:cs="Consolas"/>
          <w:b/>
          <w:bCs/>
          <w:color w:val="CC7832"/>
          <w:sz w:val="20"/>
          <w:szCs w:val="20"/>
          <w:highlight w:val="black"/>
        </w:rPr>
        <w:t>public</w:t>
      </w:r>
      <w:r w:rsidRPr="00340A9E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340A9E">
        <w:rPr>
          <w:rFonts w:ascii="Consolas" w:hAnsi="Consolas" w:cs="Consolas"/>
          <w:b/>
          <w:bCs/>
          <w:color w:val="CC7832"/>
          <w:sz w:val="20"/>
          <w:szCs w:val="20"/>
          <w:highlight w:val="black"/>
        </w:rPr>
        <w:t>abstract</w:t>
      </w:r>
      <w:r w:rsidRPr="00340A9E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340A9E">
        <w:rPr>
          <w:rFonts w:ascii="Consolas" w:hAnsi="Consolas" w:cs="Consolas"/>
          <w:b/>
          <w:bCs/>
          <w:color w:val="CC7832"/>
          <w:sz w:val="20"/>
          <w:szCs w:val="20"/>
          <w:highlight w:val="black"/>
        </w:rPr>
        <w:t>class</w:t>
      </w:r>
      <w:r w:rsidRPr="00340A9E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340A9E">
        <w:rPr>
          <w:rFonts w:ascii="Consolas" w:hAnsi="Consolas" w:cs="Consolas"/>
          <w:b/>
          <w:bCs/>
          <w:color w:val="3EABE6"/>
          <w:sz w:val="20"/>
          <w:szCs w:val="20"/>
          <w:highlight w:val="black"/>
        </w:rPr>
        <w:t>Observer</w:t>
      </w:r>
      <w:r w:rsidRPr="00340A9E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>
        <w:rPr>
          <w:noProof/>
          <w:lang w:eastAsia="sk-SK"/>
        </w:rPr>
        <w:drawing>
          <wp:inline distT="0" distB="0" distL="0" distR="0" wp14:anchorId="10529927" wp14:editId="227EA0B2">
            <wp:extent cx="3314700" cy="8572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9E" w:rsidRDefault="00340A9E" w:rsidP="00340A9E">
      <w:pPr>
        <w:pStyle w:val="Odsekzoznamu"/>
      </w:pPr>
      <w:r>
        <w:rPr>
          <w:rFonts w:ascii="Consolas" w:hAnsi="Consolas" w:cs="Consolas"/>
          <w:b/>
          <w:bCs/>
          <w:color w:val="CC7832"/>
          <w:sz w:val="20"/>
          <w:szCs w:val="20"/>
          <w:highlight w:val="black"/>
        </w:rPr>
        <w:t>package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src</w:t>
      </w:r>
      <w:r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>organization</w:t>
      </w:r>
      <w:r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>
        <w:rPr>
          <w:rFonts w:ascii="Consolas" w:hAnsi="Consolas" w:cs="Consolas"/>
          <w:color w:val="E6E6F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  <w:highlight w:val="black"/>
        </w:rPr>
        <w:t>public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  <w:highlight w:val="black"/>
        </w:rPr>
        <w:t>class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  <w:highlight w:val="black"/>
        </w:rPr>
        <w:t>SpecificTeacherObserver</w:t>
      </w:r>
    </w:p>
    <w:p w:rsidR="00340A9E" w:rsidRDefault="00340A9E" w:rsidP="00340A9E">
      <w:pPr>
        <w:pStyle w:val="Odsekzoznamu"/>
      </w:pPr>
      <w:r>
        <w:rPr>
          <w:noProof/>
          <w:lang w:eastAsia="sk-SK"/>
        </w:rPr>
        <w:drawing>
          <wp:inline distT="0" distB="0" distL="0" distR="0" wp14:anchorId="73819FE0" wp14:editId="34C2B88C">
            <wp:extent cx="5760720" cy="2760980"/>
            <wp:effectExtent l="0" t="0" r="0" b="127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7B" w:rsidRDefault="0042667B" w:rsidP="0042667B">
      <w:pPr>
        <w:pStyle w:val="Odsekzoznamu"/>
      </w:pPr>
    </w:p>
    <w:p w:rsidR="0042667B" w:rsidRDefault="0042667B" w:rsidP="0042667B">
      <w:pPr>
        <w:pStyle w:val="Odsekzoznamu"/>
        <w:numPr>
          <w:ilvl w:val="0"/>
          <w:numId w:val="1"/>
        </w:numPr>
      </w:pPr>
      <w:r w:rsidRPr="00340A9E">
        <w:rPr>
          <w:u w:val="single"/>
        </w:rPr>
        <w:t>Vlastná výnimka</w:t>
      </w:r>
      <w:r>
        <w:t xml:space="preserve"> (InvalidName)</w:t>
      </w:r>
    </w:p>
    <w:p w:rsidR="00340A9E" w:rsidRDefault="00340A9E" w:rsidP="00340A9E">
      <w:pPr>
        <w:pStyle w:val="Odsekzoznamu"/>
      </w:pPr>
      <w:r>
        <w:rPr>
          <w:rFonts w:ascii="Consolas" w:hAnsi="Consolas" w:cs="Consolas"/>
          <w:b/>
          <w:bCs/>
          <w:color w:val="CC7832"/>
          <w:sz w:val="20"/>
          <w:szCs w:val="20"/>
          <w:highlight w:val="black"/>
        </w:rPr>
        <w:t>package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src</w:t>
      </w:r>
      <w:r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>gui</w:t>
      </w:r>
      <w:r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>
        <w:rPr>
          <w:rFonts w:ascii="Consolas" w:hAnsi="Consolas" w:cs="Consolas"/>
          <w:color w:val="E6E6F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  <w:highlight w:val="black"/>
        </w:rPr>
        <w:t>public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  <w:highlight w:val="black"/>
        </w:rPr>
        <w:t>class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  <w:highlight w:val="black"/>
          <w:u w:val="single"/>
        </w:rPr>
        <w:t>InvalidName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  <w:highlight w:val="black"/>
        </w:rPr>
        <w:t>extends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  <w:highlight w:val="black"/>
        </w:rPr>
        <w:t>Exception</w:t>
      </w:r>
    </w:p>
    <w:p w:rsidR="0042667B" w:rsidRDefault="00340A9E" w:rsidP="0042667B">
      <w:pPr>
        <w:pStyle w:val="Odsekzoznamu"/>
      </w:pPr>
      <w:r>
        <w:rPr>
          <w:noProof/>
          <w:lang w:eastAsia="sk-SK"/>
        </w:rPr>
        <w:drawing>
          <wp:inline distT="0" distB="0" distL="0" distR="0" wp14:anchorId="254F107D" wp14:editId="236642DE">
            <wp:extent cx="5000625" cy="809625"/>
            <wp:effectExtent l="0" t="0" r="9525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9E" w:rsidRDefault="00340A9E" w:rsidP="0042667B">
      <w:pPr>
        <w:pStyle w:val="Odsekzoznamu"/>
      </w:pPr>
      <w:r>
        <w:rPr>
          <w:noProof/>
          <w:lang w:eastAsia="sk-SK"/>
        </w:rPr>
        <w:lastRenderedPageBreak/>
        <w:drawing>
          <wp:inline distT="0" distB="0" distL="0" distR="0" wp14:anchorId="53B5BBBA" wp14:editId="2CF3FC70">
            <wp:extent cx="5760720" cy="1809115"/>
            <wp:effectExtent l="0" t="0" r="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9E" w:rsidRDefault="00340A9E" w:rsidP="0042667B">
      <w:pPr>
        <w:pStyle w:val="Odsekzoznamu"/>
      </w:pPr>
    </w:p>
    <w:p w:rsidR="0042667B" w:rsidRPr="00340A9E" w:rsidRDefault="0042667B" w:rsidP="0042667B">
      <w:pPr>
        <w:pStyle w:val="Odsekzoznamu"/>
        <w:numPr>
          <w:ilvl w:val="0"/>
          <w:numId w:val="1"/>
        </w:numPr>
        <w:rPr>
          <w:u w:val="single"/>
        </w:rPr>
      </w:pPr>
      <w:r w:rsidRPr="00340A9E">
        <w:rPr>
          <w:u w:val="single"/>
        </w:rPr>
        <w:t>GUI</w:t>
      </w:r>
    </w:p>
    <w:p w:rsidR="0042667B" w:rsidRDefault="00340A9E" w:rsidP="0042667B">
      <w:pPr>
        <w:pStyle w:val="Odsekzoznamu"/>
        <w:rPr>
          <w:rFonts w:ascii="Consolas" w:hAnsi="Consolas" w:cs="Consolas"/>
          <w:b/>
          <w:bCs/>
          <w:color w:val="1290C3"/>
          <w:sz w:val="20"/>
          <w:szCs w:val="20"/>
        </w:rPr>
      </w:pPr>
      <w:r>
        <w:rPr>
          <w:rFonts w:ascii="Consolas" w:hAnsi="Consolas" w:cs="Consolas"/>
          <w:b/>
          <w:bCs/>
          <w:color w:val="CC7832"/>
          <w:sz w:val="20"/>
          <w:szCs w:val="20"/>
          <w:highlight w:val="black"/>
        </w:rPr>
        <w:t>package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src</w:t>
      </w:r>
      <w:r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>gui</w:t>
      </w:r>
      <w:r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340A9E">
        <w:rPr>
          <w:rFonts w:ascii="Consolas" w:hAnsi="Consolas" w:cs="Consolas"/>
          <w:b/>
          <w:bCs/>
          <w:color w:val="CC7832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  <w:highlight w:val="black"/>
        </w:rPr>
        <w:t>public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1EB540"/>
          <w:sz w:val="20"/>
          <w:szCs w:val="20"/>
          <w:highlight w:val="black"/>
        </w:rPr>
        <w:t>GUI</w:t>
      </w:r>
      <w:r>
        <w:rPr>
          <w:rFonts w:ascii="Consolas" w:hAnsi="Consolas" w:cs="Consolas"/>
          <w:color w:val="F9FAF4"/>
          <w:sz w:val="20"/>
          <w:szCs w:val="20"/>
          <w:highlight w:val="black"/>
        </w:rPr>
        <w:t>()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  <w:highlight w:val="black"/>
        </w:rPr>
        <w:t>throws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  <w:highlight w:val="black"/>
        </w:rPr>
        <w:t>IOException</w:t>
      </w:r>
      <w:r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  <w:highlight w:val="black"/>
        </w:rPr>
        <w:t>ClassNotFoundException</w:t>
      </w:r>
    </w:p>
    <w:p w:rsidR="00340A9E" w:rsidRDefault="00340A9E" w:rsidP="0042667B">
      <w:pPr>
        <w:pStyle w:val="Odsekzoznamu"/>
      </w:pPr>
    </w:p>
    <w:p w:rsidR="0042667B" w:rsidRDefault="0042667B" w:rsidP="0042667B">
      <w:pPr>
        <w:pStyle w:val="Odsekzoznamu"/>
        <w:numPr>
          <w:ilvl w:val="0"/>
          <w:numId w:val="1"/>
        </w:numPr>
      </w:pPr>
      <w:r w:rsidRPr="00340A9E">
        <w:rPr>
          <w:u w:val="single"/>
        </w:rPr>
        <w:t xml:space="preserve">Viacniťovosť </w:t>
      </w:r>
      <w:r>
        <w:t>(ThreadTimeSpent)</w:t>
      </w:r>
    </w:p>
    <w:p w:rsidR="00340A9E" w:rsidRDefault="00340A9E" w:rsidP="00340A9E">
      <w:pPr>
        <w:pStyle w:val="Odsekzoznamu"/>
      </w:pPr>
      <w:r>
        <w:rPr>
          <w:rFonts w:ascii="Consolas" w:hAnsi="Consolas" w:cs="Consolas"/>
          <w:b/>
          <w:bCs/>
          <w:color w:val="CC7832"/>
          <w:sz w:val="20"/>
          <w:szCs w:val="20"/>
          <w:highlight w:val="black"/>
        </w:rPr>
        <w:t>package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src</w:t>
      </w:r>
      <w:r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>gui</w:t>
      </w:r>
      <w:r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42667B" w:rsidRDefault="00340A9E" w:rsidP="0042667B">
      <w:pPr>
        <w:pStyle w:val="Odsekzoznamu"/>
      </w:pPr>
      <w:r>
        <w:rPr>
          <w:noProof/>
          <w:lang w:eastAsia="sk-SK"/>
        </w:rPr>
        <w:drawing>
          <wp:inline distT="0" distB="0" distL="0" distR="0" wp14:anchorId="3179EA03" wp14:editId="636810B1">
            <wp:extent cx="5760720" cy="247713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9E" w:rsidRDefault="00340A9E" w:rsidP="0042667B">
      <w:pPr>
        <w:pStyle w:val="Odsekzoznamu"/>
      </w:pPr>
      <w:r>
        <w:rPr>
          <w:noProof/>
          <w:lang w:eastAsia="sk-SK"/>
        </w:rPr>
        <w:drawing>
          <wp:inline distT="0" distB="0" distL="0" distR="0" wp14:anchorId="2C39DC02" wp14:editId="73F77DEB">
            <wp:extent cx="4750184" cy="3406140"/>
            <wp:effectExtent l="0" t="0" r="0" b="381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848" cy="340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7B" w:rsidRDefault="0042667B" w:rsidP="0042667B">
      <w:pPr>
        <w:pStyle w:val="Odsekzoznamu"/>
        <w:numPr>
          <w:ilvl w:val="0"/>
          <w:numId w:val="1"/>
        </w:numPr>
      </w:pPr>
      <w:r w:rsidRPr="00340A9E">
        <w:rPr>
          <w:u w:val="single"/>
        </w:rPr>
        <w:lastRenderedPageBreak/>
        <w:t xml:space="preserve">Lambda výraz </w:t>
      </w:r>
      <w:r>
        <w:t>(WeeksToDays)</w:t>
      </w:r>
    </w:p>
    <w:p w:rsidR="00340A9E" w:rsidRDefault="00340A9E" w:rsidP="00340A9E">
      <w:pPr>
        <w:pStyle w:val="Odsekzoznamu"/>
      </w:pPr>
      <w:r>
        <w:rPr>
          <w:rFonts w:ascii="Consolas" w:hAnsi="Consolas" w:cs="Consolas"/>
          <w:b/>
          <w:bCs/>
          <w:color w:val="CC7832"/>
          <w:sz w:val="20"/>
          <w:szCs w:val="20"/>
          <w:highlight w:val="black"/>
        </w:rPr>
        <w:t>package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src</w:t>
      </w:r>
      <w:r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>users</w:t>
      </w:r>
      <w:r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>
        <w:rPr>
          <w:rFonts w:ascii="Consolas" w:hAnsi="Consolas" w:cs="Consolas"/>
          <w:color w:val="E6E6F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  <w:highlight w:val="black"/>
        </w:rPr>
        <w:t>public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  <w:highlight w:val="black"/>
        </w:rPr>
        <w:t>class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  <w:highlight w:val="black"/>
        </w:rPr>
        <w:t>OfficeWorker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  <w:highlight w:val="black"/>
        </w:rPr>
        <w:t>extends</w:t>
      </w:r>
      <w:r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3EABE6"/>
          <w:sz w:val="20"/>
          <w:szCs w:val="20"/>
          <w:highlight w:val="black"/>
        </w:rPr>
        <w:t>User</w:t>
      </w:r>
    </w:p>
    <w:p w:rsidR="00340A9E" w:rsidRDefault="00340A9E" w:rsidP="00340A9E">
      <w:pPr>
        <w:pStyle w:val="Odsekzoznamu"/>
      </w:pPr>
      <w:r>
        <w:rPr>
          <w:noProof/>
          <w:lang w:eastAsia="sk-SK"/>
        </w:rPr>
        <w:drawing>
          <wp:inline distT="0" distB="0" distL="0" distR="0" wp14:anchorId="1CDCF1A3" wp14:editId="182035C2">
            <wp:extent cx="5760720" cy="271145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9E" w:rsidRDefault="00340A9E" w:rsidP="00340A9E">
      <w:pPr>
        <w:pStyle w:val="Odsekzoznamu"/>
      </w:pPr>
      <w:r>
        <w:rPr>
          <w:noProof/>
          <w:lang w:eastAsia="sk-SK"/>
        </w:rPr>
        <w:drawing>
          <wp:inline distT="0" distB="0" distL="0" distR="0" wp14:anchorId="257659F6" wp14:editId="0D56C5C9">
            <wp:extent cx="2362200" cy="59055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9E" w:rsidRDefault="00340A9E" w:rsidP="00340A9E"/>
    <w:p w:rsidR="00340A9E" w:rsidRDefault="005A6191" w:rsidP="00340A9E">
      <w:pPr>
        <w:rPr>
          <w:b/>
        </w:rPr>
      </w:pPr>
      <w:r w:rsidRPr="005A6191">
        <w:rPr>
          <w:b/>
        </w:rPr>
        <w:t>Odovzdané pracovné verzie projektu: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7E47" w:rsidTr="00567E47">
        <w:tc>
          <w:tcPr>
            <w:tcW w:w="4531" w:type="dxa"/>
          </w:tcPr>
          <w:p w:rsidR="00567E47" w:rsidRDefault="00567E47" w:rsidP="00340A9E">
            <w:pPr>
              <w:rPr>
                <w:b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5120E609" wp14:editId="7625B903">
                  <wp:extent cx="2628900" cy="6676214"/>
                  <wp:effectExtent l="0" t="0" r="0" b="0"/>
                  <wp:docPr id="13" name="Obrázo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373" cy="6690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567E47" w:rsidRPr="00567E47" w:rsidRDefault="00567E47" w:rsidP="00567E47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>
              <w:t>Pridané komenty pre Javadoc, finálna verzia</w:t>
            </w:r>
          </w:p>
          <w:p w:rsidR="00567E47" w:rsidRDefault="00567E47" w:rsidP="00567E47">
            <w:pPr>
              <w:rPr>
                <w:b/>
              </w:rPr>
            </w:pPr>
          </w:p>
          <w:p w:rsidR="00567E47" w:rsidRDefault="00567E47" w:rsidP="00567E47">
            <w:pPr>
              <w:rPr>
                <w:b/>
              </w:rPr>
            </w:pPr>
          </w:p>
          <w:p w:rsidR="00567E47" w:rsidRDefault="00567E47" w:rsidP="00567E47">
            <w:pPr>
              <w:rPr>
                <w:b/>
              </w:rPr>
            </w:pPr>
          </w:p>
          <w:p w:rsidR="00567E47" w:rsidRDefault="00567E47" w:rsidP="00567E47">
            <w:pPr>
              <w:rPr>
                <w:b/>
              </w:rPr>
            </w:pPr>
          </w:p>
          <w:p w:rsidR="00567E47" w:rsidRPr="00567E47" w:rsidRDefault="00567E47" w:rsidP="00567E47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>
              <w:t>Vygenerovaný UML diagram, začiatok komentovania projektu</w:t>
            </w:r>
          </w:p>
          <w:p w:rsidR="00567E47" w:rsidRDefault="00567E47" w:rsidP="00567E47">
            <w:pPr>
              <w:rPr>
                <w:b/>
              </w:rPr>
            </w:pPr>
          </w:p>
          <w:p w:rsidR="00567E47" w:rsidRDefault="00567E47" w:rsidP="00567E47">
            <w:pPr>
              <w:rPr>
                <w:b/>
              </w:rPr>
            </w:pPr>
          </w:p>
          <w:p w:rsidR="00567E47" w:rsidRDefault="00567E47" w:rsidP="00567E47">
            <w:pPr>
              <w:rPr>
                <w:b/>
              </w:rPr>
            </w:pPr>
          </w:p>
          <w:p w:rsidR="00567E47" w:rsidRDefault="00567E47" w:rsidP="00567E47">
            <w:pPr>
              <w:rPr>
                <w:b/>
              </w:rPr>
            </w:pPr>
          </w:p>
          <w:p w:rsidR="00567E47" w:rsidRPr="00567E47" w:rsidRDefault="00567E47" w:rsidP="00567E47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>
              <w:t>Projekt doplnený o druhú hierarchiu dokumentov</w:t>
            </w:r>
          </w:p>
          <w:p w:rsidR="00567E47" w:rsidRDefault="00567E47" w:rsidP="00567E47">
            <w:pPr>
              <w:rPr>
                <w:b/>
              </w:rPr>
            </w:pPr>
          </w:p>
          <w:p w:rsidR="00567E47" w:rsidRDefault="00567E47" w:rsidP="00567E47">
            <w:pPr>
              <w:rPr>
                <w:b/>
              </w:rPr>
            </w:pPr>
          </w:p>
          <w:p w:rsidR="00567E47" w:rsidRDefault="00567E47" w:rsidP="00567E47">
            <w:pPr>
              <w:rPr>
                <w:b/>
              </w:rPr>
            </w:pPr>
          </w:p>
          <w:p w:rsidR="00567E47" w:rsidRDefault="00567E47" w:rsidP="00567E47">
            <w:pPr>
              <w:rPr>
                <w:b/>
              </w:rPr>
            </w:pPr>
          </w:p>
          <w:p w:rsidR="00567E47" w:rsidRPr="00191416" w:rsidRDefault="00567E47" w:rsidP="00567E47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>
              <w:t xml:space="preserve">Opravená </w:t>
            </w:r>
            <w:r w:rsidR="00191416">
              <w:t>klasa Schedule, správne vypisovanie rozvrhu</w:t>
            </w: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Pr="00191416" w:rsidRDefault="00191416" w:rsidP="00191416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>
              <w:t>Funkcia pridanie posielania taskov</w:t>
            </w: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Pr="00191416" w:rsidRDefault="00191416" w:rsidP="00191416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>
              <w:t>Opravovanie metódy load, kvôli null pointer exception</w:t>
            </w: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Pr="00191416" w:rsidRDefault="00191416" w:rsidP="00191416">
            <w:pPr>
              <w:rPr>
                <w:b/>
              </w:rPr>
            </w:pPr>
          </w:p>
          <w:p w:rsidR="00191416" w:rsidRPr="00191416" w:rsidRDefault="00191416" w:rsidP="00191416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>
              <w:t xml:space="preserve">Nesprávne ukladanie, </w:t>
            </w:r>
            <w:r>
              <w:t>null pointer exception</w:t>
            </w:r>
          </w:p>
          <w:p w:rsidR="00191416" w:rsidRDefault="00191416" w:rsidP="00191416">
            <w:pPr>
              <w:pStyle w:val="Odsekzoznamu"/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Pr="00191416" w:rsidRDefault="00191416" w:rsidP="00191416">
            <w:pPr>
              <w:rPr>
                <w:b/>
              </w:rPr>
            </w:pPr>
          </w:p>
        </w:tc>
      </w:tr>
    </w:tbl>
    <w:p w:rsidR="00567E47" w:rsidRDefault="00567E47" w:rsidP="00340A9E">
      <w:pPr>
        <w:rPr>
          <w:b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1416" w:rsidTr="00191416">
        <w:tc>
          <w:tcPr>
            <w:tcW w:w="4531" w:type="dxa"/>
          </w:tcPr>
          <w:p w:rsidR="00191416" w:rsidRDefault="00191416" w:rsidP="00340A9E">
            <w:pPr>
              <w:rPr>
                <w:noProof/>
                <w:lang w:eastAsia="sk-SK"/>
              </w:rPr>
            </w:pPr>
          </w:p>
          <w:p w:rsidR="00191416" w:rsidRDefault="00191416" w:rsidP="00340A9E">
            <w:pPr>
              <w:rPr>
                <w:b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7FE5C4E7" wp14:editId="2CBFBE0A">
                  <wp:extent cx="2651760" cy="4259123"/>
                  <wp:effectExtent l="0" t="0" r="0" b="8255"/>
                  <wp:docPr id="14" name="Obrázo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29513"/>
                          <a:stretch/>
                        </pic:blipFill>
                        <pic:spPr bwMode="auto">
                          <a:xfrm>
                            <a:off x="0" y="0"/>
                            <a:ext cx="2679072" cy="4302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91416" w:rsidRDefault="00191416" w:rsidP="00340A9E">
            <w:pPr>
              <w:rPr>
                <w:b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4AD11609" wp14:editId="18BCD817">
                  <wp:extent cx="2338268" cy="1348740"/>
                  <wp:effectExtent l="0" t="0" r="5080" b="3810"/>
                  <wp:docPr id="16" name="Obrázo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70" cy="1359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191416" w:rsidRDefault="00191416" w:rsidP="00340A9E">
            <w:pPr>
              <w:rPr>
                <w:b/>
              </w:rPr>
            </w:pPr>
          </w:p>
          <w:p w:rsidR="00191416" w:rsidRPr="00191416" w:rsidRDefault="00191416" w:rsidP="00191416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>
              <w:t>Práca na GUI</w:t>
            </w: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Pr="00191416" w:rsidRDefault="00191416" w:rsidP="00191416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>
              <w:t>Vypisovanie rozvrhov</w:t>
            </w: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Pr="00191416" w:rsidRDefault="00191416" w:rsidP="00191416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>
              <w:t>Vylepšenie klasy Schedule</w:t>
            </w: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Pr="00191416" w:rsidRDefault="00191416" w:rsidP="00191416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>
              <w:t>Pridaný observer</w:t>
            </w: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Pr="00191416" w:rsidRDefault="00191416" w:rsidP="00191416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>
              <w:t>Pridávanie výplat za hodiny</w:t>
            </w:r>
          </w:p>
        </w:tc>
      </w:tr>
    </w:tbl>
    <w:p w:rsidR="005A6191" w:rsidRDefault="005A6191" w:rsidP="00340A9E">
      <w:pPr>
        <w:rPr>
          <w:b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256"/>
        <w:gridCol w:w="3806"/>
      </w:tblGrid>
      <w:tr w:rsidR="00191416" w:rsidTr="00191416">
        <w:tc>
          <w:tcPr>
            <w:tcW w:w="4531" w:type="dxa"/>
          </w:tcPr>
          <w:p w:rsidR="00191416" w:rsidRDefault="00191416" w:rsidP="00340A9E">
            <w:pPr>
              <w:rPr>
                <w:b/>
              </w:rPr>
            </w:pPr>
            <w:r>
              <w:rPr>
                <w:noProof/>
                <w:lang w:eastAsia="sk-SK"/>
              </w:rPr>
              <w:lastRenderedPageBreak/>
              <w:drawing>
                <wp:inline distT="0" distB="0" distL="0" distR="0" wp14:anchorId="6AEF3652" wp14:editId="7603E37E">
                  <wp:extent cx="3191661" cy="4747260"/>
                  <wp:effectExtent l="0" t="0" r="8890" b="0"/>
                  <wp:docPr id="15" name="Obrázo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527" cy="475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191416" w:rsidRPr="00191416" w:rsidRDefault="00191416" w:rsidP="00191416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>
              <w:t>Zaciatok refaktorovanie kódu, vylepšenie ukladanie používateľov</w:t>
            </w: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Pr="00191416" w:rsidRDefault="00191416" w:rsidP="00191416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>
              <w:t>Opravenie pôvodných chýb v projekte</w:t>
            </w: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Default="00191416" w:rsidP="00191416">
            <w:pPr>
              <w:rPr>
                <w:b/>
              </w:rPr>
            </w:pPr>
          </w:p>
          <w:p w:rsidR="00191416" w:rsidRPr="00191416" w:rsidRDefault="00191416" w:rsidP="00191416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>
              <w:t>Prvé commity, skúška práce s GITom</w:t>
            </w:r>
          </w:p>
        </w:tc>
      </w:tr>
    </w:tbl>
    <w:p w:rsidR="00567E47" w:rsidRDefault="00567E47" w:rsidP="00340A9E">
      <w:pPr>
        <w:rPr>
          <w:b/>
        </w:rPr>
      </w:pPr>
    </w:p>
    <w:p w:rsidR="00567E47" w:rsidRPr="005A6191" w:rsidRDefault="00567E47" w:rsidP="00340A9E">
      <w:pPr>
        <w:rPr>
          <w:b/>
        </w:rPr>
      </w:pPr>
    </w:p>
    <w:p w:rsidR="007813DB" w:rsidRDefault="007813DB"/>
    <w:sectPr w:rsidR="007813DB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2FE" w:rsidRDefault="00E612FE" w:rsidP="00BB3043">
      <w:pPr>
        <w:spacing w:after="0" w:line="240" w:lineRule="auto"/>
      </w:pPr>
      <w:r>
        <w:separator/>
      </w:r>
    </w:p>
  </w:endnote>
  <w:endnote w:type="continuationSeparator" w:id="0">
    <w:p w:rsidR="00E612FE" w:rsidRDefault="00E612FE" w:rsidP="00BB3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2FE" w:rsidRDefault="00E612FE" w:rsidP="00BB3043">
      <w:pPr>
        <w:spacing w:after="0" w:line="240" w:lineRule="auto"/>
      </w:pPr>
      <w:r>
        <w:separator/>
      </w:r>
    </w:p>
  </w:footnote>
  <w:footnote w:type="continuationSeparator" w:id="0">
    <w:p w:rsidR="00E612FE" w:rsidRDefault="00E612FE" w:rsidP="00BB3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191" w:rsidRDefault="005A6191">
    <w:pPr>
      <w:pStyle w:val="Hlavika"/>
    </w:pPr>
    <w:r>
      <w:t>Ján Krčmář</w:t>
    </w:r>
    <w:r>
      <w:tab/>
    </w:r>
    <w:r>
      <w:tab/>
      <w:t>OOP, projekt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7133A"/>
    <w:multiLevelType w:val="hybridMultilevel"/>
    <w:tmpl w:val="439E98D8"/>
    <w:lvl w:ilvl="0" w:tplc="A1384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E736C"/>
    <w:multiLevelType w:val="hybridMultilevel"/>
    <w:tmpl w:val="13560EF2"/>
    <w:lvl w:ilvl="0" w:tplc="A5900E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3A6A72"/>
    <w:multiLevelType w:val="hybridMultilevel"/>
    <w:tmpl w:val="C7BE60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43"/>
    <w:rsid w:val="000B69E7"/>
    <w:rsid w:val="00191416"/>
    <w:rsid w:val="00340A9E"/>
    <w:rsid w:val="0042667B"/>
    <w:rsid w:val="00567E47"/>
    <w:rsid w:val="00577C40"/>
    <w:rsid w:val="005A6191"/>
    <w:rsid w:val="007813DB"/>
    <w:rsid w:val="007E3C50"/>
    <w:rsid w:val="00BB3043"/>
    <w:rsid w:val="00D55BF9"/>
    <w:rsid w:val="00E612FE"/>
    <w:rsid w:val="00FD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78453-4B5C-4469-BAFB-D9DDC345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B30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B3043"/>
  </w:style>
  <w:style w:type="paragraph" w:styleId="Pta">
    <w:name w:val="footer"/>
    <w:basedOn w:val="Normlny"/>
    <w:link w:val="PtaChar"/>
    <w:uiPriority w:val="99"/>
    <w:unhideWhenUsed/>
    <w:rsid w:val="00BB30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B3043"/>
  </w:style>
  <w:style w:type="paragraph" w:styleId="Odsekzoznamu">
    <w:name w:val="List Paragraph"/>
    <w:basedOn w:val="Normlny"/>
    <w:uiPriority w:val="34"/>
    <w:qFormat/>
    <w:rsid w:val="0042667B"/>
    <w:pPr>
      <w:ind w:left="720"/>
      <w:contextualSpacing/>
    </w:pPr>
  </w:style>
  <w:style w:type="table" w:styleId="Mriekatabuky">
    <w:name w:val="Table Grid"/>
    <w:basedOn w:val="Normlnatabuka"/>
    <w:uiPriority w:val="39"/>
    <w:rsid w:val="00567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6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2</cp:revision>
  <dcterms:created xsi:type="dcterms:W3CDTF">2018-05-13T13:12:00Z</dcterms:created>
  <dcterms:modified xsi:type="dcterms:W3CDTF">2018-05-13T21:24:00Z</dcterms:modified>
</cp:coreProperties>
</file>