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1BC7EF" w14:textId="7C361E46" w:rsidR="00A91A44" w:rsidRDefault="00780EB4" w:rsidP="00D50347">
      <w:pPr>
        <w:widowControl w:val="0"/>
        <w:autoSpaceDE w:val="0"/>
        <w:autoSpaceDN w:val="0"/>
        <w:adjustRightInd w:val="0"/>
        <w:spacing w:after="0" w:line="239" w:lineRule="auto"/>
        <w:jc w:val="center"/>
        <w:rPr>
          <w:rFonts w:ascii="Book Antiqua" w:hAnsi="Book Antiqua"/>
          <w:b/>
          <w:bCs/>
          <w:sz w:val="21"/>
          <w:szCs w:val="21"/>
        </w:rPr>
      </w:pPr>
      <w:r w:rsidRPr="00780EB4">
        <w:rPr>
          <w:rFonts w:ascii="Book Antiqua" w:hAnsi="Book Antiqua"/>
          <w:b/>
          <w:bCs/>
          <w:sz w:val="21"/>
          <w:szCs w:val="21"/>
        </w:rPr>
        <w:t xml:space="preserve">PROPOSAL </w:t>
      </w:r>
      <w:r w:rsidR="00C11F1C" w:rsidRPr="00780EB4">
        <w:rPr>
          <w:rFonts w:ascii="Book Antiqua" w:hAnsi="Book Antiqua"/>
          <w:b/>
          <w:bCs/>
          <w:sz w:val="21"/>
          <w:szCs w:val="21"/>
        </w:rPr>
        <w:t>TUGAS AKHIR</w:t>
      </w:r>
    </w:p>
    <w:p w14:paraId="43346ECC" w14:textId="77777777" w:rsidR="00D50347" w:rsidRDefault="00D50347" w:rsidP="00D50347">
      <w:pPr>
        <w:widowControl w:val="0"/>
        <w:autoSpaceDE w:val="0"/>
        <w:autoSpaceDN w:val="0"/>
        <w:adjustRightInd w:val="0"/>
        <w:spacing w:after="0" w:line="239" w:lineRule="auto"/>
        <w:jc w:val="center"/>
        <w:rPr>
          <w:rFonts w:ascii="Book Antiqua" w:hAnsi="Book Antiqua"/>
          <w:b/>
          <w:bCs/>
          <w:sz w:val="21"/>
          <w:szCs w:val="21"/>
        </w:rPr>
      </w:pPr>
    </w:p>
    <w:p w14:paraId="5012708A" w14:textId="4C1FA64B" w:rsidR="003B7E69" w:rsidRPr="00A91A44" w:rsidRDefault="00A91A44" w:rsidP="00A91A44">
      <w:pPr>
        <w:widowControl w:val="0"/>
        <w:autoSpaceDE w:val="0"/>
        <w:autoSpaceDN w:val="0"/>
        <w:adjustRightInd w:val="0"/>
        <w:spacing w:after="0" w:line="239" w:lineRule="auto"/>
        <w:jc w:val="center"/>
        <w:rPr>
          <w:rFonts w:ascii="Book Antiqua" w:hAnsi="Book Antiqua"/>
          <w:b/>
          <w:bCs/>
          <w:sz w:val="21"/>
          <w:szCs w:val="21"/>
          <w:lang w:val="id-ID"/>
        </w:rPr>
      </w:pPr>
      <w:r>
        <w:rPr>
          <w:rFonts w:ascii="Book Antiqua" w:hAnsi="Book Antiqua"/>
          <w:b/>
          <w:bCs/>
          <w:sz w:val="21"/>
          <w:szCs w:val="21"/>
          <w:lang w:val="id-ID"/>
        </w:rPr>
        <w:t>ANALISIS GIOMETRI LANDMARK WAJAH MENGGUNAKAN MEDIAPIPE UNTUK DETEKSI MASKING EMOTION (SENYUM PALSU) SEBAGAI INDIKATOR AWAL STRES KERJA</w:t>
      </w:r>
      <w:r w:rsidR="003B7E69">
        <w:rPr>
          <w:noProof/>
          <w:lang w:val="id-ID" w:eastAsia="id-ID"/>
        </w:rPr>
        <w:drawing>
          <wp:anchor distT="0" distB="0" distL="114300" distR="114300" simplePos="0" relativeHeight="251661312" behindDoc="1" locked="0" layoutInCell="0" allowOverlap="1" wp14:anchorId="49A0ECD1" wp14:editId="3DA9E8BD">
            <wp:simplePos x="0" y="0"/>
            <wp:positionH relativeFrom="column">
              <wp:posOffset>1438275</wp:posOffset>
            </wp:positionH>
            <wp:positionV relativeFrom="paragraph">
              <wp:posOffset>880110</wp:posOffset>
            </wp:positionV>
            <wp:extent cx="1861185" cy="1882140"/>
            <wp:effectExtent l="0" t="0" r="571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1185" cy="1882140"/>
                    </a:xfrm>
                    <a:prstGeom prst="rect">
                      <a:avLst/>
                    </a:prstGeom>
                    <a:noFill/>
                  </pic:spPr>
                </pic:pic>
              </a:graphicData>
            </a:graphic>
            <wp14:sizeRelH relativeFrom="page">
              <wp14:pctWidth>0</wp14:pctWidth>
            </wp14:sizeRelH>
            <wp14:sizeRelV relativeFrom="page">
              <wp14:pctHeight>0</wp14:pctHeight>
            </wp14:sizeRelV>
          </wp:anchor>
        </w:drawing>
      </w:r>
    </w:p>
    <w:p w14:paraId="6E7445E8"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7DAAC512"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1B57440B"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7DDA2140" w14:textId="77777777" w:rsidR="003B7E69" w:rsidRDefault="003B7E69" w:rsidP="003B7E69">
      <w:pPr>
        <w:widowControl w:val="0"/>
        <w:autoSpaceDE w:val="0"/>
        <w:autoSpaceDN w:val="0"/>
        <w:adjustRightInd w:val="0"/>
        <w:spacing w:after="0" w:line="200" w:lineRule="exact"/>
        <w:rPr>
          <w:rFonts w:ascii="Book Antiqua" w:hAnsi="Book Antiqua"/>
          <w:sz w:val="21"/>
          <w:szCs w:val="21"/>
        </w:rPr>
      </w:pPr>
    </w:p>
    <w:p w14:paraId="02BCD6BD" w14:textId="77777777" w:rsidR="00780EB4" w:rsidRPr="003F0983" w:rsidRDefault="00780EB4" w:rsidP="003B7E69">
      <w:pPr>
        <w:widowControl w:val="0"/>
        <w:autoSpaceDE w:val="0"/>
        <w:autoSpaceDN w:val="0"/>
        <w:adjustRightInd w:val="0"/>
        <w:spacing w:after="0" w:line="200" w:lineRule="exact"/>
        <w:rPr>
          <w:rFonts w:ascii="Book Antiqua" w:hAnsi="Book Antiqua"/>
          <w:sz w:val="21"/>
          <w:szCs w:val="21"/>
        </w:rPr>
      </w:pPr>
    </w:p>
    <w:p w14:paraId="343A8A7D"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44DFA92A"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53697C3C"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10CFEAAF"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136AE9BC"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07958095"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0D7278D9"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7B92D074"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4A53F81D"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126241B0"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5E7EA58C"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3BA1D6EF"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4ABF57F4"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299E1045"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2FE2FEBC"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325339B4"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3DD98C34"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5DE46A40" w14:textId="77777777" w:rsidR="003B7E69" w:rsidRPr="003F0983" w:rsidRDefault="003B7E69" w:rsidP="003B7E69">
      <w:pPr>
        <w:widowControl w:val="0"/>
        <w:autoSpaceDE w:val="0"/>
        <w:autoSpaceDN w:val="0"/>
        <w:adjustRightInd w:val="0"/>
        <w:spacing w:after="0" w:line="346" w:lineRule="exact"/>
        <w:rPr>
          <w:rFonts w:ascii="Book Antiqua" w:hAnsi="Book Antiqua"/>
          <w:sz w:val="21"/>
          <w:szCs w:val="21"/>
        </w:rPr>
      </w:pPr>
    </w:p>
    <w:p w14:paraId="1ECCFE68" w14:textId="77777777" w:rsidR="003B7E69" w:rsidRPr="003F0983" w:rsidRDefault="003B7E69" w:rsidP="003B7E69">
      <w:pPr>
        <w:widowControl w:val="0"/>
        <w:autoSpaceDE w:val="0"/>
        <w:autoSpaceDN w:val="0"/>
        <w:adjustRightInd w:val="0"/>
        <w:spacing w:after="0" w:line="240" w:lineRule="auto"/>
        <w:ind w:left="3107"/>
        <w:rPr>
          <w:rFonts w:ascii="Book Antiqua" w:hAnsi="Book Antiqua"/>
          <w:sz w:val="21"/>
          <w:szCs w:val="21"/>
        </w:rPr>
      </w:pPr>
      <w:r w:rsidRPr="003F0983">
        <w:rPr>
          <w:rFonts w:ascii="Book Antiqua" w:hAnsi="Book Antiqua"/>
          <w:sz w:val="21"/>
          <w:szCs w:val="21"/>
        </w:rPr>
        <w:t>Disusun Oleh</w:t>
      </w:r>
    </w:p>
    <w:p w14:paraId="39489780" w14:textId="77777777" w:rsidR="003B7E69" w:rsidRPr="003F0983" w:rsidRDefault="003B7E69" w:rsidP="003B7E69">
      <w:pPr>
        <w:widowControl w:val="0"/>
        <w:autoSpaceDE w:val="0"/>
        <w:autoSpaceDN w:val="0"/>
        <w:adjustRightInd w:val="0"/>
        <w:spacing w:after="0" w:line="148" w:lineRule="exact"/>
        <w:rPr>
          <w:rFonts w:ascii="Book Antiqua" w:hAnsi="Book Antiqua"/>
          <w:sz w:val="21"/>
          <w:szCs w:val="21"/>
        </w:rPr>
      </w:pPr>
    </w:p>
    <w:p w14:paraId="30E8DA6C" w14:textId="171592B6" w:rsidR="003B7E69" w:rsidRPr="00C56F24" w:rsidRDefault="00C56F24" w:rsidP="003B7E69">
      <w:pPr>
        <w:widowControl w:val="0"/>
        <w:tabs>
          <w:tab w:val="num" w:pos="3367"/>
        </w:tabs>
        <w:autoSpaceDE w:val="0"/>
        <w:autoSpaceDN w:val="0"/>
        <w:adjustRightInd w:val="0"/>
        <w:spacing w:after="0" w:line="240" w:lineRule="auto"/>
        <w:ind w:left="1527"/>
        <w:rPr>
          <w:rFonts w:ascii="Book Antiqua" w:hAnsi="Book Antiqua"/>
          <w:sz w:val="21"/>
          <w:szCs w:val="21"/>
          <w:lang w:val="id-ID"/>
        </w:rPr>
      </w:pPr>
      <w:r>
        <w:rPr>
          <w:rFonts w:ascii="Book Antiqua" w:hAnsi="Book Antiqua"/>
          <w:sz w:val="21"/>
          <w:szCs w:val="21"/>
        </w:rPr>
        <w:t>Nama</w:t>
      </w:r>
      <w:r>
        <w:rPr>
          <w:rFonts w:ascii="Book Antiqua" w:hAnsi="Book Antiqua"/>
          <w:sz w:val="21"/>
          <w:szCs w:val="21"/>
        </w:rPr>
        <w:tab/>
        <w:t xml:space="preserve">: </w:t>
      </w:r>
      <w:r>
        <w:rPr>
          <w:rFonts w:ascii="Book Antiqua" w:hAnsi="Book Antiqua"/>
          <w:sz w:val="21"/>
          <w:szCs w:val="21"/>
          <w:lang w:val="id-ID"/>
        </w:rPr>
        <w:t>Muhammad Fauzan Abdillah</w:t>
      </w:r>
    </w:p>
    <w:p w14:paraId="701041AA" w14:textId="6F847E67" w:rsidR="003B7E69" w:rsidRPr="00C56F24" w:rsidRDefault="00C56F24" w:rsidP="003B7E69">
      <w:pPr>
        <w:widowControl w:val="0"/>
        <w:autoSpaceDE w:val="0"/>
        <w:autoSpaceDN w:val="0"/>
        <w:adjustRightInd w:val="0"/>
        <w:spacing w:after="0" w:line="235" w:lineRule="auto"/>
        <w:ind w:left="1527"/>
        <w:rPr>
          <w:rFonts w:ascii="Book Antiqua" w:hAnsi="Book Antiqua"/>
          <w:sz w:val="21"/>
          <w:szCs w:val="21"/>
          <w:lang w:val="id-ID"/>
        </w:rPr>
      </w:pPr>
      <w:r>
        <w:rPr>
          <w:rFonts w:ascii="Book Antiqua" w:hAnsi="Book Antiqua"/>
          <w:sz w:val="21"/>
          <w:szCs w:val="21"/>
        </w:rPr>
        <w:t xml:space="preserve">Nomor Mahasiswa : </w:t>
      </w:r>
      <w:r>
        <w:rPr>
          <w:rFonts w:ascii="Book Antiqua" w:hAnsi="Book Antiqua"/>
          <w:sz w:val="21"/>
          <w:szCs w:val="21"/>
          <w:lang w:val="id-ID"/>
        </w:rPr>
        <w:t>12231949</w:t>
      </w:r>
    </w:p>
    <w:p w14:paraId="3AB40E32" w14:textId="0C5E6A76" w:rsidR="003B7E69" w:rsidRPr="00C56F24" w:rsidRDefault="003B7E69" w:rsidP="003B7E69">
      <w:pPr>
        <w:widowControl w:val="0"/>
        <w:autoSpaceDE w:val="0"/>
        <w:autoSpaceDN w:val="0"/>
        <w:adjustRightInd w:val="0"/>
        <w:spacing w:after="0" w:line="235" w:lineRule="auto"/>
        <w:ind w:left="1527"/>
        <w:rPr>
          <w:rFonts w:ascii="Book Antiqua" w:hAnsi="Book Antiqua"/>
          <w:sz w:val="21"/>
          <w:szCs w:val="21"/>
          <w:lang w:val="id-ID"/>
        </w:rPr>
      </w:pPr>
      <w:r w:rsidRPr="003F0983">
        <w:rPr>
          <w:rFonts w:ascii="Book Antiqua" w:hAnsi="Book Antiqua"/>
          <w:sz w:val="21"/>
          <w:szCs w:val="21"/>
        </w:rPr>
        <w:t xml:space="preserve">Program Studi       </w:t>
      </w:r>
      <w:r>
        <w:rPr>
          <w:rFonts w:ascii="Book Antiqua" w:hAnsi="Book Antiqua"/>
          <w:sz w:val="21"/>
          <w:szCs w:val="21"/>
        </w:rPr>
        <w:t xml:space="preserve"> </w:t>
      </w:r>
      <w:r w:rsidR="00C56F24">
        <w:rPr>
          <w:rFonts w:ascii="Book Antiqua" w:hAnsi="Book Antiqua"/>
          <w:sz w:val="21"/>
          <w:szCs w:val="21"/>
        </w:rPr>
        <w:t xml:space="preserve"> :</w:t>
      </w:r>
      <w:r w:rsidR="00C56F24">
        <w:rPr>
          <w:rFonts w:ascii="Book Antiqua" w:hAnsi="Book Antiqua"/>
          <w:sz w:val="21"/>
          <w:szCs w:val="21"/>
          <w:lang w:val="id-ID"/>
        </w:rPr>
        <w:t xml:space="preserve"> Informatika</w:t>
      </w:r>
    </w:p>
    <w:p w14:paraId="28915C52" w14:textId="77777777" w:rsidR="003B7E69" w:rsidRPr="003F0983" w:rsidRDefault="003B7E69" w:rsidP="003B7E69">
      <w:pPr>
        <w:widowControl w:val="0"/>
        <w:tabs>
          <w:tab w:val="left" w:pos="3367"/>
        </w:tabs>
        <w:autoSpaceDE w:val="0"/>
        <w:autoSpaceDN w:val="0"/>
        <w:adjustRightInd w:val="0"/>
        <w:spacing w:after="0" w:line="235" w:lineRule="auto"/>
        <w:ind w:left="1527"/>
        <w:rPr>
          <w:rFonts w:ascii="Book Antiqua" w:hAnsi="Book Antiqua"/>
          <w:sz w:val="21"/>
          <w:szCs w:val="21"/>
        </w:rPr>
      </w:pPr>
      <w:r w:rsidRPr="003F0983">
        <w:rPr>
          <w:rFonts w:ascii="Book Antiqua" w:hAnsi="Book Antiqua"/>
          <w:sz w:val="21"/>
          <w:szCs w:val="21"/>
        </w:rPr>
        <w:t>Jenjang</w:t>
      </w:r>
      <w:r w:rsidRPr="003F0983">
        <w:rPr>
          <w:rFonts w:ascii="Book Antiqua" w:hAnsi="Book Antiqua"/>
          <w:sz w:val="21"/>
          <w:szCs w:val="21"/>
        </w:rPr>
        <w:tab/>
        <w:t xml:space="preserve">: </w:t>
      </w:r>
      <w:r w:rsidR="00D56103">
        <w:rPr>
          <w:rFonts w:ascii="Book Antiqua" w:hAnsi="Book Antiqua"/>
          <w:sz w:val="21"/>
          <w:szCs w:val="21"/>
        </w:rPr>
        <w:t>Sarjana</w:t>
      </w:r>
    </w:p>
    <w:p w14:paraId="6B8F8C8E"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7D100A76"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6B6E39D7"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7EADD960"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6E7923D8"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38610BEE" w14:textId="77777777" w:rsidR="003B7E69" w:rsidRDefault="003B7E69" w:rsidP="003B7E69">
      <w:pPr>
        <w:widowControl w:val="0"/>
        <w:autoSpaceDE w:val="0"/>
        <w:autoSpaceDN w:val="0"/>
        <w:adjustRightInd w:val="0"/>
        <w:spacing w:after="0" w:line="373" w:lineRule="exact"/>
        <w:rPr>
          <w:rFonts w:ascii="Book Antiqua" w:hAnsi="Book Antiqua"/>
          <w:sz w:val="21"/>
          <w:szCs w:val="21"/>
        </w:rPr>
      </w:pPr>
    </w:p>
    <w:p w14:paraId="146570C8" w14:textId="77777777" w:rsidR="00780EB4" w:rsidRDefault="00780EB4" w:rsidP="003B7E69">
      <w:pPr>
        <w:widowControl w:val="0"/>
        <w:autoSpaceDE w:val="0"/>
        <w:autoSpaceDN w:val="0"/>
        <w:adjustRightInd w:val="0"/>
        <w:spacing w:after="0" w:line="373" w:lineRule="exact"/>
        <w:rPr>
          <w:rFonts w:ascii="Book Antiqua" w:hAnsi="Book Antiqua"/>
          <w:sz w:val="21"/>
          <w:szCs w:val="21"/>
        </w:rPr>
      </w:pPr>
    </w:p>
    <w:p w14:paraId="12A4571D" w14:textId="77777777" w:rsidR="00780EB4" w:rsidRDefault="00780EB4" w:rsidP="003B7E69">
      <w:pPr>
        <w:widowControl w:val="0"/>
        <w:autoSpaceDE w:val="0"/>
        <w:autoSpaceDN w:val="0"/>
        <w:adjustRightInd w:val="0"/>
        <w:spacing w:after="0" w:line="373" w:lineRule="exact"/>
        <w:rPr>
          <w:rFonts w:ascii="Book Antiqua" w:hAnsi="Book Antiqua"/>
          <w:sz w:val="21"/>
          <w:szCs w:val="21"/>
        </w:rPr>
      </w:pPr>
    </w:p>
    <w:p w14:paraId="45AEBEB0" w14:textId="77777777" w:rsidR="00780EB4" w:rsidRDefault="00780EB4" w:rsidP="003B7E69">
      <w:pPr>
        <w:widowControl w:val="0"/>
        <w:autoSpaceDE w:val="0"/>
        <w:autoSpaceDN w:val="0"/>
        <w:adjustRightInd w:val="0"/>
        <w:spacing w:after="0" w:line="373" w:lineRule="exact"/>
        <w:rPr>
          <w:rFonts w:ascii="Book Antiqua" w:hAnsi="Book Antiqua"/>
          <w:sz w:val="21"/>
          <w:szCs w:val="21"/>
        </w:rPr>
      </w:pPr>
    </w:p>
    <w:p w14:paraId="5BD646E5" w14:textId="77777777" w:rsidR="00780EB4" w:rsidRDefault="00780EB4" w:rsidP="003B7E69">
      <w:pPr>
        <w:widowControl w:val="0"/>
        <w:autoSpaceDE w:val="0"/>
        <w:autoSpaceDN w:val="0"/>
        <w:adjustRightInd w:val="0"/>
        <w:spacing w:after="0" w:line="373" w:lineRule="exact"/>
        <w:rPr>
          <w:rFonts w:ascii="Book Antiqua" w:hAnsi="Book Antiqua"/>
          <w:sz w:val="21"/>
          <w:szCs w:val="21"/>
        </w:rPr>
      </w:pPr>
    </w:p>
    <w:p w14:paraId="466A9AAE" w14:textId="77777777" w:rsidR="00780EB4" w:rsidRPr="003F0983" w:rsidRDefault="00780EB4" w:rsidP="003B7E69">
      <w:pPr>
        <w:widowControl w:val="0"/>
        <w:autoSpaceDE w:val="0"/>
        <w:autoSpaceDN w:val="0"/>
        <w:adjustRightInd w:val="0"/>
        <w:spacing w:after="0" w:line="373" w:lineRule="exact"/>
        <w:rPr>
          <w:rFonts w:ascii="Book Antiqua" w:hAnsi="Book Antiqua"/>
          <w:sz w:val="21"/>
          <w:szCs w:val="21"/>
        </w:rPr>
      </w:pPr>
    </w:p>
    <w:p w14:paraId="7E138A0A" w14:textId="77777777" w:rsidR="003B7E69" w:rsidRPr="00174524" w:rsidRDefault="003B7E69" w:rsidP="003B7E69">
      <w:pPr>
        <w:widowControl w:val="0"/>
        <w:autoSpaceDE w:val="0"/>
        <w:autoSpaceDN w:val="0"/>
        <w:adjustRightInd w:val="0"/>
        <w:spacing w:after="0" w:line="239" w:lineRule="auto"/>
        <w:rPr>
          <w:rFonts w:ascii="Book Antiqua" w:hAnsi="Book Antiqua"/>
          <w:b/>
          <w:bCs/>
          <w:sz w:val="21"/>
          <w:szCs w:val="21"/>
        </w:rPr>
      </w:pPr>
      <w:r w:rsidRPr="00174524">
        <w:rPr>
          <w:rFonts w:ascii="Book Antiqua" w:hAnsi="Book Antiqua"/>
          <w:b/>
          <w:bCs/>
          <w:sz w:val="21"/>
          <w:szCs w:val="21"/>
        </w:rPr>
        <w:t xml:space="preserve">SEKOLAH TINGGI MANAJEMEN INFORMATIKA DAN ILMU KOMPUTER </w:t>
      </w:r>
    </w:p>
    <w:p w14:paraId="4EA3A701" w14:textId="5616A5D5" w:rsidR="003B7E69" w:rsidRPr="00174524" w:rsidRDefault="003B7E69" w:rsidP="003B7E69">
      <w:pPr>
        <w:widowControl w:val="0"/>
        <w:autoSpaceDE w:val="0"/>
        <w:autoSpaceDN w:val="0"/>
        <w:adjustRightInd w:val="0"/>
        <w:spacing w:after="0" w:line="239" w:lineRule="auto"/>
        <w:jc w:val="center"/>
        <w:rPr>
          <w:rFonts w:ascii="Book Antiqua" w:hAnsi="Book Antiqua"/>
          <w:b/>
          <w:bCs/>
          <w:sz w:val="21"/>
          <w:szCs w:val="21"/>
        </w:rPr>
      </w:pPr>
      <w:r w:rsidRPr="00174524">
        <w:rPr>
          <w:rFonts w:ascii="Book Antiqua" w:hAnsi="Book Antiqua"/>
          <w:b/>
          <w:bCs/>
          <w:sz w:val="21"/>
          <w:szCs w:val="21"/>
        </w:rPr>
        <w:t>EL RAHMA</w:t>
      </w:r>
      <w:r w:rsidR="00C11F1C" w:rsidRPr="00174524">
        <w:rPr>
          <w:rFonts w:ascii="Book Antiqua" w:hAnsi="Book Antiqua"/>
          <w:b/>
          <w:bCs/>
          <w:sz w:val="21"/>
          <w:szCs w:val="21"/>
        </w:rPr>
        <w:t xml:space="preserve"> YOGYAKARTA</w:t>
      </w:r>
    </w:p>
    <w:p w14:paraId="774AB77D" w14:textId="77777777" w:rsidR="003B7E69" w:rsidRPr="00174524" w:rsidRDefault="003B7E69" w:rsidP="003B7E69">
      <w:pPr>
        <w:widowControl w:val="0"/>
        <w:autoSpaceDE w:val="0"/>
        <w:autoSpaceDN w:val="0"/>
        <w:adjustRightInd w:val="0"/>
        <w:spacing w:after="0" w:line="71" w:lineRule="exact"/>
        <w:rPr>
          <w:rFonts w:ascii="Book Antiqua" w:hAnsi="Book Antiqua"/>
          <w:b/>
          <w:bCs/>
          <w:sz w:val="21"/>
          <w:szCs w:val="21"/>
        </w:rPr>
      </w:pPr>
    </w:p>
    <w:p w14:paraId="086E265B" w14:textId="77777777" w:rsidR="003B7E69" w:rsidRPr="00174524" w:rsidRDefault="003B7E69" w:rsidP="003B7E69">
      <w:pPr>
        <w:widowControl w:val="0"/>
        <w:overflowPunct w:val="0"/>
        <w:autoSpaceDE w:val="0"/>
        <w:autoSpaceDN w:val="0"/>
        <w:adjustRightInd w:val="0"/>
        <w:spacing w:after="0" w:line="215" w:lineRule="auto"/>
        <w:ind w:right="96"/>
        <w:jc w:val="center"/>
        <w:rPr>
          <w:rFonts w:ascii="Book Antiqua" w:hAnsi="Book Antiqua"/>
          <w:b/>
          <w:bCs/>
          <w:sz w:val="21"/>
          <w:szCs w:val="21"/>
        </w:rPr>
      </w:pPr>
      <w:r w:rsidRPr="00174524">
        <w:rPr>
          <w:rFonts w:ascii="Book Antiqua" w:hAnsi="Book Antiqua"/>
          <w:b/>
          <w:bCs/>
          <w:sz w:val="21"/>
          <w:szCs w:val="21"/>
        </w:rPr>
        <w:t xml:space="preserve">YOGYAKARTA </w:t>
      </w:r>
    </w:p>
    <w:p w14:paraId="2928549D" w14:textId="43C41B88" w:rsidR="003B7E69" w:rsidRPr="00174524" w:rsidRDefault="00C56F24" w:rsidP="00C56F24">
      <w:pPr>
        <w:widowControl w:val="0"/>
        <w:autoSpaceDE w:val="0"/>
        <w:autoSpaceDN w:val="0"/>
        <w:adjustRightInd w:val="0"/>
        <w:spacing w:after="0" w:line="200" w:lineRule="exact"/>
        <w:jc w:val="center"/>
        <w:rPr>
          <w:rFonts w:ascii="Book Antiqua" w:hAnsi="Book Antiqua"/>
          <w:b/>
          <w:bCs/>
          <w:sz w:val="21"/>
          <w:szCs w:val="21"/>
          <w:lang w:val="id-ID"/>
        </w:rPr>
      </w:pPr>
      <w:r w:rsidRPr="00174524">
        <w:rPr>
          <w:rFonts w:ascii="Book Antiqua" w:hAnsi="Book Antiqua"/>
          <w:b/>
          <w:bCs/>
          <w:sz w:val="21"/>
          <w:szCs w:val="21"/>
          <w:lang w:val="id-ID"/>
        </w:rPr>
        <w:t>2026</w:t>
      </w:r>
    </w:p>
    <w:p w14:paraId="0B42CC73"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1CAA2136" w14:textId="77777777" w:rsidR="003B7E69" w:rsidRDefault="003B7E69" w:rsidP="003B7E69">
      <w:pPr>
        <w:widowControl w:val="0"/>
        <w:autoSpaceDE w:val="0"/>
        <w:autoSpaceDN w:val="0"/>
        <w:adjustRightInd w:val="0"/>
        <w:spacing w:after="0" w:line="200" w:lineRule="exact"/>
        <w:rPr>
          <w:rFonts w:ascii="Book Antiqua" w:hAnsi="Book Antiqua"/>
          <w:sz w:val="21"/>
          <w:szCs w:val="21"/>
        </w:rPr>
      </w:pPr>
    </w:p>
    <w:p w14:paraId="45C8C865"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42BC91E0" w14:textId="77777777" w:rsidR="003B7E69" w:rsidRPr="003F0983" w:rsidRDefault="003B7E69" w:rsidP="003B7E69">
      <w:pPr>
        <w:widowControl w:val="0"/>
        <w:autoSpaceDE w:val="0"/>
        <w:autoSpaceDN w:val="0"/>
        <w:adjustRightInd w:val="0"/>
        <w:spacing w:after="0" w:line="200" w:lineRule="exact"/>
        <w:rPr>
          <w:rFonts w:ascii="Book Antiqua" w:hAnsi="Book Antiqua"/>
          <w:sz w:val="21"/>
          <w:szCs w:val="21"/>
        </w:rPr>
      </w:pPr>
    </w:p>
    <w:p w14:paraId="57350747" w14:textId="77777777" w:rsidR="003B7E69" w:rsidRDefault="003B7E69" w:rsidP="00426976">
      <w:pPr>
        <w:spacing w:line="360" w:lineRule="auto"/>
        <w:jc w:val="both"/>
        <w:rPr>
          <w:rFonts w:ascii="Times New Roman" w:hAnsi="Times New Roman" w:cs="Times New Roman"/>
          <w:b/>
          <w:lang w:val="sv-SE"/>
        </w:rPr>
      </w:pPr>
      <w:r>
        <w:rPr>
          <w:rFonts w:ascii="Times New Roman" w:hAnsi="Times New Roman" w:cs="Times New Roman"/>
          <w:b/>
          <w:lang w:val="sv-SE"/>
        </w:rPr>
        <w:br w:type="page"/>
      </w:r>
    </w:p>
    <w:p w14:paraId="48662C6B" w14:textId="77777777" w:rsidR="003B7E69" w:rsidRDefault="003B7E69" w:rsidP="003B7E69">
      <w:pPr>
        <w:pStyle w:val="ListParagraph"/>
        <w:spacing w:line="360" w:lineRule="auto"/>
        <w:ind w:left="284"/>
        <w:jc w:val="both"/>
        <w:rPr>
          <w:rFonts w:ascii="Times New Roman" w:hAnsi="Times New Roman" w:cs="Times New Roman"/>
          <w:b/>
          <w:lang w:val="sv-SE"/>
        </w:rPr>
        <w:sectPr w:rsidR="003B7E69" w:rsidSect="003B7E69">
          <w:footerReference w:type="default" r:id="rId9"/>
          <w:pgSz w:w="11907" w:h="16840" w:code="9"/>
          <w:pgMar w:top="2268" w:right="1701" w:bottom="1701" w:left="2268" w:header="720" w:footer="720" w:gutter="0"/>
          <w:pgNumType w:fmt="lowerRoman" w:start="1"/>
          <w:cols w:space="720"/>
          <w:docGrid w:linePitch="360"/>
        </w:sectPr>
      </w:pPr>
    </w:p>
    <w:p w14:paraId="4DDB13A6" w14:textId="642C1684" w:rsidR="006F5DE8" w:rsidRPr="006F5DE8" w:rsidRDefault="006F5DE8" w:rsidP="006F5DE8">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LEMBAR PERSETUJUAN</w:t>
      </w:r>
    </w:p>
    <w:p w14:paraId="63D63568" w14:textId="77777777" w:rsidR="006F5DE8" w:rsidRPr="006F5DE8" w:rsidRDefault="006F5DE8" w:rsidP="006F5DE8">
      <w:pPr>
        <w:spacing w:line="360" w:lineRule="auto"/>
        <w:jc w:val="center"/>
        <w:rPr>
          <w:rFonts w:ascii="Times New Roman" w:hAnsi="Times New Roman" w:cs="Times New Roman"/>
          <w:b/>
          <w:bCs/>
          <w:sz w:val="24"/>
          <w:szCs w:val="24"/>
          <w:lang w:val="id-ID"/>
        </w:rPr>
      </w:pPr>
    </w:p>
    <w:p w14:paraId="6CDA9467" w14:textId="03D512F1" w:rsidR="00994E64" w:rsidRDefault="00994E64" w:rsidP="00994E64">
      <w:pPr>
        <w:pStyle w:val="ListParagraph"/>
        <w:spacing w:line="360" w:lineRule="auto"/>
        <w:ind w:left="284"/>
        <w:jc w:val="both"/>
        <w:rPr>
          <w:rFonts w:ascii="Times New Roman" w:hAnsi="Times New Roman" w:cs="Times New Roman"/>
          <w:lang w:val="sv-SE"/>
        </w:rPr>
      </w:pPr>
    </w:p>
    <w:p w14:paraId="5B623223" w14:textId="77777777" w:rsidR="00994E64" w:rsidRDefault="00994E64">
      <w:pPr>
        <w:rPr>
          <w:rFonts w:ascii="Times New Roman" w:eastAsiaTheme="minorEastAsia" w:hAnsi="Times New Roman" w:cs="Times New Roman"/>
          <w:sz w:val="24"/>
          <w:szCs w:val="24"/>
          <w:lang w:val="sv-SE"/>
        </w:rPr>
      </w:pPr>
      <w:r>
        <w:rPr>
          <w:rFonts w:ascii="Times New Roman" w:hAnsi="Times New Roman" w:cs="Times New Roman"/>
          <w:lang w:val="sv-SE"/>
        </w:rPr>
        <w:br w:type="page"/>
      </w:r>
    </w:p>
    <w:p w14:paraId="6B8B1DE9" w14:textId="2BCCBDD3" w:rsidR="00994E64" w:rsidRDefault="00BC504A" w:rsidP="00FC5303">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MOTTO DAN PERSEMBAHAN</w:t>
      </w:r>
    </w:p>
    <w:p w14:paraId="689B24B6" w14:textId="240ACBC8" w:rsidR="00BC504A" w:rsidRDefault="00BC504A" w:rsidP="00BC504A">
      <w:pPr>
        <w:spacing w:line="360" w:lineRule="auto"/>
        <w:rPr>
          <w:rFonts w:ascii="Times New Roman" w:hAnsi="Times New Roman" w:cs="Times New Roman"/>
          <w:sz w:val="24"/>
          <w:szCs w:val="24"/>
          <w:lang w:val="id-ID"/>
        </w:rPr>
      </w:pPr>
    </w:p>
    <w:p w14:paraId="4D388582" w14:textId="77777777" w:rsidR="00BC504A" w:rsidRDefault="00BC504A">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7831A819" w14:textId="28598557" w:rsidR="00BC504A" w:rsidRDefault="00BC504A" w:rsidP="00BC504A">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KATA PENGANTAR</w:t>
      </w:r>
    </w:p>
    <w:p w14:paraId="16581AB7" w14:textId="77777777" w:rsidR="00BC504A" w:rsidRPr="00BC504A" w:rsidRDefault="00BC504A" w:rsidP="00BC504A">
      <w:pPr>
        <w:spacing w:line="360" w:lineRule="auto"/>
        <w:rPr>
          <w:rFonts w:ascii="Times New Roman" w:hAnsi="Times New Roman" w:cs="Times New Roman"/>
          <w:sz w:val="24"/>
          <w:szCs w:val="24"/>
          <w:lang w:val="id-ID"/>
        </w:rPr>
      </w:pPr>
    </w:p>
    <w:p w14:paraId="20E69558" w14:textId="77777777" w:rsidR="00BC504A" w:rsidRDefault="00BC504A">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7685E15" w14:textId="0763F4DA" w:rsidR="00BC504A" w:rsidRDefault="00A97B5C" w:rsidP="00FE3CD2">
      <w:pPr>
        <w:spacing w:line="360" w:lineRule="auto"/>
        <w:jc w:val="center"/>
        <w:rPr>
          <w:rFonts w:ascii="Book Antiqua" w:hAnsi="Book Antiqua" w:cs="Times New Roman"/>
          <w:b/>
          <w:bCs/>
          <w:sz w:val="21"/>
          <w:szCs w:val="21"/>
          <w:lang w:val="id-ID"/>
        </w:rPr>
      </w:pPr>
      <w:r>
        <w:rPr>
          <w:rFonts w:ascii="Book Antiqua" w:hAnsi="Book Antiqua" w:cs="Times New Roman"/>
          <w:b/>
          <w:bCs/>
          <w:sz w:val="21"/>
          <w:szCs w:val="21"/>
          <w:lang w:val="id-ID"/>
        </w:rPr>
        <w:t>DAFTAR ISI</w:t>
      </w:r>
    </w:p>
    <w:p w14:paraId="20B4F14A" w14:textId="77777777" w:rsidR="00A97B5C" w:rsidRPr="00CB27C4" w:rsidRDefault="00A97B5C" w:rsidP="00A97B5C">
      <w:pPr>
        <w:spacing w:line="360" w:lineRule="auto"/>
        <w:rPr>
          <w:rFonts w:ascii="Book Antiqua" w:hAnsi="Book Antiqua" w:cs="Times New Roman"/>
          <w:sz w:val="21"/>
          <w:szCs w:val="21"/>
          <w:lang w:val="id-ID"/>
        </w:rPr>
      </w:pPr>
    </w:p>
    <w:p w14:paraId="08D2B435" w14:textId="77777777" w:rsidR="00BC504A" w:rsidRPr="00BC504A" w:rsidRDefault="00BC504A" w:rsidP="00BC504A">
      <w:pPr>
        <w:spacing w:line="360" w:lineRule="auto"/>
        <w:rPr>
          <w:rFonts w:ascii="Times New Roman" w:hAnsi="Times New Roman" w:cs="Times New Roman"/>
          <w:sz w:val="24"/>
          <w:szCs w:val="24"/>
          <w:lang w:val="id-ID"/>
        </w:rPr>
      </w:pPr>
    </w:p>
    <w:p w14:paraId="315B8450" w14:textId="3DF460EE" w:rsidR="00994E64" w:rsidRPr="00645E64" w:rsidRDefault="00994E64" w:rsidP="00645E64">
      <w:pPr>
        <w:rPr>
          <w:rFonts w:ascii="Times New Roman" w:eastAsiaTheme="minorEastAsia" w:hAnsi="Times New Roman" w:cs="Times New Roman"/>
          <w:sz w:val="24"/>
          <w:szCs w:val="24"/>
          <w:lang w:val="sv-SE"/>
        </w:rPr>
      </w:pPr>
      <w:r>
        <w:rPr>
          <w:rFonts w:ascii="Times New Roman" w:hAnsi="Times New Roman" w:cs="Times New Roman"/>
          <w:lang w:val="sv-SE"/>
        </w:rPr>
        <w:br w:type="page"/>
      </w:r>
    </w:p>
    <w:p w14:paraId="12C2E4C8" w14:textId="10F4135F" w:rsidR="00A4592D" w:rsidRPr="00C370BA" w:rsidRDefault="00C370BA" w:rsidP="00654767">
      <w:pPr>
        <w:pStyle w:val="ListParagraph"/>
        <w:numPr>
          <w:ilvl w:val="0"/>
          <w:numId w:val="8"/>
        </w:numPr>
        <w:spacing w:line="360" w:lineRule="auto"/>
        <w:ind w:left="284"/>
        <w:jc w:val="both"/>
        <w:rPr>
          <w:rFonts w:ascii="Times New Roman" w:hAnsi="Times New Roman" w:cs="Times New Roman"/>
          <w:lang w:val="sv-SE"/>
        </w:rPr>
      </w:pPr>
      <w:r w:rsidRPr="00C370BA">
        <w:rPr>
          <w:rFonts w:ascii="Times New Roman" w:hAnsi="Times New Roman" w:cs="Times New Roman"/>
          <w:b/>
          <w:lang w:val="sv-SE"/>
        </w:rPr>
        <w:t>Judul:</w:t>
      </w:r>
      <w:r w:rsidR="00654767">
        <w:rPr>
          <w:lang w:val="id-ID"/>
        </w:rPr>
        <w:t xml:space="preserve"> </w:t>
      </w:r>
      <w:r w:rsidR="00DD3317">
        <w:rPr>
          <w:lang w:val="id-ID"/>
        </w:rPr>
        <w:t>ANALISIS GIOMETRI LANDMARK WAJAH MENGGUNAKAN MEDIAPIPE UNTUK DETEKSI MASKING EMOTION (SENYUM PALSU) SEBAGAI INDIKATOR AWAL STRES</w:t>
      </w:r>
      <w:r w:rsidR="0079122D" w:rsidRPr="00C370BA">
        <w:rPr>
          <w:rFonts w:ascii="Times New Roman" w:hAnsi="Times New Roman" w:cs="Times New Roman"/>
          <w:lang w:val="sv-SE"/>
        </w:rPr>
        <w:t>.</w:t>
      </w:r>
    </w:p>
    <w:p w14:paraId="59CF9350" w14:textId="77777777" w:rsidR="00892450" w:rsidRPr="0079122D" w:rsidRDefault="00892450" w:rsidP="00654767">
      <w:pPr>
        <w:pStyle w:val="ListParagraph"/>
        <w:numPr>
          <w:ilvl w:val="0"/>
          <w:numId w:val="8"/>
        </w:numPr>
        <w:spacing w:line="360" w:lineRule="auto"/>
        <w:ind w:left="284"/>
        <w:jc w:val="both"/>
        <w:rPr>
          <w:rFonts w:ascii="Times New Roman" w:hAnsi="Times New Roman" w:cs="Times New Roman"/>
          <w:b/>
        </w:rPr>
      </w:pPr>
      <w:r w:rsidRPr="0079122D">
        <w:rPr>
          <w:rFonts w:ascii="Times New Roman" w:hAnsi="Times New Roman" w:cs="Times New Roman"/>
          <w:b/>
        </w:rPr>
        <w:t>Latar Belakang.</w:t>
      </w:r>
    </w:p>
    <w:p w14:paraId="0B5348EB" w14:textId="2B83DCC4" w:rsidR="00892450" w:rsidRPr="00AC192C" w:rsidRDefault="00AC192C" w:rsidP="00654767">
      <w:pPr>
        <w:spacing w:after="0" w:line="360" w:lineRule="auto"/>
        <w:ind w:firstLine="567"/>
        <w:jc w:val="both"/>
        <w:rPr>
          <w:rFonts w:asciiTheme="majorBidi" w:hAnsiTheme="majorBidi" w:cstheme="majorBidi"/>
          <w:iCs/>
          <w:sz w:val="24"/>
          <w:szCs w:val="24"/>
          <w:lang w:val="id-ID"/>
        </w:rPr>
      </w:pPr>
      <w:r w:rsidRPr="00AC192C">
        <w:rPr>
          <w:rFonts w:asciiTheme="majorBidi" w:hAnsiTheme="majorBidi" w:cstheme="majorBidi"/>
          <w:sz w:val="24"/>
          <w:szCs w:val="24"/>
        </w:rPr>
        <w:t>Di era transformasi digital pendidikan global saat ini, integrasi teknologi dan platform pembelajaran daring (</w:t>
      </w:r>
      <w:r w:rsidRPr="008279A8">
        <w:rPr>
          <w:rFonts w:asciiTheme="majorBidi" w:hAnsiTheme="majorBidi" w:cstheme="majorBidi"/>
          <w:sz w:val="24"/>
          <w:szCs w:val="24"/>
        </w:rPr>
        <w:t>e-learning</w:t>
      </w:r>
      <w:r w:rsidRPr="00AC192C">
        <w:rPr>
          <w:rFonts w:asciiTheme="majorBidi" w:hAnsiTheme="majorBidi" w:cstheme="majorBidi"/>
          <w:sz w:val="24"/>
          <w:szCs w:val="24"/>
        </w:rPr>
        <w:t>) idealnya mampu meningkatkan efisiensi akademik mahasiswa tanpa harus mengorbankan kesejahteraan fisik maupun mental mereka. Dalam ekosistem akademik yang ideal, lingkungan belajar digital yang dirancang dengan baik seharusnya beroperasi sebagai ruang yang aman, inklusif, dan adaptif untuk mendukung pencapaian performa kognitif yang optimal (Huang dkk., 2026). Mahasiswa idealnya memiliki tingkat kesadaran diri (</w:t>
      </w:r>
      <w:r w:rsidRPr="008279A8">
        <w:rPr>
          <w:rFonts w:asciiTheme="majorBidi" w:hAnsiTheme="majorBidi" w:cstheme="majorBidi"/>
          <w:sz w:val="24"/>
          <w:szCs w:val="24"/>
        </w:rPr>
        <w:t>self-awareness</w:t>
      </w:r>
      <w:r w:rsidRPr="00AC192C">
        <w:rPr>
          <w:rFonts w:asciiTheme="majorBidi" w:hAnsiTheme="majorBidi" w:cstheme="majorBidi"/>
          <w:sz w:val="24"/>
          <w:szCs w:val="24"/>
        </w:rPr>
        <w:t>) yang tinggi untuk mengenali batas kemampuan kognitif dan tingkat kelelahan mereka secara mandiri. Di sisi lain, infrastruktur pendukung di lingkungan pendidikan tinggi idealnya menyediakan sistem pemantauan kesehatan mental yang praktis, objektif, dan berbasis data waktu nyata (</w:t>
      </w:r>
      <w:r w:rsidRPr="00D85714">
        <w:rPr>
          <w:rFonts w:asciiTheme="majorBidi" w:hAnsiTheme="majorBidi" w:cstheme="majorBidi"/>
          <w:sz w:val="24"/>
          <w:szCs w:val="24"/>
        </w:rPr>
        <w:t>real-time metrics</w:t>
      </w:r>
      <w:r w:rsidRPr="00AC192C">
        <w:rPr>
          <w:rFonts w:asciiTheme="majorBidi" w:hAnsiTheme="majorBidi" w:cstheme="majorBidi"/>
          <w:sz w:val="24"/>
          <w:szCs w:val="24"/>
        </w:rPr>
        <w:t>). Melalui kehadiran sistem manajemen perilaku yang canggih ini, gejala awal penurunan kualitas hidup mahasiswa dapat dideteksi sejak dini, sehingga tindakan preventif dan rekomendasi pemulihan (</w:t>
      </w:r>
      <w:r w:rsidRPr="00D85714">
        <w:rPr>
          <w:rFonts w:asciiTheme="majorBidi" w:hAnsiTheme="majorBidi" w:cstheme="majorBidi"/>
          <w:sz w:val="24"/>
          <w:szCs w:val="24"/>
        </w:rPr>
        <w:t>recovery</w:t>
      </w:r>
      <w:r w:rsidRPr="00AC192C">
        <w:rPr>
          <w:rFonts w:asciiTheme="majorBidi" w:hAnsiTheme="majorBidi" w:cstheme="majorBidi"/>
          <w:sz w:val="24"/>
          <w:szCs w:val="24"/>
        </w:rPr>
        <w:t>) yang adaptif dapat diberikan secara tepat sebelum mahasiswa mengalami penurunan performa (Sirisha dkk., 2025)</w:t>
      </w:r>
      <w:r>
        <w:rPr>
          <w:rFonts w:asciiTheme="majorBidi" w:hAnsiTheme="majorBidi" w:cstheme="majorBidi"/>
          <w:sz w:val="24"/>
          <w:szCs w:val="24"/>
          <w:lang w:val="id-ID"/>
        </w:rPr>
        <w:t>.</w:t>
      </w:r>
    </w:p>
    <w:p w14:paraId="15212595" w14:textId="54C2AB61" w:rsidR="00892450" w:rsidRPr="002D4F14" w:rsidRDefault="00125DC5" w:rsidP="008B69A5">
      <w:pPr>
        <w:pStyle w:val="BodyText"/>
        <w:spacing w:line="360" w:lineRule="auto"/>
        <w:ind w:firstLine="567"/>
        <w:jc w:val="both"/>
        <w:rPr>
          <w:rFonts w:asciiTheme="majorBidi" w:hAnsiTheme="majorBidi" w:cstheme="majorBidi"/>
        </w:rPr>
      </w:pPr>
      <w:r>
        <w:t>Namun, realita yang terjadi di lapangan saat ini menunjukkan kesenjangan yang sangat masif akibat fenomena pandemi kelelahan digital (</w:t>
      </w:r>
      <w:r w:rsidRPr="000D38D8">
        <w:t>digital fatigue</w:t>
      </w:r>
      <w:r>
        <w:t>). Tingginya intensitas aktivitas akademik yang beralih ke ranah digital, yang diperparah oleh melonjaknya waktu layar (</w:t>
      </w:r>
      <w:r w:rsidRPr="000D38D8">
        <w:t>screen time</w:t>
      </w:r>
      <w:r>
        <w:t xml:space="preserve">) untuk konsumsi media sosial, telah memicu kemerosotan durasi tidur secara linear dan peningkatan akumulasi stres harian di kalangan mahasiswa (Andika, 2026). Stresor digital eksternal dan gangguan pola tidur ini menjadi faktor pemicu utama yang mengeskalasi risiko gangguan kesehatan mental serta memicu </w:t>
      </w:r>
      <w:r>
        <w:rPr>
          <w:i/>
          <w:iCs/>
        </w:rPr>
        <w:t>academic burnout</w:t>
      </w:r>
      <w:r>
        <w:t xml:space="preserve"> kronis yang sering kali tidak disadari oleh mahasiswa (Junianto dkk., 2025). Masalah ini semakin diperparah oleh keterbatasan metode evaluasi kesehatan mental tradisional saat ini yang mayoritas masih mengandalkan kuesioner mandiri (</w:t>
      </w:r>
      <w:r w:rsidRPr="000D38D8">
        <w:t>self-assessment</w:t>
      </w:r>
      <w:r>
        <w:t>). Metode konvensional tersebut tidak hanya menyita waktu dan bersifat pasif, tetapi juga sangat subjektif serta rentan terhadap bias pelaporan, sehingga gagal memberikan intervensi yang cepat dan tepat pada saat kondisi psikologis mahasiswa mulai memburuk.</w:t>
      </w:r>
    </w:p>
    <w:p w14:paraId="19C7D1B2" w14:textId="0518E38E" w:rsidR="00E4357C" w:rsidRPr="00125DC5" w:rsidRDefault="00125DC5" w:rsidP="008B69A5">
      <w:pPr>
        <w:spacing w:after="0" w:line="360" w:lineRule="auto"/>
        <w:ind w:firstLine="720"/>
        <w:jc w:val="both"/>
        <w:rPr>
          <w:rFonts w:asciiTheme="majorBidi" w:hAnsiTheme="majorBidi" w:cstheme="majorBidi"/>
          <w:sz w:val="24"/>
          <w:szCs w:val="24"/>
        </w:rPr>
      </w:pPr>
      <w:r w:rsidRPr="00125DC5">
        <w:rPr>
          <w:rFonts w:asciiTheme="majorBidi" w:hAnsiTheme="majorBidi" w:cstheme="majorBidi"/>
          <w:sz w:val="24"/>
          <w:szCs w:val="24"/>
        </w:rPr>
        <w:t xml:space="preserve">Guna menjembatani jurang pemisah antara krisis kelelahan digital dan subjektivitas alat monitoring konvensional tersebut, </w:t>
      </w:r>
      <w:r w:rsidRPr="00DD6A69">
        <w:rPr>
          <w:rFonts w:asciiTheme="majorBidi" w:hAnsiTheme="majorBidi" w:cstheme="majorBidi"/>
          <w:sz w:val="24"/>
          <w:szCs w:val="24"/>
        </w:rPr>
        <w:t>Recovera</w:t>
      </w:r>
      <w:r w:rsidRPr="00125DC5">
        <w:rPr>
          <w:rFonts w:asciiTheme="majorBidi" w:hAnsiTheme="majorBidi" w:cstheme="majorBidi"/>
          <w:sz w:val="24"/>
          <w:szCs w:val="24"/>
        </w:rPr>
        <w:t xml:space="preserve"> hadir sebagai solusi inovatif berupa </w:t>
      </w:r>
      <w:r w:rsidRPr="000D38D8">
        <w:rPr>
          <w:rFonts w:asciiTheme="majorBidi" w:hAnsiTheme="majorBidi" w:cstheme="majorBidi"/>
          <w:sz w:val="24"/>
          <w:szCs w:val="24"/>
        </w:rPr>
        <w:t>Dashboard Multimodal AI System</w:t>
      </w:r>
      <w:r w:rsidRPr="00125DC5">
        <w:rPr>
          <w:rFonts w:asciiTheme="majorBidi" w:hAnsiTheme="majorBidi" w:cstheme="majorBidi"/>
          <w:sz w:val="24"/>
          <w:szCs w:val="24"/>
        </w:rPr>
        <w:t xml:space="preserve"> yang dirancang khusus untuk ekosistem akademis mahasiswa. Recovera mentransformasi metode pemantauan kesehatan mental menjadi lebih objektif dan adaptif dengan menerapkan pendekatan </w:t>
      </w:r>
      <w:r w:rsidRPr="003067E1">
        <w:rPr>
          <w:rFonts w:asciiTheme="majorBidi" w:hAnsiTheme="majorBidi" w:cstheme="majorBidi"/>
          <w:sz w:val="24"/>
          <w:szCs w:val="24"/>
        </w:rPr>
        <w:t>Hybrid AI</w:t>
      </w:r>
      <w:r w:rsidRPr="00125DC5">
        <w:rPr>
          <w:rFonts w:asciiTheme="majorBidi" w:hAnsiTheme="majorBidi" w:cstheme="majorBidi"/>
          <w:sz w:val="24"/>
          <w:szCs w:val="24"/>
        </w:rPr>
        <w:t xml:space="preserve"> yang mengawinkan analisis data tabular kebiasaan harian (</w:t>
      </w:r>
      <w:r w:rsidRPr="003067E1">
        <w:rPr>
          <w:rFonts w:asciiTheme="majorBidi" w:hAnsiTheme="majorBidi" w:cstheme="majorBidi"/>
          <w:sz w:val="24"/>
          <w:szCs w:val="24"/>
        </w:rPr>
        <w:t>Daily Check</w:t>
      </w:r>
      <w:r w:rsidRPr="00125DC5">
        <w:rPr>
          <w:rFonts w:asciiTheme="majorBidi" w:hAnsiTheme="majorBidi" w:cstheme="majorBidi"/>
          <w:sz w:val="24"/>
          <w:szCs w:val="24"/>
        </w:rPr>
        <w:t>) dengan validasi fisik visual wajah secara langsung (</w:t>
      </w:r>
      <w:r w:rsidRPr="003067E1">
        <w:rPr>
          <w:rFonts w:asciiTheme="majorBidi" w:hAnsiTheme="majorBidi" w:cstheme="majorBidi"/>
          <w:sz w:val="24"/>
          <w:szCs w:val="24"/>
        </w:rPr>
        <w:t>Face Check</w:t>
      </w:r>
      <w:r w:rsidRPr="00125DC5">
        <w:rPr>
          <w:rFonts w:asciiTheme="majorBidi" w:hAnsiTheme="majorBidi" w:cstheme="majorBidi"/>
          <w:sz w:val="24"/>
          <w:szCs w:val="24"/>
        </w:rPr>
        <w:t xml:space="preserve">). Penggunaan data </w:t>
      </w:r>
      <w:r w:rsidRPr="003067E1">
        <w:rPr>
          <w:rFonts w:asciiTheme="majorBidi" w:hAnsiTheme="majorBidi" w:cstheme="majorBidi"/>
          <w:sz w:val="24"/>
          <w:szCs w:val="24"/>
        </w:rPr>
        <w:t>multimodal</w:t>
      </w:r>
      <w:r w:rsidRPr="00125DC5">
        <w:rPr>
          <w:rFonts w:asciiTheme="majorBidi" w:hAnsiTheme="majorBidi" w:cstheme="majorBidi"/>
          <w:sz w:val="24"/>
          <w:szCs w:val="24"/>
        </w:rPr>
        <w:t xml:space="preserve"> (seperti pelacakan titik wajah via </w:t>
      </w:r>
      <w:r w:rsidRPr="003067E1">
        <w:rPr>
          <w:rFonts w:asciiTheme="majorBidi" w:hAnsiTheme="majorBidi" w:cstheme="majorBidi"/>
          <w:sz w:val="24"/>
          <w:szCs w:val="24"/>
        </w:rPr>
        <w:t>MediaPipe Face Mesh</w:t>
      </w:r>
      <w:r w:rsidRPr="00125DC5">
        <w:rPr>
          <w:rFonts w:asciiTheme="majorBidi" w:hAnsiTheme="majorBidi" w:cstheme="majorBidi"/>
          <w:sz w:val="24"/>
          <w:szCs w:val="24"/>
        </w:rPr>
        <w:t xml:space="preserve">) terbukti secara ilmiah sangat layak dan akurat digunakan sebagai </w:t>
      </w:r>
      <w:r w:rsidRPr="003067E1">
        <w:rPr>
          <w:rFonts w:asciiTheme="majorBidi" w:hAnsiTheme="majorBidi" w:cstheme="majorBidi"/>
          <w:sz w:val="24"/>
          <w:szCs w:val="24"/>
        </w:rPr>
        <w:t>digital biomarke</w:t>
      </w:r>
      <w:r w:rsidRPr="00125DC5">
        <w:rPr>
          <w:rFonts w:asciiTheme="majorBidi" w:hAnsiTheme="majorBidi" w:cstheme="majorBidi"/>
          <w:i/>
          <w:iCs/>
          <w:sz w:val="24"/>
          <w:szCs w:val="24"/>
        </w:rPr>
        <w:t>r</w:t>
      </w:r>
      <w:r w:rsidRPr="00125DC5">
        <w:rPr>
          <w:rFonts w:asciiTheme="majorBidi" w:hAnsiTheme="majorBidi" w:cstheme="majorBidi"/>
          <w:sz w:val="24"/>
          <w:szCs w:val="24"/>
        </w:rPr>
        <w:t xml:space="preserve"> jarak jauh untuk melacak </w:t>
      </w:r>
      <w:r w:rsidRPr="003067E1">
        <w:rPr>
          <w:rFonts w:asciiTheme="majorBidi" w:hAnsiTheme="majorBidi" w:cstheme="majorBidi"/>
          <w:sz w:val="24"/>
          <w:szCs w:val="24"/>
        </w:rPr>
        <w:t>fatigue</w:t>
      </w:r>
      <w:r w:rsidRPr="00125DC5">
        <w:rPr>
          <w:rFonts w:asciiTheme="majorBidi" w:hAnsiTheme="majorBidi" w:cstheme="majorBidi"/>
          <w:sz w:val="24"/>
          <w:szCs w:val="24"/>
        </w:rPr>
        <w:t xml:space="preserve"> secara objektif dibandingkan metode pengisian kuesioner manual (So dkk., 2026). Ditambah dengan fitur pemulihan adaptif (</w:t>
      </w:r>
      <w:r w:rsidRPr="00255B17">
        <w:rPr>
          <w:rFonts w:asciiTheme="majorBidi" w:hAnsiTheme="majorBidi" w:cstheme="majorBidi"/>
          <w:sz w:val="24"/>
          <w:szCs w:val="24"/>
        </w:rPr>
        <w:t>Adaptive Recovery</w:t>
      </w:r>
      <w:r w:rsidRPr="00125DC5">
        <w:rPr>
          <w:rFonts w:asciiTheme="majorBidi" w:hAnsiTheme="majorBidi" w:cstheme="majorBidi"/>
          <w:sz w:val="24"/>
          <w:szCs w:val="24"/>
        </w:rPr>
        <w:t>) yang mampu mengeskalasi menu tantangan secara otomatis (Sirisha dkk., 2025) saat mendeteksi tren penurunan kondisi (</w:t>
      </w:r>
      <w:r w:rsidRPr="00255B17">
        <w:rPr>
          <w:rFonts w:asciiTheme="majorBidi" w:hAnsiTheme="majorBidi" w:cstheme="majorBidi"/>
          <w:sz w:val="24"/>
          <w:szCs w:val="24"/>
        </w:rPr>
        <w:t>bad streak</w:t>
      </w:r>
      <w:r w:rsidRPr="00125DC5">
        <w:rPr>
          <w:rFonts w:asciiTheme="majorBidi" w:hAnsiTheme="majorBidi" w:cstheme="majorBidi"/>
          <w:sz w:val="24"/>
          <w:szCs w:val="24"/>
        </w:rPr>
        <w:t>), Recovera tidak sekadar berfungsi sebagai alat pencatat aktivitas (</w:t>
      </w:r>
      <w:r w:rsidRPr="00255B17">
        <w:rPr>
          <w:rFonts w:asciiTheme="majorBidi" w:hAnsiTheme="majorBidi" w:cstheme="majorBidi"/>
          <w:sz w:val="24"/>
          <w:szCs w:val="24"/>
        </w:rPr>
        <w:t>mood logger</w:t>
      </w:r>
      <w:r w:rsidRPr="00125DC5">
        <w:rPr>
          <w:rFonts w:asciiTheme="majorBidi" w:hAnsiTheme="majorBidi" w:cstheme="majorBidi"/>
          <w:sz w:val="24"/>
          <w:szCs w:val="24"/>
        </w:rPr>
        <w:t>) biasa. Proyek ini memberikan kontribusi ilmiah nyata sebagai instrumen preventif yang praktis, objektif, dan adaptif untuk menjaga keseimbangan kesehatan mental mahasiswa di era digital.</w:t>
      </w:r>
    </w:p>
    <w:p w14:paraId="3EE8205B" w14:textId="77777777" w:rsidR="00892450" w:rsidRPr="002D4F14" w:rsidRDefault="00892450" w:rsidP="008B69A5">
      <w:pPr>
        <w:pStyle w:val="ListParagraph"/>
        <w:numPr>
          <w:ilvl w:val="0"/>
          <w:numId w:val="8"/>
        </w:numPr>
        <w:spacing w:line="360" w:lineRule="auto"/>
        <w:ind w:left="284"/>
        <w:jc w:val="both"/>
        <w:rPr>
          <w:rFonts w:asciiTheme="majorBidi" w:hAnsiTheme="majorBidi" w:cstheme="majorBidi"/>
          <w:b/>
        </w:rPr>
      </w:pPr>
      <w:r w:rsidRPr="002D4F14">
        <w:rPr>
          <w:rFonts w:asciiTheme="majorBidi" w:hAnsiTheme="majorBidi" w:cstheme="majorBidi"/>
          <w:b/>
        </w:rPr>
        <w:t>Rumusan Masalah.</w:t>
      </w:r>
    </w:p>
    <w:p w14:paraId="6A2E0F7C" w14:textId="77777777" w:rsidR="00892450" w:rsidRPr="002D4F14" w:rsidRDefault="00892450" w:rsidP="008B69A5">
      <w:pPr>
        <w:spacing w:after="0" w:line="360" w:lineRule="auto"/>
        <w:ind w:firstLine="567"/>
        <w:jc w:val="both"/>
        <w:rPr>
          <w:rFonts w:asciiTheme="majorBidi" w:hAnsiTheme="majorBidi" w:cstheme="majorBidi"/>
          <w:sz w:val="24"/>
          <w:szCs w:val="24"/>
          <w:lang w:val="id-ID"/>
        </w:rPr>
      </w:pPr>
      <w:r w:rsidRPr="002D4F14">
        <w:rPr>
          <w:rFonts w:asciiTheme="majorBidi" w:hAnsiTheme="majorBidi" w:cstheme="majorBidi"/>
          <w:sz w:val="24"/>
          <w:szCs w:val="24"/>
        </w:rPr>
        <w:t xml:space="preserve">Berdasarkan </w:t>
      </w:r>
      <w:r w:rsidRPr="002D4F14">
        <w:rPr>
          <w:rFonts w:asciiTheme="majorBidi" w:hAnsiTheme="majorBidi" w:cstheme="majorBidi"/>
          <w:sz w:val="24"/>
          <w:szCs w:val="24"/>
          <w:lang w:val="id-ID"/>
        </w:rPr>
        <w:t xml:space="preserve">permasalahan yang diungkap dalam latar belakang diatas, </w:t>
      </w:r>
      <w:r w:rsidRPr="002D4F14">
        <w:rPr>
          <w:rFonts w:asciiTheme="majorBidi" w:hAnsiTheme="majorBidi" w:cstheme="majorBidi"/>
          <w:sz w:val="24"/>
          <w:szCs w:val="24"/>
        </w:rPr>
        <w:t>maka dapat dirumuskan sebagai berikut.</w:t>
      </w:r>
    </w:p>
    <w:p w14:paraId="4219E060" w14:textId="18B1245E" w:rsidR="00221103" w:rsidRPr="00221103" w:rsidRDefault="008B69A5" w:rsidP="00221103">
      <w:pPr>
        <w:pStyle w:val="ListParagraph"/>
        <w:spacing w:line="360" w:lineRule="auto"/>
        <w:ind w:left="0" w:firstLine="567"/>
        <w:jc w:val="both"/>
        <w:rPr>
          <w:rFonts w:asciiTheme="majorBidi" w:hAnsiTheme="majorBidi" w:cstheme="majorBidi"/>
        </w:rPr>
      </w:pPr>
      <w:r w:rsidRPr="008B69A5">
        <w:rPr>
          <w:rFonts w:asciiTheme="majorBidi" w:hAnsiTheme="majorBidi" w:cstheme="majorBidi"/>
        </w:rPr>
        <w:t>Saat ini, penelitian ini difokuskan pada analisis dampak signifikan dari peningkatan intensitas aktivitas akademik digital dan waktu layar (</w:t>
      </w:r>
      <w:r w:rsidRPr="00790580">
        <w:rPr>
          <w:rFonts w:asciiTheme="majorBidi" w:hAnsiTheme="majorBidi" w:cstheme="majorBidi"/>
        </w:rPr>
        <w:t>screen time</w:t>
      </w:r>
      <w:r w:rsidRPr="008B69A5">
        <w:rPr>
          <w:rFonts w:asciiTheme="majorBidi" w:hAnsiTheme="majorBidi" w:cstheme="majorBidi"/>
        </w:rPr>
        <w:t>) terhadap lonjakan kelelahan mental (</w:t>
      </w:r>
      <w:r w:rsidRPr="00930371">
        <w:rPr>
          <w:rFonts w:asciiTheme="majorBidi" w:hAnsiTheme="majorBidi" w:cstheme="majorBidi"/>
        </w:rPr>
        <w:t>cognitive fatigue</w:t>
      </w:r>
      <w:r w:rsidRPr="008B69A5">
        <w:rPr>
          <w:rFonts w:asciiTheme="majorBidi" w:hAnsiTheme="majorBidi" w:cstheme="majorBidi"/>
        </w:rPr>
        <w:t xml:space="preserve">) serta risiko </w:t>
      </w:r>
      <w:r w:rsidRPr="00930371">
        <w:rPr>
          <w:rFonts w:asciiTheme="majorBidi" w:hAnsiTheme="majorBidi" w:cstheme="majorBidi"/>
        </w:rPr>
        <w:t>academic burnout</w:t>
      </w:r>
      <w:r w:rsidRPr="008B69A5">
        <w:rPr>
          <w:rFonts w:asciiTheme="majorBidi" w:hAnsiTheme="majorBidi" w:cstheme="majorBidi"/>
        </w:rPr>
        <w:t xml:space="preserve"> yang dialami oleh kelompok mahasiswa. Melalui identifikasi fenomena tersebut, dirumuskan proses rancang bangun dan implementasi arsitektur </w:t>
      </w:r>
      <w:r w:rsidRPr="00930371">
        <w:rPr>
          <w:rFonts w:asciiTheme="majorBidi" w:hAnsiTheme="majorBidi" w:cstheme="majorBidi"/>
        </w:rPr>
        <w:t xml:space="preserve">Dashboard Multimodal AI melalui integrasi MediaPipe Face Mesh </w:t>
      </w:r>
      <w:r w:rsidRPr="008B69A5">
        <w:rPr>
          <w:rFonts w:asciiTheme="majorBidi" w:hAnsiTheme="majorBidi" w:cstheme="majorBidi"/>
        </w:rPr>
        <w:t xml:space="preserve">untuk ekstraksi fitur visual wajah dan model </w:t>
      </w:r>
      <w:r w:rsidRPr="00930371">
        <w:rPr>
          <w:rFonts w:asciiTheme="majorBidi" w:hAnsiTheme="majorBidi" w:cstheme="majorBidi"/>
        </w:rPr>
        <w:t>Machine Learning</w:t>
      </w:r>
      <w:bookmarkStart w:id="0" w:name="_GoBack"/>
      <w:bookmarkEnd w:id="0"/>
      <w:r w:rsidRPr="008B69A5">
        <w:rPr>
          <w:rFonts w:asciiTheme="majorBidi" w:hAnsiTheme="majorBidi" w:cstheme="majorBidi"/>
        </w:rPr>
        <w:t xml:space="preserve"> tabular guna memvalidasi tingkat kelelahan mental secara objektif dan </w:t>
      </w:r>
      <w:r w:rsidRPr="008B69A5">
        <w:rPr>
          <w:rFonts w:asciiTheme="majorBidi" w:hAnsiTheme="majorBidi" w:cstheme="majorBidi"/>
          <w:i/>
          <w:iCs/>
        </w:rPr>
        <w:t>real-time</w:t>
      </w:r>
      <w:r w:rsidRPr="008B69A5">
        <w:rPr>
          <w:rFonts w:asciiTheme="majorBidi" w:hAnsiTheme="majorBidi" w:cstheme="majorBidi"/>
        </w:rPr>
        <w:t>. Lebih lanjut, kajian ini diarahkan pada mekanisme kerja sistem rekomendasi pemulihan otomatis (</w:t>
      </w:r>
      <w:r w:rsidRPr="008B69A5">
        <w:rPr>
          <w:rFonts w:asciiTheme="majorBidi" w:hAnsiTheme="majorBidi" w:cstheme="majorBidi"/>
          <w:i/>
          <w:iCs/>
        </w:rPr>
        <w:t>Adaptive Recovery</w:t>
      </w:r>
      <w:r w:rsidRPr="008B69A5">
        <w:rPr>
          <w:rFonts w:asciiTheme="majorBidi" w:hAnsiTheme="majorBidi" w:cstheme="majorBidi"/>
        </w:rPr>
        <w:t>) pada platform Recovera dalam merespons tren penurunan kondisi (</w:t>
      </w:r>
      <w:r w:rsidRPr="008B69A5">
        <w:rPr>
          <w:rFonts w:asciiTheme="majorBidi" w:hAnsiTheme="majorBidi" w:cstheme="majorBidi"/>
          <w:i/>
          <w:iCs/>
        </w:rPr>
        <w:t>bad streak</w:t>
      </w:r>
      <w:r w:rsidRPr="008B69A5">
        <w:rPr>
          <w:rFonts w:asciiTheme="majorBidi" w:hAnsiTheme="majorBidi" w:cstheme="majorBidi"/>
        </w:rPr>
        <w:t>) pengguna secara adaptif untuk meningkatkan kesadaran diri (</w:t>
      </w:r>
      <w:r w:rsidRPr="008B69A5">
        <w:rPr>
          <w:rFonts w:asciiTheme="majorBidi" w:hAnsiTheme="majorBidi" w:cstheme="majorBidi"/>
          <w:i/>
          <w:iCs/>
        </w:rPr>
        <w:t>self-awareness</w:t>
      </w:r>
      <w:r w:rsidRPr="008B69A5">
        <w:rPr>
          <w:rFonts w:asciiTheme="majorBidi" w:hAnsiTheme="majorBidi" w:cstheme="majorBidi"/>
        </w:rPr>
        <w:t>) mahasiswa.</w:t>
      </w:r>
    </w:p>
    <w:p w14:paraId="7A741300" w14:textId="7334F598" w:rsidR="00892450" w:rsidRPr="003313B3" w:rsidRDefault="003313B3" w:rsidP="008B69A5">
      <w:pPr>
        <w:pStyle w:val="ListParagraph"/>
        <w:numPr>
          <w:ilvl w:val="0"/>
          <w:numId w:val="8"/>
        </w:numPr>
        <w:spacing w:line="360" w:lineRule="auto"/>
        <w:ind w:left="284"/>
        <w:jc w:val="both"/>
        <w:rPr>
          <w:rFonts w:asciiTheme="majorBidi" w:hAnsiTheme="majorBidi" w:cstheme="majorBidi"/>
          <w:b/>
        </w:rPr>
      </w:pPr>
      <w:r>
        <w:rPr>
          <w:rFonts w:asciiTheme="majorBidi" w:hAnsiTheme="majorBidi" w:cstheme="majorBidi"/>
          <w:b/>
          <w:bCs/>
          <w:lang w:val="id-ID"/>
        </w:rPr>
        <w:t>Batasan Masalah</w:t>
      </w:r>
      <w:r w:rsidR="00892450" w:rsidRPr="002D4F14">
        <w:rPr>
          <w:rFonts w:asciiTheme="majorBidi" w:hAnsiTheme="majorBidi" w:cstheme="majorBidi"/>
          <w:b/>
          <w:bCs/>
        </w:rPr>
        <w:t>.</w:t>
      </w:r>
    </w:p>
    <w:p w14:paraId="6E2AA84F" w14:textId="4805DB29" w:rsidR="003313B3" w:rsidRPr="002D4F14" w:rsidRDefault="003313B3" w:rsidP="008B69A5">
      <w:pPr>
        <w:pStyle w:val="ListParagraph"/>
        <w:numPr>
          <w:ilvl w:val="0"/>
          <w:numId w:val="8"/>
        </w:numPr>
        <w:spacing w:line="360" w:lineRule="auto"/>
        <w:ind w:left="284"/>
        <w:jc w:val="both"/>
        <w:rPr>
          <w:rFonts w:asciiTheme="majorBidi" w:hAnsiTheme="majorBidi" w:cstheme="majorBidi"/>
          <w:b/>
        </w:rPr>
      </w:pPr>
      <w:r>
        <w:rPr>
          <w:rFonts w:asciiTheme="majorBidi" w:hAnsiTheme="majorBidi" w:cstheme="majorBidi"/>
          <w:b/>
          <w:bCs/>
          <w:lang w:val="id-ID"/>
        </w:rPr>
        <w:t>Tujuan Penelitian.</w:t>
      </w:r>
    </w:p>
    <w:p w14:paraId="055AF935" w14:textId="04F34367" w:rsidR="002B5100" w:rsidRPr="00AF32F2" w:rsidRDefault="00AF32F2" w:rsidP="00AF32F2">
      <w:pPr>
        <w:spacing w:after="0" w:line="360" w:lineRule="auto"/>
        <w:ind w:firstLine="720"/>
        <w:jc w:val="both"/>
        <w:rPr>
          <w:rFonts w:asciiTheme="majorBidi" w:hAnsiTheme="majorBidi" w:cstheme="majorBidi"/>
          <w:sz w:val="24"/>
          <w:szCs w:val="24"/>
        </w:rPr>
      </w:pPr>
      <w:r w:rsidRPr="00AF32F2">
        <w:rPr>
          <w:rFonts w:asciiTheme="majorBidi" w:hAnsiTheme="majorBidi" w:cstheme="majorBidi"/>
          <w:sz w:val="24"/>
          <w:szCs w:val="24"/>
          <w:lang w:val="id-ID"/>
        </w:rPr>
        <w:t xml:space="preserve">Tujuan </w:t>
      </w:r>
      <w:r w:rsidRPr="00AF32F2">
        <w:rPr>
          <w:rFonts w:asciiTheme="majorBidi" w:hAnsiTheme="majorBidi" w:cstheme="majorBidi"/>
          <w:sz w:val="24"/>
          <w:szCs w:val="24"/>
        </w:rPr>
        <w:t>penelitian ini bertujuan untuk menganalisis dampak signifikan dari peningkatan intensitas aktivitas akademik digital dan waktu layar (</w:t>
      </w:r>
      <w:r w:rsidRPr="00AF32F2">
        <w:rPr>
          <w:rFonts w:asciiTheme="majorBidi" w:hAnsiTheme="majorBidi" w:cstheme="majorBidi"/>
          <w:i/>
          <w:iCs/>
          <w:sz w:val="24"/>
          <w:szCs w:val="24"/>
        </w:rPr>
        <w:t>screen time</w:t>
      </w:r>
      <w:r w:rsidRPr="00AF32F2">
        <w:rPr>
          <w:rFonts w:asciiTheme="majorBidi" w:hAnsiTheme="majorBidi" w:cstheme="majorBidi"/>
          <w:sz w:val="24"/>
          <w:szCs w:val="24"/>
        </w:rPr>
        <w:t>) terhadap lonjakan kelelahan mental (</w:t>
      </w:r>
      <w:r w:rsidRPr="00AF32F2">
        <w:rPr>
          <w:rFonts w:asciiTheme="majorBidi" w:hAnsiTheme="majorBidi" w:cstheme="majorBidi"/>
          <w:i/>
          <w:iCs/>
          <w:sz w:val="24"/>
          <w:szCs w:val="24"/>
        </w:rPr>
        <w:t>cognitive fatigue</w:t>
      </w:r>
      <w:r w:rsidRPr="00AF32F2">
        <w:rPr>
          <w:rFonts w:asciiTheme="majorBidi" w:hAnsiTheme="majorBidi" w:cstheme="majorBidi"/>
          <w:sz w:val="24"/>
          <w:szCs w:val="24"/>
        </w:rPr>
        <w:t xml:space="preserve">) serta risiko </w:t>
      </w:r>
      <w:r w:rsidRPr="00AF32F2">
        <w:rPr>
          <w:rFonts w:asciiTheme="majorBidi" w:hAnsiTheme="majorBidi" w:cstheme="majorBidi"/>
          <w:i/>
          <w:iCs/>
          <w:sz w:val="24"/>
          <w:szCs w:val="24"/>
        </w:rPr>
        <w:t>academic burnout</w:t>
      </w:r>
      <w:r w:rsidRPr="00AF32F2">
        <w:rPr>
          <w:rFonts w:asciiTheme="majorBidi" w:hAnsiTheme="majorBidi" w:cstheme="majorBidi"/>
          <w:sz w:val="24"/>
          <w:szCs w:val="24"/>
        </w:rPr>
        <w:t xml:space="preserve"> pada mahasiswa. Secara khusus, penelitian ini diarahkan untuk merealisasikan proses rancang bangun dan implementasi arsitektur </w:t>
      </w:r>
      <w:r w:rsidRPr="00AF32F2">
        <w:rPr>
          <w:rFonts w:asciiTheme="majorBidi" w:hAnsiTheme="majorBidi" w:cstheme="majorBidi"/>
          <w:i/>
          <w:iCs/>
          <w:sz w:val="24"/>
          <w:szCs w:val="24"/>
        </w:rPr>
        <w:t>Dashboard Multimodal AI</w:t>
      </w:r>
      <w:r w:rsidRPr="00AF32F2">
        <w:rPr>
          <w:rFonts w:asciiTheme="majorBidi" w:hAnsiTheme="majorBidi" w:cstheme="majorBidi"/>
          <w:sz w:val="24"/>
          <w:szCs w:val="24"/>
        </w:rPr>
        <w:t xml:space="preserve"> melalui integrasi </w:t>
      </w:r>
      <w:r w:rsidRPr="00AF32F2">
        <w:rPr>
          <w:rFonts w:asciiTheme="majorBidi" w:hAnsiTheme="majorBidi" w:cstheme="majorBidi"/>
          <w:i/>
          <w:iCs/>
          <w:sz w:val="24"/>
          <w:szCs w:val="24"/>
        </w:rPr>
        <w:t>MediaPipe Face Mesh</w:t>
      </w:r>
      <w:r w:rsidRPr="00AF32F2">
        <w:rPr>
          <w:rFonts w:asciiTheme="majorBidi" w:hAnsiTheme="majorBidi" w:cstheme="majorBidi"/>
          <w:sz w:val="24"/>
          <w:szCs w:val="24"/>
        </w:rPr>
        <w:t xml:space="preserve"> dan model </w:t>
      </w:r>
      <w:r w:rsidRPr="00AF32F2">
        <w:rPr>
          <w:rFonts w:asciiTheme="majorBidi" w:hAnsiTheme="majorBidi" w:cstheme="majorBidi"/>
          <w:i/>
          <w:iCs/>
          <w:sz w:val="24"/>
          <w:szCs w:val="24"/>
        </w:rPr>
        <w:t>Machine Learning</w:t>
      </w:r>
      <w:r w:rsidRPr="00AF32F2">
        <w:rPr>
          <w:rFonts w:asciiTheme="majorBidi" w:hAnsiTheme="majorBidi" w:cstheme="majorBidi"/>
          <w:sz w:val="24"/>
          <w:szCs w:val="24"/>
        </w:rPr>
        <w:t xml:space="preserve"> tabular guna menyediakan sistem validasi kelelahan mental yang objektif dan </w:t>
      </w:r>
      <w:r w:rsidRPr="00AF32F2">
        <w:rPr>
          <w:rFonts w:asciiTheme="majorBidi" w:hAnsiTheme="majorBidi" w:cstheme="majorBidi"/>
          <w:i/>
          <w:iCs/>
          <w:sz w:val="24"/>
          <w:szCs w:val="24"/>
        </w:rPr>
        <w:t>real-time</w:t>
      </w:r>
      <w:r w:rsidRPr="00AF32F2">
        <w:rPr>
          <w:rFonts w:asciiTheme="majorBidi" w:hAnsiTheme="majorBidi" w:cstheme="majorBidi"/>
          <w:sz w:val="24"/>
          <w:szCs w:val="24"/>
        </w:rPr>
        <w:t>. Selain itu, penelitian ini bertujuan untuk menguji mekanisme kerja sistem rekomendasi pemulihan otomatis (</w:t>
      </w:r>
      <w:r w:rsidRPr="00AF32F2">
        <w:rPr>
          <w:rFonts w:asciiTheme="majorBidi" w:hAnsiTheme="majorBidi" w:cstheme="majorBidi"/>
          <w:i/>
          <w:iCs/>
          <w:sz w:val="24"/>
          <w:szCs w:val="24"/>
        </w:rPr>
        <w:t>Adaptive Recovery</w:t>
      </w:r>
      <w:r w:rsidRPr="00AF32F2">
        <w:rPr>
          <w:rFonts w:asciiTheme="majorBidi" w:hAnsiTheme="majorBidi" w:cstheme="majorBidi"/>
          <w:sz w:val="24"/>
          <w:szCs w:val="24"/>
        </w:rPr>
        <w:t>) pada platform Recovera dalam merespons tren penurunan kondisi (</w:t>
      </w:r>
      <w:r w:rsidRPr="00AF32F2">
        <w:rPr>
          <w:rFonts w:asciiTheme="majorBidi" w:hAnsiTheme="majorBidi" w:cstheme="majorBidi"/>
          <w:i/>
          <w:iCs/>
          <w:sz w:val="24"/>
          <w:szCs w:val="24"/>
        </w:rPr>
        <w:t>bad streak</w:t>
      </w:r>
      <w:r w:rsidRPr="00AF32F2">
        <w:rPr>
          <w:rFonts w:asciiTheme="majorBidi" w:hAnsiTheme="majorBidi" w:cstheme="majorBidi"/>
          <w:sz w:val="24"/>
          <w:szCs w:val="24"/>
        </w:rPr>
        <w:t>) pengguna, sehingga dapat digunakan secara efektif untuk meningkatkan kesadaran diri (</w:t>
      </w:r>
      <w:r w:rsidRPr="00AF32F2">
        <w:rPr>
          <w:rFonts w:asciiTheme="majorBidi" w:hAnsiTheme="majorBidi" w:cstheme="majorBidi"/>
          <w:i/>
          <w:iCs/>
          <w:sz w:val="24"/>
          <w:szCs w:val="24"/>
        </w:rPr>
        <w:t>self-awareness</w:t>
      </w:r>
      <w:r w:rsidRPr="00AF32F2">
        <w:rPr>
          <w:rFonts w:asciiTheme="majorBidi" w:hAnsiTheme="majorBidi" w:cstheme="majorBidi"/>
          <w:sz w:val="24"/>
          <w:szCs w:val="24"/>
        </w:rPr>
        <w:t>) mahasiswa dalam menjaga kesehatan mental mereka.</w:t>
      </w:r>
    </w:p>
    <w:p w14:paraId="5F3CDB8D" w14:textId="77777777" w:rsidR="00892450" w:rsidRPr="002D4F14" w:rsidRDefault="00892450" w:rsidP="00C370BA">
      <w:pPr>
        <w:pStyle w:val="ListParagraph"/>
        <w:numPr>
          <w:ilvl w:val="0"/>
          <w:numId w:val="8"/>
        </w:numPr>
        <w:spacing w:line="360" w:lineRule="auto"/>
        <w:ind w:left="284"/>
        <w:jc w:val="both"/>
        <w:rPr>
          <w:rFonts w:asciiTheme="majorBidi" w:hAnsiTheme="majorBidi" w:cstheme="majorBidi"/>
          <w:b/>
        </w:rPr>
      </w:pPr>
      <w:r w:rsidRPr="002D4F14">
        <w:rPr>
          <w:rFonts w:asciiTheme="majorBidi" w:hAnsiTheme="majorBidi" w:cstheme="majorBidi"/>
          <w:b/>
        </w:rPr>
        <w:t>Manfaat Penelitian.</w:t>
      </w:r>
    </w:p>
    <w:p w14:paraId="31C2A2C1" w14:textId="61E656CD" w:rsidR="006D7420" w:rsidRPr="006577C9" w:rsidRDefault="00892450" w:rsidP="006577C9">
      <w:pPr>
        <w:spacing w:after="0" w:line="360" w:lineRule="auto"/>
        <w:jc w:val="both"/>
        <w:rPr>
          <w:rFonts w:asciiTheme="majorBidi" w:hAnsiTheme="majorBidi" w:cstheme="majorBidi"/>
          <w:sz w:val="24"/>
          <w:szCs w:val="24"/>
          <w:lang w:val="id-ID"/>
        </w:rPr>
      </w:pPr>
      <w:r w:rsidRPr="002D4F14">
        <w:rPr>
          <w:rFonts w:asciiTheme="majorBidi" w:hAnsiTheme="majorBidi" w:cstheme="majorBidi"/>
          <w:sz w:val="24"/>
          <w:szCs w:val="24"/>
        </w:rPr>
        <w:t xml:space="preserve">          </w:t>
      </w:r>
      <w:r w:rsidR="006577C9" w:rsidRPr="006577C9">
        <w:rPr>
          <w:rFonts w:asciiTheme="majorBidi" w:hAnsiTheme="majorBidi" w:cstheme="majorBidi"/>
          <w:sz w:val="24"/>
          <w:szCs w:val="24"/>
        </w:rPr>
        <w:t>Secara praktis, hasil penelitian ini dirancang untuk memberikan dampak langsung bagi beberapa pihak, di mana bagi mahasiswa, platform Recovera dapat digunakan sebagai alat bantu mandiri untuk meningkatkan kesadaran diri (</w:t>
      </w:r>
      <w:r w:rsidR="006577C9" w:rsidRPr="006577C9">
        <w:rPr>
          <w:rFonts w:asciiTheme="majorBidi" w:hAnsiTheme="majorBidi" w:cstheme="majorBidi"/>
          <w:i/>
          <w:iCs/>
          <w:sz w:val="24"/>
          <w:szCs w:val="24"/>
        </w:rPr>
        <w:t>self-awareness</w:t>
      </w:r>
      <w:r w:rsidR="006577C9" w:rsidRPr="006577C9">
        <w:rPr>
          <w:rFonts w:asciiTheme="majorBidi" w:hAnsiTheme="majorBidi" w:cstheme="majorBidi"/>
          <w:sz w:val="24"/>
          <w:szCs w:val="24"/>
        </w:rPr>
        <w:t xml:space="preserve">) serta mengelola beban kognitif agar terhindar dari fase </w:t>
      </w:r>
      <w:r w:rsidR="006577C9" w:rsidRPr="006577C9">
        <w:rPr>
          <w:rFonts w:asciiTheme="majorBidi" w:hAnsiTheme="majorBidi" w:cstheme="majorBidi"/>
          <w:i/>
          <w:iCs/>
          <w:sz w:val="24"/>
          <w:szCs w:val="24"/>
        </w:rPr>
        <w:t>academic burnout</w:t>
      </w:r>
      <w:r w:rsidR="006577C9" w:rsidRPr="006577C9">
        <w:rPr>
          <w:rFonts w:asciiTheme="majorBidi" w:hAnsiTheme="majorBidi" w:cstheme="majorBidi"/>
          <w:sz w:val="24"/>
          <w:szCs w:val="24"/>
        </w:rPr>
        <w:t xml:space="preserve">. Bagi institusi pendidikan tinggi, luaran penelitian ini dapat dimanfaatkan sebagai referensi teknologi dalam merancang sistem pendukung keputusan terkait kesejahteraan mahasiswa, sehingga kebijakan preventif yang diambil oleh pihak kampus dapat berjalan lebih tepat sasaran. Pada tahap akhir, arsitektur rancang bangun dasbor berbasis Streamlit dan penggunaan </w:t>
      </w:r>
      <w:r w:rsidR="006577C9" w:rsidRPr="006577C9">
        <w:rPr>
          <w:rFonts w:asciiTheme="majorBidi" w:hAnsiTheme="majorBidi" w:cstheme="majorBidi"/>
          <w:i/>
          <w:iCs/>
          <w:sz w:val="24"/>
          <w:szCs w:val="24"/>
        </w:rPr>
        <w:t>MediaPipe Face Mesh</w:t>
      </w:r>
      <w:r w:rsidR="006577C9" w:rsidRPr="006577C9">
        <w:rPr>
          <w:rFonts w:asciiTheme="majorBidi" w:hAnsiTheme="majorBidi" w:cstheme="majorBidi"/>
          <w:sz w:val="24"/>
          <w:szCs w:val="24"/>
        </w:rPr>
        <w:t xml:space="preserve"> dalam penelitian ini diharapkan dapat dijadikan sebagai cetak biru (</w:t>
      </w:r>
      <w:r w:rsidR="006577C9" w:rsidRPr="006577C9">
        <w:rPr>
          <w:rFonts w:asciiTheme="majorBidi" w:hAnsiTheme="majorBidi" w:cstheme="majorBidi"/>
          <w:i/>
          <w:iCs/>
          <w:sz w:val="24"/>
          <w:szCs w:val="24"/>
        </w:rPr>
        <w:t>blueprint</w:t>
      </w:r>
      <w:r w:rsidR="006577C9" w:rsidRPr="006577C9">
        <w:rPr>
          <w:rFonts w:asciiTheme="majorBidi" w:hAnsiTheme="majorBidi" w:cstheme="majorBidi"/>
          <w:sz w:val="24"/>
          <w:szCs w:val="24"/>
        </w:rPr>
        <w:t>) bagi pengembang maupun peneliti selanjutnya untuk dikembangkan pada skala ekosistem digital yang lebih luas.</w:t>
      </w:r>
    </w:p>
    <w:p w14:paraId="3D0B6EBA" w14:textId="76CBB74D" w:rsidR="00777D0E" w:rsidRPr="002D4F14" w:rsidRDefault="00777D0E" w:rsidP="00777D0E">
      <w:pPr>
        <w:pStyle w:val="ListParagraph"/>
        <w:numPr>
          <w:ilvl w:val="0"/>
          <w:numId w:val="8"/>
        </w:numPr>
        <w:ind w:left="284"/>
        <w:jc w:val="both"/>
        <w:rPr>
          <w:rFonts w:asciiTheme="majorBidi" w:hAnsiTheme="majorBidi" w:cstheme="majorBidi"/>
          <w:lang w:val="id-ID"/>
        </w:rPr>
      </w:pPr>
      <w:r w:rsidRPr="002D4F14">
        <w:rPr>
          <w:rFonts w:asciiTheme="majorBidi" w:hAnsiTheme="majorBidi" w:cstheme="majorBidi"/>
          <w:b/>
          <w:bCs/>
          <w:lang w:val="id-ID"/>
        </w:rPr>
        <w:t>Tinjauan Pustaka</w:t>
      </w:r>
      <w:r w:rsidR="0042719B">
        <w:rPr>
          <w:rFonts w:asciiTheme="majorBidi" w:hAnsiTheme="majorBidi" w:cstheme="majorBidi"/>
          <w:b/>
          <w:bCs/>
          <w:lang w:val="id-ID"/>
        </w:rPr>
        <w:t xml:space="preserve"> (masih ZAKAT)</w:t>
      </w:r>
    </w:p>
    <w:p w14:paraId="627632C2" w14:textId="77777777" w:rsidR="0055703C" w:rsidRPr="002D4F14" w:rsidRDefault="0055703C" w:rsidP="002D4F14">
      <w:pPr>
        <w:spacing w:after="0" w:line="360" w:lineRule="auto"/>
        <w:ind w:firstLine="720"/>
        <w:jc w:val="both"/>
        <w:rPr>
          <w:rFonts w:asciiTheme="majorBidi" w:hAnsiTheme="majorBidi" w:cstheme="majorBidi"/>
          <w:sz w:val="24"/>
          <w:szCs w:val="24"/>
          <w:lang w:val="id-ID"/>
        </w:rPr>
      </w:pPr>
      <w:r w:rsidRPr="002D4F14">
        <w:rPr>
          <w:rFonts w:asciiTheme="majorBidi" w:hAnsiTheme="majorBidi" w:cstheme="majorBidi"/>
          <w:sz w:val="24"/>
          <w:szCs w:val="24"/>
          <w:lang w:val="id-ID"/>
        </w:rPr>
        <w:t>Sistem pendukung keputusan merupakan suatu sistem berbasis komputer yang digunakan untuk membantu proses pengambilan keputusan dalam menyelesaikan suatu permasalahan. Sistem pendukung keputusan banyak diterapkan dalam berbagai bidang, salah satunya dalam proses seleksi penerima bantuan atau zakat. Dengan adanya sistem pendukung keputusan, proses penentuan penerima bantuan dapat dilakukan secara lebih cepat, tepat, dan objektif berdasarkan kriteria tertentu. Dalam penelitian ini metode yang digunakan adalah metode Weighted Product (WP) untuk membantu proses seleksi penerima zakat pada LAZISMU Kota Yogyakarta. Beberapa penelitian terdahulu yang berkaitan dengan sistem pendukung keputusan dan metode Weighted Product dapat dijadikan sebagai acuan dalam penelitian ini.</w:t>
      </w:r>
    </w:p>
    <w:p w14:paraId="4A10D383" w14:textId="6B861AA9" w:rsidR="0055703C" w:rsidRPr="002D4F14" w:rsidRDefault="0055703C" w:rsidP="002D4F14">
      <w:pPr>
        <w:spacing w:after="0" w:line="360" w:lineRule="auto"/>
        <w:ind w:firstLine="720"/>
        <w:jc w:val="both"/>
        <w:rPr>
          <w:rFonts w:asciiTheme="majorBidi" w:hAnsiTheme="majorBidi" w:cstheme="majorBidi"/>
          <w:sz w:val="24"/>
          <w:szCs w:val="24"/>
          <w:lang w:val="id-ID"/>
        </w:rPr>
      </w:pPr>
      <w:r w:rsidRPr="002D4F14">
        <w:rPr>
          <w:rFonts w:asciiTheme="majorBidi" w:hAnsiTheme="majorBidi" w:cstheme="majorBidi"/>
          <w:sz w:val="24"/>
          <w:szCs w:val="24"/>
          <w:lang w:val="id-ID"/>
        </w:rPr>
        <w:t>Basri (2017), meneliti mengenai penerapan metode Weighted Product dalam sistem pendukung keputusan penerimaan beasiswa prestasi. Penelitian tersebut dilakukan untuk membantu proses seleksi penerima beasiswa agar lebih objektif dan tepat sasaran. Metode Weighted Product digunakan karena mampu melakukan perhitungan berdasarkan bobot dari setiap kriteria yang telah ditentukan. Hasil penelitian menunjukkan bahwa metode Weighted Product mampu membantu proses pengambilan keputusan secara cepat dan menghasilkan perangkingan alternatif terbaik sesuai dengan nilai preferensi yang diperoleh.</w:t>
      </w:r>
    </w:p>
    <w:p w14:paraId="45CFE2A9" w14:textId="77777777" w:rsidR="0055703C" w:rsidRPr="002D4F14" w:rsidRDefault="0055703C" w:rsidP="002D4F14">
      <w:pPr>
        <w:spacing w:after="0" w:line="360" w:lineRule="auto"/>
        <w:ind w:firstLine="720"/>
        <w:jc w:val="both"/>
        <w:rPr>
          <w:rFonts w:asciiTheme="majorBidi" w:hAnsiTheme="majorBidi" w:cstheme="majorBidi"/>
          <w:sz w:val="24"/>
          <w:szCs w:val="24"/>
          <w:lang w:val="id-ID"/>
        </w:rPr>
      </w:pPr>
      <w:r w:rsidRPr="002D4F14">
        <w:rPr>
          <w:rFonts w:asciiTheme="majorBidi" w:hAnsiTheme="majorBidi" w:cstheme="majorBidi"/>
          <w:sz w:val="24"/>
          <w:szCs w:val="24"/>
          <w:lang w:val="id-ID"/>
        </w:rPr>
        <w:t>Y. Kristiawan, S. Siswanti, dan W. L. Y. Saptomo (2014), melakukan penelitian mengenai sistem pendukung keputusan investasi perusahaan menggunakan metode Weighted Product berbasis sistem informasi geografis. Penelitian tersebut bertujuan untuk membantu pihak perusahaan dalam menentukan lokasi investasi terbaik berdasarkan beberapa kriteria yang digunakan. Hasil penelitian menunjukkan bahwa metode Weighted Product mampu memberikan hasil perhitungan yang efektif dalam menentukan alternatif terbaik sehingga dapat membantu proses pengambilan keputusan secara lebih akurat dan efisien.</w:t>
      </w:r>
    </w:p>
    <w:p w14:paraId="0D3B7460" w14:textId="77777777" w:rsidR="0055703C" w:rsidRPr="002D4F14" w:rsidRDefault="0055703C" w:rsidP="002D4F14">
      <w:pPr>
        <w:spacing w:after="0" w:line="360" w:lineRule="auto"/>
        <w:ind w:firstLine="720"/>
        <w:jc w:val="both"/>
        <w:rPr>
          <w:rFonts w:asciiTheme="majorBidi" w:hAnsiTheme="majorBidi" w:cstheme="majorBidi"/>
          <w:sz w:val="24"/>
          <w:szCs w:val="24"/>
          <w:lang w:val="id-ID"/>
        </w:rPr>
      </w:pPr>
      <w:r w:rsidRPr="002D4F14">
        <w:rPr>
          <w:rFonts w:asciiTheme="majorBidi" w:hAnsiTheme="majorBidi" w:cstheme="majorBidi"/>
          <w:sz w:val="24"/>
          <w:szCs w:val="24"/>
          <w:lang w:val="id-ID"/>
        </w:rPr>
        <w:t>N. Irawati, H. D. E. Sinaga, dan A. Lubis (2018), melakukan penelitian mengenai sistem pendukung keputusan penerimaan dana BOS untuk sekolah dasar menggunakan metode Analytical Hierarchy Process (AHP). Penelitian dilakukan untuk membantu pihak dinas pendidikan dalam menentukan sekolah yang layak menerima bantuan dana BOS berdasarkan beberapa kriteria tertentu. Hasil penelitian menunjukkan bahwa penerapan sistem pendukung keputusan dapat membantu proses seleksi menjadi lebih cepat, objektif, dan mengurangi kesalahan dalam proses penilaian secara manual.</w:t>
      </w:r>
    </w:p>
    <w:p w14:paraId="50DFF9D4" w14:textId="77777777" w:rsidR="0055703C" w:rsidRPr="002D4F14" w:rsidRDefault="0055703C" w:rsidP="002D4F14">
      <w:pPr>
        <w:spacing w:after="0" w:line="360" w:lineRule="auto"/>
        <w:ind w:firstLine="720"/>
        <w:jc w:val="both"/>
        <w:rPr>
          <w:rFonts w:asciiTheme="majorBidi" w:hAnsiTheme="majorBidi" w:cstheme="majorBidi"/>
          <w:sz w:val="24"/>
          <w:szCs w:val="24"/>
          <w:lang w:val="id-ID"/>
        </w:rPr>
      </w:pPr>
      <w:r w:rsidRPr="002D4F14">
        <w:rPr>
          <w:rFonts w:asciiTheme="majorBidi" w:hAnsiTheme="majorBidi" w:cstheme="majorBidi"/>
          <w:sz w:val="24"/>
          <w:szCs w:val="24"/>
          <w:lang w:val="id-ID"/>
        </w:rPr>
        <w:t>U. R. F. Averweg (2012), menjelaskan bahwa sistem pendukung keputusan merupakan sistem yang dirancang untuk membantu proses pengambilan keputusan melalui pemanfaatan data, model, dan teknologi informasi. Sistem pendukung keputusan dapat membantu menyelesaikan masalah semi terstruktur maupun tidak terstruktur sehingga keputusan yang dihasilkan menjadi lebih efektif dan efisien. Konsep sistem pendukung keputusan banyak diterapkan dalam berbagai bidang, termasuk bidang sosial dan keagamaan seperti pengelolaan zakat dan bantuan sosial.</w:t>
      </w:r>
    </w:p>
    <w:p w14:paraId="3D503055" w14:textId="25541341" w:rsidR="004809F2" w:rsidRPr="002D4F14" w:rsidRDefault="0055703C" w:rsidP="003E4CE1">
      <w:pPr>
        <w:spacing w:after="0" w:line="360" w:lineRule="auto"/>
        <w:ind w:firstLine="720"/>
        <w:jc w:val="both"/>
        <w:rPr>
          <w:rFonts w:asciiTheme="majorBidi" w:hAnsiTheme="majorBidi" w:cstheme="majorBidi"/>
          <w:sz w:val="24"/>
          <w:szCs w:val="24"/>
          <w:lang w:val="id-ID"/>
        </w:rPr>
      </w:pPr>
      <w:r w:rsidRPr="002D4F14">
        <w:rPr>
          <w:rFonts w:asciiTheme="majorBidi" w:hAnsiTheme="majorBidi" w:cstheme="majorBidi"/>
          <w:sz w:val="24"/>
          <w:szCs w:val="24"/>
          <w:lang w:val="id-ID"/>
        </w:rPr>
        <w:t>Dalam penelitian ini metode Weighted Product dipilih karena memiliki konsep perhitungan yang sederhana namun mampu menghasilkan keputusan yang objektif berdasarkan bobot kriteria yang digunakan. Metode ini menggunakan proses perkalian untuk menghubungkan rating atribut, di mana setiap atribut dipangkatkan terlebih dahulu dengan bobot yang sesuai. Kriteria keuntungan (benefit) menggunakan bobot bernilai positif sedangkan kriteria biaya (cost) menggunakan bobot bernilai negatif. Dengan metode ini diharapkan proses seleksi penerima zakat di LAZISMU Kota Yogyakarta dapat dilakukan secara lebih cepat, tepat, efektif, dan efisien sehingga bantuan zakat dapat tersalurkan kepada mustahik yang benar-benar layak menerima.</w:t>
      </w:r>
    </w:p>
    <w:p w14:paraId="25B9E5BA" w14:textId="1FB0C569" w:rsidR="00777D0E" w:rsidRPr="00306ADB" w:rsidRDefault="00777D0E" w:rsidP="00777D0E">
      <w:pPr>
        <w:pStyle w:val="ListParagraph"/>
        <w:numPr>
          <w:ilvl w:val="0"/>
          <w:numId w:val="8"/>
        </w:numPr>
        <w:ind w:left="284"/>
        <w:jc w:val="both"/>
        <w:rPr>
          <w:rFonts w:asciiTheme="majorBidi" w:hAnsiTheme="majorBidi" w:cstheme="majorBidi"/>
          <w:lang w:val="id-ID"/>
        </w:rPr>
      </w:pPr>
      <w:r w:rsidRPr="002D4F14">
        <w:rPr>
          <w:rFonts w:asciiTheme="majorBidi" w:hAnsiTheme="majorBidi" w:cstheme="majorBidi"/>
          <w:b/>
          <w:bCs/>
          <w:lang w:val="id-ID"/>
        </w:rPr>
        <w:t>Metode Penelitian</w:t>
      </w:r>
    </w:p>
    <w:p w14:paraId="586BAB29" w14:textId="53248851" w:rsidR="00306ADB" w:rsidRPr="002D4F14" w:rsidRDefault="00306ADB" w:rsidP="00306ADB">
      <w:pPr>
        <w:pStyle w:val="ListParagraph"/>
        <w:ind w:left="284"/>
        <w:jc w:val="both"/>
        <w:rPr>
          <w:rFonts w:asciiTheme="majorBidi" w:hAnsiTheme="majorBidi" w:cstheme="majorBidi"/>
          <w:lang w:val="id-ID"/>
        </w:rPr>
      </w:pPr>
    </w:p>
    <w:p w14:paraId="68CE7D04" w14:textId="0E1CBCEA" w:rsidR="00893DBF" w:rsidRPr="00893DBF" w:rsidRDefault="00777D0E" w:rsidP="00893DBF">
      <w:pPr>
        <w:pStyle w:val="ListParagraph"/>
        <w:numPr>
          <w:ilvl w:val="0"/>
          <w:numId w:val="18"/>
        </w:numPr>
        <w:spacing w:line="360" w:lineRule="auto"/>
        <w:ind w:left="709"/>
        <w:jc w:val="both"/>
        <w:rPr>
          <w:rFonts w:asciiTheme="majorBidi" w:hAnsiTheme="majorBidi" w:cstheme="majorBidi"/>
          <w:lang w:val="id-ID"/>
        </w:rPr>
      </w:pPr>
      <w:r w:rsidRPr="002D4F14">
        <w:rPr>
          <w:rFonts w:asciiTheme="majorBidi" w:hAnsiTheme="majorBidi" w:cstheme="majorBidi"/>
        </w:rPr>
        <w:t>Bahan</w:t>
      </w:r>
      <w:r w:rsidR="00893DBF">
        <w:rPr>
          <w:rFonts w:asciiTheme="majorBidi" w:hAnsiTheme="majorBidi" w:cstheme="majorBidi"/>
        </w:rPr>
        <w:t>-bahan Penelitian</w:t>
      </w:r>
    </w:p>
    <w:p w14:paraId="7F88174C" w14:textId="7946C20D" w:rsidR="00893DBF" w:rsidRDefault="00893DBF" w:rsidP="00893DBF">
      <w:pPr>
        <w:pStyle w:val="ListParagraph"/>
        <w:spacing w:line="360" w:lineRule="auto"/>
        <w:ind w:left="709"/>
        <w:jc w:val="both"/>
        <w:rPr>
          <w:rFonts w:asciiTheme="majorBidi" w:hAnsiTheme="majorBidi" w:cstheme="majorBidi"/>
          <w:lang w:val="id-ID"/>
        </w:rPr>
      </w:pPr>
      <w:r>
        <w:rPr>
          <w:rFonts w:asciiTheme="majorBidi" w:hAnsiTheme="majorBidi" w:cstheme="majorBidi"/>
          <w:lang w:val="id-ID"/>
        </w:rPr>
        <w:t>Dalam pelaksanaan penelitian ini, bahan-bahan yang digunakan meliputi perangkat keras (hardware) dan perangkat lunak (software)</w:t>
      </w:r>
      <w:r w:rsidR="0042719B">
        <w:rPr>
          <w:rFonts w:asciiTheme="majorBidi" w:hAnsiTheme="majorBidi" w:cstheme="majorBidi"/>
          <w:lang w:val="id-ID"/>
        </w:rPr>
        <w:t xml:space="preserve"> yang terintegrasi untuk membangun sistem</w:t>
      </w:r>
      <w:r w:rsidR="008167D7">
        <w:rPr>
          <w:rFonts w:asciiTheme="majorBidi" w:hAnsiTheme="majorBidi" w:cstheme="majorBidi"/>
          <w:lang w:val="id-ID"/>
        </w:rPr>
        <w:t xml:space="preserve"> dashboard Recovera.</w:t>
      </w:r>
    </w:p>
    <w:p w14:paraId="2A8F582C" w14:textId="19BD7442" w:rsidR="008167D7" w:rsidRDefault="008167D7" w:rsidP="008167D7">
      <w:pPr>
        <w:pStyle w:val="ListParagraph"/>
        <w:numPr>
          <w:ilvl w:val="0"/>
          <w:numId w:val="19"/>
        </w:numPr>
        <w:spacing w:line="360" w:lineRule="auto"/>
        <w:jc w:val="both"/>
        <w:rPr>
          <w:rFonts w:asciiTheme="majorBidi" w:hAnsiTheme="majorBidi" w:cstheme="majorBidi"/>
          <w:lang w:val="id-ID"/>
        </w:rPr>
      </w:pPr>
      <w:r>
        <w:rPr>
          <w:rFonts w:asciiTheme="majorBidi" w:hAnsiTheme="majorBidi" w:cstheme="majorBidi"/>
          <w:lang w:val="id-ID"/>
        </w:rPr>
        <w:t>Perangkat Lunak (Software)</w:t>
      </w:r>
    </w:p>
    <w:p w14:paraId="1421CD70" w14:textId="426A3A69" w:rsidR="008167D7" w:rsidRDefault="008167D7" w:rsidP="008167D7">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Sistem Operasi Windows sebagai lingkungan dasar pengembangan.</w:t>
      </w:r>
    </w:p>
    <w:p w14:paraId="6D319118" w14:textId="5992DC79" w:rsidR="008167D7" w:rsidRDefault="008167D7" w:rsidP="008167D7">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Bahasa pemrogaraman Python sebagai bahasa utama pembuatan program.</w:t>
      </w:r>
    </w:p>
    <w:p w14:paraId="7220F222" w14:textId="67ABB238" w:rsidR="008167D7" w:rsidRDefault="008167D7" w:rsidP="008167D7">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Framework Streamlit untuk  membangun antarmuka dashboard website yang interaktif.</w:t>
      </w:r>
    </w:p>
    <w:p w14:paraId="40E0FDFD" w14:textId="5D526260" w:rsidR="008167D7" w:rsidRDefault="008167D7" w:rsidP="008167D7">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Library MediaPipe untuk mengekstraksi 468 titik landmark wajah.</w:t>
      </w:r>
    </w:p>
    <w:p w14:paraId="3C94DC1C" w14:textId="52169923" w:rsidR="008167D7" w:rsidRDefault="006E6DC8" w:rsidP="008167D7">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Library OpenCV untuk pemrosesan video dan image feeding dari webcam.</w:t>
      </w:r>
    </w:p>
    <w:p w14:paraId="7CF3B49D" w14:textId="6F1CADEA" w:rsidR="006E6DC8" w:rsidRDefault="006E6DC8" w:rsidP="006E6DC8">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Library Scikit-Learn dan Joblib untuk memuat dan menjalankan model prediksi tabular</w:t>
      </w:r>
    </w:p>
    <w:p w14:paraId="58BD3133" w14:textId="79FBE369" w:rsidR="006E6DC8" w:rsidRDefault="006E6DC8" w:rsidP="006E6DC8">
      <w:pPr>
        <w:pStyle w:val="ListParagraph"/>
        <w:numPr>
          <w:ilvl w:val="0"/>
          <w:numId w:val="20"/>
        </w:numPr>
        <w:spacing w:line="360" w:lineRule="auto"/>
        <w:jc w:val="both"/>
        <w:rPr>
          <w:rFonts w:asciiTheme="majorBidi" w:hAnsiTheme="majorBidi" w:cstheme="majorBidi"/>
          <w:lang w:val="id-ID"/>
        </w:rPr>
      </w:pPr>
      <w:r>
        <w:rPr>
          <w:rFonts w:asciiTheme="majorBidi" w:hAnsiTheme="majorBidi" w:cstheme="majorBidi"/>
          <w:lang w:val="id-ID"/>
        </w:rPr>
        <w:t>SQLite3 dan format CSV sebagai sistem manajemen basis data lokal.</w:t>
      </w:r>
    </w:p>
    <w:p w14:paraId="7BA3E876" w14:textId="4F25D503" w:rsidR="00A96881" w:rsidRDefault="00A96881" w:rsidP="00A96881">
      <w:pPr>
        <w:pStyle w:val="ListParagraph"/>
        <w:numPr>
          <w:ilvl w:val="0"/>
          <w:numId w:val="19"/>
        </w:numPr>
        <w:spacing w:line="360" w:lineRule="auto"/>
        <w:jc w:val="both"/>
        <w:rPr>
          <w:rFonts w:asciiTheme="majorBidi" w:hAnsiTheme="majorBidi" w:cstheme="majorBidi"/>
          <w:lang w:val="id-ID"/>
        </w:rPr>
      </w:pPr>
      <w:r>
        <w:rPr>
          <w:rFonts w:asciiTheme="majorBidi" w:hAnsiTheme="majorBidi" w:cstheme="majorBidi"/>
          <w:lang w:val="id-ID"/>
        </w:rPr>
        <w:t>Perangkat Keras (Hardware)</w:t>
      </w:r>
    </w:p>
    <w:p w14:paraId="7969B98A" w14:textId="4E0F4332" w:rsidR="00A96881" w:rsidRDefault="00A96881" w:rsidP="00A96881">
      <w:pPr>
        <w:pStyle w:val="ListParagraph"/>
        <w:numPr>
          <w:ilvl w:val="0"/>
          <w:numId w:val="21"/>
        </w:numPr>
        <w:spacing w:line="360" w:lineRule="auto"/>
        <w:jc w:val="both"/>
        <w:rPr>
          <w:rFonts w:asciiTheme="majorBidi" w:hAnsiTheme="majorBidi" w:cstheme="majorBidi"/>
          <w:lang w:val="id-ID"/>
        </w:rPr>
      </w:pPr>
      <w:r>
        <w:rPr>
          <w:rFonts w:asciiTheme="majorBidi" w:hAnsiTheme="majorBidi" w:cstheme="majorBidi"/>
          <w:lang w:val="id-ID"/>
        </w:rPr>
        <w:t>Laptop  standar sebagai unit pemroses utama.</w:t>
      </w:r>
    </w:p>
    <w:p w14:paraId="5B7ED013" w14:textId="3BB698E5" w:rsidR="00A96881" w:rsidRPr="00A96881" w:rsidRDefault="00A96881" w:rsidP="00A96881">
      <w:pPr>
        <w:pStyle w:val="ListParagraph"/>
        <w:numPr>
          <w:ilvl w:val="0"/>
          <w:numId w:val="21"/>
        </w:numPr>
        <w:spacing w:line="360" w:lineRule="auto"/>
        <w:jc w:val="both"/>
        <w:rPr>
          <w:rFonts w:asciiTheme="majorBidi" w:hAnsiTheme="majorBidi" w:cstheme="majorBidi"/>
          <w:lang w:val="id-ID"/>
        </w:rPr>
      </w:pPr>
      <w:r>
        <w:rPr>
          <w:rFonts w:asciiTheme="majorBidi" w:hAnsiTheme="majorBidi" w:cstheme="majorBidi"/>
          <w:lang w:val="id-ID"/>
        </w:rPr>
        <w:t>Kamera standar perangakat (integrated webcam) dengan resolusi minimal 720p untuk menangkap data visual wajah pengguna secara real-time.</w:t>
      </w:r>
    </w:p>
    <w:p w14:paraId="161456D6" w14:textId="77777777" w:rsidR="003E4CE1" w:rsidRPr="002D4F14" w:rsidRDefault="003E4CE1" w:rsidP="003E4CE1">
      <w:pPr>
        <w:pStyle w:val="ListParagraph"/>
        <w:spacing w:line="360" w:lineRule="auto"/>
        <w:ind w:left="709"/>
        <w:jc w:val="both"/>
        <w:rPr>
          <w:rFonts w:asciiTheme="majorBidi" w:hAnsiTheme="majorBidi" w:cstheme="majorBidi"/>
          <w:lang w:val="id-ID"/>
        </w:rPr>
      </w:pPr>
    </w:p>
    <w:p w14:paraId="02676ADC" w14:textId="0BEE4EF3" w:rsidR="00777D0E" w:rsidRPr="002F0A34" w:rsidRDefault="008C27BA" w:rsidP="00777D0E">
      <w:pPr>
        <w:pStyle w:val="ListParagraph"/>
        <w:numPr>
          <w:ilvl w:val="0"/>
          <w:numId w:val="18"/>
        </w:numPr>
        <w:spacing w:line="360" w:lineRule="auto"/>
        <w:ind w:left="709"/>
        <w:jc w:val="both"/>
        <w:rPr>
          <w:rFonts w:asciiTheme="majorBidi" w:hAnsiTheme="majorBidi" w:cstheme="majorBidi"/>
          <w:lang w:val="id-ID"/>
        </w:rPr>
      </w:pPr>
      <w:r>
        <w:rPr>
          <w:rFonts w:asciiTheme="majorBidi" w:hAnsiTheme="majorBidi" w:cstheme="majorBidi"/>
        </w:rPr>
        <w:t xml:space="preserve">Metode </w:t>
      </w:r>
      <w:r>
        <w:rPr>
          <w:rFonts w:asciiTheme="majorBidi" w:hAnsiTheme="majorBidi" w:cstheme="majorBidi"/>
          <w:lang w:val="id-ID"/>
        </w:rPr>
        <w:t>P</w:t>
      </w:r>
      <w:r w:rsidR="00777D0E" w:rsidRPr="002D4F14">
        <w:rPr>
          <w:rFonts w:asciiTheme="majorBidi" w:hAnsiTheme="majorBidi" w:cstheme="majorBidi"/>
        </w:rPr>
        <w:t>engumpulan Data</w:t>
      </w:r>
    </w:p>
    <w:p w14:paraId="50577999" w14:textId="7E7FF0C3" w:rsidR="002F0A34" w:rsidRDefault="002F0A34" w:rsidP="002F0A34">
      <w:pPr>
        <w:pStyle w:val="ListParagraph"/>
        <w:spacing w:line="360" w:lineRule="auto"/>
        <w:ind w:left="709"/>
        <w:jc w:val="both"/>
        <w:rPr>
          <w:rFonts w:asciiTheme="majorBidi" w:hAnsiTheme="majorBidi" w:cstheme="majorBidi"/>
          <w:lang w:val="id-ID"/>
        </w:rPr>
      </w:pPr>
      <w:r>
        <w:rPr>
          <w:rFonts w:asciiTheme="majorBidi" w:hAnsiTheme="majorBidi" w:cstheme="majorBidi"/>
          <w:lang w:val="id-ID"/>
        </w:rPr>
        <w:t>Proses pengumpulan data dalam penelitian ini dilakukan melaui tiga pendekatan utama guna mendapatkan data yang komprehensif, yaitu:</w:t>
      </w:r>
    </w:p>
    <w:p w14:paraId="0D446CF1" w14:textId="0F804E48" w:rsidR="002F0A34" w:rsidRDefault="002F0A34" w:rsidP="002F0A34">
      <w:pPr>
        <w:pStyle w:val="ListParagraph"/>
        <w:numPr>
          <w:ilvl w:val="0"/>
          <w:numId w:val="22"/>
        </w:numPr>
        <w:spacing w:line="360" w:lineRule="auto"/>
        <w:jc w:val="both"/>
        <w:rPr>
          <w:rFonts w:asciiTheme="majorBidi" w:hAnsiTheme="majorBidi" w:cstheme="majorBidi"/>
          <w:lang w:val="id-ID"/>
        </w:rPr>
      </w:pPr>
      <w:r>
        <w:rPr>
          <w:rFonts w:asciiTheme="majorBidi" w:hAnsiTheme="majorBidi" w:cstheme="majorBidi"/>
          <w:lang w:val="id-ID"/>
        </w:rPr>
        <w:t>Studi Literatur,</w:t>
      </w:r>
    </w:p>
    <w:p w14:paraId="6DE9C105" w14:textId="18B2695A" w:rsidR="002F0A34" w:rsidRDefault="002F0A34" w:rsidP="002F0A34">
      <w:pPr>
        <w:pStyle w:val="ListParagraph"/>
        <w:numPr>
          <w:ilvl w:val="0"/>
          <w:numId w:val="22"/>
        </w:numPr>
        <w:spacing w:line="360" w:lineRule="auto"/>
        <w:jc w:val="both"/>
        <w:rPr>
          <w:rFonts w:asciiTheme="majorBidi" w:hAnsiTheme="majorBidi" w:cstheme="majorBidi"/>
          <w:lang w:val="id-ID"/>
        </w:rPr>
      </w:pPr>
      <w:r>
        <w:rPr>
          <w:rFonts w:asciiTheme="majorBidi" w:hAnsiTheme="majorBidi" w:cstheme="majorBidi"/>
          <w:lang w:val="id-ID"/>
        </w:rPr>
        <w:t>Observasi,</w:t>
      </w:r>
    </w:p>
    <w:p w14:paraId="60F91251" w14:textId="49609149" w:rsidR="002F0A34" w:rsidRPr="002F0A34" w:rsidRDefault="002F0A34" w:rsidP="002F0A34">
      <w:pPr>
        <w:pStyle w:val="ListParagraph"/>
        <w:numPr>
          <w:ilvl w:val="0"/>
          <w:numId w:val="22"/>
        </w:numPr>
        <w:spacing w:line="360" w:lineRule="auto"/>
        <w:jc w:val="both"/>
        <w:rPr>
          <w:rFonts w:asciiTheme="majorBidi" w:hAnsiTheme="majorBidi" w:cstheme="majorBidi"/>
          <w:lang w:val="id-ID"/>
        </w:rPr>
      </w:pPr>
      <w:r>
        <w:rPr>
          <w:rFonts w:asciiTheme="majorBidi" w:hAnsiTheme="majorBidi" w:cstheme="majorBidi"/>
          <w:lang w:val="id-ID"/>
        </w:rPr>
        <w:t>Wawancara.</w:t>
      </w:r>
    </w:p>
    <w:p w14:paraId="547B1C17" w14:textId="5858FEEE" w:rsidR="00777D0E" w:rsidRPr="002D4F14" w:rsidRDefault="00777D0E" w:rsidP="00777D0E">
      <w:pPr>
        <w:pStyle w:val="ListParagraph"/>
        <w:numPr>
          <w:ilvl w:val="0"/>
          <w:numId w:val="18"/>
        </w:numPr>
        <w:spacing w:line="360" w:lineRule="auto"/>
        <w:ind w:left="709"/>
        <w:jc w:val="both"/>
        <w:rPr>
          <w:rFonts w:asciiTheme="majorBidi" w:hAnsiTheme="majorBidi" w:cstheme="majorBidi"/>
          <w:lang w:val="id-ID"/>
        </w:rPr>
      </w:pPr>
      <w:r w:rsidRPr="002D4F14">
        <w:rPr>
          <w:rFonts w:asciiTheme="majorBidi" w:hAnsiTheme="majorBidi" w:cstheme="majorBidi"/>
        </w:rPr>
        <w:t xml:space="preserve">Jalannya/ Langkah-langkah Penelitian </w:t>
      </w:r>
      <w:r w:rsidRPr="002D4F14">
        <w:rPr>
          <w:rFonts w:asciiTheme="majorBidi" w:hAnsiTheme="majorBidi" w:cstheme="majorBidi"/>
        </w:rPr>
        <w:sym w:font="Wingdings" w:char="F0E0"/>
      </w:r>
      <w:r w:rsidRPr="002D4F14">
        <w:rPr>
          <w:rFonts w:asciiTheme="majorBidi" w:hAnsiTheme="majorBidi" w:cstheme="majorBidi"/>
        </w:rPr>
        <w:t>Menggunakan bagan alir dan diuraikan dengan kalimat</w:t>
      </w:r>
      <w:r w:rsidRPr="002D4F14">
        <w:rPr>
          <w:rFonts w:asciiTheme="majorBidi" w:hAnsiTheme="majorBidi" w:cstheme="majorBidi"/>
          <w:lang w:val="id-ID"/>
        </w:rPr>
        <w:t>.</w:t>
      </w:r>
    </w:p>
    <w:p w14:paraId="11F1719B" w14:textId="7895A0E0" w:rsidR="00777D0E" w:rsidRPr="002D4F14" w:rsidRDefault="00777D0E" w:rsidP="00777D0E">
      <w:pPr>
        <w:spacing w:line="360" w:lineRule="auto"/>
        <w:rPr>
          <w:rFonts w:asciiTheme="majorBidi" w:hAnsiTheme="majorBidi" w:cstheme="majorBidi"/>
          <w:sz w:val="24"/>
          <w:szCs w:val="24"/>
        </w:rPr>
      </w:pPr>
      <w:r w:rsidRPr="002D4F14">
        <w:rPr>
          <w:rFonts w:asciiTheme="majorBidi" w:hAnsiTheme="majorBidi" w:cstheme="majorBidi"/>
          <w:sz w:val="24"/>
          <w:szCs w:val="24"/>
        </w:rPr>
        <w:t>Adapun langkah-langkah penlitian yang dilakukan seperti Gambar 1.</w:t>
      </w:r>
    </w:p>
    <w:p w14:paraId="41A1C5E5" w14:textId="506B41B4" w:rsidR="00777D0E" w:rsidRPr="002D4F14" w:rsidRDefault="00777D0E" w:rsidP="00740170">
      <w:pPr>
        <w:tabs>
          <w:tab w:val="left" w:pos="4717"/>
        </w:tabs>
        <w:spacing w:after="0" w:line="360" w:lineRule="auto"/>
        <w:rPr>
          <w:rFonts w:asciiTheme="majorBidi" w:hAnsiTheme="majorBidi" w:cstheme="majorBidi"/>
          <w:sz w:val="24"/>
          <w:szCs w:val="24"/>
        </w:rPr>
      </w:pPr>
      <w:r w:rsidRPr="002D4F14">
        <w:rPr>
          <w:rFonts w:asciiTheme="majorBidi" w:hAnsiTheme="majorBidi" w:cstheme="majorBidi"/>
          <w:sz w:val="24"/>
          <w:szCs w:val="24"/>
        </w:rPr>
        <w:tab/>
      </w:r>
    </w:p>
    <w:p w14:paraId="7631C46B" w14:textId="77777777" w:rsidR="00777D0E" w:rsidRPr="002D4F14" w:rsidRDefault="00777D0E" w:rsidP="00777D0E">
      <w:pPr>
        <w:spacing w:after="0" w:line="360" w:lineRule="auto"/>
        <w:rPr>
          <w:rFonts w:asciiTheme="majorBidi" w:hAnsiTheme="majorBidi" w:cstheme="majorBidi"/>
          <w:sz w:val="24"/>
          <w:szCs w:val="24"/>
        </w:rPr>
      </w:pPr>
    </w:p>
    <w:p w14:paraId="6E494217" w14:textId="52E20C07" w:rsidR="00777D0E" w:rsidRPr="002D4F14" w:rsidRDefault="00777D0E" w:rsidP="00777D0E">
      <w:pPr>
        <w:spacing w:after="0" w:line="360" w:lineRule="auto"/>
        <w:rPr>
          <w:rFonts w:asciiTheme="majorBidi" w:hAnsiTheme="majorBidi" w:cstheme="majorBidi"/>
          <w:sz w:val="24"/>
          <w:szCs w:val="24"/>
        </w:rPr>
      </w:pPr>
    </w:p>
    <w:p w14:paraId="0B796B10" w14:textId="77777777" w:rsidR="00777D0E" w:rsidRPr="002D4F14" w:rsidRDefault="00777D0E" w:rsidP="00777D0E">
      <w:pPr>
        <w:spacing w:after="0" w:line="360" w:lineRule="auto"/>
        <w:rPr>
          <w:rFonts w:asciiTheme="majorBidi" w:hAnsiTheme="majorBidi" w:cstheme="majorBidi"/>
          <w:sz w:val="24"/>
          <w:szCs w:val="24"/>
        </w:rPr>
      </w:pPr>
    </w:p>
    <w:p w14:paraId="4C0CFE48" w14:textId="4FE9D8AB" w:rsidR="00777D0E" w:rsidRPr="002D4F14" w:rsidRDefault="00777D0E" w:rsidP="00777D0E">
      <w:pPr>
        <w:spacing w:after="0" w:line="360" w:lineRule="auto"/>
        <w:rPr>
          <w:rFonts w:asciiTheme="majorBidi" w:hAnsiTheme="majorBidi" w:cstheme="majorBidi"/>
          <w:sz w:val="24"/>
          <w:szCs w:val="24"/>
        </w:rPr>
      </w:pPr>
    </w:p>
    <w:p w14:paraId="2983F636" w14:textId="5929F40F" w:rsidR="00777D0E" w:rsidRPr="002D4F14" w:rsidRDefault="00A4760B" w:rsidP="00777D0E">
      <w:pPr>
        <w:spacing w:after="0" w:line="360" w:lineRule="auto"/>
        <w:rPr>
          <w:rFonts w:asciiTheme="majorBidi" w:hAnsiTheme="majorBidi" w:cstheme="majorBidi"/>
          <w:sz w:val="24"/>
          <w:szCs w:val="24"/>
        </w:rPr>
      </w:pPr>
      <w:r w:rsidRPr="002D4F14">
        <w:rPr>
          <w:rFonts w:asciiTheme="majorBidi" w:hAnsiTheme="majorBidi" w:cstheme="majorBidi"/>
          <w:noProof/>
          <w:sz w:val="24"/>
          <w:szCs w:val="24"/>
          <w:lang w:val="id-ID" w:eastAsia="id-ID"/>
        </w:rPr>
        <mc:AlternateContent>
          <mc:Choice Requires="wpg">
            <w:drawing>
              <wp:anchor distT="0" distB="0" distL="114300" distR="114300" simplePos="0" relativeHeight="251665408" behindDoc="0" locked="0" layoutInCell="1" allowOverlap="1" wp14:anchorId="5F0A73F4" wp14:editId="6D2BCB72">
                <wp:simplePos x="0" y="0"/>
                <wp:positionH relativeFrom="column">
                  <wp:posOffset>1481455</wp:posOffset>
                </wp:positionH>
                <wp:positionV relativeFrom="paragraph">
                  <wp:posOffset>-1099608</wp:posOffset>
                </wp:positionV>
                <wp:extent cx="2027208" cy="3925019"/>
                <wp:effectExtent l="0" t="0" r="11430" b="18415"/>
                <wp:wrapNone/>
                <wp:docPr id="26" name="Group 3"/>
                <wp:cNvGraphicFramePr/>
                <a:graphic xmlns:a="http://schemas.openxmlformats.org/drawingml/2006/main">
                  <a:graphicData uri="http://schemas.microsoft.com/office/word/2010/wordprocessingGroup">
                    <wpg:wgp>
                      <wpg:cNvGrpSpPr/>
                      <wpg:grpSpPr bwMode="auto">
                        <a:xfrm>
                          <a:off x="0" y="0"/>
                          <a:ext cx="2027208" cy="3925019"/>
                          <a:chOff x="0" y="0"/>
                          <a:chExt cx="3359" cy="5883"/>
                        </a:xfrm>
                      </wpg:grpSpPr>
                      <wps:wsp>
                        <wps:cNvPr id="27" name="Rectangle 27"/>
                        <wps:cNvSpPr>
                          <a:spLocks noChangeArrowheads="1"/>
                        </wps:cNvSpPr>
                        <wps:spPr bwMode="auto">
                          <a:xfrm>
                            <a:off x="0" y="5347"/>
                            <a:ext cx="3359" cy="536"/>
                          </a:xfrm>
                          <a:prstGeom prst="rect">
                            <a:avLst/>
                          </a:prstGeom>
                          <a:solidFill>
                            <a:srgbClr val="FFFFFF"/>
                          </a:solidFill>
                          <a:ln w="9525">
                            <a:solidFill>
                              <a:srgbClr val="000000"/>
                            </a:solidFill>
                            <a:miter lim="800000"/>
                            <a:headEnd/>
                            <a:tailEnd/>
                          </a:ln>
                        </wps:spPr>
                        <wps:txbx>
                          <w:txbxContent>
                            <w:p w14:paraId="73F9197B"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Pembuatan Laporan</w:t>
                              </w:r>
                            </w:p>
                          </w:txbxContent>
                        </wps:txbx>
                        <wps:bodyPr rot="0" vert="horz" wrap="square" lIns="91440" tIns="45720" rIns="91440" bIns="45720" anchor="t" anchorCtr="0" upright="1">
                          <a:noAutofit/>
                        </wps:bodyPr>
                      </wps:wsp>
                      <wps:wsp>
                        <wps:cNvPr id="28" name="Rectangle 28"/>
                        <wps:cNvSpPr>
                          <a:spLocks noChangeArrowheads="1"/>
                        </wps:cNvSpPr>
                        <wps:spPr bwMode="auto">
                          <a:xfrm>
                            <a:off x="0" y="4231"/>
                            <a:ext cx="3359" cy="536"/>
                          </a:xfrm>
                          <a:prstGeom prst="rect">
                            <a:avLst/>
                          </a:prstGeom>
                          <a:solidFill>
                            <a:srgbClr val="FFFFFF"/>
                          </a:solidFill>
                          <a:ln w="9525">
                            <a:solidFill>
                              <a:srgbClr val="000000"/>
                            </a:solidFill>
                            <a:miter lim="800000"/>
                            <a:headEnd/>
                            <a:tailEnd/>
                          </a:ln>
                        </wps:spPr>
                        <wps:txbx>
                          <w:txbxContent>
                            <w:p w14:paraId="3653799F"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Pengolahan  dan Analisis Data</w:t>
                              </w:r>
                            </w:p>
                          </w:txbxContent>
                        </wps:txbx>
                        <wps:bodyPr rot="0" vert="horz" wrap="square" lIns="91440" tIns="45720" rIns="91440" bIns="45720" anchor="t" anchorCtr="0" upright="1">
                          <a:noAutofit/>
                        </wps:bodyPr>
                      </wps:wsp>
                      <wps:wsp>
                        <wps:cNvPr id="29" name="Rectangle 29"/>
                        <wps:cNvSpPr>
                          <a:spLocks noChangeArrowheads="1"/>
                        </wps:cNvSpPr>
                        <wps:spPr bwMode="auto">
                          <a:xfrm>
                            <a:off x="0" y="3174"/>
                            <a:ext cx="3359" cy="536"/>
                          </a:xfrm>
                          <a:prstGeom prst="rect">
                            <a:avLst/>
                          </a:prstGeom>
                          <a:solidFill>
                            <a:srgbClr val="FFFFFF"/>
                          </a:solidFill>
                          <a:ln w="9525">
                            <a:solidFill>
                              <a:srgbClr val="000000"/>
                            </a:solidFill>
                            <a:miter lim="800000"/>
                            <a:headEnd/>
                            <a:tailEnd/>
                          </a:ln>
                        </wps:spPr>
                        <wps:txbx>
                          <w:txbxContent>
                            <w:p w14:paraId="3B6D9F01"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Pengumpulan Data</w:t>
                              </w:r>
                            </w:p>
                          </w:txbxContent>
                        </wps:txbx>
                        <wps:bodyPr rot="0" vert="horz" wrap="square" lIns="91440" tIns="45720" rIns="91440" bIns="45720" anchor="t" anchorCtr="0" upright="1">
                          <a:noAutofit/>
                        </wps:bodyPr>
                      </wps:wsp>
                      <wps:wsp>
                        <wps:cNvPr id="30" name="Rectangle 30"/>
                        <wps:cNvSpPr>
                          <a:spLocks noChangeArrowheads="1"/>
                        </wps:cNvSpPr>
                        <wps:spPr bwMode="auto">
                          <a:xfrm>
                            <a:off x="0" y="2127"/>
                            <a:ext cx="3359" cy="657"/>
                          </a:xfrm>
                          <a:prstGeom prst="rect">
                            <a:avLst/>
                          </a:prstGeom>
                          <a:solidFill>
                            <a:srgbClr val="FFFFFF"/>
                          </a:solidFill>
                          <a:ln w="9525">
                            <a:solidFill>
                              <a:srgbClr val="000000"/>
                            </a:solidFill>
                            <a:miter lim="800000"/>
                            <a:headEnd/>
                            <a:tailEnd/>
                          </a:ln>
                        </wps:spPr>
                        <wps:txbx>
                          <w:txbxContent>
                            <w:p w14:paraId="7779C5D2" w14:textId="77777777" w:rsidR="008D67E4" w:rsidRPr="00CB18C7" w:rsidRDefault="008D67E4" w:rsidP="008D67E4">
                              <w:pPr>
                                <w:pStyle w:val="NormalWeb"/>
                                <w:spacing w:before="0" w:beforeAutospacing="0" w:after="200" w:afterAutospacing="0" w:line="276" w:lineRule="auto"/>
                                <w:jc w:val="center"/>
                                <w:rPr>
                                  <w:lang w:val="id-ID"/>
                                </w:rPr>
                              </w:pPr>
                              <w:r>
                                <w:rPr>
                                  <w:rFonts w:eastAsia="Calibri"/>
                                  <w:b/>
                                  <w:bCs/>
                                  <w:color w:val="000000" w:themeColor="text1"/>
                                  <w:kern w:val="24"/>
                                  <w:sz w:val="22"/>
                                  <w:szCs w:val="22"/>
                                  <w:lang w:val="id-ID"/>
                                </w:rPr>
                                <w:t>Melakukan Observasi, Wawancara</w:t>
                              </w:r>
                            </w:p>
                          </w:txbxContent>
                        </wps:txbx>
                        <wps:bodyPr rot="0" vert="horz" wrap="square" lIns="91440" tIns="45720" rIns="91440" bIns="45720" anchor="t" anchorCtr="0" upright="1">
                          <a:noAutofit/>
                        </wps:bodyPr>
                      </wps:wsp>
                      <wps:wsp>
                        <wps:cNvPr id="31" name="Rectangle 31"/>
                        <wps:cNvSpPr>
                          <a:spLocks noChangeArrowheads="1"/>
                        </wps:cNvSpPr>
                        <wps:spPr bwMode="auto">
                          <a:xfrm>
                            <a:off x="0" y="1072"/>
                            <a:ext cx="3359" cy="536"/>
                          </a:xfrm>
                          <a:prstGeom prst="rect">
                            <a:avLst/>
                          </a:prstGeom>
                          <a:solidFill>
                            <a:srgbClr val="FFFFFF"/>
                          </a:solidFill>
                          <a:ln w="9525">
                            <a:solidFill>
                              <a:srgbClr val="000000"/>
                            </a:solidFill>
                            <a:miter lim="800000"/>
                            <a:headEnd/>
                            <a:tailEnd/>
                          </a:ln>
                        </wps:spPr>
                        <wps:txbx>
                          <w:txbxContent>
                            <w:p w14:paraId="15A70F0A"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Kajian Pustaka</w:t>
                              </w:r>
                            </w:p>
                          </w:txbxContent>
                        </wps:txbx>
                        <wps:bodyPr rot="0" vert="horz" wrap="square" lIns="91440" tIns="45720" rIns="91440" bIns="45720" anchor="t" anchorCtr="0" upright="1">
                          <a:noAutofit/>
                        </wps:bodyPr>
                      </wps:wsp>
                      <wps:wsp>
                        <wps:cNvPr id="32" name="Rectangle 32"/>
                        <wps:cNvSpPr>
                          <a:spLocks noChangeArrowheads="1"/>
                        </wps:cNvSpPr>
                        <wps:spPr bwMode="auto">
                          <a:xfrm>
                            <a:off x="0" y="0"/>
                            <a:ext cx="3359" cy="536"/>
                          </a:xfrm>
                          <a:prstGeom prst="rect">
                            <a:avLst/>
                          </a:prstGeom>
                          <a:solidFill>
                            <a:srgbClr val="FFFFFF"/>
                          </a:solidFill>
                          <a:ln w="9525">
                            <a:solidFill>
                              <a:srgbClr val="000000"/>
                            </a:solidFill>
                            <a:miter lim="800000"/>
                            <a:headEnd/>
                            <a:tailEnd/>
                          </a:ln>
                        </wps:spPr>
                        <wps:txbx>
                          <w:txbxContent>
                            <w:p w14:paraId="44F8AEF3"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Menentukan Topik Penelitian</w:t>
                              </w:r>
                            </w:p>
                          </w:txbxContent>
                        </wps:txbx>
                        <wps:bodyPr rot="0" vert="horz" wrap="square" lIns="91440" tIns="45720" rIns="91440" bIns="45720" anchor="t" anchorCtr="0" upright="1">
                          <a:noAutofit/>
                        </wps:bodyPr>
                      </wps:wsp>
                      <wps:wsp>
                        <wps:cNvPr id="33" name="AutoShape 169"/>
                        <wps:cNvCnPr>
                          <a:cxnSpLocks noChangeShapeType="1"/>
                          <a:stCxn id="32" idx="2"/>
                          <a:endCxn id="31" idx="0"/>
                        </wps:cNvCnPr>
                        <wps:spPr bwMode="auto">
                          <a:xfrm>
                            <a:off x="1679" y="536"/>
                            <a:ext cx="0" cy="5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170"/>
                        <wps:cNvCnPr>
                          <a:cxnSpLocks noChangeShapeType="1"/>
                          <a:stCxn id="29" idx="2"/>
                          <a:endCxn id="28" idx="0"/>
                        </wps:cNvCnPr>
                        <wps:spPr bwMode="auto">
                          <a:xfrm>
                            <a:off x="1679" y="3710"/>
                            <a:ext cx="0" cy="52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171"/>
                        <wps:cNvCnPr>
                          <a:cxnSpLocks noChangeShapeType="1"/>
                          <a:stCxn id="30" idx="2"/>
                          <a:endCxn id="29" idx="0"/>
                        </wps:cNvCnPr>
                        <wps:spPr bwMode="auto">
                          <a:xfrm>
                            <a:off x="1679" y="2784"/>
                            <a:ext cx="0" cy="3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172"/>
                        <wps:cNvCnPr>
                          <a:cxnSpLocks noChangeShapeType="1"/>
                          <a:stCxn id="31" idx="2"/>
                          <a:endCxn id="30" idx="0"/>
                        </wps:cNvCnPr>
                        <wps:spPr bwMode="auto">
                          <a:xfrm>
                            <a:off x="1679" y="1608"/>
                            <a:ext cx="0" cy="5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173"/>
                        <wps:cNvCnPr>
                          <a:cxnSpLocks noChangeShapeType="1"/>
                          <a:stCxn id="28" idx="2"/>
                          <a:endCxn id="27" idx="0"/>
                        </wps:cNvCnPr>
                        <wps:spPr bwMode="auto">
                          <a:xfrm>
                            <a:off x="1679" y="4767"/>
                            <a:ext cx="0" cy="5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5F0A73F4" id="Group 3" o:spid="_x0000_s1026" style="position:absolute;margin-left:116.65pt;margin-top:-86.6pt;width:159.6pt;height:309.05pt;z-index:251665408;mso-width-relative:margin;mso-height-relative:margin" coordsize="3359,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">
                <v:rect id="Rectangle 27" o:spid="_x0000_s1027" style="position:absolute;top:5347;width:335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ofV8QA&#10;AADbAAAADwAAAGRycy9kb3ducmV2LnhtbESPQWvCQBSE7wX/w/IKvTWbpmBrdBVRLPZokktvz+wz&#10;SZt9G7KrSf31bqHgcZiZb5jFajStuFDvGssKXqIYBHFpdcOVgiLfPb+DcB5ZY2uZFPySg9Vy8rDA&#10;VNuBD3TJfCUChF2KCmrvu1RKV9Zk0EW2Iw7eyfYGfZB9JXWPQ4CbViZxPJUGGw4LNXa0qan8yc5G&#10;wbFJCrwe8o/YzHav/nPMv89fW6WeHsf1HISn0d/D/+29VpC8wd+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H1fEAAAA2wAAAA8AAAAAAAAAAAAAAAAAmAIAAGRycy9k&#10;b3ducmV2LnhtbFBLBQYAAAAABAAEAPUAAACJAwAAAAA=&#10;">
                  <v:textbox>
                    <w:txbxContent>
                      <w:p w14:paraId="73F9197B"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Pembuatan Laporan</w:t>
                        </w:r>
                      </w:p>
                    </w:txbxContent>
                  </v:textbox>
                </v:rect>
                <v:rect id="Rectangle 28" o:spid="_x0000_s1028" style="position:absolute;top:4231;width:335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LJb8A&#10;AADbAAAADwAAAGRycy9kb3ducmV2LnhtbERPTa/BQBTdv8R/mFyJ3TNViTxliBDCktrYXZ2rLZ07&#10;TWdQfr1ZSN7y5HxP562pxIMaV1pWMOhHIIgzq0vOFRzT9e8fCOeRNVaWScGLHMxnnZ8pJto+eU+P&#10;g89FCGGXoILC+zqR0mUFGXR9WxMH7mIbgz7AJpe6wWcIN5WMo2gkDZYcGgqsaVlQdjvcjYJzGR/x&#10;vU83kRmvh37Xptf7aaVUr9suJiA8tf5f/HVvtYI4jA1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tYslvwAAANsAAAAPAAAAAAAAAAAAAAAAAJgCAABkcnMvZG93bnJl&#10;di54bWxQSwUGAAAAAAQABAD1AAAAhAMAAAAA&#10;">
                  <v:textbox>
                    <w:txbxContent>
                      <w:p w14:paraId="3653799F"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Pengolahan  dan Analisis Data</w:t>
                        </w:r>
                      </w:p>
                    </w:txbxContent>
                  </v:textbox>
                </v:rect>
                <v:rect id="Rectangle 29" o:spid="_x0000_s1029" style="position:absolute;top:3174;width:335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uvsQA&#10;AADbAAAADwAAAGRycy9kb3ducmV2LnhtbESPQWvCQBSE70L/w/IKvZldU5AmdRVpsdSjJhdvz+xr&#10;kjb7NmRXTfvrXaHgcZiZb5jFarSdONPgW8caZokCQVw503KtoSw20xcQPiAb7ByThl/ysFo+TBaY&#10;G3fhHZ33oRYRwj5HDU0IfS6lrxqy6BPXE0fvyw0WQ5RDLc2Alwi3nUyVmkuLLceFBnt6a6j62Z+s&#10;hmOblvi3Kz6UzTbPYTsW36fDu9ZPj+P6FUSgMdzD/+1PoyHN4P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5Lr7EAAAA2wAAAA8AAAAAAAAAAAAAAAAAmAIAAGRycy9k&#10;b3ducmV2LnhtbFBLBQYAAAAABAAEAPUAAACJAwAAAAA=&#10;">
                  <v:textbox>
                    <w:txbxContent>
                      <w:p w14:paraId="3B6D9F01"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Pengumpulan Data</w:t>
                        </w:r>
                      </w:p>
                    </w:txbxContent>
                  </v:textbox>
                </v:rect>
                <v:rect id="Rectangle 30" o:spid="_x0000_s1030" style="position:absolute;top:2127;width:3359;height: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oR/r8A&#10;AADbAAAADwAAAGRycy9kb3ducmV2LnhtbERPTa/BQBTdS/yHyZXYMUUi75UhQghL2s3bXZ2rLZ07&#10;TWdQfr1ZSN7y5HzPl62pxIMaV1pWMBpGIIgzq0vOFaTJdvADwnlkjZVlUvAiB8tFtzPHWNsnH+lx&#10;8rkIIexiVFB4X8dSuqwgg25oa+LAXWxj0AfY5FI3+AzhppLjKJpKgyWHhgJrWheU3U53o+BcjlN8&#10;H5NdZH63E39ok+v9b6NUv9euZiA8tf5f/HXvtYJJWB++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GhH+vwAAANsAAAAPAAAAAAAAAAAAAAAAAJgCAABkcnMvZG93bnJl&#10;di54bWxQSwUGAAAAAAQABAD1AAAAhAMAAAAA&#10;">
                  <v:textbox>
                    <w:txbxContent>
                      <w:p w14:paraId="7779C5D2" w14:textId="77777777" w:rsidR="008D67E4" w:rsidRPr="00CB18C7" w:rsidRDefault="008D67E4" w:rsidP="008D67E4">
                        <w:pPr>
                          <w:pStyle w:val="NormalWeb"/>
                          <w:spacing w:before="0" w:beforeAutospacing="0" w:after="200" w:afterAutospacing="0" w:line="276" w:lineRule="auto"/>
                          <w:jc w:val="center"/>
                          <w:rPr>
                            <w:lang w:val="id-ID"/>
                          </w:rPr>
                        </w:pPr>
                        <w:r>
                          <w:rPr>
                            <w:rFonts w:eastAsia="Calibri"/>
                            <w:b/>
                            <w:bCs/>
                            <w:color w:val="000000" w:themeColor="text1"/>
                            <w:kern w:val="24"/>
                            <w:sz w:val="22"/>
                            <w:szCs w:val="22"/>
                            <w:lang w:val="id-ID"/>
                          </w:rPr>
                          <w:t>Melakukan Observasi, Wawancara</w:t>
                        </w:r>
                      </w:p>
                    </w:txbxContent>
                  </v:textbox>
                </v:rect>
                <v:rect id="Rectangle 31" o:spid="_x0000_s1031" style="position:absolute;top:1072;width:335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0ZcQA&#10;AADbAAAADwAAAGRycy9kb3ducmV2LnhtbESPQWvCQBSE7wX/w/IEb3UTBWljNkEsFj1qvPT2mn0m&#10;abNvQ3YT0/76bqHQ4zAz3zBpPplWjNS7xrKCeBmBIC6tbrhScC0Oj08gnEfW2FomBV/kIM9mDykm&#10;2t75TOPFVyJA2CWooPa+S6R0ZU0G3dJ2xMG72d6gD7KvpO7xHuCmlaso2kiDDYeFGjva11R+Xgaj&#10;4L1ZXfH7XLxG5vmw9qep+BjeXpRazKfdFoSnyf+H/9pHrWAdw++X8AN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WtGXEAAAA2wAAAA8AAAAAAAAAAAAAAAAAmAIAAGRycy9k&#10;b3ducmV2LnhtbFBLBQYAAAAABAAEAPUAAACJAwAAAAA=&#10;">
                  <v:textbox>
                    <w:txbxContent>
                      <w:p w14:paraId="15A70F0A"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Kajian Pustaka</w:t>
                        </w:r>
                      </w:p>
                    </w:txbxContent>
                  </v:textbox>
                </v:rect>
                <v:rect id="Rectangle 32" o:spid="_x0000_s1032" style="position:absolute;width:335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qEsQA&#10;AADbAAAADwAAAGRycy9kb3ducmV2LnhtbESPQWvCQBSE70L/w/IKvemmEUqNrlJaUtqjxou3Z/aZ&#10;xGbfhuxGV3+9KxQ8DjPzDbNYBdOKE/WusazgdZKAIC6tbrhSsC3y8TsI55E1tpZJwYUcrJZPowVm&#10;2p55TaeNr0SEsMtQQe19l0npypoMuontiKN3sL1BH2VfSd3jOcJNK9MkeZMGG44LNXb0WVP5txmM&#10;gn2TbvG6Lr4TM8un/jcUx2H3pdTLc/iYg/AU/CP83/7RCqY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EKhLEAAAA2wAAAA8AAAAAAAAAAAAAAAAAmAIAAGRycy9k&#10;b3ducmV2LnhtbFBLBQYAAAAABAAEAPUAAACJAwAAAAA=&#10;">
                  <v:textbox>
                    <w:txbxContent>
                      <w:p w14:paraId="44F8AEF3" w14:textId="77777777" w:rsidR="008D67E4" w:rsidRDefault="008D67E4" w:rsidP="008D67E4">
                        <w:pPr>
                          <w:pStyle w:val="NormalWeb"/>
                          <w:spacing w:before="0" w:beforeAutospacing="0" w:after="200" w:afterAutospacing="0" w:line="276" w:lineRule="auto"/>
                          <w:jc w:val="center"/>
                        </w:pPr>
                        <w:r>
                          <w:rPr>
                            <w:rFonts w:eastAsia="Calibri"/>
                            <w:b/>
                            <w:bCs/>
                            <w:color w:val="000000" w:themeColor="text1"/>
                            <w:kern w:val="24"/>
                            <w:sz w:val="22"/>
                            <w:szCs w:val="22"/>
                          </w:rPr>
                          <w:t>Menentukan Topik Penelitian</w:t>
                        </w:r>
                      </w:p>
                    </w:txbxContent>
                  </v:textbox>
                </v:rect>
                <v:shapetype id="_x0000_t32" coordsize="21600,21600" o:spt="32" o:oned="t" path="m,l21600,21600e" filled="f">
                  <v:path arrowok="t" fillok="f" o:connecttype="none"/>
                  <o:lock v:ext="edit" shapetype="t"/>
                </v:shapetype>
                <v:shape id="AutoShape 169" o:spid="_x0000_s1033" type="#_x0000_t32" style="position:absolute;left:1679;top:536;width:0;height:5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YqbsQAAADbAAAADwAAAGRycy9kb3ducmV2LnhtbESPQWvCQBSE74X+h+UVvNWNC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ZipuxAAAANsAAAAPAAAAAAAAAAAA&#10;AAAAAKECAABkcnMvZG93bnJldi54bWxQSwUGAAAAAAQABAD5AAAAkgMAAAAA&#10;">
                  <v:stroke endarrow="block"/>
                </v:shape>
                <v:shape id="AutoShape 170" o:spid="_x0000_s1034" type="#_x0000_t32" style="position:absolute;left:1679;top:3710;width:0;height:5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yGsYAAADbAAAADwAAAGRycy9kb3ducmV2LnhtbESPT2vCQBTE7wW/w/KE3urGthS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PshrGAAAA2wAAAA8AAAAAAAAA&#10;AAAAAAAAoQIAAGRycy9kb3ducmV2LnhtbFBLBQYAAAAABAAEAPkAAACUAwAAAAA=&#10;">
                  <v:stroke endarrow="block"/>
                </v:shape>
                <v:shape id="AutoShape 171" o:spid="_x0000_s1035" type="#_x0000_t32" style="position:absolute;left:1679;top:2784;width:0;height:3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MXgcYAAADbAAAADwAAAGRycy9kb3ducmV2LnhtbESPT2vCQBTE7wW/w/KE3urGl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DF4HGAAAA2wAAAA8AAAAAAAAA&#10;AAAAAAAAoQIAAGRycy9kb3ducmV2LnhtbFBLBQYAAAAABAAEAPkAAACUAwAAAAA=&#10;">
                  <v:stroke endarrow="block"/>
                </v:shape>
                <v:shape id="AutoShape 172" o:spid="_x0000_s1036" type="#_x0000_t32" style="position:absolute;left:1679;top:1608;width:0;height:5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GJ9sUAAADbAAAADwAAAGRycy9kb3ducmV2LnhtbESPQWvCQBSE7wX/w/KE3uomLUi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GJ9sUAAADbAAAADwAAAAAAAAAA&#10;AAAAAAChAgAAZHJzL2Rvd25yZXYueG1sUEsFBgAAAAAEAAQA+QAAAJMDAAAAAA==&#10;">
                  <v:stroke endarrow="block"/>
                </v:shape>
                <v:shape id="AutoShape 173" o:spid="_x0000_s1037" type="#_x0000_t32" style="position:absolute;left:1679;top:4767;width:0;height:5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0sbcYAAADbAAAADwAAAGRycy9kb3ducmV2LnhtbESPT2vCQBTE7wW/w/KE3urGF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dLG3GAAAA2wAAAA8AAAAAAAAA&#10;AAAAAAAAoQIAAGRycy9kb3ducmV2LnhtbFBLBQYAAAAABAAEAPkAAACUAwAAAAA=&#10;">
                  <v:stroke endarrow="block"/>
                </v:shape>
              </v:group>
            </w:pict>
          </mc:Fallback>
        </mc:AlternateContent>
      </w:r>
    </w:p>
    <w:p w14:paraId="4689383A" w14:textId="77777777" w:rsidR="00777D0E" w:rsidRPr="002D4F14" w:rsidRDefault="00777D0E" w:rsidP="00777D0E">
      <w:pPr>
        <w:spacing w:after="0" w:line="360" w:lineRule="auto"/>
        <w:jc w:val="center"/>
        <w:rPr>
          <w:rFonts w:asciiTheme="majorBidi" w:hAnsiTheme="majorBidi" w:cstheme="majorBidi"/>
          <w:b/>
          <w:sz w:val="24"/>
          <w:szCs w:val="24"/>
        </w:rPr>
      </w:pPr>
    </w:p>
    <w:p w14:paraId="193EF545" w14:textId="77777777" w:rsidR="00777D0E" w:rsidRPr="002D4F14" w:rsidRDefault="00777D0E" w:rsidP="00777D0E">
      <w:pPr>
        <w:spacing w:after="0" w:line="360" w:lineRule="auto"/>
        <w:jc w:val="center"/>
        <w:rPr>
          <w:rFonts w:asciiTheme="majorBidi" w:hAnsiTheme="majorBidi" w:cstheme="majorBidi"/>
          <w:b/>
          <w:sz w:val="24"/>
          <w:szCs w:val="24"/>
        </w:rPr>
      </w:pPr>
    </w:p>
    <w:p w14:paraId="1F5416A2" w14:textId="77777777" w:rsidR="00777D0E" w:rsidRPr="002D4F14" w:rsidRDefault="00777D0E" w:rsidP="00777D0E">
      <w:pPr>
        <w:spacing w:after="0" w:line="360" w:lineRule="auto"/>
        <w:jc w:val="center"/>
        <w:rPr>
          <w:rFonts w:asciiTheme="majorBidi" w:hAnsiTheme="majorBidi" w:cstheme="majorBidi"/>
          <w:b/>
          <w:sz w:val="24"/>
          <w:szCs w:val="24"/>
        </w:rPr>
      </w:pPr>
    </w:p>
    <w:p w14:paraId="77F51206" w14:textId="77777777" w:rsidR="00777D0E" w:rsidRDefault="00777D0E" w:rsidP="00777D0E">
      <w:pPr>
        <w:spacing w:after="0" w:line="360" w:lineRule="auto"/>
        <w:jc w:val="center"/>
        <w:rPr>
          <w:rFonts w:asciiTheme="majorBidi" w:hAnsiTheme="majorBidi" w:cstheme="majorBidi"/>
          <w:b/>
          <w:sz w:val="24"/>
          <w:szCs w:val="24"/>
        </w:rPr>
      </w:pPr>
    </w:p>
    <w:p w14:paraId="7F94014B" w14:textId="77777777" w:rsidR="008D67E4" w:rsidRDefault="008D67E4" w:rsidP="00777D0E">
      <w:pPr>
        <w:spacing w:after="0" w:line="360" w:lineRule="auto"/>
        <w:jc w:val="center"/>
        <w:rPr>
          <w:rFonts w:asciiTheme="majorBidi" w:hAnsiTheme="majorBidi" w:cstheme="majorBidi"/>
          <w:b/>
          <w:sz w:val="24"/>
          <w:szCs w:val="24"/>
        </w:rPr>
      </w:pPr>
    </w:p>
    <w:p w14:paraId="72EAFE7D" w14:textId="77777777" w:rsidR="008D67E4" w:rsidRDefault="008D67E4" w:rsidP="00777D0E">
      <w:pPr>
        <w:spacing w:after="0" w:line="360" w:lineRule="auto"/>
        <w:jc w:val="center"/>
        <w:rPr>
          <w:rFonts w:asciiTheme="majorBidi" w:hAnsiTheme="majorBidi" w:cstheme="majorBidi"/>
          <w:b/>
          <w:sz w:val="24"/>
          <w:szCs w:val="24"/>
        </w:rPr>
      </w:pPr>
    </w:p>
    <w:p w14:paraId="63556E4C" w14:textId="77777777" w:rsidR="008D67E4" w:rsidRDefault="008D67E4" w:rsidP="00777D0E">
      <w:pPr>
        <w:spacing w:after="0" w:line="360" w:lineRule="auto"/>
        <w:jc w:val="center"/>
        <w:rPr>
          <w:rFonts w:asciiTheme="majorBidi" w:hAnsiTheme="majorBidi" w:cstheme="majorBidi"/>
          <w:b/>
          <w:sz w:val="24"/>
          <w:szCs w:val="24"/>
        </w:rPr>
      </w:pPr>
    </w:p>
    <w:p w14:paraId="4428CFD2" w14:textId="77777777" w:rsidR="00A4760B" w:rsidRDefault="00A4760B" w:rsidP="00777D0E">
      <w:pPr>
        <w:spacing w:after="0" w:line="360" w:lineRule="auto"/>
        <w:jc w:val="center"/>
        <w:rPr>
          <w:rFonts w:asciiTheme="majorBidi" w:hAnsiTheme="majorBidi" w:cstheme="majorBidi"/>
          <w:b/>
          <w:sz w:val="24"/>
          <w:szCs w:val="24"/>
        </w:rPr>
      </w:pPr>
    </w:p>
    <w:p w14:paraId="6CB98B6B" w14:textId="77777777" w:rsidR="00A4760B" w:rsidRDefault="00A4760B" w:rsidP="00777D0E">
      <w:pPr>
        <w:spacing w:after="0" w:line="360" w:lineRule="auto"/>
        <w:jc w:val="center"/>
        <w:rPr>
          <w:rFonts w:asciiTheme="majorBidi" w:hAnsiTheme="majorBidi" w:cstheme="majorBidi"/>
          <w:b/>
          <w:sz w:val="24"/>
          <w:szCs w:val="24"/>
        </w:rPr>
      </w:pPr>
    </w:p>
    <w:p w14:paraId="252689CC" w14:textId="77777777" w:rsidR="00A4760B" w:rsidRDefault="00A4760B" w:rsidP="00777D0E">
      <w:pPr>
        <w:spacing w:after="0" w:line="360" w:lineRule="auto"/>
        <w:jc w:val="center"/>
        <w:rPr>
          <w:rFonts w:asciiTheme="majorBidi" w:hAnsiTheme="majorBidi" w:cstheme="majorBidi"/>
          <w:b/>
          <w:sz w:val="24"/>
          <w:szCs w:val="24"/>
        </w:rPr>
      </w:pPr>
    </w:p>
    <w:p w14:paraId="52812FC0" w14:textId="77777777" w:rsidR="00A4760B" w:rsidRPr="002D4F14" w:rsidRDefault="00A4760B" w:rsidP="00777D0E">
      <w:pPr>
        <w:spacing w:after="0" w:line="360" w:lineRule="auto"/>
        <w:jc w:val="center"/>
        <w:rPr>
          <w:rFonts w:asciiTheme="majorBidi" w:hAnsiTheme="majorBidi" w:cstheme="majorBidi"/>
          <w:b/>
          <w:sz w:val="24"/>
          <w:szCs w:val="24"/>
        </w:rPr>
      </w:pPr>
    </w:p>
    <w:p w14:paraId="12DB69A9" w14:textId="179E8393" w:rsidR="00777D0E" w:rsidRPr="002D4F14" w:rsidRDefault="00777D0E" w:rsidP="00777D0E">
      <w:pPr>
        <w:spacing w:after="0" w:line="360" w:lineRule="auto"/>
        <w:jc w:val="center"/>
        <w:rPr>
          <w:rFonts w:asciiTheme="majorBidi" w:hAnsiTheme="majorBidi" w:cstheme="majorBidi"/>
          <w:b/>
          <w:sz w:val="24"/>
          <w:szCs w:val="24"/>
        </w:rPr>
      </w:pPr>
      <w:r w:rsidRPr="002D4F14">
        <w:rPr>
          <w:rFonts w:asciiTheme="majorBidi" w:hAnsiTheme="majorBidi" w:cstheme="majorBidi"/>
          <w:b/>
          <w:sz w:val="24"/>
          <w:szCs w:val="24"/>
        </w:rPr>
        <w:t>Gambar1. Langkah-langkah Penelitian</w:t>
      </w:r>
    </w:p>
    <w:p w14:paraId="30C68926" w14:textId="54E50E2C" w:rsidR="00777D0E" w:rsidRPr="002D4F14" w:rsidRDefault="00777D0E" w:rsidP="00777D0E">
      <w:pPr>
        <w:pStyle w:val="ListParagraph"/>
        <w:numPr>
          <w:ilvl w:val="0"/>
          <w:numId w:val="8"/>
        </w:numPr>
        <w:spacing w:line="360" w:lineRule="auto"/>
        <w:ind w:left="284"/>
        <w:jc w:val="both"/>
        <w:rPr>
          <w:rFonts w:asciiTheme="majorBidi" w:hAnsiTheme="majorBidi" w:cstheme="majorBidi"/>
          <w:b/>
        </w:rPr>
      </w:pPr>
      <w:r w:rsidRPr="002D4F14">
        <w:rPr>
          <w:rFonts w:asciiTheme="majorBidi" w:hAnsiTheme="majorBidi" w:cstheme="majorBidi"/>
          <w:b/>
          <w:lang w:val="id-ID"/>
        </w:rPr>
        <w:t>Jadwal</w:t>
      </w:r>
      <w:r w:rsidR="00A4592D" w:rsidRPr="002D4F14">
        <w:rPr>
          <w:rFonts w:asciiTheme="majorBidi" w:hAnsiTheme="majorBidi" w:cstheme="majorBidi"/>
          <w:b/>
        </w:rPr>
        <w:t xml:space="preserve"> Penelitian</w:t>
      </w:r>
    </w:p>
    <w:tbl>
      <w:tblPr>
        <w:tblStyle w:val="TableGrid"/>
        <w:tblW w:w="0" w:type="auto"/>
        <w:tblInd w:w="284" w:type="dxa"/>
        <w:tblLook w:val="04A0" w:firstRow="1" w:lastRow="0" w:firstColumn="1" w:lastColumn="0" w:noHBand="0" w:noVBand="1"/>
      </w:tblPr>
      <w:tblGrid>
        <w:gridCol w:w="704"/>
        <w:gridCol w:w="1842"/>
        <w:gridCol w:w="851"/>
        <w:gridCol w:w="850"/>
        <w:gridCol w:w="851"/>
        <w:gridCol w:w="850"/>
        <w:gridCol w:w="851"/>
        <w:gridCol w:w="845"/>
      </w:tblGrid>
      <w:tr w:rsidR="008754ED" w:rsidRPr="002D4F14" w14:paraId="51A1F1EE" w14:textId="77777777" w:rsidTr="000E302D">
        <w:trPr>
          <w:trHeight w:val="475"/>
        </w:trPr>
        <w:tc>
          <w:tcPr>
            <w:tcW w:w="704" w:type="dxa"/>
            <w:vAlign w:val="center"/>
          </w:tcPr>
          <w:p w14:paraId="5F2F2525" w14:textId="11F01620"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No</w:t>
            </w:r>
          </w:p>
        </w:tc>
        <w:tc>
          <w:tcPr>
            <w:tcW w:w="1842" w:type="dxa"/>
            <w:vAlign w:val="center"/>
          </w:tcPr>
          <w:p w14:paraId="2EB0E15F" w14:textId="34E0E7DC"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Nama Kegiatan</w:t>
            </w:r>
          </w:p>
        </w:tc>
        <w:tc>
          <w:tcPr>
            <w:tcW w:w="851" w:type="dxa"/>
            <w:vAlign w:val="center"/>
          </w:tcPr>
          <w:p w14:paraId="52C2C6B0" w14:textId="593E3052"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Bulan 1</w:t>
            </w:r>
          </w:p>
        </w:tc>
        <w:tc>
          <w:tcPr>
            <w:tcW w:w="850" w:type="dxa"/>
            <w:vAlign w:val="center"/>
          </w:tcPr>
          <w:p w14:paraId="154D2B3A" w14:textId="30B49643"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Bulan 2</w:t>
            </w:r>
          </w:p>
        </w:tc>
        <w:tc>
          <w:tcPr>
            <w:tcW w:w="851" w:type="dxa"/>
            <w:vAlign w:val="center"/>
          </w:tcPr>
          <w:p w14:paraId="4C800904" w14:textId="60723E2C"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Bulan 3</w:t>
            </w:r>
          </w:p>
        </w:tc>
        <w:tc>
          <w:tcPr>
            <w:tcW w:w="850" w:type="dxa"/>
            <w:vAlign w:val="center"/>
          </w:tcPr>
          <w:p w14:paraId="66E6BA17" w14:textId="6D66296F"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Bulan 4</w:t>
            </w:r>
          </w:p>
        </w:tc>
        <w:tc>
          <w:tcPr>
            <w:tcW w:w="851" w:type="dxa"/>
            <w:vAlign w:val="center"/>
          </w:tcPr>
          <w:p w14:paraId="3C7DE3D1" w14:textId="3AA250A2"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Bulan 5</w:t>
            </w:r>
          </w:p>
        </w:tc>
        <w:tc>
          <w:tcPr>
            <w:tcW w:w="845" w:type="dxa"/>
            <w:vAlign w:val="center"/>
          </w:tcPr>
          <w:p w14:paraId="44998C23" w14:textId="4493962E" w:rsidR="008754ED" w:rsidRPr="002D4F14" w:rsidRDefault="008754ED" w:rsidP="000E302D">
            <w:pPr>
              <w:pStyle w:val="ListParagraph"/>
              <w:ind w:left="0"/>
              <w:jc w:val="center"/>
              <w:rPr>
                <w:rFonts w:asciiTheme="majorBidi" w:hAnsiTheme="majorBidi" w:cstheme="majorBidi"/>
                <w:b/>
                <w:lang w:val="id-ID"/>
              </w:rPr>
            </w:pPr>
            <w:r w:rsidRPr="002D4F14">
              <w:rPr>
                <w:rFonts w:asciiTheme="majorBidi" w:hAnsiTheme="majorBidi" w:cstheme="majorBidi"/>
                <w:b/>
                <w:lang w:val="id-ID"/>
              </w:rPr>
              <w:t>Bulan 6</w:t>
            </w:r>
          </w:p>
        </w:tc>
      </w:tr>
      <w:tr w:rsidR="008754ED" w:rsidRPr="002D4F14" w14:paraId="6C036FDD" w14:textId="77777777" w:rsidTr="000E302D">
        <w:tc>
          <w:tcPr>
            <w:tcW w:w="704" w:type="dxa"/>
            <w:vAlign w:val="center"/>
          </w:tcPr>
          <w:p w14:paraId="7333FB46" w14:textId="1D81A269"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1</w:t>
            </w:r>
          </w:p>
        </w:tc>
        <w:tc>
          <w:tcPr>
            <w:tcW w:w="1842" w:type="dxa"/>
            <w:vAlign w:val="center"/>
          </w:tcPr>
          <w:p w14:paraId="2C3B9A0D" w14:textId="5A999532"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Penentuan Topik Penelitian</w:t>
            </w:r>
          </w:p>
        </w:tc>
        <w:tc>
          <w:tcPr>
            <w:tcW w:w="851" w:type="dxa"/>
            <w:shd w:val="clear" w:color="auto" w:fill="00B050"/>
            <w:vAlign w:val="center"/>
          </w:tcPr>
          <w:p w14:paraId="0591B4AD" w14:textId="71AC3F78" w:rsidR="008754ED" w:rsidRPr="002D4F14" w:rsidRDefault="008754ED" w:rsidP="000E302D">
            <w:pPr>
              <w:pStyle w:val="ListParagraph"/>
              <w:ind w:left="0"/>
              <w:jc w:val="center"/>
              <w:rPr>
                <w:rFonts w:asciiTheme="majorBidi" w:hAnsiTheme="majorBidi" w:cstheme="majorBidi"/>
                <w:bCs/>
                <w:lang w:val="id-ID"/>
              </w:rPr>
            </w:pPr>
          </w:p>
        </w:tc>
        <w:tc>
          <w:tcPr>
            <w:tcW w:w="850" w:type="dxa"/>
            <w:vAlign w:val="center"/>
          </w:tcPr>
          <w:p w14:paraId="41CCFD0E"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7014E25E"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6C3D19A5"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7F0DC58D"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4E60A0BE"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68398356" w14:textId="77777777" w:rsidTr="000E302D">
        <w:tc>
          <w:tcPr>
            <w:tcW w:w="704" w:type="dxa"/>
            <w:vAlign w:val="center"/>
          </w:tcPr>
          <w:p w14:paraId="4ED38F4E" w14:textId="11404940"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2</w:t>
            </w:r>
          </w:p>
        </w:tc>
        <w:tc>
          <w:tcPr>
            <w:tcW w:w="1842" w:type="dxa"/>
            <w:vAlign w:val="center"/>
          </w:tcPr>
          <w:p w14:paraId="252D7203" w14:textId="6DF86978"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Kajian Pustaka</w:t>
            </w:r>
          </w:p>
        </w:tc>
        <w:tc>
          <w:tcPr>
            <w:tcW w:w="851" w:type="dxa"/>
            <w:shd w:val="clear" w:color="auto" w:fill="00B050"/>
            <w:vAlign w:val="center"/>
          </w:tcPr>
          <w:p w14:paraId="5B7BAC4A" w14:textId="77777777" w:rsidR="008754ED" w:rsidRPr="002D4F14" w:rsidRDefault="008754ED" w:rsidP="000E302D">
            <w:pPr>
              <w:pStyle w:val="ListParagraph"/>
              <w:ind w:left="0"/>
              <w:jc w:val="center"/>
              <w:rPr>
                <w:rFonts w:asciiTheme="majorBidi" w:hAnsiTheme="majorBidi" w:cstheme="majorBidi"/>
                <w:bCs/>
              </w:rPr>
            </w:pPr>
          </w:p>
        </w:tc>
        <w:tc>
          <w:tcPr>
            <w:tcW w:w="850" w:type="dxa"/>
            <w:shd w:val="clear" w:color="auto" w:fill="00B050"/>
            <w:vAlign w:val="center"/>
          </w:tcPr>
          <w:p w14:paraId="328D6C80"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76882744"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60574174"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0E76F2C2"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044BBA5F"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56F4195F" w14:textId="77777777" w:rsidTr="000E302D">
        <w:tc>
          <w:tcPr>
            <w:tcW w:w="704" w:type="dxa"/>
            <w:vAlign w:val="center"/>
          </w:tcPr>
          <w:p w14:paraId="4CCB21C9" w14:textId="6A46CB14"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3</w:t>
            </w:r>
          </w:p>
        </w:tc>
        <w:tc>
          <w:tcPr>
            <w:tcW w:w="1842" w:type="dxa"/>
            <w:vAlign w:val="center"/>
          </w:tcPr>
          <w:p w14:paraId="27DBEC32" w14:textId="466FADBE"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Observasi dan Wawancara</w:t>
            </w:r>
          </w:p>
        </w:tc>
        <w:tc>
          <w:tcPr>
            <w:tcW w:w="851" w:type="dxa"/>
            <w:vAlign w:val="center"/>
          </w:tcPr>
          <w:p w14:paraId="3B00FB47" w14:textId="77777777" w:rsidR="008754ED" w:rsidRPr="002D4F14" w:rsidRDefault="008754ED" w:rsidP="000E302D">
            <w:pPr>
              <w:pStyle w:val="ListParagraph"/>
              <w:ind w:left="0"/>
              <w:jc w:val="center"/>
              <w:rPr>
                <w:rFonts w:asciiTheme="majorBidi" w:hAnsiTheme="majorBidi" w:cstheme="majorBidi"/>
                <w:bCs/>
              </w:rPr>
            </w:pPr>
          </w:p>
        </w:tc>
        <w:tc>
          <w:tcPr>
            <w:tcW w:w="850" w:type="dxa"/>
            <w:shd w:val="clear" w:color="auto" w:fill="00B050"/>
            <w:vAlign w:val="center"/>
          </w:tcPr>
          <w:p w14:paraId="2FB4A6B7"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406C7EBE"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1D4704B6"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488C6ABF"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4DE7F6CE"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16F3805E" w14:textId="77777777" w:rsidTr="000E302D">
        <w:tc>
          <w:tcPr>
            <w:tcW w:w="704" w:type="dxa"/>
            <w:vAlign w:val="center"/>
          </w:tcPr>
          <w:p w14:paraId="6D7E37DC" w14:textId="38E9AC43"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4</w:t>
            </w:r>
          </w:p>
        </w:tc>
        <w:tc>
          <w:tcPr>
            <w:tcW w:w="1842" w:type="dxa"/>
            <w:vAlign w:val="center"/>
          </w:tcPr>
          <w:p w14:paraId="1E31F7C6" w14:textId="69E59CB5"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Pengumpulan  Data</w:t>
            </w:r>
          </w:p>
        </w:tc>
        <w:tc>
          <w:tcPr>
            <w:tcW w:w="851" w:type="dxa"/>
            <w:vAlign w:val="center"/>
          </w:tcPr>
          <w:p w14:paraId="7DFB1C5A" w14:textId="77777777" w:rsidR="008754ED" w:rsidRPr="002D4F14" w:rsidRDefault="008754ED" w:rsidP="000E302D">
            <w:pPr>
              <w:pStyle w:val="ListParagraph"/>
              <w:ind w:left="0"/>
              <w:jc w:val="center"/>
              <w:rPr>
                <w:rFonts w:asciiTheme="majorBidi" w:hAnsiTheme="majorBidi" w:cstheme="majorBidi"/>
                <w:bCs/>
              </w:rPr>
            </w:pPr>
          </w:p>
        </w:tc>
        <w:tc>
          <w:tcPr>
            <w:tcW w:w="850" w:type="dxa"/>
            <w:shd w:val="clear" w:color="auto" w:fill="00B050"/>
            <w:vAlign w:val="center"/>
          </w:tcPr>
          <w:p w14:paraId="257B9618"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1139D1B1"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722E24E7"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6F4A9532"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1B4A92EE"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6DE4F7D8" w14:textId="77777777" w:rsidTr="000E302D">
        <w:tc>
          <w:tcPr>
            <w:tcW w:w="704" w:type="dxa"/>
            <w:vAlign w:val="center"/>
          </w:tcPr>
          <w:p w14:paraId="169049B4" w14:textId="778252B0"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5</w:t>
            </w:r>
          </w:p>
        </w:tc>
        <w:tc>
          <w:tcPr>
            <w:tcW w:w="1842" w:type="dxa"/>
            <w:vAlign w:val="center"/>
          </w:tcPr>
          <w:p w14:paraId="386830AB" w14:textId="312F000F"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Analisis Kebutuhan Sistem</w:t>
            </w:r>
          </w:p>
        </w:tc>
        <w:tc>
          <w:tcPr>
            <w:tcW w:w="851" w:type="dxa"/>
            <w:vAlign w:val="center"/>
          </w:tcPr>
          <w:p w14:paraId="101FE565"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32AFFBEE"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2460A1B2" w14:textId="77777777" w:rsidR="008754ED" w:rsidRPr="002D4F14" w:rsidRDefault="008754ED" w:rsidP="000E302D">
            <w:pPr>
              <w:pStyle w:val="ListParagraph"/>
              <w:ind w:left="0"/>
              <w:jc w:val="center"/>
              <w:rPr>
                <w:rFonts w:asciiTheme="majorBidi" w:hAnsiTheme="majorBidi" w:cstheme="majorBidi"/>
                <w:bCs/>
              </w:rPr>
            </w:pPr>
          </w:p>
        </w:tc>
        <w:tc>
          <w:tcPr>
            <w:tcW w:w="850" w:type="dxa"/>
            <w:shd w:val="clear" w:color="auto" w:fill="00B050"/>
            <w:vAlign w:val="center"/>
          </w:tcPr>
          <w:p w14:paraId="2A27E10A"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56F0F906"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758E4473"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74A41513" w14:textId="77777777" w:rsidTr="000E302D">
        <w:tc>
          <w:tcPr>
            <w:tcW w:w="704" w:type="dxa"/>
            <w:vAlign w:val="center"/>
          </w:tcPr>
          <w:p w14:paraId="04051448" w14:textId="5DAB2DA9"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6</w:t>
            </w:r>
          </w:p>
        </w:tc>
        <w:tc>
          <w:tcPr>
            <w:tcW w:w="1842" w:type="dxa"/>
            <w:vAlign w:val="center"/>
          </w:tcPr>
          <w:p w14:paraId="51E7B68B" w14:textId="171ADB39"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Perancangan Sistem</w:t>
            </w:r>
          </w:p>
        </w:tc>
        <w:tc>
          <w:tcPr>
            <w:tcW w:w="851" w:type="dxa"/>
            <w:vAlign w:val="center"/>
          </w:tcPr>
          <w:p w14:paraId="4152C8AA"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1FE8F741"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476235C1" w14:textId="77777777" w:rsidR="008754ED" w:rsidRPr="002D4F14" w:rsidRDefault="008754ED" w:rsidP="000E302D">
            <w:pPr>
              <w:pStyle w:val="ListParagraph"/>
              <w:ind w:left="0"/>
              <w:jc w:val="center"/>
              <w:rPr>
                <w:rFonts w:asciiTheme="majorBidi" w:hAnsiTheme="majorBidi" w:cstheme="majorBidi"/>
                <w:bCs/>
              </w:rPr>
            </w:pPr>
          </w:p>
        </w:tc>
        <w:tc>
          <w:tcPr>
            <w:tcW w:w="850" w:type="dxa"/>
            <w:shd w:val="clear" w:color="auto" w:fill="00B050"/>
            <w:vAlign w:val="center"/>
          </w:tcPr>
          <w:p w14:paraId="1DB50F59"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461A81D4"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01F37A36"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72C31BCE" w14:textId="77777777" w:rsidTr="000E302D">
        <w:tc>
          <w:tcPr>
            <w:tcW w:w="704" w:type="dxa"/>
            <w:vAlign w:val="center"/>
          </w:tcPr>
          <w:p w14:paraId="55C9613B" w14:textId="0B0392D3"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7</w:t>
            </w:r>
          </w:p>
        </w:tc>
        <w:tc>
          <w:tcPr>
            <w:tcW w:w="1842" w:type="dxa"/>
            <w:vAlign w:val="center"/>
          </w:tcPr>
          <w:p w14:paraId="29A3F16C" w14:textId="7D28DD4A"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Implementasi Program</w:t>
            </w:r>
          </w:p>
        </w:tc>
        <w:tc>
          <w:tcPr>
            <w:tcW w:w="851" w:type="dxa"/>
            <w:vAlign w:val="center"/>
          </w:tcPr>
          <w:p w14:paraId="11717FAC"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4A3BAF3E"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6EBEBB7B" w14:textId="77777777" w:rsidR="008754ED" w:rsidRPr="002D4F14" w:rsidRDefault="008754ED" w:rsidP="000E302D">
            <w:pPr>
              <w:pStyle w:val="ListParagraph"/>
              <w:ind w:left="0"/>
              <w:jc w:val="center"/>
              <w:rPr>
                <w:rFonts w:asciiTheme="majorBidi" w:hAnsiTheme="majorBidi" w:cstheme="majorBidi"/>
                <w:bCs/>
              </w:rPr>
            </w:pPr>
          </w:p>
        </w:tc>
        <w:tc>
          <w:tcPr>
            <w:tcW w:w="850" w:type="dxa"/>
            <w:shd w:val="clear" w:color="auto" w:fill="00B050"/>
            <w:vAlign w:val="center"/>
          </w:tcPr>
          <w:p w14:paraId="262B5559"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6775EDF4"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32369371"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65AD6183" w14:textId="77777777" w:rsidTr="000E302D">
        <w:tc>
          <w:tcPr>
            <w:tcW w:w="704" w:type="dxa"/>
            <w:vAlign w:val="center"/>
          </w:tcPr>
          <w:p w14:paraId="420EB229" w14:textId="232467BE"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8</w:t>
            </w:r>
          </w:p>
        </w:tc>
        <w:tc>
          <w:tcPr>
            <w:tcW w:w="1842" w:type="dxa"/>
            <w:vAlign w:val="center"/>
          </w:tcPr>
          <w:p w14:paraId="48D5A057" w14:textId="55EDE3A8"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Pengujian Sistem</w:t>
            </w:r>
          </w:p>
        </w:tc>
        <w:tc>
          <w:tcPr>
            <w:tcW w:w="851" w:type="dxa"/>
            <w:vAlign w:val="center"/>
          </w:tcPr>
          <w:p w14:paraId="46751474"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149E80BB"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1FBD5091"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3CC87ADB"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721DF587"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0261314F" w14:textId="77777777" w:rsidR="008754ED" w:rsidRPr="002D4F14" w:rsidRDefault="008754ED" w:rsidP="000E302D">
            <w:pPr>
              <w:pStyle w:val="ListParagraph"/>
              <w:ind w:left="0"/>
              <w:jc w:val="center"/>
              <w:rPr>
                <w:rFonts w:asciiTheme="majorBidi" w:hAnsiTheme="majorBidi" w:cstheme="majorBidi"/>
                <w:bCs/>
              </w:rPr>
            </w:pPr>
          </w:p>
        </w:tc>
      </w:tr>
      <w:tr w:rsidR="008754ED" w:rsidRPr="002D4F14" w14:paraId="138C283C" w14:textId="77777777" w:rsidTr="000E302D">
        <w:tc>
          <w:tcPr>
            <w:tcW w:w="704" w:type="dxa"/>
            <w:vAlign w:val="center"/>
          </w:tcPr>
          <w:p w14:paraId="4782D92D" w14:textId="4236994D"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9</w:t>
            </w:r>
          </w:p>
        </w:tc>
        <w:tc>
          <w:tcPr>
            <w:tcW w:w="1842" w:type="dxa"/>
            <w:vAlign w:val="center"/>
          </w:tcPr>
          <w:p w14:paraId="01D26420" w14:textId="1213C111" w:rsidR="008754ED" w:rsidRPr="002D4F14" w:rsidRDefault="008754ED"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Evaluasi</w:t>
            </w:r>
          </w:p>
        </w:tc>
        <w:tc>
          <w:tcPr>
            <w:tcW w:w="851" w:type="dxa"/>
            <w:vAlign w:val="center"/>
          </w:tcPr>
          <w:p w14:paraId="7F57CBC1"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6630AACB" w14:textId="77777777" w:rsidR="008754ED" w:rsidRPr="002D4F14" w:rsidRDefault="008754ED" w:rsidP="000E302D">
            <w:pPr>
              <w:pStyle w:val="ListParagraph"/>
              <w:ind w:left="0"/>
              <w:jc w:val="center"/>
              <w:rPr>
                <w:rFonts w:asciiTheme="majorBidi" w:hAnsiTheme="majorBidi" w:cstheme="majorBidi"/>
                <w:bCs/>
              </w:rPr>
            </w:pPr>
          </w:p>
        </w:tc>
        <w:tc>
          <w:tcPr>
            <w:tcW w:w="851" w:type="dxa"/>
            <w:vAlign w:val="center"/>
          </w:tcPr>
          <w:p w14:paraId="74150C14" w14:textId="77777777" w:rsidR="008754ED" w:rsidRPr="002D4F14" w:rsidRDefault="008754ED" w:rsidP="000E302D">
            <w:pPr>
              <w:pStyle w:val="ListParagraph"/>
              <w:ind w:left="0"/>
              <w:jc w:val="center"/>
              <w:rPr>
                <w:rFonts w:asciiTheme="majorBidi" w:hAnsiTheme="majorBidi" w:cstheme="majorBidi"/>
                <w:bCs/>
              </w:rPr>
            </w:pPr>
          </w:p>
        </w:tc>
        <w:tc>
          <w:tcPr>
            <w:tcW w:w="850" w:type="dxa"/>
            <w:vAlign w:val="center"/>
          </w:tcPr>
          <w:p w14:paraId="667D4F67" w14:textId="77777777" w:rsidR="008754ED" w:rsidRPr="002D4F14" w:rsidRDefault="008754ED" w:rsidP="000E302D">
            <w:pPr>
              <w:pStyle w:val="ListParagraph"/>
              <w:ind w:left="0"/>
              <w:jc w:val="center"/>
              <w:rPr>
                <w:rFonts w:asciiTheme="majorBidi" w:hAnsiTheme="majorBidi" w:cstheme="majorBidi"/>
                <w:bCs/>
              </w:rPr>
            </w:pPr>
          </w:p>
        </w:tc>
        <w:tc>
          <w:tcPr>
            <w:tcW w:w="851" w:type="dxa"/>
            <w:shd w:val="clear" w:color="auto" w:fill="00B050"/>
            <w:vAlign w:val="center"/>
          </w:tcPr>
          <w:p w14:paraId="705C113C" w14:textId="77777777" w:rsidR="008754ED" w:rsidRPr="002D4F14" w:rsidRDefault="008754ED" w:rsidP="000E302D">
            <w:pPr>
              <w:pStyle w:val="ListParagraph"/>
              <w:ind w:left="0"/>
              <w:jc w:val="center"/>
              <w:rPr>
                <w:rFonts w:asciiTheme="majorBidi" w:hAnsiTheme="majorBidi" w:cstheme="majorBidi"/>
                <w:bCs/>
              </w:rPr>
            </w:pPr>
          </w:p>
        </w:tc>
        <w:tc>
          <w:tcPr>
            <w:tcW w:w="845" w:type="dxa"/>
            <w:vAlign w:val="center"/>
          </w:tcPr>
          <w:p w14:paraId="170E1D71" w14:textId="77777777" w:rsidR="008754ED" w:rsidRPr="002D4F14" w:rsidRDefault="008754ED" w:rsidP="000E302D">
            <w:pPr>
              <w:pStyle w:val="ListParagraph"/>
              <w:ind w:left="0"/>
              <w:jc w:val="center"/>
              <w:rPr>
                <w:rFonts w:asciiTheme="majorBidi" w:hAnsiTheme="majorBidi" w:cstheme="majorBidi"/>
                <w:bCs/>
              </w:rPr>
            </w:pPr>
          </w:p>
        </w:tc>
      </w:tr>
      <w:tr w:rsidR="000E7A02" w:rsidRPr="002D4F14" w14:paraId="1F003B9D" w14:textId="77777777" w:rsidTr="000E302D">
        <w:tc>
          <w:tcPr>
            <w:tcW w:w="704" w:type="dxa"/>
            <w:vAlign w:val="center"/>
          </w:tcPr>
          <w:p w14:paraId="35ECFDA2" w14:textId="62EA327F" w:rsidR="000E7A02" w:rsidRPr="002D4F14" w:rsidRDefault="000E7A02"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10</w:t>
            </w:r>
          </w:p>
        </w:tc>
        <w:tc>
          <w:tcPr>
            <w:tcW w:w="1842" w:type="dxa"/>
            <w:vAlign w:val="center"/>
          </w:tcPr>
          <w:p w14:paraId="5FCAF875" w14:textId="2AFEC484" w:rsidR="000E7A02" w:rsidRPr="002D4F14" w:rsidRDefault="000E7A02"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Penyusunan Laporan</w:t>
            </w:r>
          </w:p>
        </w:tc>
        <w:tc>
          <w:tcPr>
            <w:tcW w:w="851" w:type="dxa"/>
            <w:vAlign w:val="center"/>
          </w:tcPr>
          <w:p w14:paraId="08AA7AB9" w14:textId="77777777" w:rsidR="000E7A02" w:rsidRPr="002D4F14" w:rsidRDefault="000E7A02" w:rsidP="000E302D">
            <w:pPr>
              <w:pStyle w:val="ListParagraph"/>
              <w:ind w:left="0"/>
              <w:jc w:val="center"/>
              <w:rPr>
                <w:rFonts w:asciiTheme="majorBidi" w:hAnsiTheme="majorBidi" w:cstheme="majorBidi"/>
                <w:bCs/>
              </w:rPr>
            </w:pPr>
          </w:p>
        </w:tc>
        <w:tc>
          <w:tcPr>
            <w:tcW w:w="850" w:type="dxa"/>
            <w:vAlign w:val="center"/>
          </w:tcPr>
          <w:p w14:paraId="0F32B2FF" w14:textId="77777777" w:rsidR="000E7A02" w:rsidRPr="002D4F14" w:rsidRDefault="000E7A02" w:rsidP="000E302D">
            <w:pPr>
              <w:pStyle w:val="ListParagraph"/>
              <w:ind w:left="0"/>
              <w:jc w:val="center"/>
              <w:rPr>
                <w:rFonts w:asciiTheme="majorBidi" w:hAnsiTheme="majorBidi" w:cstheme="majorBidi"/>
                <w:bCs/>
              </w:rPr>
            </w:pPr>
          </w:p>
        </w:tc>
        <w:tc>
          <w:tcPr>
            <w:tcW w:w="851" w:type="dxa"/>
            <w:vAlign w:val="center"/>
          </w:tcPr>
          <w:p w14:paraId="2709A56C" w14:textId="77777777" w:rsidR="000E7A02" w:rsidRPr="002D4F14" w:rsidRDefault="000E7A02" w:rsidP="000E302D">
            <w:pPr>
              <w:pStyle w:val="ListParagraph"/>
              <w:ind w:left="0"/>
              <w:jc w:val="center"/>
              <w:rPr>
                <w:rFonts w:asciiTheme="majorBidi" w:hAnsiTheme="majorBidi" w:cstheme="majorBidi"/>
                <w:bCs/>
              </w:rPr>
            </w:pPr>
          </w:p>
        </w:tc>
        <w:tc>
          <w:tcPr>
            <w:tcW w:w="850" w:type="dxa"/>
            <w:vAlign w:val="center"/>
          </w:tcPr>
          <w:p w14:paraId="381BF055" w14:textId="77777777" w:rsidR="000E7A02" w:rsidRPr="002D4F14" w:rsidRDefault="000E7A02" w:rsidP="000E302D">
            <w:pPr>
              <w:pStyle w:val="ListParagraph"/>
              <w:ind w:left="0"/>
              <w:jc w:val="center"/>
              <w:rPr>
                <w:rFonts w:asciiTheme="majorBidi" w:hAnsiTheme="majorBidi" w:cstheme="majorBidi"/>
                <w:bCs/>
              </w:rPr>
            </w:pPr>
          </w:p>
        </w:tc>
        <w:tc>
          <w:tcPr>
            <w:tcW w:w="851" w:type="dxa"/>
            <w:shd w:val="clear" w:color="auto" w:fill="00B050"/>
            <w:vAlign w:val="center"/>
          </w:tcPr>
          <w:p w14:paraId="22DFCD63" w14:textId="77777777" w:rsidR="000E7A02" w:rsidRPr="002D4F14" w:rsidRDefault="000E7A02" w:rsidP="000E302D">
            <w:pPr>
              <w:pStyle w:val="ListParagraph"/>
              <w:ind w:left="0"/>
              <w:jc w:val="center"/>
              <w:rPr>
                <w:rFonts w:asciiTheme="majorBidi" w:hAnsiTheme="majorBidi" w:cstheme="majorBidi"/>
                <w:bCs/>
              </w:rPr>
            </w:pPr>
          </w:p>
        </w:tc>
        <w:tc>
          <w:tcPr>
            <w:tcW w:w="845" w:type="dxa"/>
            <w:shd w:val="clear" w:color="auto" w:fill="00B050"/>
            <w:vAlign w:val="center"/>
          </w:tcPr>
          <w:p w14:paraId="7ED72701" w14:textId="77777777" w:rsidR="000E7A02" w:rsidRPr="002D4F14" w:rsidRDefault="000E7A02" w:rsidP="000E302D">
            <w:pPr>
              <w:pStyle w:val="ListParagraph"/>
              <w:ind w:left="0"/>
              <w:jc w:val="center"/>
              <w:rPr>
                <w:rFonts w:asciiTheme="majorBidi" w:hAnsiTheme="majorBidi" w:cstheme="majorBidi"/>
                <w:bCs/>
              </w:rPr>
            </w:pPr>
          </w:p>
        </w:tc>
      </w:tr>
      <w:tr w:rsidR="000E7A02" w:rsidRPr="002D4F14" w14:paraId="16A83AF9" w14:textId="77777777" w:rsidTr="000E302D">
        <w:tc>
          <w:tcPr>
            <w:tcW w:w="704" w:type="dxa"/>
            <w:vAlign w:val="center"/>
          </w:tcPr>
          <w:p w14:paraId="449DAC68" w14:textId="138A5E5F" w:rsidR="000E7A02" w:rsidRPr="002D4F14" w:rsidRDefault="000E7A02"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11</w:t>
            </w:r>
          </w:p>
        </w:tc>
        <w:tc>
          <w:tcPr>
            <w:tcW w:w="1842" w:type="dxa"/>
            <w:vAlign w:val="center"/>
          </w:tcPr>
          <w:p w14:paraId="6FEBEEFD" w14:textId="1AE2753B" w:rsidR="000E7A02" w:rsidRPr="002D4F14" w:rsidRDefault="000E7A02" w:rsidP="000E302D">
            <w:pPr>
              <w:pStyle w:val="ListParagraph"/>
              <w:ind w:left="0"/>
              <w:jc w:val="center"/>
              <w:rPr>
                <w:rFonts w:asciiTheme="majorBidi" w:hAnsiTheme="majorBidi" w:cstheme="majorBidi"/>
                <w:bCs/>
                <w:lang w:val="id-ID"/>
              </w:rPr>
            </w:pPr>
            <w:r w:rsidRPr="002D4F14">
              <w:rPr>
                <w:rFonts w:asciiTheme="majorBidi" w:hAnsiTheme="majorBidi" w:cstheme="majorBidi"/>
                <w:bCs/>
                <w:lang w:val="id-ID"/>
              </w:rPr>
              <w:t>Seminar</w:t>
            </w:r>
          </w:p>
        </w:tc>
        <w:tc>
          <w:tcPr>
            <w:tcW w:w="851" w:type="dxa"/>
            <w:vAlign w:val="center"/>
          </w:tcPr>
          <w:p w14:paraId="493C5E9D" w14:textId="77777777" w:rsidR="000E7A02" w:rsidRPr="002D4F14" w:rsidRDefault="000E7A02" w:rsidP="000E302D">
            <w:pPr>
              <w:pStyle w:val="ListParagraph"/>
              <w:ind w:left="0"/>
              <w:jc w:val="center"/>
              <w:rPr>
                <w:rFonts w:asciiTheme="majorBidi" w:hAnsiTheme="majorBidi" w:cstheme="majorBidi"/>
                <w:bCs/>
              </w:rPr>
            </w:pPr>
          </w:p>
        </w:tc>
        <w:tc>
          <w:tcPr>
            <w:tcW w:w="850" w:type="dxa"/>
            <w:vAlign w:val="center"/>
          </w:tcPr>
          <w:p w14:paraId="2C068CDF" w14:textId="77777777" w:rsidR="000E7A02" w:rsidRPr="002D4F14" w:rsidRDefault="000E7A02" w:rsidP="000E302D">
            <w:pPr>
              <w:pStyle w:val="ListParagraph"/>
              <w:ind w:left="0"/>
              <w:jc w:val="center"/>
              <w:rPr>
                <w:rFonts w:asciiTheme="majorBidi" w:hAnsiTheme="majorBidi" w:cstheme="majorBidi"/>
                <w:bCs/>
              </w:rPr>
            </w:pPr>
          </w:p>
        </w:tc>
        <w:tc>
          <w:tcPr>
            <w:tcW w:w="851" w:type="dxa"/>
            <w:vAlign w:val="center"/>
          </w:tcPr>
          <w:p w14:paraId="125706B4" w14:textId="77777777" w:rsidR="000E7A02" w:rsidRPr="002D4F14" w:rsidRDefault="000E7A02" w:rsidP="000E302D">
            <w:pPr>
              <w:pStyle w:val="ListParagraph"/>
              <w:ind w:left="0"/>
              <w:jc w:val="center"/>
              <w:rPr>
                <w:rFonts w:asciiTheme="majorBidi" w:hAnsiTheme="majorBidi" w:cstheme="majorBidi"/>
                <w:bCs/>
              </w:rPr>
            </w:pPr>
          </w:p>
        </w:tc>
        <w:tc>
          <w:tcPr>
            <w:tcW w:w="850" w:type="dxa"/>
            <w:vAlign w:val="center"/>
          </w:tcPr>
          <w:p w14:paraId="2FA8EA01" w14:textId="77777777" w:rsidR="000E7A02" w:rsidRPr="002D4F14" w:rsidRDefault="000E7A02" w:rsidP="000E302D">
            <w:pPr>
              <w:pStyle w:val="ListParagraph"/>
              <w:ind w:left="0"/>
              <w:jc w:val="center"/>
              <w:rPr>
                <w:rFonts w:asciiTheme="majorBidi" w:hAnsiTheme="majorBidi" w:cstheme="majorBidi"/>
                <w:bCs/>
              </w:rPr>
            </w:pPr>
          </w:p>
        </w:tc>
        <w:tc>
          <w:tcPr>
            <w:tcW w:w="851" w:type="dxa"/>
            <w:vAlign w:val="center"/>
          </w:tcPr>
          <w:p w14:paraId="7E25EE31" w14:textId="77777777" w:rsidR="000E7A02" w:rsidRPr="002D4F14" w:rsidRDefault="000E7A02" w:rsidP="000E302D">
            <w:pPr>
              <w:pStyle w:val="ListParagraph"/>
              <w:ind w:left="0"/>
              <w:jc w:val="center"/>
              <w:rPr>
                <w:rFonts w:asciiTheme="majorBidi" w:hAnsiTheme="majorBidi" w:cstheme="majorBidi"/>
                <w:bCs/>
              </w:rPr>
            </w:pPr>
          </w:p>
        </w:tc>
        <w:tc>
          <w:tcPr>
            <w:tcW w:w="845" w:type="dxa"/>
            <w:shd w:val="clear" w:color="auto" w:fill="00B050"/>
            <w:vAlign w:val="center"/>
          </w:tcPr>
          <w:p w14:paraId="102FD919" w14:textId="77777777" w:rsidR="000E7A02" w:rsidRPr="002D4F14" w:rsidRDefault="000E7A02" w:rsidP="000E302D">
            <w:pPr>
              <w:pStyle w:val="ListParagraph"/>
              <w:ind w:left="0"/>
              <w:jc w:val="center"/>
              <w:rPr>
                <w:rFonts w:asciiTheme="majorBidi" w:hAnsiTheme="majorBidi" w:cstheme="majorBidi"/>
                <w:bCs/>
              </w:rPr>
            </w:pPr>
          </w:p>
        </w:tc>
      </w:tr>
    </w:tbl>
    <w:p w14:paraId="4F032438" w14:textId="77777777" w:rsidR="008754ED" w:rsidRPr="002D4F14" w:rsidRDefault="008754ED" w:rsidP="008754ED">
      <w:pPr>
        <w:pStyle w:val="ListParagraph"/>
        <w:spacing w:line="360" w:lineRule="auto"/>
        <w:ind w:left="284"/>
        <w:jc w:val="both"/>
        <w:rPr>
          <w:rFonts w:asciiTheme="majorBidi" w:hAnsiTheme="majorBidi" w:cstheme="majorBidi"/>
          <w:b/>
        </w:rPr>
      </w:pPr>
    </w:p>
    <w:p w14:paraId="7AA9EE26" w14:textId="2A8381A3" w:rsidR="00A4592D" w:rsidRPr="002D4F14" w:rsidRDefault="00777D0E" w:rsidP="00777D0E">
      <w:pPr>
        <w:pStyle w:val="ListParagraph"/>
        <w:numPr>
          <w:ilvl w:val="0"/>
          <w:numId w:val="8"/>
        </w:numPr>
        <w:spacing w:line="360" w:lineRule="auto"/>
        <w:ind w:left="283" w:hanging="357"/>
        <w:jc w:val="both"/>
        <w:rPr>
          <w:rFonts w:asciiTheme="majorBidi" w:hAnsiTheme="majorBidi" w:cstheme="majorBidi"/>
          <w:b/>
        </w:rPr>
      </w:pPr>
      <w:r w:rsidRPr="002D4F14">
        <w:rPr>
          <w:rFonts w:asciiTheme="majorBidi" w:hAnsiTheme="majorBidi" w:cstheme="majorBidi"/>
          <w:b/>
          <w:lang w:val="id-ID"/>
        </w:rPr>
        <w:t>Sistematika Penulisan</w:t>
      </w:r>
      <w:r w:rsidRPr="002D4F14">
        <w:rPr>
          <w:rFonts w:asciiTheme="majorBidi" w:hAnsiTheme="majorBidi" w:cstheme="majorBidi"/>
        </w:rPr>
        <w:tab/>
      </w:r>
    </w:p>
    <w:p w14:paraId="1E72857C" w14:textId="77777777" w:rsidR="00F42DE6" w:rsidRPr="002D4F14" w:rsidRDefault="00F42DE6" w:rsidP="00F42DE6">
      <w:pPr>
        <w:spacing w:after="0" w:line="360" w:lineRule="auto"/>
        <w:ind w:left="283"/>
        <w:jc w:val="both"/>
        <w:rPr>
          <w:rFonts w:asciiTheme="majorBidi" w:hAnsiTheme="majorBidi" w:cstheme="majorBidi"/>
          <w:iCs/>
          <w:sz w:val="24"/>
          <w:szCs w:val="24"/>
          <w:lang w:val="id-ID"/>
        </w:rPr>
      </w:pPr>
      <w:r w:rsidRPr="002D4F14">
        <w:rPr>
          <w:rFonts w:asciiTheme="majorBidi" w:hAnsiTheme="majorBidi" w:cstheme="majorBidi"/>
          <w:iCs/>
          <w:sz w:val="24"/>
          <w:szCs w:val="24"/>
          <w:lang w:val="id-ID"/>
        </w:rPr>
        <w:t>Penelitian ini didokumentasikan dalam sebuah laporan, yang mempunyai sitematika sebagai berikut.</w:t>
      </w:r>
    </w:p>
    <w:p w14:paraId="21EB5FDF" w14:textId="2A77B014" w:rsidR="00F42DE6" w:rsidRPr="002D4F14" w:rsidRDefault="00F42DE6" w:rsidP="00F42DE6">
      <w:pPr>
        <w:spacing w:after="0" w:line="360" w:lineRule="auto"/>
        <w:ind w:left="283"/>
        <w:jc w:val="both"/>
        <w:rPr>
          <w:rFonts w:asciiTheme="majorBidi" w:hAnsiTheme="majorBidi" w:cstheme="majorBidi"/>
          <w:iCs/>
          <w:sz w:val="24"/>
          <w:szCs w:val="24"/>
          <w:lang w:val="id-ID"/>
        </w:rPr>
      </w:pPr>
      <w:r w:rsidRPr="002D4F14">
        <w:rPr>
          <w:rFonts w:asciiTheme="majorBidi" w:hAnsiTheme="majorBidi" w:cstheme="majorBidi"/>
          <w:iCs/>
          <w:sz w:val="24"/>
          <w:szCs w:val="24"/>
          <w:lang w:val="id-ID"/>
        </w:rPr>
        <w:t>Bab I:</w:t>
      </w:r>
      <w:r w:rsidRPr="002D4F14">
        <w:rPr>
          <w:rFonts w:asciiTheme="majorBidi" w:hAnsiTheme="majorBidi" w:cstheme="majorBidi"/>
          <w:iCs/>
          <w:sz w:val="24"/>
          <w:szCs w:val="24"/>
          <w:lang w:val="id-ID"/>
        </w:rPr>
        <w:tab/>
        <w:t xml:space="preserve">Pendahuluan meliputi </w:t>
      </w:r>
      <w:r w:rsidRPr="002D4F14">
        <w:rPr>
          <w:rFonts w:asciiTheme="majorBidi" w:hAnsiTheme="majorBidi" w:cstheme="majorBidi"/>
          <w:sz w:val="24"/>
          <w:szCs w:val="24"/>
        </w:rPr>
        <w:t>latar belakang masalah, rumusan masalah, tujuan penelitian, manfaat penelitian, metode penelitian, serta gambaran umum mengenai Sistem Pendukung Keputusan Seleksi Penerimaan Zakat dengan Metode Weighted Product pada LAZISMU Kota Yogyakarta.</w:t>
      </w:r>
    </w:p>
    <w:p w14:paraId="668CA4B0" w14:textId="324504B7" w:rsidR="00F42DE6" w:rsidRPr="002D4F14" w:rsidRDefault="00F42DE6" w:rsidP="00F42DE6">
      <w:pPr>
        <w:spacing w:after="0" w:line="360" w:lineRule="auto"/>
        <w:ind w:left="283"/>
        <w:jc w:val="both"/>
        <w:rPr>
          <w:rFonts w:asciiTheme="majorBidi" w:hAnsiTheme="majorBidi" w:cstheme="majorBidi"/>
          <w:sz w:val="24"/>
          <w:szCs w:val="24"/>
        </w:rPr>
      </w:pPr>
      <w:r w:rsidRPr="002D4F14">
        <w:rPr>
          <w:rFonts w:asciiTheme="majorBidi" w:hAnsiTheme="majorBidi" w:cstheme="majorBidi"/>
          <w:iCs/>
          <w:sz w:val="24"/>
          <w:szCs w:val="24"/>
          <w:lang w:val="id-ID"/>
        </w:rPr>
        <w:t>Bab II:</w:t>
      </w:r>
      <w:r w:rsidRPr="002D4F14">
        <w:rPr>
          <w:rFonts w:asciiTheme="majorBidi" w:hAnsiTheme="majorBidi" w:cstheme="majorBidi"/>
          <w:iCs/>
          <w:sz w:val="24"/>
          <w:szCs w:val="24"/>
          <w:lang w:val="id-ID"/>
        </w:rPr>
        <w:tab/>
        <w:t xml:space="preserve">Tinjauan Pustaka, </w:t>
      </w:r>
      <w:r w:rsidRPr="002D4F14">
        <w:rPr>
          <w:rFonts w:asciiTheme="majorBidi" w:hAnsiTheme="majorBidi" w:cstheme="majorBidi"/>
          <w:sz w:val="24"/>
          <w:szCs w:val="24"/>
        </w:rPr>
        <w:t>berisi penelitian-penelitian terdahulu yang berkaitan dengan sistem pendukung keputusan, metode Weighted Product, dan penelitian mengenai seleksi penerima bantuan atau zakat yang diperoleh dari jurnal, seminar, maupun sumber ilmiah lainnya.</w:t>
      </w:r>
    </w:p>
    <w:p w14:paraId="363911CA" w14:textId="77777777" w:rsidR="00F42DE6" w:rsidRPr="002D4F14" w:rsidRDefault="00F42DE6" w:rsidP="00F42DE6">
      <w:pPr>
        <w:spacing w:after="0" w:line="360" w:lineRule="auto"/>
        <w:ind w:left="283"/>
        <w:jc w:val="both"/>
        <w:rPr>
          <w:rFonts w:asciiTheme="majorBidi" w:hAnsiTheme="majorBidi" w:cstheme="majorBidi"/>
          <w:sz w:val="24"/>
          <w:szCs w:val="24"/>
        </w:rPr>
      </w:pPr>
      <w:r w:rsidRPr="002D4F14">
        <w:rPr>
          <w:rFonts w:asciiTheme="majorBidi" w:hAnsiTheme="majorBidi" w:cstheme="majorBidi"/>
          <w:sz w:val="24"/>
          <w:szCs w:val="24"/>
          <w:lang w:val="id-ID"/>
        </w:rPr>
        <w:t>Bab III:</w:t>
      </w:r>
      <w:r w:rsidRPr="002D4F14">
        <w:rPr>
          <w:rFonts w:asciiTheme="majorBidi" w:hAnsiTheme="majorBidi" w:cstheme="majorBidi"/>
          <w:sz w:val="24"/>
          <w:szCs w:val="24"/>
          <w:lang w:val="id-ID"/>
        </w:rPr>
        <w:tab/>
        <w:t xml:space="preserve">Landasan Teori, </w:t>
      </w:r>
      <w:r w:rsidRPr="002D4F14">
        <w:rPr>
          <w:rFonts w:asciiTheme="majorBidi" w:hAnsiTheme="majorBidi" w:cstheme="majorBidi"/>
          <w:sz w:val="24"/>
          <w:szCs w:val="24"/>
        </w:rPr>
        <w:t>berisi teori-teori yang mendukung penelitian, meliputi konsep sistem pendukung keputusan, zakat dan mustahik, metode Weighted Product (WP), database, pemrograman sistem, serta teori lain yang berkaitan dengan penelitian.</w:t>
      </w:r>
    </w:p>
    <w:p w14:paraId="1CD2BA9F" w14:textId="009F2DDB" w:rsidR="00F42DE6" w:rsidRPr="002D4F14" w:rsidRDefault="00F42DE6" w:rsidP="00F42DE6">
      <w:pPr>
        <w:spacing w:after="0" w:line="360" w:lineRule="auto"/>
        <w:ind w:left="283"/>
        <w:jc w:val="both"/>
        <w:rPr>
          <w:rFonts w:asciiTheme="majorBidi" w:hAnsiTheme="majorBidi" w:cstheme="majorBidi"/>
          <w:sz w:val="24"/>
          <w:szCs w:val="24"/>
        </w:rPr>
      </w:pPr>
      <w:r w:rsidRPr="002D4F14">
        <w:rPr>
          <w:rFonts w:asciiTheme="majorBidi" w:hAnsiTheme="majorBidi" w:cstheme="majorBidi"/>
          <w:sz w:val="24"/>
          <w:szCs w:val="24"/>
          <w:lang w:val="id-ID"/>
        </w:rPr>
        <w:t>Bab IV:</w:t>
      </w:r>
      <w:r w:rsidRPr="002D4F14">
        <w:rPr>
          <w:rFonts w:asciiTheme="majorBidi" w:hAnsiTheme="majorBidi" w:cstheme="majorBidi"/>
          <w:sz w:val="24"/>
          <w:szCs w:val="24"/>
          <w:lang w:val="id-ID"/>
        </w:rPr>
        <w:tab/>
        <w:t xml:space="preserve">Rancangan Penelitian, </w:t>
      </w:r>
      <w:r w:rsidRPr="002D4F14">
        <w:rPr>
          <w:rFonts w:asciiTheme="majorBidi" w:hAnsiTheme="majorBidi" w:cstheme="majorBidi"/>
          <w:sz w:val="24"/>
          <w:szCs w:val="24"/>
        </w:rPr>
        <w:t>berisi analisis kebutuhan sistem, perancangan sistem, perancangan database, flowchart, diagram sistem, desain antarmuka, serta implementasi metode Weighted Product dalam sistem pendukung keputusan seleksi penerima zakat.</w:t>
      </w:r>
    </w:p>
    <w:p w14:paraId="75AED1BE" w14:textId="281A85B5" w:rsidR="00F42DE6" w:rsidRPr="002D4F14" w:rsidRDefault="00F42DE6" w:rsidP="00F42DE6">
      <w:pPr>
        <w:spacing w:after="0" w:line="360" w:lineRule="auto"/>
        <w:ind w:left="283"/>
        <w:jc w:val="both"/>
        <w:rPr>
          <w:rFonts w:asciiTheme="majorBidi" w:hAnsiTheme="majorBidi" w:cstheme="majorBidi"/>
          <w:sz w:val="24"/>
          <w:szCs w:val="24"/>
        </w:rPr>
      </w:pPr>
      <w:r w:rsidRPr="002D4F14">
        <w:rPr>
          <w:rFonts w:asciiTheme="majorBidi" w:hAnsiTheme="majorBidi" w:cstheme="majorBidi"/>
          <w:sz w:val="24"/>
          <w:szCs w:val="24"/>
          <w:lang w:val="id-ID"/>
        </w:rPr>
        <w:t>Bab V:</w:t>
      </w:r>
      <w:r w:rsidRPr="002D4F14">
        <w:rPr>
          <w:rFonts w:asciiTheme="majorBidi" w:hAnsiTheme="majorBidi" w:cstheme="majorBidi"/>
          <w:sz w:val="24"/>
          <w:szCs w:val="24"/>
          <w:lang w:val="id-ID"/>
        </w:rPr>
        <w:tab/>
        <w:t xml:space="preserve">Hasil Penelitian dan Pembahasan, </w:t>
      </w:r>
      <w:r w:rsidRPr="002D4F14">
        <w:rPr>
          <w:rFonts w:asciiTheme="majorBidi" w:hAnsiTheme="majorBidi" w:cstheme="majorBidi"/>
          <w:sz w:val="24"/>
          <w:szCs w:val="24"/>
        </w:rPr>
        <w:t>berisi hasil implementasi sistem yang telah dibuat, hasil pengujian sistem, proses perhitungan metode Weighted Product, serta pembahasan mengenai hasil penelitian yang diperoleh</w:t>
      </w:r>
    </w:p>
    <w:p w14:paraId="1C88407B" w14:textId="4F815B53" w:rsidR="00F42DE6" w:rsidRPr="002D4F14" w:rsidRDefault="00F42DE6" w:rsidP="00F42DE6">
      <w:pPr>
        <w:spacing w:after="0" w:line="360" w:lineRule="auto"/>
        <w:ind w:left="283"/>
        <w:jc w:val="both"/>
        <w:rPr>
          <w:rFonts w:asciiTheme="majorBidi" w:hAnsiTheme="majorBidi" w:cstheme="majorBidi"/>
          <w:sz w:val="24"/>
          <w:szCs w:val="24"/>
          <w:lang w:val="id-ID"/>
        </w:rPr>
      </w:pPr>
      <w:r w:rsidRPr="002D4F14">
        <w:rPr>
          <w:rFonts w:asciiTheme="majorBidi" w:hAnsiTheme="majorBidi" w:cstheme="majorBidi"/>
          <w:sz w:val="24"/>
          <w:szCs w:val="24"/>
          <w:lang w:val="id-ID"/>
        </w:rPr>
        <w:t>Bab VI:</w:t>
      </w:r>
      <w:r w:rsidRPr="002D4F14">
        <w:rPr>
          <w:rFonts w:asciiTheme="majorBidi" w:hAnsiTheme="majorBidi" w:cstheme="majorBidi"/>
          <w:sz w:val="24"/>
          <w:szCs w:val="24"/>
          <w:lang w:val="id-ID"/>
        </w:rPr>
        <w:tab/>
        <w:t xml:space="preserve">Kesimpulan dan Saran, </w:t>
      </w:r>
      <w:r w:rsidRPr="002D4F14">
        <w:rPr>
          <w:rFonts w:asciiTheme="majorBidi" w:hAnsiTheme="majorBidi" w:cstheme="majorBidi"/>
          <w:sz w:val="24"/>
          <w:szCs w:val="24"/>
        </w:rPr>
        <w:t>berisi kesimpulan dari hasil penelitian yang telah dilakukan serta saran-saran yang dapat digunakan untuk pengembangan sistem di masa yang akan datang.</w:t>
      </w:r>
    </w:p>
    <w:p w14:paraId="0FCA080A" w14:textId="77777777" w:rsidR="0039055A" w:rsidRDefault="0039055A" w:rsidP="0039055A">
      <w:pPr>
        <w:spacing w:after="0" w:line="360" w:lineRule="auto"/>
        <w:jc w:val="both"/>
        <w:rPr>
          <w:rFonts w:asciiTheme="majorBidi" w:hAnsiTheme="majorBidi" w:cstheme="majorBidi"/>
          <w:iCs/>
          <w:sz w:val="24"/>
          <w:szCs w:val="24"/>
          <w:lang w:val="id-ID"/>
        </w:rPr>
      </w:pPr>
    </w:p>
    <w:p w14:paraId="54A31C4E" w14:textId="77777777" w:rsidR="0039055A" w:rsidRDefault="0039055A" w:rsidP="0039055A">
      <w:pPr>
        <w:spacing w:after="0" w:line="360" w:lineRule="auto"/>
        <w:jc w:val="both"/>
        <w:rPr>
          <w:rFonts w:asciiTheme="majorBidi" w:hAnsiTheme="majorBidi" w:cstheme="majorBidi"/>
          <w:iCs/>
          <w:sz w:val="24"/>
          <w:szCs w:val="24"/>
          <w:lang w:val="id-ID"/>
        </w:rPr>
      </w:pPr>
    </w:p>
    <w:p w14:paraId="1081D0C7" w14:textId="77777777" w:rsidR="0039055A" w:rsidRPr="002D4F14" w:rsidRDefault="0039055A" w:rsidP="0039055A">
      <w:pPr>
        <w:spacing w:after="0" w:line="360" w:lineRule="auto"/>
        <w:jc w:val="both"/>
        <w:rPr>
          <w:rFonts w:asciiTheme="majorBidi" w:hAnsiTheme="majorBidi" w:cstheme="majorBidi"/>
          <w:iCs/>
          <w:sz w:val="24"/>
          <w:szCs w:val="24"/>
          <w:lang w:val="id-ID"/>
        </w:rPr>
      </w:pPr>
    </w:p>
    <w:p w14:paraId="39373C93" w14:textId="40A4B429" w:rsidR="009E54BA" w:rsidRPr="002D4F14" w:rsidRDefault="00892450" w:rsidP="00F467E0">
      <w:pPr>
        <w:autoSpaceDE w:val="0"/>
        <w:autoSpaceDN w:val="0"/>
        <w:adjustRightInd w:val="0"/>
        <w:jc w:val="both"/>
        <w:rPr>
          <w:rFonts w:asciiTheme="majorBidi" w:hAnsiTheme="majorBidi" w:cstheme="majorBidi"/>
          <w:b/>
          <w:sz w:val="24"/>
          <w:szCs w:val="24"/>
        </w:rPr>
      </w:pPr>
      <w:r w:rsidRPr="002D4F14">
        <w:rPr>
          <w:rFonts w:asciiTheme="majorBidi" w:hAnsiTheme="majorBidi" w:cstheme="majorBidi"/>
          <w:b/>
          <w:sz w:val="24"/>
          <w:szCs w:val="24"/>
        </w:rPr>
        <w:t>DAFTAR PUSTAKA</w:t>
      </w:r>
    </w:p>
    <w:p w14:paraId="54EB86F3" w14:textId="5DF81206" w:rsidR="001604BD" w:rsidRPr="002D4F14" w:rsidRDefault="001604BD" w:rsidP="00F467E0">
      <w:pPr>
        <w:pStyle w:val="Default"/>
        <w:spacing w:line="360" w:lineRule="auto"/>
        <w:ind w:left="709" w:hanging="709"/>
        <w:jc w:val="both"/>
        <w:rPr>
          <w:rFonts w:asciiTheme="majorBidi" w:hAnsiTheme="majorBidi" w:cstheme="majorBidi"/>
          <w:lang w:val="id-ID"/>
        </w:rPr>
      </w:pPr>
      <w:r w:rsidRPr="002D4F14">
        <w:rPr>
          <w:rFonts w:asciiTheme="majorBidi" w:hAnsiTheme="majorBidi" w:cstheme="majorBidi"/>
          <w:color w:val="auto"/>
          <w:lang w:val="id-ID"/>
        </w:rPr>
        <w:t>Yayasan</w:t>
      </w:r>
      <w:r w:rsidRPr="002D4F14">
        <w:rPr>
          <w:rFonts w:asciiTheme="majorBidi" w:hAnsiTheme="majorBidi" w:cstheme="majorBidi"/>
          <w:color w:val="5B9BD5" w:themeColor="accent1"/>
          <w:lang w:val="id-ID"/>
        </w:rPr>
        <w:t xml:space="preserve"> </w:t>
      </w:r>
      <w:r w:rsidRPr="002D4F14">
        <w:rPr>
          <w:rFonts w:asciiTheme="majorBidi" w:hAnsiTheme="majorBidi" w:cstheme="majorBidi"/>
          <w:lang w:val="id-ID"/>
        </w:rPr>
        <w:t>Penyelenggara Penterjemah/Pentafsir Al Qur’an “Al Muzzammil, 72: 20,” dan terjemahnnya,. Asy Syarif Medinah Munawwarah, 1990.</w:t>
      </w:r>
    </w:p>
    <w:p w14:paraId="10D86239" w14:textId="27BEF44A" w:rsidR="001604BD" w:rsidRPr="002D4F14" w:rsidRDefault="001604BD" w:rsidP="00F467E0">
      <w:pPr>
        <w:pStyle w:val="Default"/>
        <w:spacing w:line="360" w:lineRule="auto"/>
        <w:ind w:left="709" w:hanging="709"/>
        <w:jc w:val="both"/>
        <w:rPr>
          <w:rFonts w:asciiTheme="majorBidi" w:hAnsiTheme="majorBidi" w:cstheme="majorBidi"/>
          <w:color w:val="auto"/>
          <w:lang w:val="id-ID"/>
        </w:rPr>
      </w:pPr>
      <w:r w:rsidRPr="002D4F14">
        <w:rPr>
          <w:rFonts w:asciiTheme="majorBidi" w:hAnsiTheme="majorBidi" w:cstheme="majorBidi"/>
          <w:color w:val="auto"/>
          <w:lang w:val="id-ID"/>
        </w:rPr>
        <w:t>N. Irawati, H. D. E. Sinaga, dan A. Lubis (2018, juli) Sistem Pnedukung Keputusan Penerimaan Dana BOS untuk Sekolah Dasar dengan metode AHP (Dinas Pendidikan Kec. Sei Kepayang). Riau Journal of Computer Science.</w:t>
      </w:r>
    </w:p>
    <w:p w14:paraId="63AE8E20" w14:textId="3001403F" w:rsidR="001604BD" w:rsidRPr="002D4F14" w:rsidRDefault="001604BD" w:rsidP="00F467E0">
      <w:pPr>
        <w:pStyle w:val="Default"/>
        <w:spacing w:line="360" w:lineRule="auto"/>
        <w:ind w:left="709" w:hanging="709"/>
        <w:jc w:val="both"/>
        <w:rPr>
          <w:rFonts w:asciiTheme="majorBidi" w:hAnsiTheme="majorBidi" w:cstheme="majorBidi"/>
          <w:color w:val="auto"/>
          <w:lang w:val="id-ID"/>
        </w:rPr>
      </w:pPr>
      <w:r w:rsidRPr="002D4F14">
        <w:rPr>
          <w:rFonts w:asciiTheme="majorBidi" w:hAnsiTheme="majorBidi" w:cstheme="majorBidi"/>
          <w:color w:val="auto"/>
          <w:lang w:val="id-ID"/>
        </w:rPr>
        <w:t>U. R. F. Averweg, Decision Making Support Systems Theory &amp; Practice, 2012.</w:t>
      </w:r>
    </w:p>
    <w:p w14:paraId="3B0A74D9" w14:textId="57A63E39" w:rsidR="001604BD" w:rsidRPr="002D4F14" w:rsidRDefault="001604BD" w:rsidP="00F467E0">
      <w:pPr>
        <w:pStyle w:val="Default"/>
        <w:spacing w:line="360" w:lineRule="auto"/>
        <w:ind w:left="709" w:hanging="709"/>
        <w:jc w:val="both"/>
        <w:rPr>
          <w:rFonts w:asciiTheme="majorBidi" w:hAnsiTheme="majorBidi" w:cstheme="majorBidi"/>
          <w:color w:val="auto"/>
          <w:lang w:val="id-ID"/>
        </w:rPr>
      </w:pPr>
      <w:r w:rsidRPr="002D4F14">
        <w:rPr>
          <w:rFonts w:asciiTheme="majorBidi" w:hAnsiTheme="majorBidi" w:cstheme="majorBidi"/>
          <w:color w:val="auto"/>
          <w:lang w:val="id-ID"/>
        </w:rPr>
        <w:t>Basri. (2017). Metode Weighted Product (WP) dalam Sistem Pendukung Penerimaan Beasiswa Prestasi.</w:t>
      </w:r>
    </w:p>
    <w:p w14:paraId="1FADFB08" w14:textId="0AC91D06" w:rsidR="001604BD" w:rsidRDefault="001604BD" w:rsidP="00F467E0">
      <w:pPr>
        <w:pStyle w:val="Default"/>
        <w:spacing w:line="360" w:lineRule="auto"/>
        <w:ind w:left="709" w:hanging="709"/>
        <w:jc w:val="both"/>
        <w:rPr>
          <w:rFonts w:asciiTheme="majorBidi" w:hAnsiTheme="majorBidi" w:cstheme="majorBidi"/>
          <w:color w:val="auto"/>
          <w:lang w:val="id-ID"/>
        </w:rPr>
      </w:pPr>
      <w:r w:rsidRPr="002D4F14">
        <w:rPr>
          <w:rFonts w:asciiTheme="majorBidi" w:hAnsiTheme="majorBidi" w:cstheme="majorBidi"/>
          <w:color w:val="auto"/>
          <w:lang w:val="id-ID"/>
        </w:rPr>
        <w:t>Y. Kristiawan, S. Siswanti dan W. L. Y. Saptomo. (2014). Sistem Pendukung Keputusan Investasi Perubaham dengan Metode Weighted Product Berbasis Sistem Informasi Geografi. Jurnal TiKomSiN.</w:t>
      </w:r>
    </w:p>
    <w:p w14:paraId="09A06BF4" w14:textId="77777777" w:rsidR="00F467E0" w:rsidRPr="002D4F14" w:rsidRDefault="00F467E0" w:rsidP="000A34C5">
      <w:pPr>
        <w:pStyle w:val="Default"/>
        <w:ind w:left="709" w:hanging="709"/>
        <w:jc w:val="both"/>
        <w:rPr>
          <w:rFonts w:asciiTheme="majorBidi" w:hAnsiTheme="majorBidi" w:cstheme="majorBidi"/>
          <w:color w:val="auto"/>
          <w:lang w:val="id-ID"/>
        </w:rPr>
      </w:pPr>
    </w:p>
    <w:p w14:paraId="1B5C1A80" w14:textId="77777777" w:rsidR="00B61C20" w:rsidRPr="002D4F14" w:rsidRDefault="00B61C20" w:rsidP="00B61C20">
      <w:pPr>
        <w:pStyle w:val="Default"/>
        <w:jc w:val="both"/>
        <w:rPr>
          <w:rFonts w:asciiTheme="majorBidi" w:hAnsiTheme="majorBidi" w:cstheme="majorBidi"/>
        </w:rPr>
      </w:pPr>
    </w:p>
    <w:p w14:paraId="4DF7DB61" w14:textId="77777777" w:rsidR="00892450" w:rsidRPr="002D4F14" w:rsidRDefault="00892450" w:rsidP="00386303">
      <w:pPr>
        <w:pStyle w:val="ListParagraph"/>
        <w:ind w:left="0" w:hanging="709"/>
        <w:rPr>
          <w:rFonts w:asciiTheme="majorBidi" w:hAnsiTheme="majorBidi" w:cstheme="majorBidi"/>
        </w:rPr>
      </w:pPr>
    </w:p>
    <w:p w14:paraId="38A7F261" w14:textId="77777777" w:rsidR="00892450" w:rsidRPr="002D4F14" w:rsidRDefault="00892450" w:rsidP="00386303">
      <w:pPr>
        <w:pStyle w:val="ListParagraph"/>
        <w:ind w:left="0" w:hanging="709"/>
        <w:rPr>
          <w:rFonts w:asciiTheme="majorBidi" w:hAnsiTheme="majorBidi" w:cstheme="majorBidi"/>
          <w:bCs/>
        </w:rPr>
      </w:pPr>
    </w:p>
    <w:p w14:paraId="1E0A3A6C" w14:textId="77777777" w:rsidR="00892450" w:rsidRPr="002D4F14" w:rsidRDefault="00892450" w:rsidP="00386303">
      <w:pPr>
        <w:pStyle w:val="ListParagraph"/>
        <w:ind w:left="0" w:hanging="709"/>
        <w:rPr>
          <w:rFonts w:asciiTheme="majorBidi" w:hAnsiTheme="majorBidi" w:cstheme="majorBidi"/>
        </w:rPr>
      </w:pPr>
    </w:p>
    <w:p w14:paraId="09700A25" w14:textId="77777777" w:rsidR="00892450" w:rsidRPr="002D4F14" w:rsidRDefault="00892450" w:rsidP="00386303">
      <w:pPr>
        <w:pStyle w:val="ListParagraph"/>
        <w:ind w:left="0"/>
        <w:rPr>
          <w:rFonts w:asciiTheme="majorBidi" w:hAnsiTheme="majorBidi" w:cstheme="majorBidi"/>
          <w:noProof/>
        </w:rPr>
      </w:pPr>
    </w:p>
    <w:p w14:paraId="2A41D6CE" w14:textId="77777777" w:rsidR="00892450" w:rsidRPr="002D4F14" w:rsidRDefault="00892450" w:rsidP="00386303">
      <w:pPr>
        <w:autoSpaceDE w:val="0"/>
        <w:autoSpaceDN w:val="0"/>
        <w:adjustRightInd w:val="0"/>
        <w:spacing w:after="0" w:line="240" w:lineRule="auto"/>
        <w:ind w:hanging="709"/>
        <w:jc w:val="both"/>
        <w:rPr>
          <w:rFonts w:asciiTheme="majorBidi" w:hAnsiTheme="majorBidi" w:cstheme="majorBidi"/>
          <w:sz w:val="24"/>
          <w:szCs w:val="24"/>
        </w:rPr>
      </w:pPr>
    </w:p>
    <w:p w14:paraId="3ADA5A81" w14:textId="77777777" w:rsidR="00892450" w:rsidRPr="002D4F14" w:rsidRDefault="00892450" w:rsidP="00386303">
      <w:pPr>
        <w:pStyle w:val="Default"/>
        <w:ind w:hanging="709"/>
        <w:jc w:val="both"/>
        <w:rPr>
          <w:rFonts w:asciiTheme="majorBidi" w:hAnsiTheme="majorBidi" w:cstheme="majorBidi"/>
        </w:rPr>
      </w:pPr>
    </w:p>
    <w:p w14:paraId="65CECD25" w14:textId="77777777" w:rsidR="00892450" w:rsidRPr="002D4F14" w:rsidRDefault="00892450" w:rsidP="00386303">
      <w:pPr>
        <w:pStyle w:val="Default"/>
        <w:ind w:hanging="709"/>
        <w:jc w:val="both"/>
        <w:rPr>
          <w:rFonts w:asciiTheme="majorBidi" w:hAnsiTheme="majorBidi" w:cstheme="majorBidi"/>
        </w:rPr>
      </w:pPr>
    </w:p>
    <w:sectPr w:rsidR="00892450" w:rsidRPr="002D4F14" w:rsidSect="003B7E69">
      <w:pgSz w:w="11907" w:h="16840"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2A849" w14:textId="77777777" w:rsidR="00653964" w:rsidRDefault="00653964">
      <w:pPr>
        <w:spacing w:after="0" w:line="240" w:lineRule="auto"/>
      </w:pPr>
      <w:r>
        <w:separator/>
      </w:r>
    </w:p>
  </w:endnote>
  <w:endnote w:type="continuationSeparator" w:id="0">
    <w:p w14:paraId="3213B870" w14:textId="77777777" w:rsidR="00653964" w:rsidRDefault="00653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w:altName w:val="Book Antiqua"/>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3979563"/>
      <w:docPartObj>
        <w:docPartGallery w:val="Page Numbers (Bottom of Page)"/>
        <w:docPartUnique/>
      </w:docPartObj>
    </w:sdtPr>
    <w:sdtEndPr>
      <w:rPr>
        <w:noProof/>
      </w:rPr>
    </w:sdtEndPr>
    <w:sdtContent>
      <w:p w14:paraId="5C48FFCD" w14:textId="77777777" w:rsidR="003B7E69" w:rsidRDefault="003B7E69">
        <w:pPr>
          <w:pStyle w:val="Footer"/>
          <w:jc w:val="center"/>
        </w:pPr>
        <w:r>
          <w:fldChar w:fldCharType="begin"/>
        </w:r>
        <w:r>
          <w:instrText xml:space="preserve"> PAGE   \* MERGEFORMAT </w:instrText>
        </w:r>
        <w:r>
          <w:fldChar w:fldCharType="separate"/>
        </w:r>
        <w:r w:rsidR="00653964">
          <w:rPr>
            <w:noProof/>
          </w:rPr>
          <w:t>i</w:t>
        </w:r>
        <w:r>
          <w:rPr>
            <w:noProof/>
          </w:rPr>
          <w:fldChar w:fldCharType="end"/>
        </w:r>
      </w:p>
    </w:sdtContent>
  </w:sdt>
  <w:p w14:paraId="778A4DF6" w14:textId="77777777" w:rsidR="000A77C1" w:rsidRDefault="006539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DB974E" w14:textId="77777777" w:rsidR="00653964" w:rsidRDefault="00653964">
      <w:pPr>
        <w:spacing w:after="0" w:line="240" w:lineRule="auto"/>
      </w:pPr>
      <w:r>
        <w:separator/>
      </w:r>
    </w:p>
  </w:footnote>
  <w:footnote w:type="continuationSeparator" w:id="0">
    <w:p w14:paraId="174E06DC" w14:textId="77777777" w:rsidR="00653964" w:rsidRDefault="006539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5AF1"/>
    <w:multiLevelType w:val="hybridMultilevel"/>
    <w:tmpl w:val="000041BB"/>
    <w:lvl w:ilvl="0" w:tplc="000026E9">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37E32B3"/>
    <w:multiLevelType w:val="hybridMultilevel"/>
    <w:tmpl w:val="4EE65082"/>
    <w:lvl w:ilvl="0" w:tplc="0421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 w15:restartNumberingAfterBreak="0">
    <w:nsid w:val="0722521B"/>
    <w:multiLevelType w:val="hybridMultilevel"/>
    <w:tmpl w:val="3DFA1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B4679"/>
    <w:multiLevelType w:val="hybridMultilevel"/>
    <w:tmpl w:val="90A69B0A"/>
    <w:lvl w:ilvl="0" w:tplc="04210011">
      <w:start w:val="1"/>
      <w:numFmt w:val="decimal"/>
      <w:lvlText w:val="%1)"/>
      <w:lvlJc w:val="left"/>
      <w:pPr>
        <w:ind w:left="2149" w:hanging="360"/>
      </w:pPr>
    </w:lvl>
    <w:lvl w:ilvl="1" w:tplc="04210019" w:tentative="1">
      <w:start w:val="1"/>
      <w:numFmt w:val="lowerLetter"/>
      <w:lvlText w:val="%2."/>
      <w:lvlJc w:val="left"/>
      <w:pPr>
        <w:ind w:left="2869" w:hanging="360"/>
      </w:pPr>
    </w:lvl>
    <w:lvl w:ilvl="2" w:tplc="0421001B" w:tentative="1">
      <w:start w:val="1"/>
      <w:numFmt w:val="lowerRoman"/>
      <w:lvlText w:val="%3."/>
      <w:lvlJc w:val="right"/>
      <w:pPr>
        <w:ind w:left="3589" w:hanging="180"/>
      </w:pPr>
    </w:lvl>
    <w:lvl w:ilvl="3" w:tplc="0421000F" w:tentative="1">
      <w:start w:val="1"/>
      <w:numFmt w:val="decimal"/>
      <w:lvlText w:val="%4."/>
      <w:lvlJc w:val="left"/>
      <w:pPr>
        <w:ind w:left="4309" w:hanging="360"/>
      </w:pPr>
    </w:lvl>
    <w:lvl w:ilvl="4" w:tplc="04210019" w:tentative="1">
      <w:start w:val="1"/>
      <w:numFmt w:val="lowerLetter"/>
      <w:lvlText w:val="%5."/>
      <w:lvlJc w:val="left"/>
      <w:pPr>
        <w:ind w:left="5029" w:hanging="360"/>
      </w:pPr>
    </w:lvl>
    <w:lvl w:ilvl="5" w:tplc="0421001B" w:tentative="1">
      <w:start w:val="1"/>
      <w:numFmt w:val="lowerRoman"/>
      <w:lvlText w:val="%6."/>
      <w:lvlJc w:val="right"/>
      <w:pPr>
        <w:ind w:left="5749" w:hanging="180"/>
      </w:pPr>
    </w:lvl>
    <w:lvl w:ilvl="6" w:tplc="0421000F" w:tentative="1">
      <w:start w:val="1"/>
      <w:numFmt w:val="decimal"/>
      <w:lvlText w:val="%7."/>
      <w:lvlJc w:val="left"/>
      <w:pPr>
        <w:ind w:left="6469" w:hanging="360"/>
      </w:pPr>
    </w:lvl>
    <w:lvl w:ilvl="7" w:tplc="04210019" w:tentative="1">
      <w:start w:val="1"/>
      <w:numFmt w:val="lowerLetter"/>
      <w:lvlText w:val="%8."/>
      <w:lvlJc w:val="left"/>
      <w:pPr>
        <w:ind w:left="7189" w:hanging="360"/>
      </w:pPr>
    </w:lvl>
    <w:lvl w:ilvl="8" w:tplc="0421001B" w:tentative="1">
      <w:start w:val="1"/>
      <w:numFmt w:val="lowerRoman"/>
      <w:lvlText w:val="%9."/>
      <w:lvlJc w:val="right"/>
      <w:pPr>
        <w:ind w:left="7909" w:hanging="180"/>
      </w:pPr>
    </w:lvl>
  </w:abstractNum>
  <w:abstractNum w:abstractNumId="4" w15:restartNumberingAfterBreak="0">
    <w:nsid w:val="127663D2"/>
    <w:multiLevelType w:val="hybridMultilevel"/>
    <w:tmpl w:val="44DE5B4E"/>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DD61CA"/>
    <w:multiLevelType w:val="hybridMultilevel"/>
    <w:tmpl w:val="77AA497E"/>
    <w:lvl w:ilvl="0" w:tplc="DE2A76FA">
      <w:start w:val="1"/>
      <w:numFmt w:val="decimal"/>
      <w:lvlText w:val="%1."/>
      <w:lvlJc w:val="left"/>
      <w:pPr>
        <w:tabs>
          <w:tab w:val="num" w:pos="720"/>
        </w:tabs>
        <w:ind w:left="720" w:hanging="360"/>
      </w:pPr>
    </w:lvl>
    <w:lvl w:ilvl="1" w:tplc="BF00083C" w:tentative="1">
      <w:start w:val="1"/>
      <w:numFmt w:val="decimal"/>
      <w:lvlText w:val="%2."/>
      <w:lvlJc w:val="left"/>
      <w:pPr>
        <w:tabs>
          <w:tab w:val="num" w:pos="1440"/>
        </w:tabs>
        <w:ind w:left="1440" w:hanging="360"/>
      </w:pPr>
    </w:lvl>
    <w:lvl w:ilvl="2" w:tplc="25BA9892">
      <w:start w:val="1"/>
      <w:numFmt w:val="decimal"/>
      <w:lvlText w:val="%3."/>
      <w:lvlJc w:val="left"/>
      <w:pPr>
        <w:tabs>
          <w:tab w:val="num" w:pos="2160"/>
        </w:tabs>
        <w:ind w:left="2160" w:hanging="360"/>
      </w:pPr>
    </w:lvl>
    <w:lvl w:ilvl="3" w:tplc="A7FAB698" w:tentative="1">
      <w:start w:val="1"/>
      <w:numFmt w:val="decimal"/>
      <w:lvlText w:val="%4."/>
      <w:lvlJc w:val="left"/>
      <w:pPr>
        <w:tabs>
          <w:tab w:val="num" w:pos="2880"/>
        </w:tabs>
        <w:ind w:left="2880" w:hanging="360"/>
      </w:pPr>
    </w:lvl>
    <w:lvl w:ilvl="4" w:tplc="76A4D394" w:tentative="1">
      <w:start w:val="1"/>
      <w:numFmt w:val="decimal"/>
      <w:lvlText w:val="%5."/>
      <w:lvlJc w:val="left"/>
      <w:pPr>
        <w:tabs>
          <w:tab w:val="num" w:pos="3600"/>
        </w:tabs>
        <w:ind w:left="3600" w:hanging="360"/>
      </w:pPr>
    </w:lvl>
    <w:lvl w:ilvl="5" w:tplc="682824A4" w:tentative="1">
      <w:start w:val="1"/>
      <w:numFmt w:val="decimal"/>
      <w:lvlText w:val="%6."/>
      <w:lvlJc w:val="left"/>
      <w:pPr>
        <w:tabs>
          <w:tab w:val="num" w:pos="4320"/>
        </w:tabs>
        <w:ind w:left="4320" w:hanging="360"/>
      </w:pPr>
    </w:lvl>
    <w:lvl w:ilvl="6" w:tplc="32462B3A" w:tentative="1">
      <w:start w:val="1"/>
      <w:numFmt w:val="decimal"/>
      <w:lvlText w:val="%7."/>
      <w:lvlJc w:val="left"/>
      <w:pPr>
        <w:tabs>
          <w:tab w:val="num" w:pos="5040"/>
        </w:tabs>
        <w:ind w:left="5040" w:hanging="360"/>
      </w:pPr>
    </w:lvl>
    <w:lvl w:ilvl="7" w:tplc="D5C6C36C" w:tentative="1">
      <w:start w:val="1"/>
      <w:numFmt w:val="decimal"/>
      <w:lvlText w:val="%8."/>
      <w:lvlJc w:val="left"/>
      <w:pPr>
        <w:tabs>
          <w:tab w:val="num" w:pos="5760"/>
        </w:tabs>
        <w:ind w:left="5760" w:hanging="360"/>
      </w:pPr>
    </w:lvl>
    <w:lvl w:ilvl="8" w:tplc="B3E044CA" w:tentative="1">
      <w:start w:val="1"/>
      <w:numFmt w:val="decimal"/>
      <w:lvlText w:val="%9."/>
      <w:lvlJc w:val="left"/>
      <w:pPr>
        <w:tabs>
          <w:tab w:val="num" w:pos="6480"/>
        </w:tabs>
        <w:ind w:left="6480" w:hanging="360"/>
      </w:pPr>
    </w:lvl>
  </w:abstractNum>
  <w:abstractNum w:abstractNumId="6" w15:restartNumberingAfterBreak="0">
    <w:nsid w:val="1B6D6B80"/>
    <w:multiLevelType w:val="hybridMultilevel"/>
    <w:tmpl w:val="DCD6AC08"/>
    <w:lvl w:ilvl="0" w:tplc="DE2A76FA">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EAF5AF8"/>
    <w:multiLevelType w:val="hybridMultilevel"/>
    <w:tmpl w:val="40346990"/>
    <w:lvl w:ilvl="0" w:tplc="DE2A76FA">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15:restartNumberingAfterBreak="0">
    <w:nsid w:val="1FB239FC"/>
    <w:multiLevelType w:val="hybridMultilevel"/>
    <w:tmpl w:val="022CB8F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30F3B94"/>
    <w:multiLevelType w:val="hybridMultilevel"/>
    <w:tmpl w:val="1B20E974"/>
    <w:lvl w:ilvl="0" w:tplc="A0021ECA">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317D99"/>
    <w:multiLevelType w:val="hybridMultilevel"/>
    <w:tmpl w:val="F544E854"/>
    <w:lvl w:ilvl="0" w:tplc="072690CA">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08F136F"/>
    <w:multiLevelType w:val="hybridMultilevel"/>
    <w:tmpl w:val="91ECAC3A"/>
    <w:lvl w:ilvl="0" w:tplc="6CBE5252">
      <w:start w:val="1"/>
      <w:numFmt w:val="decimal"/>
      <w:lvlText w:val="1.%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200BA"/>
    <w:multiLevelType w:val="hybridMultilevel"/>
    <w:tmpl w:val="2BEA12CA"/>
    <w:lvl w:ilvl="0" w:tplc="21E0CEF6">
      <w:start w:val="1"/>
      <w:numFmt w:val="decimal"/>
      <w:lvlText w:val="%1."/>
      <w:lvlJc w:val="left"/>
      <w:pPr>
        <w:ind w:left="644" w:hanging="360"/>
      </w:pPr>
      <w:rPr>
        <w:rFonts w:eastAsia="Times New Roman" w:cs="Times New Roman"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3" w15:restartNumberingAfterBreak="0">
    <w:nsid w:val="3361554A"/>
    <w:multiLevelType w:val="hybridMultilevel"/>
    <w:tmpl w:val="4EE65082"/>
    <w:lvl w:ilvl="0" w:tplc="0421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4" w15:restartNumberingAfterBreak="0">
    <w:nsid w:val="3EDC34CD"/>
    <w:multiLevelType w:val="hybridMultilevel"/>
    <w:tmpl w:val="1B806DC8"/>
    <w:lvl w:ilvl="0" w:tplc="04090019">
      <w:start w:val="1"/>
      <w:numFmt w:val="lowerLetter"/>
      <w:lvlText w:val="%1."/>
      <w:lvlJc w:val="left"/>
      <w:pPr>
        <w:tabs>
          <w:tab w:val="num" w:pos="1080"/>
        </w:tabs>
        <w:ind w:left="1080" w:hanging="360"/>
      </w:pPr>
    </w:lvl>
    <w:lvl w:ilvl="1" w:tplc="C6C04848">
      <w:start w:val="1"/>
      <w:numFmt w:val="decimal"/>
      <w:lvlText w:val="%2."/>
      <w:lvlJc w:val="left"/>
      <w:pPr>
        <w:tabs>
          <w:tab w:val="num" w:pos="1800"/>
        </w:tabs>
        <w:ind w:left="1800" w:hanging="360"/>
      </w:pPr>
      <w:rPr>
        <w:rFonts w:hint="default"/>
        <w:b/>
      </w:rPr>
    </w:lvl>
    <w:lvl w:ilvl="2" w:tplc="DA965064">
      <w:start w:val="1"/>
      <w:numFmt w:val="upperLetter"/>
      <w:lvlText w:val="%3."/>
      <w:lvlJc w:val="left"/>
      <w:pPr>
        <w:tabs>
          <w:tab w:val="num" w:pos="2700"/>
        </w:tabs>
        <w:ind w:left="2700" w:hanging="360"/>
      </w:pPr>
      <w:rPr>
        <w:rFonts w:hint="default"/>
      </w:rPr>
    </w:lvl>
    <w:lvl w:ilvl="3" w:tplc="0409001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3F64AC3"/>
    <w:multiLevelType w:val="hybridMultilevel"/>
    <w:tmpl w:val="AE44FE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97D6663"/>
    <w:multiLevelType w:val="multilevel"/>
    <w:tmpl w:val="6CB4A3CA"/>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7" w15:restartNumberingAfterBreak="0">
    <w:nsid w:val="5CA74BB2"/>
    <w:multiLevelType w:val="hybridMultilevel"/>
    <w:tmpl w:val="3E8C0C98"/>
    <w:lvl w:ilvl="0" w:tplc="0409000F">
      <w:start w:val="1"/>
      <w:numFmt w:val="decimal"/>
      <w:lvlText w:val="%1."/>
      <w:lvlJc w:val="left"/>
      <w:pPr>
        <w:ind w:left="1915" w:hanging="360"/>
      </w:pPr>
    </w:lvl>
    <w:lvl w:ilvl="1" w:tplc="04090019" w:tentative="1">
      <w:start w:val="1"/>
      <w:numFmt w:val="lowerLetter"/>
      <w:lvlText w:val="%2."/>
      <w:lvlJc w:val="left"/>
      <w:pPr>
        <w:ind w:left="2635" w:hanging="360"/>
      </w:pPr>
    </w:lvl>
    <w:lvl w:ilvl="2" w:tplc="0409001B" w:tentative="1">
      <w:start w:val="1"/>
      <w:numFmt w:val="lowerRoman"/>
      <w:lvlText w:val="%3."/>
      <w:lvlJc w:val="right"/>
      <w:pPr>
        <w:ind w:left="3355" w:hanging="180"/>
      </w:pPr>
    </w:lvl>
    <w:lvl w:ilvl="3" w:tplc="0409000F" w:tentative="1">
      <w:start w:val="1"/>
      <w:numFmt w:val="decimal"/>
      <w:lvlText w:val="%4."/>
      <w:lvlJc w:val="left"/>
      <w:pPr>
        <w:ind w:left="4075" w:hanging="360"/>
      </w:pPr>
    </w:lvl>
    <w:lvl w:ilvl="4" w:tplc="04090019" w:tentative="1">
      <w:start w:val="1"/>
      <w:numFmt w:val="lowerLetter"/>
      <w:lvlText w:val="%5."/>
      <w:lvlJc w:val="left"/>
      <w:pPr>
        <w:ind w:left="4795" w:hanging="360"/>
      </w:pPr>
    </w:lvl>
    <w:lvl w:ilvl="5" w:tplc="0409001B" w:tentative="1">
      <w:start w:val="1"/>
      <w:numFmt w:val="lowerRoman"/>
      <w:lvlText w:val="%6."/>
      <w:lvlJc w:val="right"/>
      <w:pPr>
        <w:ind w:left="5515" w:hanging="180"/>
      </w:pPr>
    </w:lvl>
    <w:lvl w:ilvl="6" w:tplc="0409000F" w:tentative="1">
      <w:start w:val="1"/>
      <w:numFmt w:val="decimal"/>
      <w:lvlText w:val="%7."/>
      <w:lvlJc w:val="left"/>
      <w:pPr>
        <w:ind w:left="6235" w:hanging="360"/>
      </w:pPr>
    </w:lvl>
    <w:lvl w:ilvl="7" w:tplc="04090019" w:tentative="1">
      <w:start w:val="1"/>
      <w:numFmt w:val="lowerLetter"/>
      <w:lvlText w:val="%8."/>
      <w:lvlJc w:val="left"/>
      <w:pPr>
        <w:ind w:left="6955" w:hanging="360"/>
      </w:pPr>
    </w:lvl>
    <w:lvl w:ilvl="8" w:tplc="0409001B" w:tentative="1">
      <w:start w:val="1"/>
      <w:numFmt w:val="lowerRoman"/>
      <w:lvlText w:val="%9."/>
      <w:lvlJc w:val="right"/>
      <w:pPr>
        <w:ind w:left="7675" w:hanging="180"/>
      </w:pPr>
    </w:lvl>
  </w:abstractNum>
  <w:abstractNum w:abstractNumId="18" w15:restartNumberingAfterBreak="0">
    <w:nsid w:val="6682631E"/>
    <w:multiLevelType w:val="hybridMultilevel"/>
    <w:tmpl w:val="A4D03F04"/>
    <w:lvl w:ilvl="0" w:tplc="04090015">
      <w:start w:val="1"/>
      <w:numFmt w:val="upperLetter"/>
      <w:lvlText w:val="%1."/>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9" w15:restartNumberingAfterBreak="0">
    <w:nsid w:val="6A4E7EB4"/>
    <w:multiLevelType w:val="hybridMultilevel"/>
    <w:tmpl w:val="41C20C28"/>
    <w:lvl w:ilvl="0" w:tplc="04210011">
      <w:start w:val="1"/>
      <w:numFmt w:val="decimal"/>
      <w:lvlText w:val="%1)"/>
      <w:lvlJc w:val="left"/>
      <w:pPr>
        <w:ind w:left="2149" w:hanging="360"/>
      </w:pPr>
    </w:lvl>
    <w:lvl w:ilvl="1" w:tplc="04210019" w:tentative="1">
      <w:start w:val="1"/>
      <w:numFmt w:val="lowerLetter"/>
      <w:lvlText w:val="%2."/>
      <w:lvlJc w:val="left"/>
      <w:pPr>
        <w:ind w:left="2869" w:hanging="360"/>
      </w:pPr>
    </w:lvl>
    <w:lvl w:ilvl="2" w:tplc="0421001B" w:tentative="1">
      <w:start w:val="1"/>
      <w:numFmt w:val="lowerRoman"/>
      <w:lvlText w:val="%3."/>
      <w:lvlJc w:val="right"/>
      <w:pPr>
        <w:ind w:left="3589" w:hanging="180"/>
      </w:pPr>
    </w:lvl>
    <w:lvl w:ilvl="3" w:tplc="0421000F" w:tentative="1">
      <w:start w:val="1"/>
      <w:numFmt w:val="decimal"/>
      <w:lvlText w:val="%4."/>
      <w:lvlJc w:val="left"/>
      <w:pPr>
        <w:ind w:left="4309" w:hanging="360"/>
      </w:pPr>
    </w:lvl>
    <w:lvl w:ilvl="4" w:tplc="04210019" w:tentative="1">
      <w:start w:val="1"/>
      <w:numFmt w:val="lowerLetter"/>
      <w:lvlText w:val="%5."/>
      <w:lvlJc w:val="left"/>
      <w:pPr>
        <w:ind w:left="5029" w:hanging="360"/>
      </w:pPr>
    </w:lvl>
    <w:lvl w:ilvl="5" w:tplc="0421001B" w:tentative="1">
      <w:start w:val="1"/>
      <w:numFmt w:val="lowerRoman"/>
      <w:lvlText w:val="%6."/>
      <w:lvlJc w:val="right"/>
      <w:pPr>
        <w:ind w:left="5749" w:hanging="180"/>
      </w:pPr>
    </w:lvl>
    <w:lvl w:ilvl="6" w:tplc="0421000F" w:tentative="1">
      <w:start w:val="1"/>
      <w:numFmt w:val="decimal"/>
      <w:lvlText w:val="%7."/>
      <w:lvlJc w:val="left"/>
      <w:pPr>
        <w:ind w:left="6469" w:hanging="360"/>
      </w:pPr>
    </w:lvl>
    <w:lvl w:ilvl="7" w:tplc="04210019" w:tentative="1">
      <w:start w:val="1"/>
      <w:numFmt w:val="lowerLetter"/>
      <w:lvlText w:val="%8."/>
      <w:lvlJc w:val="left"/>
      <w:pPr>
        <w:ind w:left="7189" w:hanging="360"/>
      </w:pPr>
    </w:lvl>
    <w:lvl w:ilvl="8" w:tplc="0421001B" w:tentative="1">
      <w:start w:val="1"/>
      <w:numFmt w:val="lowerRoman"/>
      <w:lvlText w:val="%9."/>
      <w:lvlJc w:val="right"/>
      <w:pPr>
        <w:ind w:left="7909" w:hanging="180"/>
      </w:pPr>
    </w:lvl>
  </w:abstractNum>
  <w:abstractNum w:abstractNumId="20" w15:restartNumberingAfterBreak="0">
    <w:nsid w:val="750473FB"/>
    <w:multiLevelType w:val="multilevel"/>
    <w:tmpl w:val="8BDE4048"/>
    <w:lvl w:ilvl="0">
      <w:start w:val="1"/>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21" w15:restartNumberingAfterBreak="0">
    <w:nsid w:val="7ACE7404"/>
    <w:multiLevelType w:val="hybridMultilevel"/>
    <w:tmpl w:val="50B6C3DC"/>
    <w:lvl w:ilvl="0" w:tplc="AE3CA8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17"/>
  </w:num>
  <w:num w:numId="4">
    <w:abstractNumId w:val="21"/>
  </w:num>
  <w:num w:numId="5">
    <w:abstractNumId w:val="9"/>
  </w:num>
  <w:num w:numId="6">
    <w:abstractNumId w:val="5"/>
  </w:num>
  <w:num w:numId="7">
    <w:abstractNumId w:val="4"/>
  </w:num>
  <w:num w:numId="8">
    <w:abstractNumId w:val="10"/>
  </w:num>
  <w:num w:numId="9">
    <w:abstractNumId w:val="12"/>
  </w:num>
  <w:num w:numId="10">
    <w:abstractNumId w:val="2"/>
  </w:num>
  <w:num w:numId="11">
    <w:abstractNumId w:val="8"/>
  </w:num>
  <w:num w:numId="12">
    <w:abstractNumId w:val="0"/>
  </w:num>
  <w:num w:numId="13">
    <w:abstractNumId w:val="18"/>
  </w:num>
  <w:num w:numId="14">
    <w:abstractNumId w:val="14"/>
  </w:num>
  <w:num w:numId="15">
    <w:abstractNumId w:val="15"/>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6"/>
  </w:num>
  <w:num w:numId="19">
    <w:abstractNumId w:val="13"/>
  </w:num>
  <w:num w:numId="20">
    <w:abstractNumId w:val="3"/>
  </w:num>
  <w:num w:numId="21">
    <w:abstractNumId w:val="19"/>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450"/>
    <w:rsid w:val="00005A2D"/>
    <w:rsid w:val="000A34C5"/>
    <w:rsid w:val="000D38D8"/>
    <w:rsid w:val="000E302D"/>
    <w:rsid w:val="000E7A02"/>
    <w:rsid w:val="00103CEB"/>
    <w:rsid w:val="00125DC5"/>
    <w:rsid w:val="00143482"/>
    <w:rsid w:val="001604BD"/>
    <w:rsid w:val="00174524"/>
    <w:rsid w:val="00180057"/>
    <w:rsid w:val="001B1477"/>
    <w:rsid w:val="00221103"/>
    <w:rsid w:val="00227C71"/>
    <w:rsid w:val="00255B17"/>
    <w:rsid w:val="0028668B"/>
    <w:rsid w:val="002B13F9"/>
    <w:rsid w:val="002B5100"/>
    <w:rsid w:val="002D4F14"/>
    <w:rsid w:val="002F0A34"/>
    <w:rsid w:val="0030605F"/>
    <w:rsid w:val="003067E1"/>
    <w:rsid w:val="00306ADB"/>
    <w:rsid w:val="003313B3"/>
    <w:rsid w:val="00384F65"/>
    <w:rsid w:val="00386303"/>
    <w:rsid w:val="0039055A"/>
    <w:rsid w:val="003B7E69"/>
    <w:rsid w:val="003E4CE1"/>
    <w:rsid w:val="00417EEC"/>
    <w:rsid w:val="0042099D"/>
    <w:rsid w:val="0042719B"/>
    <w:rsid w:val="00470B26"/>
    <w:rsid w:val="004809F2"/>
    <w:rsid w:val="0048714F"/>
    <w:rsid w:val="0055703C"/>
    <w:rsid w:val="005847AC"/>
    <w:rsid w:val="00645E64"/>
    <w:rsid w:val="00653964"/>
    <w:rsid w:val="00654767"/>
    <w:rsid w:val="006577C9"/>
    <w:rsid w:val="00665C5E"/>
    <w:rsid w:val="00677654"/>
    <w:rsid w:val="006A2EC5"/>
    <w:rsid w:val="006B47D1"/>
    <w:rsid w:val="006D7420"/>
    <w:rsid w:val="006E6DC8"/>
    <w:rsid w:val="006E7674"/>
    <w:rsid w:val="006F5DE8"/>
    <w:rsid w:val="00740170"/>
    <w:rsid w:val="00751D8A"/>
    <w:rsid w:val="00777D0E"/>
    <w:rsid w:val="00780EB4"/>
    <w:rsid w:val="00790580"/>
    <w:rsid w:val="0079122D"/>
    <w:rsid w:val="00791ACA"/>
    <w:rsid w:val="007F5DD0"/>
    <w:rsid w:val="008032FB"/>
    <w:rsid w:val="008167D7"/>
    <w:rsid w:val="0081760F"/>
    <w:rsid w:val="00821FD5"/>
    <w:rsid w:val="008279A8"/>
    <w:rsid w:val="0083060D"/>
    <w:rsid w:val="008754ED"/>
    <w:rsid w:val="00892450"/>
    <w:rsid w:val="00893DBF"/>
    <w:rsid w:val="008A549D"/>
    <w:rsid w:val="008B69A5"/>
    <w:rsid w:val="008C27BA"/>
    <w:rsid w:val="008D67E4"/>
    <w:rsid w:val="008E4C54"/>
    <w:rsid w:val="00920973"/>
    <w:rsid w:val="009243C5"/>
    <w:rsid w:val="00930371"/>
    <w:rsid w:val="009538FF"/>
    <w:rsid w:val="00962B0F"/>
    <w:rsid w:val="00966537"/>
    <w:rsid w:val="00994E64"/>
    <w:rsid w:val="009A7900"/>
    <w:rsid w:val="009D0EB0"/>
    <w:rsid w:val="009E54BA"/>
    <w:rsid w:val="009F247B"/>
    <w:rsid w:val="009F5BA9"/>
    <w:rsid w:val="00A4592D"/>
    <w:rsid w:val="00A4760B"/>
    <w:rsid w:val="00A54638"/>
    <w:rsid w:val="00A91A44"/>
    <w:rsid w:val="00A96881"/>
    <w:rsid w:val="00A97B5C"/>
    <w:rsid w:val="00AB0A2A"/>
    <w:rsid w:val="00AC192C"/>
    <w:rsid w:val="00AE20EE"/>
    <w:rsid w:val="00AF32F2"/>
    <w:rsid w:val="00B313A7"/>
    <w:rsid w:val="00B4207B"/>
    <w:rsid w:val="00B43BEF"/>
    <w:rsid w:val="00B61C20"/>
    <w:rsid w:val="00B76B45"/>
    <w:rsid w:val="00BC504A"/>
    <w:rsid w:val="00BC666F"/>
    <w:rsid w:val="00C11F1C"/>
    <w:rsid w:val="00C242CD"/>
    <w:rsid w:val="00C370BA"/>
    <w:rsid w:val="00C54B28"/>
    <w:rsid w:val="00C56F24"/>
    <w:rsid w:val="00C61480"/>
    <w:rsid w:val="00CB18C7"/>
    <w:rsid w:val="00CB27C4"/>
    <w:rsid w:val="00CD6DA8"/>
    <w:rsid w:val="00CF796D"/>
    <w:rsid w:val="00D02691"/>
    <w:rsid w:val="00D469F1"/>
    <w:rsid w:val="00D50347"/>
    <w:rsid w:val="00D56103"/>
    <w:rsid w:val="00D64B20"/>
    <w:rsid w:val="00D85714"/>
    <w:rsid w:val="00DD3317"/>
    <w:rsid w:val="00DD6A69"/>
    <w:rsid w:val="00DE137B"/>
    <w:rsid w:val="00E312A0"/>
    <w:rsid w:val="00E4357C"/>
    <w:rsid w:val="00E605F1"/>
    <w:rsid w:val="00EB2099"/>
    <w:rsid w:val="00F42DE6"/>
    <w:rsid w:val="00F467E0"/>
    <w:rsid w:val="00F7276C"/>
    <w:rsid w:val="00FC5303"/>
    <w:rsid w:val="00FE3CD2"/>
    <w:rsid w:val="00FF7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94E0"/>
  <w15:chartTrackingRefBased/>
  <w15:docId w15:val="{F44C7AD5-3FCA-4F3C-857F-32818CE4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2450"/>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892450"/>
    <w:pPr>
      <w:spacing w:after="0" w:line="240" w:lineRule="auto"/>
      <w:ind w:left="720"/>
      <w:contextualSpacing/>
    </w:pPr>
    <w:rPr>
      <w:rFonts w:ascii="Palatino" w:eastAsiaTheme="minorEastAsia" w:hAnsi="Palatino"/>
      <w:sz w:val="24"/>
      <w:szCs w:val="24"/>
    </w:rPr>
  </w:style>
  <w:style w:type="paragraph" w:styleId="Footer">
    <w:name w:val="footer"/>
    <w:basedOn w:val="Normal"/>
    <w:link w:val="FooterChar"/>
    <w:uiPriority w:val="99"/>
    <w:unhideWhenUsed/>
    <w:rsid w:val="00892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450"/>
  </w:style>
  <w:style w:type="table" w:styleId="TableGrid">
    <w:name w:val="Table Grid"/>
    <w:basedOn w:val="TableNormal"/>
    <w:uiPriority w:val="59"/>
    <w:rsid w:val="008924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892450"/>
    <w:rPr>
      <w:rFonts w:asciiTheme="majorHAnsi" w:eastAsiaTheme="majorEastAsia" w:hAnsiTheme="majorHAnsi" w:cstheme="majorBidi"/>
      <w:b/>
      <w:bCs/>
      <w:color w:val="2E74B5" w:themeColor="accent1" w:themeShade="BF"/>
      <w:sz w:val="28"/>
      <w:szCs w:val="28"/>
    </w:rPr>
  </w:style>
  <w:style w:type="character" w:styleId="Hyperlink">
    <w:name w:val="Hyperlink"/>
    <w:basedOn w:val="DefaultParagraphFont"/>
    <w:uiPriority w:val="99"/>
    <w:unhideWhenUsed/>
    <w:rsid w:val="00892450"/>
    <w:rPr>
      <w:color w:val="0563C1" w:themeColor="hyperlink"/>
      <w:u w:val="single"/>
    </w:rPr>
  </w:style>
  <w:style w:type="paragraph" w:styleId="NormalWeb">
    <w:name w:val="Normal (Web)"/>
    <w:basedOn w:val="Normal"/>
    <w:uiPriority w:val="99"/>
    <w:unhideWhenUsed/>
    <w:rsid w:val="008924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92450"/>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Header">
    <w:name w:val="header"/>
    <w:basedOn w:val="Normal"/>
    <w:link w:val="HeaderChar"/>
    <w:uiPriority w:val="99"/>
    <w:unhideWhenUsed/>
    <w:rsid w:val="00E31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2A0"/>
  </w:style>
  <w:style w:type="paragraph" w:styleId="BodyText">
    <w:name w:val="Body Text"/>
    <w:basedOn w:val="Normal"/>
    <w:link w:val="BodyTextChar"/>
    <w:uiPriority w:val="99"/>
    <w:unhideWhenUsed/>
    <w:rsid w:val="0081760F"/>
    <w:pPr>
      <w:widowControl w:val="0"/>
      <w:autoSpaceDE w:val="0"/>
      <w:autoSpaceDN w:val="0"/>
      <w:spacing w:after="0" w:line="240" w:lineRule="auto"/>
    </w:pPr>
    <w:rPr>
      <w:rFonts w:ascii="Times New Roman" w:eastAsia="Times New Roman" w:hAnsi="Times New Roman" w:cs="Times New Roman"/>
      <w:sz w:val="24"/>
      <w:szCs w:val="24"/>
      <w:lang w:val="id-ID" w:eastAsia="id-ID"/>
    </w:rPr>
  </w:style>
  <w:style w:type="character" w:customStyle="1" w:styleId="BodyTextChar">
    <w:name w:val="Body Text Char"/>
    <w:basedOn w:val="DefaultParagraphFont"/>
    <w:link w:val="BodyText"/>
    <w:uiPriority w:val="99"/>
    <w:rsid w:val="0081760F"/>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672778">
      <w:bodyDiv w:val="1"/>
      <w:marLeft w:val="0"/>
      <w:marRight w:val="0"/>
      <w:marTop w:val="0"/>
      <w:marBottom w:val="0"/>
      <w:divBdr>
        <w:top w:val="none" w:sz="0" w:space="0" w:color="auto"/>
        <w:left w:val="none" w:sz="0" w:space="0" w:color="auto"/>
        <w:bottom w:val="none" w:sz="0" w:space="0" w:color="auto"/>
        <w:right w:val="none" w:sz="0" w:space="0" w:color="auto"/>
      </w:divBdr>
    </w:div>
    <w:div w:id="505439494">
      <w:bodyDiv w:val="1"/>
      <w:marLeft w:val="0"/>
      <w:marRight w:val="0"/>
      <w:marTop w:val="0"/>
      <w:marBottom w:val="0"/>
      <w:divBdr>
        <w:top w:val="none" w:sz="0" w:space="0" w:color="auto"/>
        <w:left w:val="none" w:sz="0" w:space="0" w:color="auto"/>
        <w:bottom w:val="none" w:sz="0" w:space="0" w:color="auto"/>
        <w:right w:val="none" w:sz="0" w:space="0" w:color="auto"/>
      </w:divBdr>
    </w:div>
    <w:div w:id="706224928">
      <w:bodyDiv w:val="1"/>
      <w:marLeft w:val="0"/>
      <w:marRight w:val="0"/>
      <w:marTop w:val="0"/>
      <w:marBottom w:val="0"/>
      <w:divBdr>
        <w:top w:val="none" w:sz="0" w:space="0" w:color="auto"/>
        <w:left w:val="none" w:sz="0" w:space="0" w:color="auto"/>
        <w:bottom w:val="none" w:sz="0" w:space="0" w:color="auto"/>
        <w:right w:val="none" w:sz="0" w:space="0" w:color="auto"/>
      </w:divBdr>
    </w:div>
    <w:div w:id="1192377649">
      <w:bodyDiv w:val="1"/>
      <w:marLeft w:val="0"/>
      <w:marRight w:val="0"/>
      <w:marTop w:val="0"/>
      <w:marBottom w:val="0"/>
      <w:divBdr>
        <w:top w:val="none" w:sz="0" w:space="0" w:color="auto"/>
        <w:left w:val="none" w:sz="0" w:space="0" w:color="auto"/>
        <w:bottom w:val="none" w:sz="0" w:space="0" w:color="auto"/>
        <w:right w:val="none" w:sz="0" w:space="0" w:color="auto"/>
      </w:divBdr>
    </w:div>
    <w:div w:id="1405489514">
      <w:bodyDiv w:val="1"/>
      <w:marLeft w:val="0"/>
      <w:marRight w:val="0"/>
      <w:marTop w:val="0"/>
      <w:marBottom w:val="0"/>
      <w:divBdr>
        <w:top w:val="none" w:sz="0" w:space="0" w:color="auto"/>
        <w:left w:val="none" w:sz="0" w:space="0" w:color="auto"/>
        <w:bottom w:val="none" w:sz="0" w:space="0" w:color="auto"/>
        <w:right w:val="none" w:sz="0" w:space="0" w:color="auto"/>
      </w:divBdr>
    </w:div>
    <w:div w:id="1670793820">
      <w:bodyDiv w:val="1"/>
      <w:marLeft w:val="0"/>
      <w:marRight w:val="0"/>
      <w:marTop w:val="0"/>
      <w:marBottom w:val="0"/>
      <w:divBdr>
        <w:top w:val="none" w:sz="0" w:space="0" w:color="auto"/>
        <w:left w:val="none" w:sz="0" w:space="0" w:color="auto"/>
        <w:bottom w:val="none" w:sz="0" w:space="0" w:color="auto"/>
        <w:right w:val="none" w:sz="0" w:space="0" w:color="auto"/>
      </w:divBdr>
      <w:divsChild>
        <w:div w:id="640185278">
          <w:marLeft w:val="806"/>
          <w:marRight w:val="0"/>
          <w:marTop w:val="173"/>
          <w:marBottom w:val="0"/>
          <w:divBdr>
            <w:top w:val="none" w:sz="0" w:space="0" w:color="auto"/>
            <w:left w:val="none" w:sz="0" w:space="0" w:color="auto"/>
            <w:bottom w:val="none" w:sz="0" w:space="0" w:color="auto"/>
            <w:right w:val="none" w:sz="0" w:space="0" w:color="auto"/>
          </w:divBdr>
        </w:div>
        <w:div w:id="475803909">
          <w:marLeft w:val="806"/>
          <w:marRight w:val="0"/>
          <w:marTop w:val="173"/>
          <w:marBottom w:val="0"/>
          <w:divBdr>
            <w:top w:val="none" w:sz="0" w:space="0" w:color="auto"/>
            <w:left w:val="none" w:sz="0" w:space="0" w:color="auto"/>
            <w:bottom w:val="none" w:sz="0" w:space="0" w:color="auto"/>
            <w:right w:val="none" w:sz="0" w:space="0" w:color="auto"/>
          </w:divBdr>
        </w:div>
        <w:div w:id="928584044">
          <w:marLeft w:val="806"/>
          <w:marRight w:val="0"/>
          <w:marTop w:val="173"/>
          <w:marBottom w:val="0"/>
          <w:divBdr>
            <w:top w:val="none" w:sz="0" w:space="0" w:color="auto"/>
            <w:left w:val="none" w:sz="0" w:space="0" w:color="auto"/>
            <w:bottom w:val="none" w:sz="0" w:space="0" w:color="auto"/>
            <w:right w:val="none" w:sz="0" w:space="0" w:color="auto"/>
          </w:divBdr>
        </w:div>
      </w:divsChild>
    </w:div>
    <w:div w:id="1722287511">
      <w:bodyDiv w:val="1"/>
      <w:marLeft w:val="0"/>
      <w:marRight w:val="0"/>
      <w:marTop w:val="0"/>
      <w:marBottom w:val="0"/>
      <w:divBdr>
        <w:top w:val="none" w:sz="0" w:space="0" w:color="auto"/>
        <w:left w:val="none" w:sz="0" w:space="0" w:color="auto"/>
        <w:bottom w:val="none" w:sz="0" w:space="0" w:color="auto"/>
        <w:right w:val="none" w:sz="0" w:space="0" w:color="auto"/>
      </w:divBdr>
    </w:div>
    <w:div w:id="1870340414">
      <w:bodyDiv w:val="1"/>
      <w:marLeft w:val="0"/>
      <w:marRight w:val="0"/>
      <w:marTop w:val="0"/>
      <w:marBottom w:val="0"/>
      <w:divBdr>
        <w:top w:val="none" w:sz="0" w:space="0" w:color="auto"/>
        <w:left w:val="none" w:sz="0" w:space="0" w:color="auto"/>
        <w:bottom w:val="none" w:sz="0" w:space="0" w:color="auto"/>
        <w:right w:val="none" w:sz="0" w:space="0" w:color="auto"/>
      </w:divBdr>
    </w:div>
    <w:div w:id="1993831584">
      <w:bodyDiv w:val="1"/>
      <w:marLeft w:val="0"/>
      <w:marRight w:val="0"/>
      <w:marTop w:val="0"/>
      <w:marBottom w:val="0"/>
      <w:divBdr>
        <w:top w:val="none" w:sz="0" w:space="0" w:color="auto"/>
        <w:left w:val="none" w:sz="0" w:space="0" w:color="auto"/>
        <w:bottom w:val="none" w:sz="0" w:space="0" w:color="auto"/>
        <w:right w:val="none" w:sz="0" w:space="0" w:color="auto"/>
      </w:divBdr>
    </w:div>
    <w:div w:id="199945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9DEDC-6463-48E3-B4B9-9CC7798D2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14</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Windows User</cp:lastModifiedBy>
  <cp:revision>84</cp:revision>
  <cp:lastPrinted>2021-12-18T08:23:00Z</cp:lastPrinted>
  <dcterms:created xsi:type="dcterms:W3CDTF">2021-12-01T12:25:00Z</dcterms:created>
  <dcterms:modified xsi:type="dcterms:W3CDTF">2026-06-08T19:00:00Z</dcterms:modified>
</cp:coreProperties>
</file>