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4A" w:rsidRPr="00E340DB" w:rsidRDefault="00817286" w:rsidP="00E340DB">
      <w:r>
        <w:rPr>
          <w:noProof/>
        </w:rPr>
        <w:pict>
          <v:shapetype id="_x0000_t202" coordsize="21600,21600" o:spt="202" path="m,l,21600r21600,l21600,xe">
            <v:stroke joinstyle="miter"/>
            <v:path gradientshapeok="t" o:connecttype="rect"/>
          </v:shapetype>
          <v:shape id="_x0000_s1026" type="#_x0000_t202" style="position:absolute;left:0;text-align:left;margin-left:297pt;margin-top:13.7pt;width:135pt;height:23.4pt;z-index:251659264" stroked="f">
            <v:textbox>
              <w:txbxContent>
                <w:p w:rsidR="00817286" w:rsidRDefault="00817286" w:rsidP="00F07C4A">
                  <w:pPr>
                    <w:rPr>
                      <w:u w:val="single"/>
                    </w:rPr>
                  </w:pPr>
                  <w:r>
                    <w:rPr>
                      <w:rFonts w:hint="eastAsia"/>
                    </w:rPr>
                    <w:t>项目编号：</w:t>
                  </w:r>
                  <w:r>
                    <w:rPr>
                      <w:rFonts w:hint="eastAsia"/>
                      <w:u w:val="single"/>
                    </w:rPr>
                    <w:t xml:space="preserve">            </w:t>
                  </w:r>
                </w:p>
              </w:txbxContent>
            </v:textbox>
          </v:shape>
        </w:pict>
      </w:r>
    </w:p>
    <w:p w:rsidR="00F07C4A" w:rsidRDefault="00F07C4A" w:rsidP="00F07C4A"/>
    <w:p w:rsidR="00F07C4A" w:rsidRDefault="00F07C4A" w:rsidP="00F07C4A"/>
    <w:p w:rsidR="00F07C4A" w:rsidRDefault="00F07C4A" w:rsidP="00F07C4A"/>
    <w:p w:rsidR="00F07C4A" w:rsidRDefault="00F07C4A"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F07C4A" w:rsidRDefault="00F07C4A" w:rsidP="00F07C4A"/>
    <w:p w:rsidR="00E340DB" w:rsidRPr="00E340DB" w:rsidRDefault="00E340DB" w:rsidP="00F07C4A">
      <w:pPr>
        <w:jc w:val="center"/>
        <w:rPr>
          <w:rFonts w:ascii="Arial" w:eastAsia="黑体" w:hAnsi="Arial" w:cs="Arial"/>
          <w:sz w:val="44"/>
        </w:rPr>
      </w:pPr>
      <w:r w:rsidRPr="00E340DB">
        <w:rPr>
          <w:rFonts w:ascii="Arial" w:eastAsia="黑体" w:hAnsi="Arial" w:cs="Arial" w:hint="eastAsia"/>
          <w:sz w:val="44"/>
        </w:rPr>
        <w:t>十堰鸿亚力汽车装备制造有限公司</w:t>
      </w:r>
    </w:p>
    <w:p w:rsidR="00E340DB" w:rsidRDefault="00E340DB" w:rsidP="00F07C4A">
      <w:pPr>
        <w:jc w:val="center"/>
        <w:rPr>
          <w:rFonts w:ascii="Arial" w:eastAsia="黑体" w:hAnsi="Arial" w:cs="Arial"/>
          <w:sz w:val="44"/>
        </w:rPr>
      </w:pPr>
      <w:r>
        <w:rPr>
          <w:rFonts w:ascii="Arial" w:eastAsia="黑体" w:hAnsi="Arial" w:cs="Arial" w:hint="eastAsia"/>
          <w:sz w:val="44"/>
        </w:rPr>
        <w:t>信息化系统</w:t>
      </w:r>
    </w:p>
    <w:p w:rsidR="00F07C4A" w:rsidRPr="005E7F98" w:rsidRDefault="00F07C4A" w:rsidP="00F07C4A">
      <w:pPr>
        <w:jc w:val="center"/>
        <w:rPr>
          <w:rFonts w:ascii="Arial Black" w:eastAsia="黑体" w:hAnsi="Arial Black"/>
          <w:spacing w:val="20"/>
          <w:sz w:val="48"/>
        </w:rPr>
      </w:pPr>
      <w:r w:rsidRPr="005E7F98">
        <w:rPr>
          <w:rFonts w:ascii="Arial Black" w:eastAsia="黑体" w:hAnsi="Arial Black" w:hint="eastAsia"/>
          <w:spacing w:val="20"/>
          <w:sz w:val="48"/>
        </w:rPr>
        <w:t>开发</w:t>
      </w:r>
      <w:r>
        <w:rPr>
          <w:rFonts w:ascii="Arial Black" w:eastAsia="黑体" w:hAnsi="Arial Black" w:hint="eastAsia"/>
          <w:spacing w:val="20"/>
          <w:sz w:val="48"/>
        </w:rPr>
        <w:t>技术协议</w:t>
      </w:r>
    </w:p>
    <w:p w:rsidR="00F07C4A" w:rsidRDefault="00F07C4A" w:rsidP="00F07C4A">
      <w:pPr>
        <w:jc w:val="center"/>
        <w:rPr>
          <w:rFonts w:eastAsia="黑体"/>
          <w:sz w:val="44"/>
        </w:rPr>
      </w:pPr>
    </w:p>
    <w:p w:rsidR="00F07C4A" w:rsidRDefault="00F07C4A" w:rsidP="00F07C4A">
      <w:pPr>
        <w:jc w:val="center"/>
        <w:rPr>
          <w:rFonts w:eastAsia="黑体"/>
        </w:rPr>
      </w:pPr>
    </w:p>
    <w:p w:rsidR="00F07C4A" w:rsidRDefault="00F07C4A" w:rsidP="00F07C4A">
      <w:pPr>
        <w:rPr>
          <w:rFonts w:eastAsia="黑体"/>
          <w:sz w:val="52"/>
        </w:rPr>
      </w:pPr>
    </w:p>
    <w:p w:rsidR="00F07C4A" w:rsidRDefault="00F07C4A" w:rsidP="00F07C4A">
      <w:pPr>
        <w:jc w:val="center"/>
        <w:rPr>
          <w:rFonts w:eastAsia="黑体"/>
          <w:sz w:val="52"/>
        </w:rPr>
      </w:pPr>
    </w:p>
    <w:p w:rsidR="00F07C4A" w:rsidRDefault="00F07C4A" w:rsidP="00F07C4A">
      <w:pPr>
        <w:jc w:val="center"/>
        <w:rPr>
          <w:rFonts w:eastAsia="黑体"/>
          <w:sz w:val="52"/>
        </w:rPr>
      </w:pPr>
    </w:p>
    <w:p w:rsidR="00F07C4A" w:rsidRDefault="00F07C4A" w:rsidP="00F07C4A">
      <w:pPr>
        <w:jc w:val="center"/>
        <w:rPr>
          <w:rFonts w:eastAsia="黑体"/>
          <w:sz w:val="52"/>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Pr="00C96C5B" w:rsidRDefault="00F07C4A" w:rsidP="00F07C4A">
      <w:pPr>
        <w:pStyle w:val="3"/>
        <w:rPr>
          <w:rFonts w:ascii="黑体"/>
          <w:sz w:val="28"/>
          <w:szCs w:val="28"/>
        </w:rPr>
      </w:pPr>
      <w:r>
        <w:rPr>
          <w:noProof/>
        </w:rPr>
        <w:br w:type="page"/>
      </w:r>
      <w:bookmarkStart w:id="0" w:name="_Toc28616563"/>
      <w:bookmarkStart w:id="1" w:name="_Toc29302898"/>
      <w:r w:rsidRPr="00C96C5B">
        <w:rPr>
          <w:rFonts w:ascii="黑体" w:hint="eastAsia"/>
          <w:sz w:val="28"/>
          <w:szCs w:val="28"/>
        </w:rPr>
        <w:lastRenderedPageBreak/>
        <w:t>1</w:t>
      </w:r>
      <w:r w:rsidRPr="00C96C5B">
        <w:rPr>
          <w:rFonts w:ascii="黑体" w:hint="eastAsia"/>
          <w:sz w:val="28"/>
          <w:szCs w:val="28"/>
        </w:rPr>
        <w:t>．共同条款</w:t>
      </w:r>
      <w:bookmarkEnd w:id="0"/>
      <w:bookmarkEnd w:id="1"/>
    </w:p>
    <w:p w:rsidR="00F07C4A" w:rsidRPr="00C96C5B" w:rsidRDefault="00F07C4A" w:rsidP="00F07C4A">
      <w:pPr>
        <w:pStyle w:val="ab"/>
        <w:spacing w:line="360" w:lineRule="auto"/>
        <w:ind w:firstLine="480"/>
        <w:rPr>
          <w:sz w:val="24"/>
        </w:rPr>
      </w:pPr>
      <w:r w:rsidRPr="00C96C5B">
        <w:rPr>
          <w:rFonts w:hint="eastAsia"/>
          <w:sz w:val="24"/>
        </w:rPr>
        <w:t>为维护甲、乙双方的利益，明确双方的职责，保证项目顺利的实施，经双方友好协商达成以下技术协议：</w:t>
      </w:r>
    </w:p>
    <w:p w:rsidR="00F07C4A" w:rsidRPr="00C96C5B" w:rsidRDefault="00F07C4A" w:rsidP="00F07C4A">
      <w:pPr>
        <w:numPr>
          <w:ilvl w:val="0"/>
          <w:numId w:val="25"/>
        </w:numPr>
        <w:spacing w:line="360" w:lineRule="auto"/>
        <w:rPr>
          <w:rFonts w:ascii="宋体" w:hAnsi="宋体"/>
          <w:sz w:val="24"/>
        </w:rPr>
      </w:pPr>
      <w:r w:rsidRPr="00C96C5B">
        <w:rPr>
          <w:rFonts w:ascii="宋体" w:hAnsi="宋体" w:hint="eastAsia"/>
          <w:sz w:val="24"/>
        </w:rPr>
        <w:t>本协议是编号为</w:t>
      </w:r>
      <w:r w:rsidRPr="00C96C5B">
        <w:rPr>
          <w:rFonts w:ascii="宋体" w:hAnsi="宋体" w:hint="eastAsia"/>
          <w:sz w:val="24"/>
          <w:u w:val="single"/>
        </w:rPr>
        <w:t xml:space="preserve">  </w:t>
      </w:r>
      <w:r>
        <w:rPr>
          <w:rFonts w:ascii="宋体" w:hAnsi="宋体"/>
          <w:sz w:val="24"/>
          <w:u w:val="single"/>
        </w:rPr>
        <w:t xml:space="preserve">      </w:t>
      </w:r>
      <w:r w:rsidRPr="00C96C5B">
        <w:rPr>
          <w:rFonts w:ascii="宋体" w:hAnsi="宋体" w:hint="eastAsia"/>
          <w:sz w:val="24"/>
          <w:u w:val="single"/>
        </w:rPr>
        <w:t xml:space="preserve">  </w:t>
      </w:r>
      <w:r w:rsidRPr="00C96C5B">
        <w:rPr>
          <w:rFonts w:ascii="宋体" w:hAnsi="宋体" w:hint="eastAsia"/>
          <w:sz w:val="24"/>
        </w:rPr>
        <w:t>《</w:t>
      </w:r>
      <w:r w:rsidR="00E340DB">
        <w:rPr>
          <w:rFonts w:ascii="宋体" w:hAnsi="宋体" w:hint="eastAsia"/>
          <w:sz w:val="24"/>
        </w:rPr>
        <w:t>十堰</w:t>
      </w:r>
      <w:r>
        <w:rPr>
          <w:rFonts w:ascii="宋体" w:hAnsi="宋体" w:hint="eastAsia"/>
          <w:sz w:val="24"/>
        </w:rPr>
        <w:t>鸿亚力</w:t>
      </w:r>
      <w:r w:rsidR="00E340DB">
        <w:rPr>
          <w:rFonts w:ascii="宋体" w:hAnsi="宋体" w:hint="eastAsia"/>
          <w:sz w:val="24"/>
        </w:rPr>
        <w:t>汽车装备制造有限公司</w:t>
      </w:r>
      <w:r>
        <w:rPr>
          <w:rFonts w:ascii="宋体" w:hAnsi="宋体" w:hint="eastAsia"/>
          <w:sz w:val="24"/>
        </w:rPr>
        <w:t>信息化技术开发服务</w:t>
      </w:r>
      <w:r w:rsidRPr="00C96C5B">
        <w:rPr>
          <w:rFonts w:ascii="宋体" w:hAnsi="宋体" w:hint="eastAsia"/>
          <w:sz w:val="24"/>
        </w:rPr>
        <w:t>合同》的技术附件，经甲乙双方共同协商达成。</w:t>
      </w:r>
    </w:p>
    <w:p w:rsidR="00F07C4A" w:rsidRPr="00C96C5B" w:rsidRDefault="00F07C4A" w:rsidP="00F07C4A">
      <w:pPr>
        <w:numPr>
          <w:ilvl w:val="0"/>
          <w:numId w:val="25"/>
        </w:numPr>
        <w:spacing w:line="360" w:lineRule="auto"/>
        <w:rPr>
          <w:rFonts w:ascii="宋体" w:hAnsi="宋体"/>
          <w:sz w:val="24"/>
        </w:rPr>
      </w:pPr>
      <w:r w:rsidRPr="00C96C5B">
        <w:rPr>
          <w:rFonts w:ascii="宋体" w:hAnsi="宋体" w:hint="eastAsia"/>
          <w:sz w:val="24"/>
        </w:rPr>
        <w:t>本协议一经双方签字批准生效后，任何一方不得单独修改。如有修改须得到双方书面认可后方能生效。</w:t>
      </w:r>
    </w:p>
    <w:p w:rsidR="00F07C4A" w:rsidRDefault="00F07C4A" w:rsidP="00F07C4A">
      <w:pPr>
        <w:pStyle w:val="3"/>
        <w:rPr>
          <w:rFonts w:ascii="黑体"/>
          <w:sz w:val="28"/>
          <w:szCs w:val="28"/>
        </w:rPr>
      </w:pPr>
      <w:bookmarkStart w:id="2" w:name="_Toc28616564"/>
      <w:bookmarkStart w:id="3" w:name="_Toc29302899"/>
      <w:r w:rsidRPr="00C96C5B">
        <w:rPr>
          <w:rFonts w:ascii="黑体" w:hint="eastAsia"/>
          <w:sz w:val="28"/>
          <w:szCs w:val="28"/>
        </w:rPr>
        <w:t>2</w:t>
      </w:r>
      <w:r w:rsidRPr="00C96C5B">
        <w:rPr>
          <w:rFonts w:ascii="黑体" w:hint="eastAsia"/>
          <w:sz w:val="28"/>
          <w:szCs w:val="28"/>
        </w:rPr>
        <w:t>．</w:t>
      </w:r>
      <w:r w:rsidRPr="00DA7EED">
        <w:rPr>
          <w:rFonts w:ascii="黑体" w:hint="eastAsia"/>
          <w:b w:val="0"/>
          <w:sz w:val="28"/>
          <w:szCs w:val="28"/>
        </w:rPr>
        <w:t>项目目标</w:t>
      </w:r>
    </w:p>
    <w:p w:rsidR="00F07C4A" w:rsidRPr="005E7F98" w:rsidRDefault="00F07C4A" w:rsidP="00F07C4A">
      <w:pPr>
        <w:spacing w:line="360" w:lineRule="auto"/>
        <w:ind w:firstLineChars="150" w:firstLine="360"/>
        <w:rPr>
          <w:rFonts w:ascii="宋体" w:hAnsi="宋体"/>
          <w:sz w:val="24"/>
        </w:rPr>
      </w:pPr>
      <w:r w:rsidRPr="009466CD">
        <w:rPr>
          <w:rFonts w:ascii="宋体" w:hAnsi="宋体" w:hint="eastAsia"/>
          <w:sz w:val="24"/>
        </w:rPr>
        <w:t>本项目以</w:t>
      </w:r>
      <w:hyperlink r:id="rId8" w:tgtFrame="_blank" w:history="1">
        <w:r w:rsidRPr="002C5157">
          <w:rPr>
            <w:rFonts w:ascii="宋体" w:hAnsi="宋体"/>
            <w:sz w:val="24"/>
          </w:rPr>
          <w:t>十堰鸿亚力汽车装备制造有限公司</w:t>
        </w:r>
      </w:hyperlink>
      <w:r>
        <w:rPr>
          <w:rFonts w:ascii="宋体" w:hAnsi="宋体" w:hint="eastAsia"/>
          <w:sz w:val="24"/>
        </w:rPr>
        <w:t>（以下简称鸿亚力</w:t>
      </w:r>
      <w:r w:rsidRPr="009466CD">
        <w:rPr>
          <w:rFonts w:ascii="宋体" w:hAnsi="宋体" w:hint="eastAsia"/>
          <w:sz w:val="24"/>
        </w:rPr>
        <w:t>）</w:t>
      </w:r>
      <w:r w:rsidR="00E340DB">
        <w:rPr>
          <w:rFonts w:ascii="宋体" w:hAnsi="宋体" w:hint="eastAsia"/>
          <w:sz w:val="24"/>
        </w:rPr>
        <w:t>研发、生产、采购、财务、项目管理为主线，结合</w:t>
      </w:r>
      <w:r w:rsidR="005E7F98">
        <w:rPr>
          <w:rFonts w:ascii="宋体" w:hAnsi="宋体" w:hint="eastAsia"/>
          <w:sz w:val="24"/>
        </w:rPr>
        <w:t>当今前沿的</w:t>
      </w:r>
      <w:r w:rsidR="00E340DB">
        <w:rPr>
          <w:rFonts w:ascii="宋体" w:hAnsi="宋体" w:hint="eastAsia"/>
          <w:sz w:val="24"/>
        </w:rPr>
        <w:t>互联网技术，</w:t>
      </w:r>
      <w:r w:rsidR="005E7F98">
        <w:rPr>
          <w:rFonts w:ascii="宋体" w:hAnsi="宋体" w:hint="eastAsia"/>
          <w:sz w:val="24"/>
        </w:rPr>
        <w:t>实现业务链的互通</w:t>
      </w:r>
      <w:r w:rsidR="00E340DB">
        <w:rPr>
          <w:rFonts w:ascii="宋体" w:hAnsi="宋体" w:hint="eastAsia"/>
          <w:sz w:val="24"/>
        </w:rPr>
        <w:t>互联，构建鸿亚力工业4.0</w:t>
      </w:r>
      <w:r w:rsidR="005E7F98">
        <w:rPr>
          <w:rFonts w:ascii="宋体" w:hAnsi="宋体" w:hint="eastAsia"/>
          <w:sz w:val="24"/>
        </w:rPr>
        <w:t>的软件平台。</w:t>
      </w:r>
    </w:p>
    <w:p w:rsidR="00F07C4A" w:rsidRPr="00C96C5B" w:rsidRDefault="00F07C4A" w:rsidP="00F07C4A">
      <w:pPr>
        <w:pStyle w:val="3"/>
        <w:rPr>
          <w:rFonts w:ascii="黑体"/>
          <w:sz w:val="28"/>
          <w:szCs w:val="28"/>
        </w:rPr>
      </w:pPr>
      <w:r w:rsidRPr="00C96C5B">
        <w:rPr>
          <w:rFonts w:ascii="黑体" w:hint="eastAsia"/>
          <w:sz w:val="28"/>
          <w:szCs w:val="28"/>
        </w:rPr>
        <w:t>软件</w:t>
      </w:r>
      <w:bookmarkEnd w:id="2"/>
      <w:bookmarkEnd w:id="3"/>
      <w:r w:rsidRPr="00C96C5B">
        <w:rPr>
          <w:rFonts w:ascii="黑体" w:hint="eastAsia"/>
          <w:sz w:val="28"/>
          <w:szCs w:val="28"/>
        </w:rPr>
        <w:t>实现的功能</w:t>
      </w:r>
      <w:r>
        <w:rPr>
          <w:rFonts w:ascii="黑体" w:hint="eastAsia"/>
          <w:sz w:val="28"/>
          <w:szCs w:val="28"/>
        </w:rPr>
        <w:t>：（见功能附件一）</w:t>
      </w:r>
    </w:p>
    <w:p w:rsidR="00F07C4A" w:rsidRPr="009466CD" w:rsidRDefault="00F07C4A" w:rsidP="00F07C4A">
      <w:pPr>
        <w:pStyle w:val="3"/>
        <w:rPr>
          <w:rFonts w:ascii="黑体"/>
          <w:sz w:val="28"/>
          <w:szCs w:val="28"/>
        </w:rPr>
      </w:pPr>
      <w:bookmarkStart w:id="4" w:name="_Toc28616565"/>
      <w:bookmarkStart w:id="5" w:name="_Toc29302900"/>
      <w:r w:rsidRPr="009466CD">
        <w:rPr>
          <w:rFonts w:ascii="黑体" w:hint="eastAsia"/>
          <w:sz w:val="28"/>
          <w:szCs w:val="28"/>
        </w:rPr>
        <w:t>3</w:t>
      </w:r>
      <w:r w:rsidRPr="009466CD">
        <w:rPr>
          <w:rFonts w:ascii="黑体" w:hint="eastAsia"/>
          <w:sz w:val="28"/>
          <w:szCs w:val="28"/>
        </w:rPr>
        <w:t>．软件实施培训要求</w:t>
      </w:r>
      <w:bookmarkEnd w:id="4"/>
      <w:bookmarkEnd w:id="5"/>
    </w:p>
    <w:p w:rsidR="00F07C4A" w:rsidRDefault="00F07C4A" w:rsidP="00F07C4A">
      <w:pPr>
        <w:spacing w:line="360" w:lineRule="auto"/>
        <w:ind w:firstLineChars="200" w:firstLine="480"/>
        <w:rPr>
          <w:rFonts w:ascii="宋体" w:hAnsi="宋体"/>
          <w:sz w:val="24"/>
        </w:rPr>
      </w:pPr>
      <w:r w:rsidRPr="00FD63FF">
        <w:rPr>
          <w:rFonts w:ascii="宋体" w:hAnsi="宋体" w:hint="eastAsia"/>
          <w:sz w:val="24"/>
        </w:rPr>
        <w:t>待签定合同后，项目实施启动后出具体的技术实施方案，</w:t>
      </w:r>
      <w:r>
        <w:rPr>
          <w:rFonts w:ascii="宋体" w:hAnsi="宋体" w:hint="eastAsia"/>
          <w:sz w:val="24"/>
        </w:rPr>
        <w:t>即</w:t>
      </w:r>
      <w:r w:rsidRPr="00FD63FF">
        <w:rPr>
          <w:rFonts w:ascii="宋体" w:hAnsi="宋体" w:hint="eastAsia"/>
          <w:sz w:val="24"/>
        </w:rPr>
        <w:t>《项目实施方案》，供双方参考执行。</w:t>
      </w:r>
    </w:p>
    <w:p w:rsidR="00F07C4A" w:rsidRPr="005E7F98" w:rsidRDefault="00F07C4A" w:rsidP="005E7F98">
      <w:pPr>
        <w:pStyle w:val="3"/>
        <w:rPr>
          <w:rFonts w:ascii="黑体"/>
          <w:sz w:val="28"/>
          <w:szCs w:val="28"/>
        </w:rPr>
      </w:pPr>
      <w:bookmarkStart w:id="6" w:name="_Toc28616566"/>
      <w:bookmarkStart w:id="7" w:name="_Toc29302901"/>
      <w:r w:rsidRPr="005E7F98">
        <w:rPr>
          <w:rFonts w:ascii="黑体" w:hint="eastAsia"/>
          <w:sz w:val="28"/>
          <w:szCs w:val="28"/>
        </w:rPr>
        <w:t xml:space="preserve">3.1 </w:t>
      </w:r>
      <w:r w:rsidRPr="005E7F98">
        <w:rPr>
          <w:rFonts w:ascii="黑体" w:hint="eastAsia"/>
          <w:sz w:val="28"/>
          <w:szCs w:val="28"/>
        </w:rPr>
        <w:t>甲方职责</w:t>
      </w:r>
      <w:bookmarkEnd w:id="6"/>
      <w:bookmarkEnd w:id="7"/>
    </w:p>
    <w:p w:rsidR="00F07C4A" w:rsidRPr="00C468CD" w:rsidRDefault="00F07C4A" w:rsidP="00F07C4A">
      <w:pPr>
        <w:spacing w:line="360" w:lineRule="auto"/>
        <w:ind w:firstLineChars="200" w:firstLine="480"/>
        <w:rPr>
          <w:rFonts w:ascii="宋体" w:hAnsi="宋体"/>
          <w:sz w:val="24"/>
        </w:rPr>
      </w:pPr>
      <w:r w:rsidRPr="00C468CD">
        <w:rPr>
          <w:rFonts w:ascii="宋体" w:hAnsi="宋体" w:hint="eastAsia"/>
          <w:sz w:val="24"/>
        </w:rPr>
        <w:t>甲方职责：</w:t>
      </w:r>
    </w:p>
    <w:p w:rsidR="00F07C4A" w:rsidRPr="00C468CD" w:rsidRDefault="00F07C4A" w:rsidP="00F07C4A">
      <w:pPr>
        <w:numPr>
          <w:ilvl w:val="0"/>
          <w:numId w:val="26"/>
        </w:numPr>
        <w:spacing w:line="360" w:lineRule="auto"/>
        <w:rPr>
          <w:rFonts w:ascii="宋体" w:hAnsi="宋体"/>
          <w:sz w:val="24"/>
        </w:rPr>
      </w:pPr>
      <w:r>
        <w:rPr>
          <w:rFonts w:ascii="宋体" w:hAnsi="宋体" w:hint="eastAsia"/>
          <w:sz w:val="24"/>
        </w:rPr>
        <w:t>根据需求成立项目</w:t>
      </w:r>
      <w:r w:rsidRPr="00C468CD">
        <w:rPr>
          <w:rFonts w:ascii="宋体" w:hAnsi="宋体" w:hint="eastAsia"/>
          <w:sz w:val="24"/>
        </w:rPr>
        <w:t>实施小组。</w:t>
      </w:r>
    </w:p>
    <w:p w:rsidR="00F07C4A" w:rsidRPr="00C468CD" w:rsidRDefault="00F07C4A" w:rsidP="00F07C4A">
      <w:pPr>
        <w:numPr>
          <w:ilvl w:val="0"/>
          <w:numId w:val="26"/>
        </w:numPr>
        <w:spacing w:line="360" w:lineRule="auto"/>
        <w:rPr>
          <w:rFonts w:ascii="宋体" w:hAnsi="宋体"/>
          <w:sz w:val="24"/>
        </w:rPr>
      </w:pPr>
      <w:r w:rsidRPr="00C468CD">
        <w:rPr>
          <w:rFonts w:ascii="宋体" w:hAnsi="宋体" w:hint="eastAsia"/>
          <w:sz w:val="24"/>
        </w:rPr>
        <w:t>提供一套完整的技术资源文件，用于产品的测试和培训示例。</w:t>
      </w:r>
    </w:p>
    <w:p w:rsidR="00F07C4A" w:rsidRPr="00C468CD" w:rsidRDefault="00F07C4A" w:rsidP="00F07C4A">
      <w:pPr>
        <w:numPr>
          <w:ilvl w:val="0"/>
          <w:numId w:val="26"/>
        </w:numPr>
        <w:spacing w:line="360" w:lineRule="auto"/>
        <w:rPr>
          <w:rFonts w:ascii="宋体" w:hAnsi="宋体"/>
          <w:sz w:val="24"/>
        </w:rPr>
      </w:pPr>
      <w:r w:rsidRPr="00C468CD">
        <w:rPr>
          <w:rFonts w:ascii="宋体" w:hAnsi="宋体" w:hint="eastAsia"/>
          <w:sz w:val="24"/>
        </w:rPr>
        <w:t>配合乙方制定</w:t>
      </w:r>
      <w:r>
        <w:rPr>
          <w:rFonts w:ascii="宋体" w:hAnsi="宋体" w:hint="eastAsia"/>
          <w:sz w:val="24"/>
        </w:rPr>
        <w:t>项目实施</w:t>
      </w:r>
      <w:r w:rsidRPr="00C468CD">
        <w:rPr>
          <w:rFonts w:ascii="宋体" w:hAnsi="宋体" w:hint="eastAsia"/>
          <w:sz w:val="24"/>
        </w:rPr>
        <w:t>计划，落实项目实施各个阶段甲方应准备的工作和时间，保证项目的实施。</w:t>
      </w:r>
    </w:p>
    <w:p w:rsidR="00F07C4A" w:rsidRDefault="00F07C4A" w:rsidP="00F07C4A">
      <w:pPr>
        <w:numPr>
          <w:ilvl w:val="0"/>
          <w:numId w:val="26"/>
        </w:numPr>
        <w:spacing w:line="360" w:lineRule="auto"/>
        <w:rPr>
          <w:rFonts w:ascii="宋体" w:hAnsi="宋体"/>
          <w:sz w:val="24"/>
        </w:rPr>
      </w:pPr>
      <w:r w:rsidRPr="00C96C5B">
        <w:rPr>
          <w:rFonts w:ascii="宋体" w:hAnsi="宋体" w:hint="eastAsia"/>
          <w:sz w:val="24"/>
        </w:rPr>
        <w:t>双方进行项目实施培训过程中，甲方应全力配合乙方实施人员工作。</w:t>
      </w:r>
    </w:p>
    <w:p w:rsidR="00F07C4A" w:rsidRDefault="005E7F98" w:rsidP="00F07C4A">
      <w:pPr>
        <w:numPr>
          <w:ilvl w:val="0"/>
          <w:numId w:val="26"/>
        </w:numPr>
        <w:spacing w:line="360" w:lineRule="auto"/>
        <w:rPr>
          <w:rFonts w:ascii="宋体" w:hAnsi="宋体"/>
          <w:sz w:val="24"/>
        </w:rPr>
      </w:pPr>
      <w:r>
        <w:rPr>
          <w:rFonts w:ascii="宋体" w:hAnsi="宋体" w:hint="eastAsia"/>
          <w:sz w:val="24"/>
        </w:rPr>
        <w:t>对于涉及项目其它需要配合的工作，甲方应按计划</w:t>
      </w:r>
      <w:r w:rsidR="00F07C4A" w:rsidRPr="00C96C5B">
        <w:rPr>
          <w:rFonts w:ascii="宋体" w:hAnsi="宋体" w:hint="eastAsia"/>
          <w:sz w:val="24"/>
        </w:rPr>
        <w:t>协调，保证项目的顺利实施。</w:t>
      </w:r>
    </w:p>
    <w:p w:rsidR="00F07C4A" w:rsidRDefault="00F07C4A" w:rsidP="00F07C4A">
      <w:pPr>
        <w:pStyle w:val="3"/>
        <w:rPr>
          <w:rFonts w:ascii="黑体"/>
          <w:sz w:val="28"/>
          <w:szCs w:val="28"/>
        </w:rPr>
      </w:pPr>
      <w:bookmarkStart w:id="8" w:name="_Toc28616567"/>
      <w:bookmarkStart w:id="9" w:name="_Toc29302902"/>
      <w:r w:rsidRPr="00C96C5B">
        <w:rPr>
          <w:rFonts w:ascii="黑体" w:hint="eastAsia"/>
          <w:sz w:val="28"/>
          <w:szCs w:val="28"/>
        </w:rPr>
        <w:lastRenderedPageBreak/>
        <w:t xml:space="preserve">3.2 </w:t>
      </w:r>
      <w:r w:rsidRPr="00C96C5B">
        <w:rPr>
          <w:rFonts w:ascii="黑体" w:hint="eastAsia"/>
          <w:sz w:val="28"/>
          <w:szCs w:val="28"/>
        </w:rPr>
        <w:t>乙方职责</w:t>
      </w:r>
      <w:bookmarkEnd w:id="8"/>
      <w:bookmarkEnd w:id="9"/>
    </w:p>
    <w:p w:rsidR="00F07C4A" w:rsidRPr="00C468CD" w:rsidRDefault="00F07C4A" w:rsidP="00F07C4A">
      <w:pPr>
        <w:numPr>
          <w:ilvl w:val="0"/>
          <w:numId w:val="27"/>
        </w:numPr>
        <w:spacing w:line="360" w:lineRule="auto"/>
        <w:rPr>
          <w:rFonts w:ascii="宋体" w:hAnsi="宋体"/>
          <w:sz w:val="24"/>
        </w:rPr>
      </w:pPr>
      <w:r>
        <w:rPr>
          <w:rFonts w:ascii="宋体" w:hAnsi="宋体" w:hint="eastAsia"/>
          <w:sz w:val="24"/>
        </w:rPr>
        <w:t>根据需求成立项目</w:t>
      </w:r>
      <w:r w:rsidRPr="00C468CD">
        <w:rPr>
          <w:rFonts w:ascii="宋体" w:hAnsi="宋体" w:hint="eastAsia"/>
          <w:sz w:val="24"/>
        </w:rPr>
        <w:t>实施小组。</w:t>
      </w:r>
    </w:p>
    <w:p w:rsidR="00F07C4A" w:rsidRPr="00C468CD" w:rsidRDefault="00F07C4A" w:rsidP="00F07C4A">
      <w:pPr>
        <w:numPr>
          <w:ilvl w:val="0"/>
          <w:numId w:val="27"/>
        </w:numPr>
        <w:spacing w:line="360" w:lineRule="auto"/>
        <w:rPr>
          <w:rFonts w:ascii="宋体" w:hAnsi="宋体"/>
          <w:sz w:val="24"/>
        </w:rPr>
      </w:pPr>
      <w:r w:rsidRPr="00C96C5B">
        <w:rPr>
          <w:rFonts w:ascii="宋体" w:hAnsi="宋体" w:hint="eastAsia"/>
          <w:sz w:val="24"/>
        </w:rPr>
        <w:t>与甲方一起确立《</w:t>
      </w:r>
      <w:r>
        <w:rPr>
          <w:rFonts w:ascii="宋体" w:hAnsi="宋体" w:hint="eastAsia"/>
          <w:sz w:val="24"/>
        </w:rPr>
        <w:t>项目实施方案</w:t>
      </w:r>
      <w:r w:rsidRPr="00C96C5B">
        <w:rPr>
          <w:rFonts w:ascii="宋体" w:hAnsi="宋体" w:hint="eastAsia"/>
          <w:sz w:val="24"/>
        </w:rPr>
        <w:t>》合理安排培训和实施计划。</w:t>
      </w:r>
    </w:p>
    <w:p w:rsidR="00F07C4A" w:rsidRPr="00C468CD" w:rsidRDefault="00F07C4A" w:rsidP="00F07C4A">
      <w:pPr>
        <w:numPr>
          <w:ilvl w:val="0"/>
          <w:numId w:val="27"/>
        </w:numPr>
        <w:spacing w:line="360" w:lineRule="auto"/>
        <w:rPr>
          <w:rFonts w:ascii="宋体" w:hAnsi="宋体"/>
          <w:sz w:val="24"/>
        </w:rPr>
      </w:pPr>
      <w:r w:rsidRPr="00C96C5B">
        <w:rPr>
          <w:rFonts w:ascii="宋体" w:hAnsi="宋体" w:hint="eastAsia"/>
          <w:sz w:val="24"/>
        </w:rPr>
        <w:t>双方进行项目实施培训过程中，甲方应全力配合乙方实施人员工作。</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乙方承诺对所有甲方提供的技术文档，仅用于进行软件配置、设计和测试。未得到甲方书面许可不得将甲方的技术文档和数据透露给第三方。</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乙方负责完成本协议规定的软件实施和培训工作。</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在项目实施过程中与甲方进行密切的配合，促进项目的实施进度和成效。</w:t>
      </w:r>
    </w:p>
    <w:p w:rsidR="00F07C4A" w:rsidRPr="00C468CD" w:rsidRDefault="00F07C4A" w:rsidP="00F07C4A">
      <w:pPr>
        <w:spacing w:line="360" w:lineRule="auto"/>
        <w:ind w:left="840"/>
        <w:rPr>
          <w:rFonts w:ascii="宋体" w:hAnsi="宋体"/>
          <w:sz w:val="24"/>
        </w:rPr>
      </w:pPr>
    </w:p>
    <w:p w:rsidR="00F07C4A" w:rsidRPr="005E7F98" w:rsidRDefault="00F07C4A" w:rsidP="00F07C4A">
      <w:pPr>
        <w:pStyle w:val="3"/>
        <w:rPr>
          <w:rFonts w:ascii="黑体"/>
          <w:sz w:val="28"/>
          <w:szCs w:val="28"/>
        </w:rPr>
      </w:pPr>
      <w:bookmarkStart w:id="10" w:name="_Toc28616569"/>
      <w:bookmarkStart w:id="11" w:name="_Toc29302904"/>
      <w:r w:rsidRPr="005E7F98">
        <w:rPr>
          <w:rFonts w:ascii="黑体" w:hint="eastAsia"/>
          <w:sz w:val="28"/>
          <w:szCs w:val="28"/>
        </w:rPr>
        <w:t xml:space="preserve">3.3 </w:t>
      </w:r>
      <w:r w:rsidRPr="005E7F98">
        <w:rPr>
          <w:rFonts w:ascii="黑体" w:hint="eastAsia"/>
          <w:sz w:val="28"/>
          <w:szCs w:val="28"/>
        </w:rPr>
        <w:t>项目</w:t>
      </w:r>
      <w:bookmarkEnd w:id="10"/>
      <w:bookmarkEnd w:id="11"/>
      <w:r w:rsidRPr="005E7F98">
        <w:rPr>
          <w:rFonts w:ascii="黑体" w:hint="eastAsia"/>
          <w:sz w:val="28"/>
          <w:szCs w:val="28"/>
        </w:rPr>
        <w:t>实施与培训</w:t>
      </w:r>
    </w:p>
    <w:p w:rsidR="00F07C4A" w:rsidRPr="009466CD" w:rsidRDefault="00F07C4A" w:rsidP="00F07C4A">
      <w:pPr>
        <w:spacing w:line="360" w:lineRule="auto"/>
        <w:ind w:firstLineChars="150" w:firstLine="360"/>
        <w:rPr>
          <w:rFonts w:ascii="宋体" w:hAnsi="宋体"/>
          <w:sz w:val="24"/>
        </w:rPr>
      </w:pPr>
      <w:r w:rsidRPr="009466CD">
        <w:rPr>
          <w:rFonts w:ascii="宋体" w:hAnsi="宋体" w:hint="eastAsia"/>
          <w:sz w:val="24"/>
        </w:rPr>
        <w:t>项目预计启动日期为201</w:t>
      </w:r>
      <w:r w:rsidR="00E340DB">
        <w:rPr>
          <w:rFonts w:ascii="宋体" w:hAnsi="宋体" w:hint="eastAsia"/>
          <w:sz w:val="24"/>
        </w:rPr>
        <w:t>6</w:t>
      </w:r>
      <w:r w:rsidRPr="009466CD">
        <w:rPr>
          <w:rFonts w:ascii="宋体" w:hAnsi="宋体" w:hint="eastAsia"/>
          <w:sz w:val="24"/>
        </w:rPr>
        <w:t>年</w:t>
      </w:r>
      <w:r w:rsidR="00E340DB">
        <w:rPr>
          <w:rFonts w:ascii="宋体" w:hAnsi="宋体" w:hint="eastAsia"/>
          <w:sz w:val="24"/>
        </w:rPr>
        <w:t>4</w:t>
      </w:r>
      <w:r w:rsidRPr="009466CD">
        <w:rPr>
          <w:rFonts w:ascii="宋体" w:hAnsi="宋体" w:hint="eastAsia"/>
          <w:sz w:val="24"/>
        </w:rPr>
        <w:t>月，项目初始化、方案定义及开发、系统上线的实施周期预计为</w:t>
      </w:r>
      <w:r w:rsidR="00F6047B">
        <w:rPr>
          <w:rFonts w:ascii="宋体" w:hAnsi="宋体" w:hint="eastAsia"/>
          <w:sz w:val="24"/>
        </w:rPr>
        <w:t>6</w:t>
      </w:r>
      <w:r w:rsidRPr="009466CD">
        <w:rPr>
          <w:rFonts w:ascii="宋体" w:hAnsi="宋体" w:hint="eastAsia"/>
          <w:sz w:val="24"/>
        </w:rPr>
        <w:t>个月，每个阶段具体定义如下：</w:t>
      </w:r>
    </w:p>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项目初始化（</w:t>
      </w:r>
      <w:r>
        <w:rPr>
          <w:rFonts w:ascii="微软雅黑" w:eastAsia="微软雅黑" w:hAnsi="微软雅黑" w:cs="Arial" w:hint="eastAsia"/>
          <w:b/>
          <w:iCs/>
          <w:sz w:val="28"/>
        </w:rPr>
        <w:t>1工作日</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rPr>
          <w:trHeight w:val="565"/>
        </w:trPr>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项目初始化</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9466CD"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签订商务合同和技术协议</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C15079" w:rsidRDefault="00F07C4A" w:rsidP="00F07C4A">
            <w:pPr>
              <w:widowControl/>
              <w:numPr>
                <w:ilvl w:val="0"/>
                <w:numId w:val="29"/>
              </w:numPr>
              <w:snapToGrid w:val="0"/>
              <w:spacing w:beforeLines="50" w:before="120" w:line="300" w:lineRule="auto"/>
              <w:rPr>
                <w:rFonts w:ascii="Arial" w:eastAsia="仿宋_GB2312" w:hAnsi="Arial" w:cs="Arial"/>
                <w:i/>
                <w:sz w:val="24"/>
              </w:rPr>
            </w:pPr>
            <w:r>
              <w:rPr>
                <w:rFonts w:ascii="Arial" w:eastAsia="仿宋_GB2312" w:hAnsi="Arial" w:cs="Arial" w:hint="eastAsia"/>
                <w:sz w:val="24"/>
              </w:rPr>
              <w:t>项目商务合同</w:t>
            </w:r>
          </w:p>
          <w:p w:rsidR="00F07C4A" w:rsidRPr="00B8066A" w:rsidRDefault="00F07C4A" w:rsidP="00F07C4A">
            <w:pPr>
              <w:widowControl/>
              <w:numPr>
                <w:ilvl w:val="0"/>
                <w:numId w:val="29"/>
              </w:numPr>
              <w:snapToGrid w:val="0"/>
              <w:spacing w:beforeLines="50" w:before="120" w:line="300" w:lineRule="auto"/>
              <w:rPr>
                <w:rFonts w:ascii="Arial" w:eastAsia="仿宋_GB2312" w:hAnsi="Arial" w:cs="Arial"/>
                <w:i/>
                <w:sz w:val="24"/>
              </w:rPr>
            </w:pPr>
            <w:r>
              <w:rPr>
                <w:rFonts w:ascii="Arial" w:eastAsia="仿宋_GB2312" w:hAnsi="Arial" w:cs="Arial" w:hint="eastAsia"/>
                <w:sz w:val="24"/>
              </w:rPr>
              <w:t>项目技术协议</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方案</w:t>
      </w:r>
      <w:r>
        <w:rPr>
          <w:rFonts w:ascii="微软雅黑" w:eastAsia="微软雅黑" w:hAnsi="微软雅黑" w:cs="Arial" w:hint="eastAsia"/>
          <w:b/>
          <w:iCs/>
          <w:sz w:val="28"/>
        </w:rPr>
        <w:t>定义</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1</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方案定义</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sidRPr="00C15079">
              <w:rPr>
                <w:rFonts w:ascii="Arial" w:eastAsia="仿宋_GB2312" w:hAnsi="Arial" w:cs="Arial" w:hint="eastAsia"/>
                <w:sz w:val="24"/>
              </w:rPr>
              <w:t>方案定义</w:t>
            </w:r>
          </w:p>
          <w:p w:rsidR="00F07C4A" w:rsidRPr="00631D8D"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系统业务基本模型</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项目实施方案</w:t>
            </w:r>
          </w:p>
          <w:p w:rsidR="00F07C4A" w:rsidRPr="00631D8D"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lastRenderedPageBreak/>
              <w:t>系统业务模型原型</w:t>
            </w:r>
          </w:p>
        </w:tc>
      </w:tr>
    </w:tbl>
    <w:p w:rsidR="00F07C4A" w:rsidRPr="00631D8D" w:rsidRDefault="00F07C4A" w:rsidP="00F07C4A">
      <w:pPr>
        <w:pStyle w:val="af5"/>
        <w:numPr>
          <w:ilvl w:val="0"/>
          <w:numId w:val="30"/>
        </w:numPr>
        <w:ind w:firstLineChars="0"/>
        <w:rPr>
          <w:rFonts w:ascii="微软雅黑" w:eastAsia="微软雅黑" w:hAnsi="微软雅黑" w:cs="Arial"/>
          <w:b/>
          <w:iCs/>
          <w:sz w:val="28"/>
        </w:rPr>
      </w:pPr>
      <w:r>
        <w:rPr>
          <w:rFonts w:ascii="微软雅黑" w:eastAsia="微软雅黑" w:hAnsi="微软雅黑" w:cs="Arial" w:hint="eastAsia"/>
          <w:b/>
          <w:iCs/>
          <w:sz w:val="28"/>
        </w:rPr>
        <w:lastRenderedPageBreak/>
        <w:t>客制化开发及功能测试</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3</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客制化开发及功能测试</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系统业务模型定制</w:t>
            </w:r>
          </w:p>
          <w:p w:rsidR="00F07C4A" w:rsidRPr="00FD63FF"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客制化开发</w:t>
            </w:r>
          </w:p>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功能测试</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631D8D"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定制后</w:t>
            </w:r>
            <w:r w:rsidRPr="00C15079">
              <w:rPr>
                <w:rFonts w:ascii="Arial" w:eastAsia="仿宋_GB2312" w:hAnsi="Arial" w:cs="Arial" w:hint="eastAsia"/>
                <w:sz w:val="24"/>
              </w:rPr>
              <w:t>的系统</w:t>
            </w:r>
          </w:p>
          <w:p w:rsidR="00F07C4A" w:rsidRPr="00C15079"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功能测试报告</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Pr>
          <w:rFonts w:ascii="微软雅黑" w:eastAsia="微软雅黑" w:hAnsi="微软雅黑" w:cs="Arial" w:hint="eastAsia"/>
          <w:b/>
          <w:iCs/>
          <w:sz w:val="28"/>
        </w:rPr>
        <w:t>生产系统部署与试运行</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2.5</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生产系统部署与试运行</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生产系统部署</w:t>
            </w:r>
          </w:p>
          <w:p w:rsidR="00F07C4A" w:rsidRPr="00FD63FF"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系统试运行</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使用手册</w:t>
            </w:r>
          </w:p>
          <w:p w:rsidR="00F07C4A" w:rsidRPr="00C15079"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用户培训</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系统</w:t>
      </w:r>
      <w:r>
        <w:rPr>
          <w:rFonts w:ascii="微软雅黑" w:eastAsia="微软雅黑" w:hAnsi="微软雅黑" w:cs="Arial" w:hint="eastAsia"/>
          <w:b/>
          <w:iCs/>
          <w:sz w:val="28"/>
        </w:rPr>
        <w:t>上线运行支持</w:t>
      </w:r>
      <w:r w:rsidRPr="00C15079">
        <w:rPr>
          <w:rFonts w:ascii="微软雅黑" w:eastAsia="微软雅黑" w:hAnsi="微软雅黑" w:cs="Arial" w:hint="eastAsia"/>
          <w:b/>
          <w:iCs/>
          <w:sz w:val="28"/>
        </w:rPr>
        <w:t>（</w:t>
      </w:r>
      <w:r>
        <w:rPr>
          <w:rFonts w:ascii="微软雅黑" w:eastAsia="微软雅黑" w:hAnsi="微软雅黑" w:cs="Arial" w:hint="eastAsia"/>
          <w:b/>
          <w:iCs/>
          <w:sz w:val="28"/>
        </w:rPr>
        <w:t>1个月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系统上线运行支持</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系统正式上线</w:t>
            </w:r>
          </w:p>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系统技术支持</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631D8D" w:rsidRDefault="00F07C4A" w:rsidP="00F07C4A">
            <w:pPr>
              <w:widowControl/>
              <w:numPr>
                <w:ilvl w:val="0"/>
                <w:numId w:val="31"/>
              </w:numPr>
              <w:snapToGrid w:val="0"/>
              <w:spacing w:beforeLines="50" w:before="120" w:line="300" w:lineRule="auto"/>
              <w:rPr>
                <w:rFonts w:ascii="Arial" w:eastAsia="仿宋_GB2312" w:hAnsi="Arial" w:cs="Arial"/>
                <w:sz w:val="24"/>
              </w:rPr>
            </w:pPr>
            <w:r w:rsidRPr="00631D8D">
              <w:rPr>
                <w:rFonts w:ascii="Arial" w:eastAsia="仿宋_GB2312" w:hAnsi="Arial" w:cs="Arial" w:hint="eastAsia"/>
                <w:sz w:val="24"/>
              </w:rPr>
              <w:t>系统验收报告</w:t>
            </w:r>
          </w:p>
          <w:p w:rsidR="00F07C4A" w:rsidRPr="009466CD" w:rsidRDefault="00F07C4A" w:rsidP="00F07C4A">
            <w:pPr>
              <w:widowControl/>
              <w:numPr>
                <w:ilvl w:val="0"/>
                <w:numId w:val="31"/>
              </w:numPr>
              <w:snapToGrid w:val="0"/>
              <w:spacing w:beforeLines="50" w:before="120" w:line="300" w:lineRule="auto"/>
              <w:rPr>
                <w:rFonts w:ascii="Arial" w:eastAsia="仿宋_GB2312" w:hAnsi="Arial" w:cs="Arial"/>
                <w:i/>
                <w:sz w:val="24"/>
              </w:rPr>
            </w:pPr>
            <w:r w:rsidRPr="00B45DBE">
              <w:rPr>
                <w:rFonts w:ascii="Arial" w:eastAsia="仿宋_GB2312" w:hAnsi="Arial" w:cs="Arial"/>
                <w:sz w:val="24"/>
              </w:rPr>
              <w:t>问题跟踪及解决日志</w:t>
            </w:r>
          </w:p>
        </w:tc>
      </w:tr>
    </w:tbl>
    <w:p w:rsidR="00F07C4A" w:rsidRPr="009466CD" w:rsidRDefault="00F07C4A" w:rsidP="00F07C4A"/>
    <w:p w:rsidR="00F07C4A" w:rsidRPr="00C96C5B" w:rsidRDefault="00F07C4A" w:rsidP="00F07C4A">
      <w:pPr>
        <w:pStyle w:val="3"/>
        <w:rPr>
          <w:rFonts w:ascii="黑体"/>
          <w:b w:val="0"/>
          <w:sz w:val="28"/>
          <w:szCs w:val="28"/>
        </w:rPr>
      </w:pPr>
      <w:bookmarkStart w:id="12" w:name="_Toc28616570"/>
      <w:bookmarkStart w:id="13" w:name="_Toc29302905"/>
      <w:r w:rsidRPr="00C96C5B">
        <w:rPr>
          <w:rFonts w:ascii="黑体" w:hint="eastAsia"/>
          <w:b w:val="0"/>
          <w:sz w:val="28"/>
          <w:szCs w:val="28"/>
        </w:rPr>
        <w:lastRenderedPageBreak/>
        <w:t>3.4</w:t>
      </w:r>
      <w:r w:rsidRPr="00C96C5B">
        <w:rPr>
          <w:rFonts w:ascii="黑体" w:hint="eastAsia"/>
          <w:b w:val="0"/>
          <w:sz w:val="28"/>
          <w:szCs w:val="28"/>
        </w:rPr>
        <w:t>服务与升级</w:t>
      </w:r>
      <w:bookmarkEnd w:id="12"/>
      <w:bookmarkEnd w:id="13"/>
    </w:p>
    <w:p w:rsidR="00F07C4A" w:rsidRPr="00340894" w:rsidRDefault="00F07C4A" w:rsidP="00F07C4A">
      <w:pPr>
        <w:spacing w:line="360" w:lineRule="auto"/>
        <w:ind w:firstLineChars="200" w:firstLine="480"/>
        <w:rPr>
          <w:rFonts w:ascii="宋体" w:hAnsi="宋体"/>
          <w:sz w:val="24"/>
        </w:rPr>
      </w:pPr>
      <w:r w:rsidRPr="00340894">
        <w:rPr>
          <w:rFonts w:ascii="宋体" w:hAnsi="宋体" w:hint="eastAsia"/>
          <w:sz w:val="24"/>
        </w:rPr>
        <w:t>乙方承诺对甲方</w:t>
      </w:r>
      <w:r w:rsidR="00F6047B">
        <w:rPr>
          <w:rFonts w:ascii="宋体" w:hAnsi="宋体" w:hint="eastAsia"/>
          <w:sz w:val="24"/>
        </w:rPr>
        <w:t>信息化</w:t>
      </w:r>
      <w:r>
        <w:rPr>
          <w:rFonts w:ascii="宋体" w:hAnsi="宋体" w:hint="eastAsia"/>
          <w:sz w:val="24"/>
        </w:rPr>
        <w:t>系统</w:t>
      </w:r>
      <w:r w:rsidRPr="00340894">
        <w:rPr>
          <w:rFonts w:ascii="宋体" w:hAnsi="宋体" w:hint="eastAsia"/>
          <w:sz w:val="24"/>
        </w:rPr>
        <w:t>提供一年免费</w:t>
      </w:r>
      <w:r>
        <w:rPr>
          <w:rFonts w:ascii="宋体" w:hAnsi="宋体" w:hint="eastAsia"/>
          <w:sz w:val="24"/>
        </w:rPr>
        <w:t>维护服务</w:t>
      </w:r>
      <w:r w:rsidRPr="00340894">
        <w:rPr>
          <w:rFonts w:ascii="宋体" w:hAnsi="宋体" w:hint="eastAsia"/>
          <w:sz w:val="24"/>
        </w:rPr>
        <w:t>。</w:t>
      </w:r>
    </w:p>
    <w:p w:rsidR="00F07C4A" w:rsidRPr="00340894" w:rsidRDefault="00F07C4A" w:rsidP="00F07C4A">
      <w:pPr>
        <w:spacing w:line="360" w:lineRule="auto"/>
        <w:ind w:leftChars="228" w:left="479"/>
        <w:rPr>
          <w:rFonts w:ascii="宋体" w:hAnsi="宋体"/>
          <w:sz w:val="24"/>
        </w:rPr>
      </w:pPr>
      <w:r w:rsidRPr="00340894">
        <w:rPr>
          <w:rFonts w:ascii="宋体" w:hAnsi="宋体" w:hint="eastAsia"/>
          <w:sz w:val="24"/>
        </w:rPr>
        <w:t>服务期以后，</w:t>
      </w:r>
      <w:r w:rsidR="00F6047B">
        <w:rPr>
          <w:rFonts w:ascii="宋体" w:hAnsi="宋体" w:hint="eastAsia"/>
          <w:sz w:val="24"/>
        </w:rPr>
        <w:t>系统</w:t>
      </w:r>
      <w:r w:rsidRPr="00340894">
        <w:rPr>
          <w:rFonts w:ascii="宋体" w:hAnsi="宋体" w:hint="eastAsia"/>
          <w:sz w:val="24"/>
        </w:rPr>
        <w:t>实施工作由客户主要负责，</w:t>
      </w:r>
      <w:r>
        <w:rPr>
          <w:rFonts w:ascii="宋体" w:hAnsi="宋体" w:hint="eastAsia"/>
          <w:sz w:val="24"/>
        </w:rPr>
        <w:t>乙方</w:t>
      </w:r>
      <w:r w:rsidRPr="00340894">
        <w:rPr>
          <w:rFonts w:ascii="宋体" w:hAnsi="宋体" w:hint="eastAsia"/>
          <w:sz w:val="24"/>
        </w:rPr>
        <w:t>通过电话、邮件</w:t>
      </w:r>
      <w:r>
        <w:rPr>
          <w:rFonts w:ascii="宋体" w:hAnsi="宋体" w:hint="eastAsia"/>
          <w:sz w:val="24"/>
        </w:rPr>
        <w:t>、网络远程协助支持，如果仍然无法解决问题乙方将会提供现场服务</w:t>
      </w:r>
      <w:r w:rsidRPr="00340894">
        <w:rPr>
          <w:rFonts w:ascii="宋体" w:hAnsi="宋体" w:hint="eastAsia"/>
          <w:sz w:val="24"/>
        </w:rPr>
        <w:t>。</w:t>
      </w:r>
    </w:p>
    <w:p w:rsidR="00F07C4A" w:rsidRPr="006B6E09" w:rsidRDefault="00F07C4A" w:rsidP="00F07C4A">
      <w:pPr>
        <w:spacing w:line="360" w:lineRule="auto"/>
        <w:ind w:leftChars="228" w:left="479"/>
        <w:rPr>
          <w:rFonts w:ascii="宋体" w:hAnsi="宋体"/>
          <w:sz w:val="24"/>
        </w:rPr>
      </w:pPr>
      <w:r w:rsidRPr="00C96C5B">
        <w:rPr>
          <w:rFonts w:ascii="宋体" w:hAnsi="宋体" w:hint="eastAsia"/>
          <w:sz w:val="24"/>
        </w:rPr>
        <w:t>以上协议是在双方友好合</w:t>
      </w:r>
      <w:r w:rsidR="00F6047B">
        <w:rPr>
          <w:rFonts w:ascii="宋体" w:hAnsi="宋体" w:hint="eastAsia"/>
          <w:sz w:val="24"/>
        </w:rPr>
        <w:t>作的基础上签署的，其它未尽适宜或项目执行过程中产生的与本协议相悖</w:t>
      </w:r>
      <w:r w:rsidRPr="00C96C5B">
        <w:rPr>
          <w:rFonts w:ascii="宋体" w:hAnsi="宋体" w:hint="eastAsia"/>
          <w:sz w:val="24"/>
        </w:rPr>
        <w:t>的问题，双方应友好磋商解决。</w:t>
      </w:r>
    </w:p>
    <w:p w:rsidR="00F07C4A" w:rsidRDefault="00F07C4A" w:rsidP="00F07C4A">
      <w:pPr>
        <w:pStyle w:val="1"/>
        <w:spacing w:before="240" w:after="120"/>
        <w:rPr>
          <w:szCs w:val="32"/>
        </w:rPr>
      </w:pPr>
      <w:bookmarkStart w:id="14" w:name="_Toc168499528"/>
      <w:bookmarkStart w:id="15" w:name="_Toc171331995"/>
      <w:bookmarkStart w:id="16" w:name="_Toc28616578"/>
      <w:bookmarkStart w:id="17" w:name="_Toc29302912"/>
      <w:r w:rsidRPr="00F01799">
        <w:rPr>
          <w:rFonts w:hint="eastAsia"/>
          <w:szCs w:val="32"/>
        </w:rPr>
        <w:t>附件</w:t>
      </w:r>
      <w:r>
        <w:rPr>
          <w:rFonts w:hint="eastAsia"/>
          <w:szCs w:val="32"/>
        </w:rPr>
        <w:t>一</w:t>
      </w:r>
      <w:r w:rsidRPr="00F01799">
        <w:rPr>
          <w:rFonts w:hint="eastAsia"/>
          <w:szCs w:val="32"/>
        </w:rPr>
        <w:t>：功能</w:t>
      </w:r>
      <w:r>
        <w:rPr>
          <w:rFonts w:hint="eastAsia"/>
          <w:szCs w:val="32"/>
        </w:rPr>
        <w:t>清单</w:t>
      </w:r>
      <w:bookmarkEnd w:id="14"/>
      <w:bookmarkEnd w:id="15"/>
    </w:p>
    <w:tbl>
      <w:tblPr>
        <w:tblW w:w="8948" w:type="dxa"/>
        <w:tblLayout w:type="fixed"/>
        <w:tblCellMar>
          <w:left w:w="0" w:type="dxa"/>
          <w:right w:w="0" w:type="dxa"/>
        </w:tblCellMar>
        <w:tblLook w:val="0000" w:firstRow="0" w:lastRow="0" w:firstColumn="0" w:lastColumn="0" w:noHBand="0" w:noVBand="0"/>
      </w:tblPr>
      <w:tblGrid>
        <w:gridCol w:w="1435"/>
        <w:gridCol w:w="142"/>
        <w:gridCol w:w="2268"/>
        <w:gridCol w:w="5103"/>
      </w:tblGrid>
      <w:tr w:rsidR="0062094C" w:rsidTr="00817286">
        <w:trPr>
          <w:trHeight w:val="529"/>
        </w:trPr>
        <w:tc>
          <w:tcPr>
            <w:tcW w:w="3845" w:type="dxa"/>
            <w:gridSpan w:val="3"/>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2094C" w:rsidRDefault="0062094C" w:rsidP="0062094C">
            <w:pPr>
              <w:spacing w:line="400" w:lineRule="exact"/>
              <w:jc w:val="center"/>
              <w:rPr>
                <w:rFonts w:cs="Arial Unicode MS"/>
                <w:b/>
                <w:bCs/>
                <w:sz w:val="24"/>
              </w:rPr>
            </w:pPr>
            <w:r>
              <w:rPr>
                <w:rFonts w:hint="eastAsia"/>
                <w:b/>
                <w:bCs/>
                <w:sz w:val="24"/>
              </w:rPr>
              <w:t>功能模块</w:t>
            </w:r>
          </w:p>
        </w:tc>
        <w:tc>
          <w:tcPr>
            <w:tcW w:w="5103" w:type="dxa"/>
            <w:tcBorders>
              <w:top w:val="single" w:sz="4" w:space="0" w:color="auto"/>
              <w:left w:val="single" w:sz="4" w:space="0" w:color="auto"/>
              <w:bottom w:val="single" w:sz="4" w:space="0" w:color="auto"/>
              <w:right w:val="single" w:sz="4" w:space="0" w:color="auto"/>
            </w:tcBorders>
            <w:shd w:val="clear" w:color="auto" w:fill="99CCFF"/>
            <w:noWrap/>
            <w:tcMar>
              <w:top w:w="17" w:type="dxa"/>
              <w:left w:w="17" w:type="dxa"/>
              <w:bottom w:w="0" w:type="dxa"/>
              <w:right w:w="17" w:type="dxa"/>
            </w:tcMar>
            <w:vAlign w:val="center"/>
          </w:tcPr>
          <w:p w:rsidR="0062094C" w:rsidRDefault="0062094C" w:rsidP="00486EFE">
            <w:pPr>
              <w:spacing w:line="400" w:lineRule="exact"/>
              <w:jc w:val="center"/>
              <w:rPr>
                <w:rFonts w:cs="Arial Unicode MS"/>
                <w:b/>
                <w:bCs/>
                <w:sz w:val="24"/>
              </w:rPr>
            </w:pPr>
            <w:r>
              <w:rPr>
                <w:rFonts w:cs="Arial Unicode MS" w:hint="eastAsia"/>
                <w:b/>
                <w:bCs/>
                <w:sz w:val="24"/>
              </w:rPr>
              <w:t>功能说明</w:t>
            </w:r>
          </w:p>
        </w:tc>
      </w:tr>
      <w:tr w:rsidR="005E7F98"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5E7F98" w:rsidRDefault="005E7F98" w:rsidP="00486EFE">
            <w:pPr>
              <w:spacing w:line="400" w:lineRule="exact"/>
              <w:jc w:val="left"/>
              <w:rPr>
                <w:rFonts w:cs="Arial Unicode MS"/>
                <w:b/>
                <w:bCs/>
                <w:sz w:val="24"/>
              </w:rPr>
            </w:pPr>
            <w:r>
              <w:rPr>
                <w:rFonts w:cs="Arial Unicode MS" w:hint="eastAsia"/>
                <w:b/>
                <w:bCs/>
                <w:sz w:val="24"/>
              </w:rPr>
              <w:t>PLM</w:t>
            </w:r>
            <w:r>
              <w:rPr>
                <w:rFonts w:cs="Arial Unicode MS" w:hint="eastAsia"/>
                <w:b/>
                <w:bCs/>
                <w:sz w:val="24"/>
              </w:rPr>
              <w:t>系统</w:t>
            </w:r>
          </w:p>
        </w:tc>
      </w:tr>
      <w:tr w:rsidR="00F07C4A" w:rsidTr="00817286">
        <w:trPr>
          <w:trHeight w:val="28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r w:rsidRPr="00404857">
              <w:rPr>
                <w:rFonts w:hint="eastAsia"/>
              </w:rPr>
              <w:t>1</w:t>
            </w:r>
            <w:r w:rsidRPr="00404857">
              <w:rPr>
                <w:rFonts w:hint="eastAsia"/>
              </w:rPr>
              <w:t>．</w:t>
            </w:r>
            <w:r>
              <w:rPr>
                <w:rFonts w:hint="eastAsia"/>
              </w:rPr>
              <w:t>人员管理</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rPr>
                <w:rFonts w:cs="Arial Unicode MS"/>
                <w:sz w:val="24"/>
              </w:rPr>
            </w:pPr>
            <w:r>
              <w:rPr>
                <w:rFonts w:hint="eastAsia"/>
              </w:rPr>
              <w:t>1.1</w:t>
            </w:r>
            <w:r>
              <w:rPr>
                <w:rFonts w:hint="eastAsia"/>
              </w:rPr>
              <w:t>、人员信息建立</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07C4A" w:rsidRDefault="00F07C4A" w:rsidP="00486EFE">
            <w:pPr>
              <w:pStyle w:val="xl30"/>
              <w:widowControl w:val="0"/>
              <w:spacing w:before="0" w:beforeAutospacing="0" w:after="0" w:afterAutospacing="0" w:line="400" w:lineRule="exact"/>
              <w:rPr>
                <w:rFonts w:ascii="Times New Roman" w:eastAsia="宋体" w:hAnsi="Times New Roman" w:cs="Times New Roman"/>
                <w:kern w:val="2"/>
                <w:szCs w:val="24"/>
              </w:rPr>
            </w:pPr>
            <w:r>
              <w:rPr>
                <w:rFonts w:ascii="Times New Roman" w:eastAsia="宋体" w:hAnsi="Times New Roman" w:cs="Times New Roman" w:hint="eastAsia"/>
                <w:kern w:val="2"/>
                <w:szCs w:val="24"/>
              </w:rPr>
              <w:t>创建人员的基本信息（如姓名、电话等）</w:t>
            </w:r>
          </w:p>
        </w:tc>
      </w:tr>
      <w:tr w:rsidR="00F07C4A" w:rsidTr="00817286">
        <w:trPr>
          <w:trHeight w:val="285"/>
        </w:trPr>
        <w:tc>
          <w:tcPr>
            <w:tcW w:w="1577" w:type="dxa"/>
            <w:gridSpan w:val="2"/>
            <w:vMerge/>
            <w:tcBorders>
              <w:left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1.2</w:t>
            </w:r>
            <w:r>
              <w:rPr>
                <w:rFonts w:hint="eastAsia"/>
              </w:rPr>
              <w:t>、划分人员角色</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设定人员的角色信息</w:t>
            </w:r>
          </w:p>
        </w:tc>
      </w:tr>
      <w:tr w:rsidR="00F07C4A" w:rsidTr="00817286">
        <w:trPr>
          <w:trHeight w:val="28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1.3</w:t>
            </w:r>
            <w:r>
              <w:rPr>
                <w:rFonts w:hint="eastAsia"/>
              </w:rPr>
              <w:t>、人员的基本权限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根据业务情况，设定人员的基本权限，基本权限为固定权限，不包括临时权限</w:t>
            </w:r>
          </w:p>
        </w:tc>
      </w:tr>
      <w:tr w:rsidR="00F07C4A" w:rsidTr="00817286">
        <w:trPr>
          <w:trHeight w:val="285"/>
        </w:trPr>
        <w:tc>
          <w:tcPr>
            <w:tcW w:w="1577" w:type="dxa"/>
            <w:gridSpan w:val="2"/>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r w:rsidRPr="00404857">
              <w:rPr>
                <w:rFonts w:hint="eastAsia"/>
              </w:rPr>
              <w:t>2</w:t>
            </w:r>
            <w:r w:rsidRPr="00404857">
              <w:rPr>
                <w:rFonts w:hint="eastAsia"/>
              </w:rPr>
              <w:t>．</w:t>
            </w:r>
            <w:hyperlink w:anchor="系统集成" w:history="1">
              <w:r>
                <w:rPr>
                  <w:rFonts w:hint="eastAsia"/>
                </w:rPr>
                <w:t>文档管理</w:t>
              </w:r>
            </w:hyperlink>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sidRPr="00FD63FF">
              <w:rPr>
                <w:rFonts w:hint="eastAsia"/>
              </w:rPr>
              <w:t>2.1</w:t>
            </w:r>
            <w:r w:rsidRPr="00FD63FF">
              <w:rPr>
                <w:rFonts w:hint="eastAsia"/>
              </w:rPr>
              <w:t>、文档分类管理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结合文档的功能作用和访问权限来划分，如原理图、功能图、作业指导书、外来文件等</w:t>
            </w:r>
          </w:p>
        </w:tc>
      </w:tr>
      <w:tr w:rsidR="00F07C4A"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2.2</w:t>
            </w:r>
            <w:r>
              <w:rPr>
                <w:rFonts w:hint="eastAsia"/>
              </w:rPr>
              <w:t>、文档权限管理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根据文档的分类进行权限的设置；通过发放流程来赋予临时权限</w:t>
            </w:r>
          </w:p>
        </w:tc>
      </w:tr>
      <w:tr w:rsidR="00F07C4A" w:rsidRPr="00FD63FF" w:rsidTr="00817286">
        <w:trPr>
          <w:trHeight w:val="354"/>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sidRPr="00FD63FF">
              <w:rPr>
                <w:rFonts w:hint="eastAsia"/>
              </w:rPr>
              <w:t>2</w:t>
            </w:r>
            <w:r>
              <w:rPr>
                <w:rFonts w:hint="eastAsia"/>
              </w:rPr>
              <w:t>.3</w:t>
            </w:r>
            <w:r w:rsidRPr="00FD63FF">
              <w:rPr>
                <w:rFonts w:hint="eastAsia"/>
              </w:rPr>
              <w:t>、文档的版本管理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版本和版次结合的方式对版本进行管理，其中版本表示归档的次数，版次表示修改的次数</w:t>
            </w:r>
          </w:p>
        </w:tc>
      </w:tr>
      <w:tr w:rsidR="00F07C4A" w:rsidTr="00817286">
        <w:trPr>
          <w:trHeight w:val="285"/>
        </w:trPr>
        <w:tc>
          <w:tcPr>
            <w:tcW w:w="1577" w:type="dxa"/>
            <w:gridSpan w:val="2"/>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rPr>
                <w:rFonts w:cs="Arial Unicode MS"/>
                <w:sz w:val="24"/>
              </w:rPr>
            </w:pPr>
            <w:r w:rsidRPr="006E5A48">
              <w:rPr>
                <w:rFonts w:hint="eastAsia"/>
              </w:rPr>
              <w:t>3</w:t>
            </w:r>
            <w:r>
              <w:rPr>
                <w:rFonts w:hint="eastAsia"/>
              </w:rPr>
              <w:t>．</w:t>
            </w:r>
            <w:r w:rsidRPr="006E5A48">
              <w:rPr>
                <w:rFonts w:hint="eastAsia"/>
              </w:rPr>
              <w:t>零部件管理</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3.1</w:t>
            </w:r>
            <w:r w:rsidRPr="00FD63FF">
              <w:rPr>
                <w:rFonts w:hint="eastAsia"/>
              </w:rPr>
              <w:t>、零部件版本管理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版本和版次结合的方式对版本进行管理，其中版本表示归档的次数，版次表示修改的次数</w:t>
            </w:r>
          </w:p>
        </w:tc>
      </w:tr>
      <w:tr w:rsidR="00F07C4A"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3.2</w:t>
            </w:r>
            <w:r>
              <w:rPr>
                <w:rFonts w:hint="eastAsia"/>
              </w:rPr>
              <w:t>、零部件来源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自制件、外委件、标准件</w:t>
            </w:r>
          </w:p>
        </w:tc>
      </w:tr>
      <w:tr w:rsidR="00F07C4A" w:rsidRPr="00FD63FF"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3.3</w:t>
            </w:r>
            <w:r>
              <w:rPr>
                <w:rFonts w:hint="eastAsia"/>
              </w:rPr>
              <w:t>、零部件使用情况管理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能够快速的在系统中查找到零部件在哪些产品或者部件中使用过</w:t>
            </w:r>
          </w:p>
        </w:tc>
      </w:tr>
      <w:tr w:rsidR="00F07C4A" w:rsidRPr="00FD63FF"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3.4</w:t>
            </w:r>
            <w:r>
              <w:rPr>
                <w:rFonts w:hint="eastAsia"/>
              </w:rPr>
              <w:t>、零部件数据齐套性</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Pr="00FD63FF" w:rsidRDefault="00F07C4A" w:rsidP="00486EFE">
            <w:pPr>
              <w:pStyle w:val="xl30"/>
              <w:widowControl w:val="0"/>
              <w:spacing w:before="0" w:beforeAutospacing="0" w:after="0" w:afterAutospacing="0" w:line="400" w:lineRule="exact"/>
              <w:rPr>
                <w:rFonts w:ascii="Times New Roman" w:eastAsia="宋体" w:hAnsi="Times New Roman"/>
                <w:spacing w:val="-4"/>
                <w:kern w:val="2"/>
                <w:szCs w:val="24"/>
              </w:rPr>
            </w:pPr>
            <w:r w:rsidRPr="00FD63FF">
              <w:rPr>
                <w:rFonts w:ascii="Times New Roman" w:eastAsia="宋体" w:hAnsi="Times New Roman" w:hint="eastAsia"/>
                <w:spacing w:val="-4"/>
                <w:kern w:val="2"/>
                <w:szCs w:val="24"/>
              </w:rPr>
              <w:t>将与零部件关联的文档、图纸等数据与零件进行互相关联，能够通过零部件快速的查找到相关的数据</w:t>
            </w:r>
            <w:r w:rsidRPr="00FD63FF">
              <w:rPr>
                <w:rFonts w:ascii="Times New Roman" w:eastAsia="宋体" w:hAnsi="Times New Roman"/>
                <w:spacing w:val="-4"/>
                <w:kern w:val="2"/>
                <w:szCs w:val="24"/>
              </w:rPr>
              <w:t xml:space="preserve"> </w:t>
            </w:r>
            <w:r>
              <w:rPr>
                <w:rFonts w:ascii="Times New Roman" w:eastAsia="宋体" w:hAnsi="Times New Roman" w:hint="eastAsia"/>
                <w:spacing w:val="-4"/>
                <w:kern w:val="2"/>
                <w:szCs w:val="24"/>
              </w:rPr>
              <w:t>；也能够通过其他数据快速查找到相关的零部件</w:t>
            </w:r>
          </w:p>
        </w:tc>
      </w:tr>
      <w:tr w:rsidR="00F07C4A" w:rsidRPr="00FD63FF"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3.5</w:t>
            </w:r>
            <w:r>
              <w:rPr>
                <w:rFonts w:hint="eastAsia"/>
              </w:rPr>
              <w:t>、零部件属性管理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Pr="00FD63FF" w:rsidRDefault="00F07C4A" w:rsidP="00486EFE">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零部件分为技术属性用来记录零部件的技术特征，如编号、名称、规格等；价格属性用来记录零部件的计划价和实际价，价格属性只能采购和财务可看</w:t>
            </w:r>
          </w:p>
        </w:tc>
      </w:tr>
      <w:tr w:rsidR="00F07C4A" w:rsidTr="00817286">
        <w:trPr>
          <w:trHeight w:val="28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rPr>
                <w:rFonts w:cs="Arial Unicode MS"/>
                <w:sz w:val="24"/>
              </w:rPr>
            </w:pPr>
            <w:r w:rsidRPr="00404857">
              <w:rPr>
                <w:rFonts w:hint="eastAsia"/>
              </w:rPr>
              <w:t>4</w:t>
            </w:r>
            <w:r w:rsidRPr="00404857">
              <w:rPr>
                <w:rFonts w:hint="eastAsia"/>
              </w:rPr>
              <w:t>．</w:t>
            </w:r>
            <w:hyperlink w:anchor="设计更改管理" w:history="1">
              <w:r>
                <w:rPr>
                  <w:rFonts w:hint="eastAsia"/>
                </w:rPr>
                <w:t>工作流管理</w:t>
              </w:r>
            </w:hyperlink>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4.1</w:t>
            </w:r>
            <w:r>
              <w:rPr>
                <w:rFonts w:hint="eastAsia"/>
              </w:rPr>
              <w:t>、审批流程</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pStyle w:val="xl30"/>
              <w:widowControl w:val="0"/>
              <w:spacing w:before="0" w:beforeAutospacing="0" w:after="0" w:afterAutospacing="0" w:line="400" w:lineRule="exact"/>
              <w:rPr>
                <w:rFonts w:ascii="Times New Roman" w:eastAsia="宋体" w:hAnsi="Times New Roman"/>
                <w:kern w:val="2"/>
                <w:szCs w:val="24"/>
              </w:rPr>
            </w:pPr>
            <w:r>
              <w:rPr>
                <w:rFonts w:ascii="Times New Roman" w:eastAsia="宋体" w:hAnsi="Times New Roman" w:hint="eastAsia"/>
                <w:kern w:val="2"/>
                <w:szCs w:val="24"/>
              </w:rPr>
              <w:t>以零部件为核心，将与零部件相关的数据一同送审</w:t>
            </w:r>
          </w:p>
        </w:tc>
      </w:tr>
      <w:tr w:rsidR="00F07C4A" w:rsidTr="00817286">
        <w:trPr>
          <w:trHeight w:val="285"/>
        </w:trPr>
        <w:tc>
          <w:tcPr>
            <w:tcW w:w="1577" w:type="dxa"/>
            <w:gridSpan w:val="2"/>
            <w:vMerge/>
            <w:tcBorders>
              <w:left w:val="single" w:sz="4" w:space="0" w:color="auto"/>
              <w:right w:val="single" w:sz="4" w:space="0" w:color="auto"/>
            </w:tcBorders>
            <w:tcMar>
              <w:top w:w="17" w:type="dxa"/>
              <w:left w:w="17" w:type="dxa"/>
              <w:bottom w:w="0" w:type="dxa"/>
              <w:right w:w="17" w:type="dxa"/>
            </w:tcMar>
            <w:vAlign w:val="bottom"/>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4.2</w:t>
            </w:r>
            <w:r>
              <w:rPr>
                <w:rFonts w:hint="eastAsia"/>
              </w:rPr>
              <w:t>、变更管理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变更类型的划分：</w:t>
            </w:r>
          </w:p>
          <w:p w:rsidR="00F07C4A" w:rsidRDefault="00F07C4A" w:rsidP="00F07C4A">
            <w:pPr>
              <w:numPr>
                <w:ilvl w:val="0"/>
                <w:numId w:val="32"/>
              </w:numPr>
              <w:spacing w:line="400" w:lineRule="exact"/>
              <w:rPr>
                <w:rFonts w:cs="Arial Unicode MS"/>
              </w:rPr>
            </w:pPr>
            <w:r>
              <w:rPr>
                <w:rFonts w:cs="Arial Unicode MS" w:hint="eastAsia"/>
              </w:rPr>
              <w:t>按照阶段进行划分，不同阶段的变更流程存在差异；</w:t>
            </w:r>
          </w:p>
          <w:p w:rsidR="00F07C4A" w:rsidRDefault="00F07C4A" w:rsidP="00F07C4A">
            <w:pPr>
              <w:numPr>
                <w:ilvl w:val="0"/>
                <w:numId w:val="32"/>
              </w:numPr>
              <w:spacing w:line="400" w:lineRule="exact"/>
              <w:rPr>
                <w:rFonts w:cs="Arial Unicode MS"/>
              </w:rPr>
            </w:pPr>
            <w:r>
              <w:rPr>
                <w:rFonts w:cs="Arial Unicode MS" w:hint="eastAsia"/>
              </w:rPr>
              <w:t>按照变更提出方进行划分，如客户提出变更、制造提出变更、供应商提出变更、设计提出变更等</w:t>
            </w:r>
          </w:p>
          <w:p w:rsidR="00F07C4A" w:rsidRDefault="00F07C4A" w:rsidP="00F07C4A">
            <w:pPr>
              <w:numPr>
                <w:ilvl w:val="0"/>
                <w:numId w:val="32"/>
              </w:numPr>
              <w:spacing w:line="400" w:lineRule="exact"/>
              <w:rPr>
                <w:rFonts w:cs="Arial Unicode MS"/>
              </w:rPr>
            </w:pPr>
            <w:r>
              <w:rPr>
                <w:rFonts w:cs="Arial Unicode MS" w:hint="eastAsia"/>
              </w:rPr>
              <w:t>阶段与提出方相结合的方式定义变更流程</w:t>
            </w:r>
          </w:p>
        </w:tc>
      </w:tr>
      <w:tr w:rsidR="00F07C4A" w:rsidTr="00817286">
        <w:trPr>
          <w:trHeight w:val="271"/>
        </w:trPr>
        <w:tc>
          <w:tcPr>
            <w:tcW w:w="1577" w:type="dxa"/>
            <w:gridSpan w:val="2"/>
            <w:vMerge/>
            <w:tcBorders>
              <w:left w:val="single" w:sz="4" w:space="0" w:color="auto"/>
              <w:right w:val="single" w:sz="4" w:space="0" w:color="auto"/>
            </w:tcBorders>
            <w:tcMar>
              <w:top w:w="17" w:type="dxa"/>
              <w:left w:w="17" w:type="dxa"/>
              <w:bottom w:w="0" w:type="dxa"/>
              <w:right w:w="17" w:type="dxa"/>
            </w:tcMar>
            <w:vAlign w:val="bottom"/>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sidRPr="00FD63FF">
              <w:rPr>
                <w:rFonts w:hint="eastAsia"/>
              </w:rPr>
              <w:t>4.</w:t>
            </w:r>
            <w:r>
              <w:rPr>
                <w:rFonts w:hint="eastAsia"/>
              </w:rPr>
              <w:t>3</w:t>
            </w:r>
            <w:r w:rsidRPr="00FD63FF">
              <w:rPr>
                <w:rFonts w:hint="eastAsia"/>
              </w:rPr>
              <w:t>、流程状态跟踪</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F07C4A">
            <w:pPr>
              <w:numPr>
                <w:ilvl w:val="0"/>
                <w:numId w:val="32"/>
              </w:numPr>
              <w:spacing w:line="400" w:lineRule="exact"/>
              <w:rPr>
                <w:rFonts w:cs="Arial Unicode MS"/>
              </w:rPr>
            </w:pPr>
            <w:r>
              <w:rPr>
                <w:rFonts w:cs="Arial Unicode MS" w:hint="eastAsia"/>
              </w:rPr>
              <w:t>通过查看对象的状态来跟踪对象所在的流程节点；</w:t>
            </w:r>
          </w:p>
          <w:p w:rsidR="00F07C4A" w:rsidRDefault="00F07C4A" w:rsidP="00F07C4A">
            <w:pPr>
              <w:numPr>
                <w:ilvl w:val="0"/>
                <w:numId w:val="32"/>
              </w:numPr>
              <w:spacing w:line="400" w:lineRule="exact"/>
              <w:rPr>
                <w:rFonts w:cs="Arial Unicode MS"/>
              </w:rPr>
            </w:pPr>
            <w:r>
              <w:rPr>
                <w:rFonts w:cs="Arial Unicode MS" w:hint="eastAsia"/>
              </w:rPr>
              <w:t>通过消息反馈的形式来通知流程所进行到的节点</w:t>
            </w:r>
          </w:p>
          <w:p w:rsidR="00F07C4A" w:rsidRDefault="00F07C4A" w:rsidP="00F07C4A">
            <w:pPr>
              <w:numPr>
                <w:ilvl w:val="0"/>
                <w:numId w:val="32"/>
              </w:numPr>
              <w:spacing w:line="400" w:lineRule="exact"/>
              <w:rPr>
                <w:rFonts w:cs="Arial Unicode MS"/>
              </w:rPr>
            </w:pPr>
            <w:r>
              <w:rPr>
                <w:rFonts w:cs="Arial Unicode MS" w:hint="eastAsia"/>
              </w:rPr>
              <w:t>通过直接查看工作流实例来查看工作流所进行到的节点</w:t>
            </w:r>
          </w:p>
        </w:tc>
      </w:tr>
      <w:tr w:rsidR="00F07C4A" w:rsidTr="00817286">
        <w:trPr>
          <w:trHeight w:val="28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sidRPr="00FD63FF">
              <w:rPr>
                <w:rFonts w:hint="eastAsia"/>
              </w:rPr>
              <w:t>4.</w:t>
            </w:r>
            <w:r>
              <w:rPr>
                <w:rFonts w:hint="eastAsia"/>
              </w:rPr>
              <w:t>4</w:t>
            </w:r>
            <w:r w:rsidRPr="00FD63FF">
              <w:rPr>
                <w:rFonts w:hint="eastAsia"/>
              </w:rPr>
              <w:t>、流程统计</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通过条件对流程进行统计：</w:t>
            </w:r>
          </w:p>
          <w:p w:rsidR="00F07C4A" w:rsidRDefault="00F07C4A" w:rsidP="00F07C4A">
            <w:pPr>
              <w:numPr>
                <w:ilvl w:val="0"/>
                <w:numId w:val="32"/>
              </w:numPr>
              <w:spacing w:line="400" w:lineRule="exact"/>
              <w:rPr>
                <w:spacing w:val="-4"/>
              </w:rPr>
            </w:pPr>
            <w:r>
              <w:rPr>
                <w:rFonts w:hint="eastAsia"/>
                <w:spacing w:val="-4"/>
              </w:rPr>
              <w:t>流程类型（如审批流程、如试制阶段制造提出的变更、文档发放流程等）</w:t>
            </w:r>
          </w:p>
          <w:p w:rsidR="00F07C4A" w:rsidRDefault="00F07C4A" w:rsidP="00F07C4A">
            <w:pPr>
              <w:numPr>
                <w:ilvl w:val="0"/>
                <w:numId w:val="32"/>
              </w:numPr>
              <w:spacing w:line="400" w:lineRule="exact"/>
              <w:rPr>
                <w:spacing w:val="-4"/>
              </w:rPr>
            </w:pPr>
            <w:r>
              <w:rPr>
                <w:rFonts w:hint="eastAsia"/>
                <w:spacing w:val="-4"/>
              </w:rPr>
              <w:t>可以选择某个时间段来进行流程统计</w:t>
            </w:r>
          </w:p>
          <w:p w:rsidR="00F07C4A" w:rsidRPr="00FD63FF" w:rsidRDefault="00F07C4A" w:rsidP="00F07C4A">
            <w:pPr>
              <w:numPr>
                <w:ilvl w:val="0"/>
                <w:numId w:val="32"/>
              </w:numPr>
              <w:spacing w:line="400" w:lineRule="exact"/>
              <w:rPr>
                <w:spacing w:val="-4"/>
              </w:rPr>
            </w:pPr>
            <w:r>
              <w:rPr>
                <w:rFonts w:hint="eastAsia"/>
                <w:spacing w:val="-4"/>
              </w:rPr>
              <w:t>可统计完成状态和未完成状态的流程等信息</w:t>
            </w:r>
          </w:p>
        </w:tc>
      </w:tr>
      <w:tr w:rsidR="00F07C4A" w:rsidTr="00817286">
        <w:trPr>
          <w:trHeight w:val="285"/>
        </w:trPr>
        <w:tc>
          <w:tcPr>
            <w:tcW w:w="1577" w:type="dxa"/>
            <w:gridSpan w:val="2"/>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rPr>
                <w:rFonts w:cs="Arial Unicode MS"/>
                <w:sz w:val="24"/>
              </w:rPr>
            </w:pPr>
            <w:r w:rsidRPr="00404857">
              <w:rPr>
                <w:rFonts w:hint="eastAsia"/>
              </w:rPr>
              <w:t>5</w:t>
            </w:r>
            <w:r w:rsidRPr="00404857">
              <w:rPr>
                <w:rFonts w:hint="eastAsia"/>
              </w:rPr>
              <w:t>．</w:t>
            </w:r>
            <w:hyperlink w:anchor="设计过程管理" w:history="1">
              <w:r>
                <w:rPr>
                  <w:rFonts w:hint="eastAsia"/>
                </w:rPr>
                <w:t>数据查询</w:t>
              </w:r>
            </w:hyperlink>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5.1</w:t>
            </w:r>
            <w:r>
              <w:rPr>
                <w:rFonts w:hint="eastAsia"/>
              </w:rPr>
              <w:t>、对对象进行查询</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pPr>
            <w:r>
              <w:rPr>
                <w:rFonts w:hint="eastAsia"/>
              </w:rPr>
              <w:t>对系统内的零部件、文档、工作流、人员、供应商、客户等进行查询</w:t>
            </w:r>
          </w:p>
        </w:tc>
      </w:tr>
      <w:tr w:rsidR="00F07C4A"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bottom"/>
          </w:tcPr>
          <w:p w:rsidR="00F07C4A" w:rsidRPr="00D06126" w:rsidRDefault="00F07C4A" w:rsidP="00486EFE">
            <w:pPr>
              <w:spacing w:line="400" w:lineRule="exact"/>
              <w:jc w:val="center"/>
              <w:rPr>
                <w:rFonts w:cs="Arial Unicode MS"/>
                <w:color w:val="0000FF"/>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5.2</w:t>
            </w:r>
            <w:r>
              <w:rPr>
                <w:rFonts w:hint="eastAsia"/>
              </w:rPr>
              <w:t>、通过属性进行查询</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pPr>
            <w:r>
              <w:rPr>
                <w:rFonts w:hint="eastAsia"/>
              </w:rPr>
              <w:t>可通过属性进行查询：</w:t>
            </w:r>
          </w:p>
          <w:p w:rsidR="00F07C4A" w:rsidRDefault="00F07C4A" w:rsidP="00F07C4A">
            <w:pPr>
              <w:numPr>
                <w:ilvl w:val="0"/>
                <w:numId w:val="32"/>
              </w:numPr>
              <w:spacing w:line="400" w:lineRule="exact"/>
            </w:pPr>
            <w:r>
              <w:rPr>
                <w:rFonts w:hint="eastAsia"/>
              </w:rPr>
              <w:t>通过编号精确查询</w:t>
            </w:r>
          </w:p>
          <w:p w:rsidR="00F07C4A" w:rsidRDefault="00F07C4A" w:rsidP="00F07C4A">
            <w:pPr>
              <w:numPr>
                <w:ilvl w:val="0"/>
                <w:numId w:val="32"/>
              </w:numPr>
              <w:spacing w:line="400" w:lineRule="exact"/>
            </w:pPr>
            <w:r>
              <w:rPr>
                <w:rFonts w:hint="eastAsia"/>
              </w:rPr>
              <w:t>通过某个属性的部分内容结合通配符“</w:t>
            </w:r>
            <w:r>
              <w:rPr>
                <w:rFonts w:hint="eastAsia"/>
              </w:rPr>
              <w:t>*</w:t>
            </w:r>
            <w:r>
              <w:rPr>
                <w:rFonts w:hint="eastAsia"/>
              </w:rPr>
              <w:t>”来进行查询，如通过编号“</w:t>
            </w:r>
            <w:r>
              <w:t>*100</w:t>
            </w:r>
            <w:r>
              <w:rPr>
                <w:rFonts w:hint="eastAsia"/>
              </w:rPr>
              <w:t>”来进行查询，可以查找到所有编号以“</w:t>
            </w:r>
            <w:r>
              <w:rPr>
                <w:rFonts w:hint="eastAsia"/>
              </w:rPr>
              <w:t>100</w:t>
            </w:r>
            <w:r>
              <w:rPr>
                <w:rFonts w:hint="eastAsia"/>
              </w:rPr>
              <w:t>”结尾的数据</w:t>
            </w:r>
          </w:p>
          <w:p w:rsidR="00F07C4A" w:rsidRDefault="00F07C4A" w:rsidP="00F07C4A">
            <w:pPr>
              <w:numPr>
                <w:ilvl w:val="0"/>
                <w:numId w:val="32"/>
              </w:numPr>
              <w:spacing w:line="400" w:lineRule="exact"/>
            </w:pPr>
            <w:r>
              <w:rPr>
                <w:rFonts w:hint="eastAsia"/>
              </w:rPr>
              <w:t>组合查找，可以通过多个属性进行组合查找，以缩小查找范围，如通过名称和规格来进行组合查找，组合查找一样支持通配符“</w:t>
            </w:r>
            <w:r>
              <w:t>*</w:t>
            </w:r>
            <w:r>
              <w:rPr>
                <w:rFonts w:hint="eastAsia"/>
              </w:rPr>
              <w:t>”的模糊查找方式</w:t>
            </w:r>
          </w:p>
        </w:tc>
      </w:tr>
      <w:tr w:rsidR="0062094C" w:rsidRPr="00D135F6" w:rsidTr="00817286">
        <w:trPr>
          <w:trHeight w:val="28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2094C" w:rsidRPr="00D06126" w:rsidRDefault="0062094C" w:rsidP="00486EFE">
            <w:pPr>
              <w:spacing w:line="400" w:lineRule="exact"/>
              <w:rPr>
                <w:rFonts w:cs="Arial Unicode MS"/>
                <w:color w:val="0000FF"/>
                <w:sz w:val="24"/>
              </w:rPr>
            </w:pPr>
            <w:r w:rsidRPr="002C5157">
              <w:rPr>
                <w:rFonts w:hint="eastAsia"/>
              </w:rPr>
              <w:t>6</w:t>
            </w:r>
            <w:r>
              <w:rPr>
                <w:rFonts w:hint="eastAsia"/>
              </w:rPr>
              <w:t>．</w:t>
            </w:r>
            <w:r w:rsidRPr="002C5157">
              <w:rPr>
                <w:rFonts w:hint="eastAsia"/>
              </w:rPr>
              <w:t>接口管理</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2094C" w:rsidRDefault="0062094C" w:rsidP="00486EFE">
            <w:pPr>
              <w:spacing w:line="400" w:lineRule="exact"/>
              <w:ind w:leftChars="-8" w:hangingChars="8" w:hanging="17"/>
            </w:pPr>
            <w:r>
              <w:rPr>
                <w:rFonts w:hint="eastAsia"/>
              </w:rPr>
              <w:t>6.1</w:t>
            </w:r>
            <w:r>
              <w:rPr>
                <w:rFonts w:hint="eastAsia"/>
              </w:rPr>
              <w:t>、</w:t>
            </w:r>
            <w:r>
              <w:rPr>
                <w:rFonts w:hint="eastAsia"/>
              </w:rPr>
              <w:t>CATIA</w:t>
            </w:r>
            <w:r>
              <w:rPr>
                <w:rFonts w:hint="eastAsia"/>
              </w:rPr>
              <w:t>接口</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Default="0062094C" w:rsidP="00F07C4A">
            <w:pPr>
              <w:numPr>
                <w:ilvl w:val="0"/>
                <w:numId w:val="33"/>
              </w:numPr>
              <w:spacing w:line="400" w:lineRule="exact"/>
            </w:pPr>
            <w:r>
              <w:rPr>
                <w:rFonts w:hint="eastAsia"/>
              </w:rPr>
              <w:t>自动提取</w:t>
            </w:r>
            <w:r>
              <w:rPr>
                <w:rFonts w:hint="eastAsia"/>
              </w:rPr>
              <w:t>CATIA</w:t>
            </w:r>
            <w:r>
              <w:rPr>
                <w:rFonts w:hint="eastAsia"/>
              </w:rPr>
              <w:t>数模中的产品结构，并保存至</w:t>
            </w:r>
            <w:r>
              <w:rPr>
                <w:rFonts w:hint="eastAsia"/>
              </w:rPr>
              <w:t>PLM</w:t>
            </w:r>
            <w:r>
              <w:rPr>
                <w:rFonts w:hint="eastAsia"/>
              </w:rPr>
              <w:t>系统中</w:t>
            </w:r>
          </w:p>
          <w:p w:rsidR="0062094C" w:rsidRDefault="0062094C" w:rsidP="00F07C4A">
            <w:pPr>
              <w:numPr>
                <w:ilvl w:val="0"/>
                <w:numId w:val="33"/>
              </w:numPr>
              <w:spacing w:line="400" w:lineRule="exact"/>
            </w:pPr>
            <w:r>
              <w:rPr>
                <w:rFonts w:hint="eastAsia"/>
              </w:rPr>
              <w:t>自动将</w:t>
            </w:r>
            <w:r>
              <w:rPr>
                <w:rFonts w:hint="eastAsia"/>
              </w:rPr>
              <w:t>CATIA</w:t>
            </w:r>
            <w:r>
              <w:rPr>
                <w:rFonts w:hint="eastAsia"/>
              </w:rPr>
              <w:t>数模、工程图保存至</w:t>
            </w:r>
            <w:r>
              <w:rPr>
                <w:rFonts w:hint="eastAsia"/>
              </w:rPr>
              <w:t>PLM</w:t>
            </w:r>
            <w:r>
              <w:rPr>
                <w:rFonts w:hint="eastAsia"/>
              </w:rPr>
              <w:t>系统中</w:t>
            </w:r>
          </w:p>
        </w:tc>
      </w:tr>
      <w:tr w:rsidR="0062094C" w:rsidTr="00817286">
        <w:trPr>
          <w:trHeight w:val="285"/>
        </w:trPr>
        <w:tc>
          <w:tcPr>
            <w:tcW w:w="1577" w:type="dxa"/>
            <w:gridSpan w:val="2"/>
            <w:vMerge/>
            <w:tcBorders>
              <w:left w:val="single" w:sz="4" w:space="0" w:color="auto"/>
              <w:right w:val="single" w:sz="4" w:space="0" w:color="auto"/>
            </w:tcBorders>
            <w:tcMar>
              <w:top w:w="17" w:type="dxa"/>
              <w:left w:w="17" w:type="dxa"/>
              <w:bottom w:w="0" w:type="dxa"/>
              <w:right w:w="17" w:type="dxa"/>
            </w:tcMar>
            <w:vAlign w:val="bottom"/>
          </w:tcPr>
          <w:p w:rsidR="0062094C" w:rsidRPr="002C5157" w:rsidRDefault="0062094C"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2094C" w:rsidRDefault="0062094C" w:rsidP="00486EFE">
            <w:pPr>
              <w:spacing w:line="400" w:lineRule="exact"/>
              <w:ind w:leftChars="-8" w:hangingChars="8" w:hanging="17"/>
            </w:pPr>
            <w:r>
              <w:rPr>
                <w:rFonts w:hint="eastAsia"/>
              </w:rPr>
              <w:t>6.2</w:t>
            </w:r>
            <w:r>
              <w:rPr>
                <w:rFonts w:hint="eastAsia"/>
              </w:rPr>
              <w:t>、</w:t>
            </w:r>
            <w:r>
              <w:rPr>
                <w:rFonts w:hint="eastAsia"/>
              </w:rPr>
              <w:t>UG</w:t>
            </w:r>
            <w:r>
              <w:rPr>
                <w:rFonts w:hint="eastAsia"/>
              </w:rPr>
              <w:t>接口</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Default="0062094C" w:rsidP="00F07C4A">
            <w:pPr>
              <w:numPr>
                <w:ilvl w:val="0"/>
                <w:numId w:val="33"/>
              </w:numPr>
              <w:spacing w:line="400" w:lineRule="exact"/>
            </w:pPr>
            <w:r>
              <w:rPr>
                <w:rFonts w:hint="eastAsia"/>
              </w:rPr>
              <w:t>自动提取</w:t>
            </w:r>
            <w:r>
              <w:rPr>
                <w:rFonts w:hint="eastAsia"/>
              </w:rPr>
              <w:t>UG</w:t>
            </w:r>
            <w:r>
              <w:rPr>
                <w:rFonts w:hint="eastAsia"/>
              </w:rPr>
              <w:t>数模中的产品结构，并保存至</w:t>
            </w:r>
            <w:r>
              <w:rPr>
                <w:rFonts w:hint="eastAsia"/>
              </w:rPr>
              <w:t>PLM</w:t>
            </w:r>
            <w:r>
              <w:rPr>
                <w:rFonts w:hint="eastAsia"/>
              </w:rPr>
              <w:t>系统</w:t>
            </w:r>
          </w:p>
          <w:p w:rsidR="0062094C" w:rsidRDefault="0062094C" w:rsidP="00F07C4A">
            <w:pPr>
              <w:numPr>
                <w:ilvl w:val="0"/>
                <w:numId w:val="33"/>
              </w:numPr>
              <w:spacing w:line="400" w:lineRule="exact"/>
            </w:pPr>
            <w:r>
              <w:rPr>
                <w:rFonts w:hint="eastAsia"/>
              </w:rPr>
              <w:t>自动将</w:t>
            </w:r>
            <w:r>
              <w:rPr>
                <w:rFonts w:hint="eastAsia"/>
              </w:rPr>
              <w:t>UG</w:t>
            </w:r>
            <w:r>
              <w:rPr>
                <w:rFonts w:hint="eastAsia"/>
              </w:rPr>
              <w:t>数模、工程图保存至</w:t>
            </w:r>
            <w:r>
              <w:rPr>
                <w:rFonts w:hint="eastAsia"/>
              </w:rPr>
              <w:t>PLM</w:t>
            </w:r>
            <w:r>
              <w:rPr>
                <w:rFonts w:hint="eastAsia"/>
              </w:rPr>
              <w:t>系统中</w:t>
            </w:r>
          </w:p>
        </w:tc>
      </w:tr>
      <w:tr w:rsidR="0062094C" w:rsidTr="00817286">
        <w:trPr>
          <w:trHeight w:val="28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2094C" w:rsidRPr="002C5157" w:rsidRDefault="0062094C"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2094C" w:rsidRDefault="0062094C" w:rsidP="00486EFE">
            <w:pPr>
              <w:spacing w:line="400" w:lineRule="exact"/>
              <w:ind w:leftChars="-8" w:hangingChars="8" w:hanging="17"/>
            </w:pPr>
            <w:r>
              <w:rPr>
                <w:rFonts w:hint="eastAsia"/>
              </w:rPr>
              <w:t>6.3</w:t>
            </w:r>
            <w:r>
              <w:rPr>
                <w:rFonts w:hint="eastAsia"/>
              </w:rPr>
              <w:t>、</w:t>
            </w:r>
            <w:r>
              <w:rPr>
                <w:rFonts w:hint="eastAsia"/>
              </w:rPr>
              <w:t>ERP</w:t>
            </w:r>
            <w:r>
              <w:rPr>
                <w:rFonts w:hint="eastAsia"/>
              </w:rPr>
              <w:t>接口</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Default="0062094C" w:rsidP="00F07C4A">
            <w:pPr>
              <w:numPr>
                <w:ilvl w:val="0"/>
                <w:numId w:val="33"/>
              </w:numPr>
              <w:spacing w:line="400" w:lineRule="exact"/>
            </w:pPr>
            <w:r>
              <w:rPr>
                <w:rFonts w:hint="eastAsia"/>
              </w:rPr>
              <w:t>自动将归档后的产品结构信息传入</w:t>
            </w:r>
            <w:r>
              <w:rPr>
                <w:rFonts w:hint="eastAsia"/>
              </w:rPr>
              <w:t>ERP</w:t>
            </w:r>
            <w:r>
              <w:rPr>
                <w:rFonts w:hint="eastAsia"/>
              </w:rPr>
              <w:t>系统</w:t>
            </w:r>
          </w:p>
          <w:p w:rsidR="00486EFE" w:rsidRDefault="00486EFE" w:rsidP="00F07C4A">
            <w:pPr>
              <w:numPr>
                <w:ilvl w:val="0"/>
                <w:numId w:val="33"/>
              </w:numPr>
              <w:spacing w:line="400" w:lineRule="exact"/>
            </w:pPr>
            <w:r>
              <w:rPr>
                <w:rFonts w:hint="eastAsia"/>
              </w:rPr>
              <w:t>自动将变更后的产品结构信息传入</w:t>
            </w:r>
            <w:r>
              <w:rPr>
                <w:rFonts w:hint="eastAsia"/>
              </w:rPr>
              <w:t>ERP</w:t>
            </w:r>
            <w:r>
              <w:rPr>
                <w:rFonts w:hint="eastAsia"/>
              </w:rPr>
              <w:t>系统</w:t>
            </w:r>
          </w:p>
        </w:tc>
      </w:tr>
      <w:tr w:rsidR="005E7F98"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5E7F98" w:rsidRDefault="005E7F98" w:rsidP="00486EFE">
            <w:pPr>
              <w:spacing w:line="400" w:lineRule="exact"/>
              <w:jc w:val="left"/>
              <w:rPr>
                <w:rFonts w:cs="Arial Unicode MS"/>
                <w:b/>
                <w:bCs/>
                <w:sz w:val="24"/>
              </w:rPr>
            </w:pPr>
            <w:r>
              <w:rPr>
                <w:rFonts w:cs="Arial Unicode MS" w:hint="eastAsia"/>
                <w:b/>
                <w:bCs/>
                <w:sz w:val="24"/>
              </w:rPr>
              <w:t>CATIA</w:t>
            </w:r>
            <w:r>
              <w:rPr>
                <w:rFonts w:cs="Arial Unicode MS" w:hint="eastAsia"/>
                <w:b/>
                <w:bCs/>
                <w:sz w:val="24"/>
              </w:rPr>
              <w:t>二次开发</w:t>
            </w:r>
          </w:p>
        </w:tc>
      </w:tr>
      <w:tr w:rsidR="00F41D3F" w:rsidTr="00817286">
        <w:trPr>
          <w:trHeight w:val="57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F41D3F" w:rsidRPr="002C5157" w:rsidRDefault="00F41D3F" w:rsidP="00486EFE">
            <w:pPr>
              <w:spacing w:line="400" w:lineRule="exact"/>
            </w:pPr>
            <w:r>
              <w:t>1</w:t>
            </w:r>
            <w:r>
              <w:rPr>
                <w:rFonts w:hint="eastAsia"/>
              </w:rPr>
              <w:t>．图框绘制</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41D3F" w:rsidRDefault="00F41D3F" w:rsidP="00486EFE">
            <w:pPr>
              <w:spacing w:line="400" w:lineRule="exact"/>
              <w:ind w:leftChars="-8" w:hangingChars="8" w:hanging="17"/>
            </w:pPr>
            <w:r>
              <w:t>1.1</w:t>
            </w:r>
            <w:r>
              <w:t>、</w:t>
            </w:r>
            <w:r>
              <w:rPr>
                <w:rFonts w:hint="eastAsia"/>
              </w:rPr>
              <w:t>图框选择</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41D3F" w:rsidRDefault="00F41D3F" w:rsidP="00F07C4A">
            <w:pPr>
              <w:numPr>
                <w:ilvl w:val="0"/>
                <w:numId w:val="33"/>
              </w:numPr>
              <w:spacing w:line="400" w:lineRule="exact"/>
            </w:pPr>
            <w:r>
              <w:rPr>
                <w:rFonts w:hint="eastAsia"/>
              </w:rPr>
              <w:t>预置多个图框模板，用户使用的时候自行选择，如不同幅面、不同产品类型的图框模板</w:t>
            </w:r>
          </w:p>
        </w:tc>
      </w:tr>
      <w:tr w:rsidR="00F41D3F" w:rsidTr="00817286">
        <w:trPr>
          <w:trHeight w:val="57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F41D3F" w:rsidRDefault="00F41D3F"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41D3F" w:rsidRDefault="00F41D3F" w:rsidP="00486EFE">
            <w:pPr>
              <w:spacing w:line="400" w:lineRule="exact"/>
              <w:ind w:leftChars="-8" w:hangingChars="8" w:hanging="17"/>
            </w:pPr>
            <w:r>
              <w:t>1.2</w:t>
            </w:r>
            <w:r>
              <w:t>、</w:t>
            </w:r>
            <w:r w:rsidR="00B86454">
              <w:rPr>
                <w:rFonts w:hint="eastAsia"/>
              </w:rPr>
              <w:t>填写标题栏</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41D3F" w:rsidRDefault="00F41D3F" w:rsidP="00F07C4A">
            <w:pPr>
              <w:numPr>
                <w:ilvl w:val="0"/>
                <w:numId w:val="33"/>
              </w:numPr>
              <w:spacing w:line="400" w:lineRule="exact"/>
            </w:pPr>
            <w:r>
              <w:rPr>
                <w:rFonts w:hint="eastAsia"/>
              </w:rPr>
              <w:t>根据三维数模中的信息，自动填写标题栏的相关内容，如图号、名称等</w:t>
            </w:r>
          </w:p>
        </w:tc>
      </w:tr>
      <w:tr w:rsidR="00B86454" w:rsidTr="00817286">
        <w:trPr>
          <w:trHeight w:val="57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r>
              <w:t>2</w:t>
            </w:r>
            <w:r>
              <w:rPr>
                <w:rFonts w:hint="eastAsia"/>
              </w:rPr>
              <w:t>．明细栏生成</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2.1</w:t>
            </w:r>
            <w:r>
              <w:t>、</w:t>
            </w:r>
            <w:r>
              <w:rPr>
                <w:rFonts w:hint="eastAsia"/>
              </w:rPr>
              <w:t>明细栏换列</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F07C4A">
            <w:pPr>
              <w:numPr>
                <w:ilvl w:val="0"/>
                <w:numId w:val="33"/>
              </w:numPr>
              <w:spacing w:line="400" w:lineRule="exact"/>
            </w:pPr>
            <w:r>
              <w:rPr>
                <w:rFonts w:hint="eastAsia"/>
              </w:rPr>
              <w:t>可根据用户配置，对明细栏进行换列</w:t>
            </w:r>
          </w:p>
        </w:tc>
      </w:tr>
      <w:tr w:rsidR="00B86454" w:rsidRPr="00B86454" w:rsidTr="00817286">
        <w:trPr>
          <w:trHeight w:val="57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2.2</w:t>
            </w:r>
            <w:r>
              <w:t>、</w:t>
            </w:r>
            <w:r>
              <w:rPr>
                <w:rFonts w:hint="eastAsia"/>
              </w:rPr>
              <w:t>明细栏输出排序</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F07C4A">
            <w:pPr>
              <w:numPr>
                <w:ilvl w:val="0"/>
                <w:numId w:val="33"/>
              </w:numPr>
              <w:spacing w:line="400" w:lineRule="exact"/>
            </w:pPr>
            <w:r>
              <w:rPr>
                <w:rFonts w:hint="eastAsia"/>
              </w:rPr>
              <w:t>可按照用户配置中的输出顺序，对明细栏中的零部件进行顺序输出，如先输出气动元件再输出结构部件</w:t>
            </w:r>
          </w:p>
        </w:tc>
      </w:tr>
      <w:tr w:rsidR="00B86454" w:rsidRPr="00B86454" w:rsidTr="00817286">
        <w:trPr>
          <w:trHeight w:val="575"/>
        </w:trPr>
        <w:tc>
          <w:tcPr>
            <w:tcW w:w="157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r>
              <w:rPr>
                <w:rFonts w:hint="eastAsia"/>
              </w:rPr>
              <w:t>3</w:t>
            </w:r>
            <w:r>
              <w:rPr>
                <w:rFonts w:hint="eastAsia"/>
              </w:rPr>
              <w:t>．件号自动标注</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3.1</w:t>
            </w:r>
            <w:r>
              <w:t>、</w:t>
            </w:r>
            <w:r>
              <w:rPr>
                <w:rFonts w:hint="eastAsia"/>
              </w:rPr>
              <w:t>自动在图形中标注件号</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F07C4A">
            <w:pPr>
              <w:numPr>
                <w:ilvl w:val="0"/>
                <w:numId w:val="33"/>
              </w:numPr>
              <w:spacing w:line="400" w:lineRule="exact"/>
            </w:pPr>
            <w:r>
              <w:rPr>
                <w:rFonts w:hint="eastAsia"/>
              </w:rPr>
              <w:t>根据三维数模中的零部件信息，自动在工程图的相应的位置对该零部件进行件号标注。</w:t>
            </w:r>
          </w:p>
        </w:tc>
      </w:tr>
      <w:tr w:rsidR="00B86454"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B86454" w:rsidRDefault="00B86454" w:rsidP="00486EFE">
            <w:pPr>
              <w:spacing w:line="400" w:lineRule="exact"/>
              <w:jc w:val="left"/>
              <w:rPr>
                <w:rFonts w:cs="Arial Unicode MS"/>
                <w:b/>
                <w:bCs/>
                <w:sz w:val="24"/>
              </w:rPr>
            </w:pPr>
            <w:r>
              <w:rPr>
                <w:rFonts w:cs="Arial Unicode MS" w:hint="eastAsia"/>
                <w:b/>
                <w:bCs/>
                <w:sz w:val="24"/>
              </w:rPr>
              <w:t>UG</w:t>
            </w:r>
            <w:r>
              <w:rPr>
                <w:rFonts w:cs="Arial Unicode MS" w:hint="eastAsia"/>
                <w:b/>
                <w:bCs/>
                <w:sz w:val="24"/>
              </w:rPr>
              <w:t>二次开发</w:t>
            </w:r>
          </w:p>
        </w:tc>
      </w:tr>
      <w:tr w:rsidR="00B86454" w:rsidTr="00817286">
        <w:trPr>
          <w:trHeight w:val="57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B86454" w:rsidRPr="002C5157" w:rsidRDefault="00B86454" w:rsidP="00486EFE">
            <w:pPr>
              <w:spacing w:line="400" w:lineRule="exact"/>
            </w:pPr>
            <w:r>
              <w:t>1</w:t>
            </w:r>
            <w:r>
              <w:rPr>
                <w:rFonts w:hint="eastAsia"/>
              </w:rPr>
              <w:t>．图框绘制</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1.1</w:t>
            </w:r>
            <w:r>
              <w:t>、</w:t>
            </w:r>
            <w:r>
              <w:rPr>
                <w:rFonts w:hint="eastAsia"/>
              </w:rPr>
              <w:t>图框选择</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预置多个图框模板，用户使用的时候自行选择，如不同幅面、不同产品类型的图框模板</w:t>
            </w:r>
          </w:p>
        </w:tc>
      </w:tr>
      <w:tr w:rsidR="00B86454" w:rsidTr="00817286">
        <w:trPr>
          <w:trHeight w:val="57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B86454" w:rsidRDefault="00B86454"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1.2</w:t>
            </w:r>
            <w:r>
              <w:t>、</w:t>
            </w:r>
            <w:r>
              <w:rPr>
                <w:rFonts w:hint="eastAsia"/>
              </w:rPr>
              <w:t>填写标题栏</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根据三维数模中的信息，自动填写标题栏的相关内容，如图号、名称等</w:t>
            </w:r>
          </w:p>
        </w:tc>
      </w:tr>
      <w:tr w:rsidR="00B86454" w:rsidTr="00817286">
        <w:trPr>
          <w:trHeight w:val="57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r>
              <w:t>2</w:t>
            </w:r>
            <w:r>
              <w:rPr>
                <w:rFonts w:hint="eastAsia"/>
              </w:rPr>
              <w:t>．明细栏生成</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2.1</w:t>
            </w:r>
            <w:r>
              <w:t>、</w:t>
            </w:r>
            <w:r>
              <w:rPr>
                <w:rFonts w:hint="eastAsia"/>
              </w:rPr>
              <w:t>明细栏换列</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可根据用户配置，对明细栏进行换列</w:t>
            </w:r>
          </w:p>
        </w:tc>
      </w:tr>
      <w:tr w:rsidR="00B86454" w:rsidRPr="00B86454" w:rsidTr="00817286">
        <w:trPr>
          <w:trHeight w:val="57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2.2</w:t>
            </w:r>
            <w:r>
              <w:t>、</w:t>
            </w:r>
            <w:r>
              <w:rPr>
                <w:rFonts w:hint="eastAsia"/>
              </w:rPr>
              <w:t>明细栏输出排序</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可按照用户配置中的输出顺序，对明细栏中的零部件进行顺序输出，如先输出气动元件再输出结构部件</w:t>
            </w:r>
          </w:p>
        </w:tc>
      </w:tr>
      <w:tr w:rsidR="00B86454" w:rsidRPr="00B86454" w:rsidTr="00817286">
        <w:trPr>
          <w:trHeight w:val="575"/>
        </w:trPr>
        <w:tc>
          <w:tcPr>
            <w:tcW w:w="157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r>
              <w:rPr>
                <w:rFonts w:hint="eastAsia"/>
              </w:rPr>
              <w:t>3</w:t>
            </w:r>
            <w:r>
              <w:rPr>
                <w:rFonts w:hint="eastAsia"/>
              </w:rPr>
              <w:t>．件号自动标注</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3.1</w:t>
            </w:r>
            <w:r>
              <w:t>、</w:t>
            </w:r>
            <w:r>
              <w:rPr>
                <w:rFonts w:hint="eastAsia"/>
              </w:rPr>
              <w:t>自动在图形中标注件号</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根据三维数模中的零部件信息，自动在工程图的相应的位置对该零部件进行件号标注。</w:t>
            </w:r>
          </w:p>
        </w:tc>
      </w:tr>
      <w:tr w:rsidR="00B86454"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B86454" w:rsidRDefault="0062094C" w:rsidP="00486EFE">
            <w:pPr>
              <w:spacing w:line="400" w:lineRule="exact"/>
              <w:jc w:val="left"/>
              <w:rPr>
                <w:rFonts w:cs="Arial Unicode MS"/>
                <w:b/>
                <w:bCs/>
                <w:sz w:val="24"/>
              </w:rPr>
            </w:pPr>
            <w:r>
              <w:rPr>
                <w:rFonts w:cs="Arial Unicode MS" w:hint="eastAsia"/>
                <w:b/>
                <w:bCs/>
                <w:sz w:val="24"/>
              </w:rPr>
              <w:t>财务管理</w:t>
            </w:r>
          </w:p>
        </w:tc>
      </w:tr>
      <w:tr w:rsidR="0062094C"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Default="0062094C" w:rsidP="00486EFE">
            <w:pPr>
              <w:spacing w:line="400" w:lineRule="exact"/>
              <w:ind w:leftChars="-8" w:hangingChars="8" w:hanging="17"/>
            </w:pPr>
            <w:r>
              <w:t>1</w:t>
            </w:r>
            <w:r>
              <w:rPr>
                <w:rFonts w:hint="eastAsia"/>
              </w:rPr>
              <w:t>．总账管理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Pr="0062094C" w:rsidRDefault="0062094C" w:rsidP="0062094C">
            <w:pPr>
              <w:numPr>
                <w:ilvl w:val="0"/>
                <w:numId w:val="33"/>
              </w:numPr>
              <w:spacing w:line="400" w:lineRule="exact"/>
            </w:pPr>
            <w:r w:rsidRPr="0062094C">
              <w:rPr>
                <w:rFonts w:hint="eastAsia"/>
              </w:rPr>
              <w:t>分摊处理：提供多种成本分摊、费用分摊模式；</w:t>
            </w:r>
          </w:p>
          <w:p w:rsidR="0062094C" w:rsidRPr="0062094C" w:rsidRDefault="0062094C" w:rsidP="0062094C">
            <w:pPr>
              <w:numPr>
                <w:ilvl w:val="0"/>
                <w:numId w:val="33"/>
              </w:numPr>
              <w:spacing w:line="400" w:lineRule="exact"/>
            </w:pPr>
            <w:r w:rsidRPr="0062094C">
              <w:rPr>
                <w:rFonts w:hint="eastAsia"/>
              </w:rPr>
              <w:t>提供制单、审核、记账的完整会计流程，并且可以通过系统授权控制的方法规定操作人员的权限；</w:t>
            </w:r>
          </w:p>
          <w:p w:rsidR="0062094C" w:rsidRPr="0062094C" w:rsidRDefault="0062094C" w:rsidP="0062094C">
            <w:pPr>
              <w:numPr>
                <w:ilvl w:val="0"/>
                <w:numId w:val="33"/>
              </w:numPr>
              <w:spacing w:line="400" w:lineRule="exact"/>
            </w:pPr>
            <w:r w:rsidRPr="0062094C">
              <w:rPr>
                <w:rFonts w:hint="eastAsia"/>
              </w:rPr>
              <w:t>提供相关的查询及各类账表分析，并且可以通过系统授权控制的方法按照岗位规定操作人员的权限；</w:t>
            </w:r>
          </w:p>
          <w:p w:rsidR="0062094C" w:rsidRPr="0062094C" w:rsidRDefault="0062094C" w:rsidP="0062094C">
            <w:pPr>
              <w:numPr>
                <w:ilvl w:val="0"/>
                <w:numId w:val="33"/>
              </w:numPr>
              <w:spacing w:line="400" w:lineRule="exact"/>
            </w:pPr>
            <w:r w:rsidRPr="0062094C">
              <w:rPr>
                <w:rFonts w:hint="eastAsia"/>
              </w:rPr>
              <w:t>支持客户、供应商为同一单位时合并查询功能；</w:t>
            </w:r>
          </w:p>
          <w:p w:rsidR="0062094C" w:rsidRPr="0062094C" w:rsidRDefault="0062094C" w:rsidP="0062094C">
            <w:pPr>
              <w:numPr>
                <w:ilvl w:val="0"/>
                <w:numId w:val="33"/>
              </w:numPr>
              <w:spacing w:line="400" w:lineRule="exact"/>
            </w:pPr>
            <w:r w:rsidRPr="0062094C">
              <w:rPr>
                <w:rFonts w:hint="eastAsia"/>
              </w:rPr>
              <w:t>会计期间支持调整期及任意会计期间；</w:t>
            </w:r>
          </w:p>
          <w:p w:rsidR="0062094C" w:rsidRPr="0062094C" w:rsidRDefault="0062094C" w:rsidP="0062094C">
            <w:pPr>
              <w:numPr>
                <w:ilvl w:val="0"/>
                <w:numId w:val="33"/>
              </w:numPr>
              <w:spacing w:line="400" w:lineRule="exact"/>
            </w:pPr>
            <w:r w:rsidRPr="0062094C">
              <w:rPr>
                <w:rFonts w:hint="eastAsia"/>
              </w:rPr>
              <w:lastRenderedPageBreak/>
              <w:t>科目可以进行授控，一个科目可以受控于多个营运中心；</w:t>
            </w:r>
          </w:p>
          <w:p w:rsidR="0062094C" w:rsidRPr="0062094C" w:rsidRDefault="0062094C" w:rsidP="0062094C">
            <w:pPr>
              <w:numPr>
                <w:ilvl w:val="0"/>
                <w:numId w:val="33"/>
              </w:numPr>
              <w:spacing w:line="400" w:lineRule="exact"/>
            </w:pPr>
            <w:r w:rsidRPr="0062094C">
              <w:rPr>
                <w:rFonts w:hint="eastAsia"/>
              </w:rPr>
              <w:t>利用备查簿功能可以记录除科目提供的核算维度以外更详细的备查信息；</w:t>
            </w:r>
          </w:p>
          <w:p w:rsidR="0062094C" w:rsidRPr="0062094C" w:rsidRDefault="0062094C" w:rsidP="0062094C">
            <w:pPr>
              <w:numPr>
                <w:ilvl w:val="0"/>
                <w:numId w:val="33"/>
              </w:numPr>
              <w:spacing w:line="400" w:lineRule="exact"/>
            </w:pPr>
            <w:r w:rsidRPr="0062094C">
              <w:rPr>
                <w:rFonts w:hint="eastAsia"/>
              </w:rPr>
              <w:t>可以按照业务要求设置多账簿，各个组织可以将自己的多个账簿有选择的传递到对应法人组织指定的总账账簿中。</w:t>
            </w:r>
          </w:p>
          <w:p w:rsidR="0062094C" w:rsidRPr="0062094C" w:rsidRDefault="0062094C" w:rsidP="0062094C">
            <w:pPr>
              <w:numPr>
                <w:ilvl w:val="0"/>
                <w:numId w:val="33"/>
              </w:numPr>
              <w:spacing w:line="400" w:lineRule="exact"/>
            </w:pPr>
            <w:r w:rsidRPr="0062094C">
              <w:rPr>
                <w:rFonts w:hint="eastAsia"/>
              </w:rPr>
              <w:t>支持总账系统与应收、应付、成本会计、资产管理等会计数据的全面有效集成；</w:t>
            </w:r>
          </w:p>
          <w:p w:rsidR="0062094C" w:rsidRPr="0062094C" w:rsidRDefault="0062094C" w:rsidP="0062094C">
            <w:pPr>
              <w:numPr>
                <w:ilvl w:val="0"/>
                <w:numId w:val="33"/>
              </w:numPr>
              <w:spacing w:line="400" w:lineRule="exact"/>
            </w:pPr>
            <w:r w:rsidRPr="0062094C">
              <w:rPr>
                <w:rFonts w:hint="eastAsia"/>
              </w:rPr>
              <w:t>实现总账查询作业一次查询结果输出后，继续查询时需带出上次查询条件，如果退出，停留在上次查询结果界面，有资料修改后，点击“刷新”键，即可看到最新数据，不需重新查询；</w:t>
            </w:r>
            <w:r w:rsidRPr="0062094C">
              <w:rPr>
                <w:rFonts w:hint="eastAsia"/>
              </w:rPr>
              <w:t xml:space="preserve"> </w:t>
            </w:r>
          </w:p>
          <w:p w:rsidR="0062094C" w:rsidRDefault="0062094C" w:rsidP="0062094C">
            <w:pPr>
              <w:numPr>
                <w:ilvl w:val="0"/>
                <w:numId w:val="33"/>
              </w:numPr>
              <w:spacing w:line="400" w:lineRule="exact"/>
            </w:pPr>
            <w:r w:rsidRPr="0062094C">
              <w:rPr>
                <w:rFonts w:hint="eastAsia"/>
              </w:rPr>
              <w:t>支持客户、供应商为同一单位时合并查询功能；</w:t>
            </w:r>
          </w:p>
        </w:tc>
      </w:tr>
      <w:tr w:rsidR="0062094C"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Default="0062094C" w:rsidP="00486EFE">
            <w:pPr>
              <w:spacing w:line="400" w:lineRule="exact"/>
              <w:ind w:leftChars="-8" w:hangingChars="8" w:hanging="17"/>
            </w:pPr>
            <w:r>
              <w:lastRenderedPageBreak/>
              <w:t>2</w:t>
            </w:r>
            <w:r>
              <w:rPr>
                <w:rFonts w:hint="eastAsia"/>
              </w:rPr>
              <w:t>．</w:t>
            </w:r>
            <w:r w:rsidRPr="0062094C">
              <w:rPr>
                <w:rFonts w:hint="eastAsia"/>
              </w:rPr>
              <w:t>应收管理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Pr="0062094C" w:rsidRDefault="0062094C" w:rsidP="0062094C">
            <w:pPr>
              <w:numPr>
                <w:ilvl w:val="0"/>
                <w:numId w:val="33"/>
              </w:numPr>
              <w:spacing w:line="400" w:lineRule="exact"/>
            </w:pPr>
            <w:r w:rsidRPr="0062094C">
              <w:rPr>
                <w:rFonts w:hint="eastAsia"/>
              </w:rPr>
              <w:t>支持多种不同的销售方式</w:t>
            </w:r>
          </w:p>
          <w:p w:rsidR="0062094C" w:rsidRPr="0062094C" w:rsidRDefault="0062094C" w:rsidP="0062094C">
            <w:pPr>
              <w:numPr>
                <w:ilvl w:val="0"/>
                <w:numId w:val="33"/>
              </w:numPr>
              <w:spacing w:line="400" w:lineRule="exact"/>
            </w:pPr>
            <w:r w:rsidRPr="0062094C">
              <w:rPr>
                <w:rFonts w:hint="eastAsia"/>
              </w:rPr>
              <w:t>支持应收及预收的外币科目余额每月按最新汇率调整一次汇差</w:t>
            </w:r>
          </w:p>
          <w:p w:rsidR="0062094C" w:rsidRPr="0062094C" w:rsidRDefault="0062094C" w:rsidP="0062094C">
            <w:pPr>
              <w:numPr>
                <w:ilvl w:val="0"/>
                <w:numId w:val="33"/>
              </w:numPr>
              <w:spacing w:line="400" w:lineRule="exact"/>
            </w:pPr>
            <w:r w:rsidRPr="0062094C">
              <w:rPr>
                <w:rFonts w:hint="eastAsia"/>
              </w:rPr>
              <w:t>支持在应收中记录合同约定的收款方式</w:t>
            </w:r>
          </w:p>
          <w:p w:rsidR="0062094C" w:rsidRPr="0062094C" w:rsidRDefault="0062094C" w:rsidP="0062094C">
            <w:pPr>
              <w:numPr>
                <w:ilvl w:val="0"/>
                <w:numId w:val="33"/>
              </w:numPr>
              <w:spacing w:line="400" w:lineRule="exact"/>
            </w:pPr>
            <w:r w:rsidRPr="0062094C">
              <w:rPr>
                <w:rFonts w:hint="eastAsia"/>
              </w:rPr>
              <w:t>支持从应收立账到冲账的核算</w:t>
            </w:r>
          </w:p>
          <w:p w:rsidR="0062094C" w:rsidRPr="0062094C" w:rsidRDefault="0062094C" w:rsidP="0062094C">
            <w:pPr>
              <w:numPr>
                <w:ilvl w:val="0"/>
                <w:numId w:val="33"/>
              </w:numPr>
              <w:spacing w:line="400" w:lineRule="exact"/>
            </w:pPr>
            <w:r w:rsidRPr="0062094C">
              <w:rPr>
                <w:rFonts w:hint="eastAsia"/>
              </w:rPr>
              <w:t>支持灵活解决配件销售管理及退回管理</w:t>
            </w:r>
          </w:p>
          <w:p w:rsidR="0062094C" w:rsidRPr="0062094C" w:rsidRDefault="0062094C" w:rsidP="0062094C">
            <w:pPr>
              <w:numPr>
                <w:ilvl w:val="0"/>
                <w:numId w:val="33"/>
              </w:numPr>
              <w:spacing w:line="400" w:lineRule="exact"/>
            </w:pPr>
            <w:r w:rsidRPr="0062094C">
              <w:rPr>
                <w:rFonts w:hint="eastAsia"/>
              </w:rPr>
              <w:t>支持每月发送的按揭客户的逾期欠款信息邮件，能够通过借据号信息直接导入报表中；</w:t>
            </w:r>
          </w:p>
          <w:p w:rsidR="0062094C" w:rsidRPr="0062094C" w:rsidRDefault="0062094C" w:rsidP="0062094C">
            <w:pPr>
              <w:numPr>
                <w:ilvl w:val="0"/>
                <w:numId w:val="33"/>
              </w:numPr>
              <w:spacing w:line="400" w:lineRule="exact"/>
            </w:pPr>
            <w:r w:rsidRPr="0062094C">
              <w:rPr>
                <w:rFonts w:hint="eastAsia"/>
              </w:rPr>
              <w:t>支持简单方便的处理换货、退货的情况以及因为换货、退货导致的变更处理；</w:t>
            </w:r>
          </w:p>
          <w:p w:rsidR="0062094C" w:rsidRPr="0062094C" w:rsidRDefault="0062094C" w:rsidP="0062094C">
            <w:pPr>
              <w:numPr>
                <w:ilvl w:val="0"/>
                <w:numId w:val="33"/>
              </w:numPr>
              <w:spacing w:line="400" w:lineRule="exact"/>
            </w:pPr>
            <w:r w:rsidRPr="0062094C">
              <w:rPr>
                <w:rFonts w:hint="eastAsia"/>
              </w:rPr>
              <w:t>支持同一合同项下不同机型同一批次运费的分摊至不同的机型中；</w:t>
            </w:r>
          </w:p>
          <w:p w:rsidR="0062094C" w:rsidRPr="0062094C" w:rsidRDefault="0062094C" w:rsidP="0062094C">
            <w:pPr>
              <w:numPr>
                <w:ilvl w:val="0"/>
                <w:numId w:val="33"/>
              </w:numPr>
              <w:spacing w:line="400" w:lineRule="exact"/>
            </w:pPr>
            <w:r w:rsidRPr="0062094C">
              <w:rPr>
                <w:rFonts w:hint="eastAsia"/>
              </w:rPr>
              <w:t>支持对既是客户又是供应商的同一个厂商的业务进行系统销帐处理；</w:t>
            </w:r>
          </w:p>
          <w:p w:rsidR="0062094C" w:rsidRPr="0062094C" w:rsidRDefault="0062094C" w:rsidP="0062094C">
            <w:pPr>
              <w:numPr>
                <w:ilvl w:val="0"/>
                <w:numId w:val="33"/>
              </w:numPr>
              <w:spacing w:line="400" w:lineRule="exact"/>
            </w:pPr>
            <w:r w:rsidRPr="0062094C">
              <w:rPr>
                <w:rFonts w:hint="eastAsia"/>
              </w:rPr>
              <w:t>支持收款及预收款冲销发票，并且可以通过系统授权控制的方法规定操作人员的权限；</w:t>
            </w:r>
          </w:p>
          <w:p w:rsidR="0062094C" w:rsidRPr="0062094C" w:rsidRDefault="0062094C" w:rsidP="0062094C">
            <w:pPr>
              <w:numPr>
                <w:ilvl w:val="0"/>
                <w:numId w:val="33"/>
              </w:numPr>
              <w:spacing w:line="400" w:lineRule="exact"/>
            </w:pPr>
            <w:r w:rsidRPr="0062094C">
              <w:rPr>
                <w:rFonts w:hint="eastAsia"/>
              </w:rPr>
              <w:t>支持先预收再出货的，在出货前检查是否已收到指定的预收款；</w:t>
            </w:r>
          </w:p>
          <w:p w:rsidR="0062094C" w:rsidRPr="0062094C" w:rsidRDefault="0062094C" w:rsidP="0062094C">
            <w:pPr>
              <w:numPr>
                <w:ilvl w:val="0"/>
                <w:numId w:val="33"/>
              </w:numPr>
              <w:spacing w:line="400" w:lineRule="exact"/>
              <w:rPr>
                <w:rFonts w:ascii="仿宋_GB2312" w:eastAsia="仿宋_GB2312" w:hAnsi="宋体"/>
                <w:sz w:val="20"/>
                <w:szCs w:val="20"/>
              </w:rPr>
            </w:pPr>
            <w:r w:rsidRPr="0062094C">
              <w:rPr>
                <w:rFonts w:hint="eastAsia"/>
              </w:rPr>
              <w:t>提供应收、回款、欠款各类相关的查询和报表</w:t>
            </w:r>
          </w:p>
        </w:tc>
      </w:tr>
      <w:tr w:rsidR="0062094C"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Default="0062094C" w:rsidP="0062094C">
            <w:pPr>
              <w:spacing w:line="400" w:lineRule="exact"/>
              <w:ind w:leftChars="-8" w:hangingChars="8" w:hanging="17"/>
            </w:pPr>
            <w:r>
              <w:t>3</w:t>
            </w:r>
            <w:r>
              <w:rPr>
                <w:rFonts w:hint="eastAsia"/>
              </w:rPr>
              <w:t>．应付管理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2094C" w:rsidRPr="0062094C" w:rsidRDefault="0062094C" w:rsidP="0062094C">
            <w:pPr>
              <w:numPr>
                <w:ilvl w:val="0"/>
                <w:numId w:val="33"/>
              </w:numPr>
              <w:spacing w:line="400" w:lineRule="exact"/>
            </w:pPr>
            <w:r w:rsidRPr="0062094C">
              <w:rPr>
                <w:rFonts w:hint="eastAsia"/>
              </w:rPr>
              <w:t>采购支持月结、全款预付、预付</w:t>
            </w:r>
            <w:r w:rsidRPr="0062094C">
              <w:t>**%</w:t>
            </w:r>
            <w:r w:rsidRPr="0062094C">
              <w:rPr>
                <w:rFonts w:hint="eastAsia"/>
              </w:rPr>
              <w:t>其余货款视提</w:t>
            </w:r>
            <w:r w:rsidRPr="0062094C">
              <w:rPr>
                <w:rFonts w:hint="eastAsia"/>
              </w:rPr>
              <w:lastRenderedPageBreak/>
              <w:t>货情况而定，并且可以根据付款方式进行模拟资金支付；</w:t>
            </w:r>
          </w:p>
          <w:p w:rsidR="0062094C" w:rsidRPr="0062094C" w:rsidRDefault="0062094C" w:rsidP="0062094C">
            <w:pPr>
              <w:numPr>
                <w:ilvl w:val="0"/>
                <w:numId w:val="33"/>
              </w:numPr>
              <w:spacing w:line="400" w:lineRule="exact"/>
            </w:pPr>
            <w:r w:rsidRPr="0062094C">
              <w:rPr>
                <w:rFonts w:hint="eastAsia"/>
              </w:rPr>
              <w:t>支持预付账款可以按照账款申请人导出报表。</w:t>
            </w:r>
          </w:p>
          <w:p w:rsidR="0062094C" w:rsidRPr="0062094C" w:rsidRDefault="0062094C" w:rsidP="0062094C">
            <w:pPr>
              <w:numPr>
                <w:ilvl w:val="0"/>
                <w:numId w:val="33"/>
              </w:numPr>
              <w:spacing w:line="400" w:lineRule="exact"/>
            </w:pPr>
            <w:r w:rsidRPr="0062094C">
              <w:rPr>
                <w:rFonts w:hint="eastAsia"/>
              </w:rPr>
              <w:t>支持对既是供应商又是客户的同一个厂商的业务进行系统销账处理；</w:t>
            </w:r>
          </w:p>
          <w:p w:rsidR="0062094C" w:rsidRPr="0062094C" w:rsidRDefault="0062094C" w:rsidP="0062094C">
            <w:pPr>
              <w:numPr>
                <w:ilvl w:val="0"/>
                <w:numId w:val="33"/>
              </w:numPr>
              <w:spacing w:line="400" w:lineRule="exact"/>
            </w:pPr>
            <w:r>
              <w:rPr>
                <w:rFonts w:hint="eastAsia"/>
              </w:rPr>
              <w:t>支持发票配票时，若有暂估差异，则将差异金额自动生成入库调整单</w:t>
            </w:r>
          </w:p>
          <w:p w:rsidR="0062094C" w:rsidRPr="0062094C" w:rsidRDefault="0062094C" w:rsidP="0062094C">
            <w:pPr>
              <w:numPr>
                <w:ilvl w:val="0"/>
                <w:numId w:val="33"/>
              </w:numPr>
              <w:spacing w:line="400" w:lineRule="exact"/>
            </w:pPr>
            <w:r w:rsidRPr="0062094C">
              <w:rPr>
                <w:rFonts w:hint="eastAsia"/>
              </w:rPr>
              <w:t>支持预付款、保证金、杂项费用的处理；</w:t>
            </w:r>
          </w:p>
          <w:p w:rsidR="0062094C" w:rsidRPr="0062094C" w:rsidRDefault="0062094C" w:rsidP="0062094C">
            <w:pPr>
              <w:numPr>
                <w:ilvl w:val="0"/>
                <w:numId w:val="33"/>
              </w:numPr>
              <w:spacing w:line="400" w:lineRule="exact"/>
            </w:pPr>
            <w:r w:rsidRPr="0062094C">
              <w:rPr>
                <w:rFonts w:hint="eastAsia"/>
              </w:rPr>
              <w:t>支持国外采购材料的运费、关税需要可以分摊至材料成本；</w:t>
            </w:r>
          </w:p>
          <w:p w:rsidR="0062094C" w:rsidRPr="0062094C" w:rsidRDefault="0062094C" w:rsidP="0062094C">
            <w:pPr>
              <w:numPr>
                <w:ilvl w:val="0"/>
                <w:numId w:val="33"/>
              </w:numPr>
              <w:spacing w:line="400" w:lineRule="exact"/>
            </w:pPr>
            <w:r w:rsidRPr="0062094C">
              <w:rPr>
                <w:rFonts w:hint="eastAsia"/>
              </w:rPr>
              <w:t>支持将采购费用以预定的分配方式分摊至相应的采购单据以更新采购成本，并体现在发票上；</w:t>
            </w:r>
          </w:p>
          <w:p w:rsidR="0062094C" w:rsidRPr="0062094C" w:rsidRDefault="0062094C" w:rsidP="0062094C">
            <w:pPr>
              <w:numPr>
                <w:ilvl w:val="0"/>
                <w:numId w:val="33"/>
              </w:numPr>
              <w:spacing w:line="400" w:lineRule="exact"/>
            </w:pPr>
            <w:r w:rsidRPr="0062094C">
              <w:rPr>
                <w:rFonts w:hint="eastAsia"/>
              </w:rPr>
              <w:t>提供请款付款功能，实现对支付款项的严格控制；</w:t>
            </w:r>
          </w:p>
          <w:p w:rsidR="0062094C" w:rsidRPr="0062094C" w:rsidRDefault="0062094C" w:rsidP="0062094C">
            <w:pPr>
              <w:numPr>
                <w:ilvl w:val="0"/>
                <w:numId w:val="33"/>
              </w:numPr>
              <w:spacing w:line="400" w:lineRule="exact"/>
            </w:pPr>
            <w:r w:rsidRPr="0062094C">
              <w:rPr>
                <w:rFonts w:hint="eastAsia"/>
              </w:rPr>
              <w:t>支持对不同的供应商的应付账款按照不同的明细程度管理；</w:t>
            </w:r>
          </w:p>
          <w:p w:rsidR="0062094C" w:rsidRPr="0062094C" w:rsidRDefault="0062094C" w:rsidP="0062094C">
            <w:pPr>
              <w:numPr>
                <w:ilvl w:val="0"/>
                <w:numId w:val="33"/>
              </w:numPr>
              <w:spacing w:line="400" w:lineRule="exact"/>
            </w:pPr>
            <w:r w:rsidRPr="0062094C">
              <w:rPr>
                <w:rFonts w:hint="eastAsia"/>
              </w:rPr>
              <w:t>发票与收货核销方式可实现多对一、一对多和一对一，并严格按照合同的金额和数量控制进货单；</w:t>
            </w:r>
          </w:p>
          <w:p w:rsidR="0062094C" w:rsidRPr="0062094C" w:rsidRDefault="0062094C" w:rsidP="0062094C">
            <w:pPr>
              <w:numPr>
                <w:ilvl w:val="0"/>
                <w:numId w:val="33"/>
              </w:numPr>
              <w:spacing w:line="400" w:lineRule="exact"/>
            </w:pPr>
            <w:r w:rsidRPr="0062094C">
              <w:rPr>
                <w:rFonts w:hint="eastAsia"/>
              </w:rPr>
              <w:t>付款及预付款冲销发票，并且可以通过系统授权控制的方法规定操作人员的权限；</w:t>
            </w:r>
          </w:p>
          <w:p w:rsidR="0062094C" w:rsidRDefault="0062094C" w:rsidP="0062094C">
            <w:pPr>
              <w:numPr>
                <w:ilvl w:val="0"/>
                <w:numId w:val="33"/>
              </w:numPr>
              <w:spacing w:line="400" w:lineRule="exact"/>
              <w:rPr>
                <w:rFonts w:ascii="仿宋_GB2312" w:eastAsia="仿宋_GB2312" w:hAnsi="宋体"/>
                <w:sz w:val="20"/>
                <w:szCs w:val="20"/>
              </w:rPr>
            </w:pPr>
            <w:r w:rsidRPr="0062094C">
              <w:rPr>
                <w:rFonts w:hint="eastAsia"/>
              </w:rPr>
              <w:t>提供应付和付款相关的各类查询和报表，比如应付账款账期、余额的查询</w:t>
            </w:r>
          </w:p>
        </w:tc>
      </w:tr>
      <w:tr w:rsidR="000119FE"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119FE" w:rsidRPr="000119FE" w:rsidRDefault="000119FE" w:rsidP="000119FE">
            <w:pPr>
              <w:spacing w:line="400" w:lineRule="exact"/>
              <w:ind w:leftChars="-8" w:hangingChars="8" w:hanging="17"/>
            </w:pPr>
            <w:r>
              <w:rPr>
                <w:rFonts w:hint="eastAsia"/>
              </w:rPr>
              <w:lastRenderedPageBreak/>
              <w:t>4</w:t>
            </w:r>
            <w:r>
              <w:rPr>
                <w:rFonts w:hint="eastAsia"/>
              </w:rPr>
              <w:t>．</w:t>
            </w:r>
            <w:r w:rsidRPr="000119FE">
              <w:rPr>
                <w:rFonts w:hint="eastAsia"/>
              </w:rPr>
              <w:t>固定资产</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0119FE" w:rsidRPr="000119FE" w:rsidRDefault="000119FE" w:rsidP="000119FE">
            <w:pPr>
              <w:numPr>
                <w:ilvl w:val="0"/>
                <w:numId w:val="33"/>
              </w:numPr>
              <w:spacing w:line="400" w:lineRule="exact"/>
            </w:pPr>
            <w:r w:rsidRPr="000119FE">
              <w:rPr>
                <w:rFonts w:hint="eastAsia"/>
              </w:rPr>
              <w:t>支持查看固定资产卡片信息；</w:t>
            </w:r>
          </w:p>
          <w:p w:rsidR="000119FE" w:rsidRPr="000119FE" w:rsidRDefault="000119FE" w:rsidP="000119FE">
            <w:pPr>
              <w:numPr>
                <w:ilvl w:val="0"/>
                <w:numId w:val="33"/>
              </w:numPr>
              <w:spacing w:line="400" w:lineRule="exact"/>
            </w:pPr>
            <w:r w:rsidRPr="000119FE">
              <w:rPr>
                <w:rFonts w:hint="eastAsia"/>
              </w:rPr>
              <w:t>支持不同会计准则下不同方法折旧的计提，自动产生不同的会计报表；</w:t>
            </w:r>
          </w:p>
          <w:p w:rsidR="000119FE" w:rsidRPr="000119FE" w:rsidRDefault="000119FE" w:rsidP="000119FE">
            <w:pPr>
              <w:numPr>
                <w:ilvl w:val="0"/>
                <w:numId w:val="33"/>
              </w:numPr>
              <w:spacing w:line="400" w:lineRule="exact"/>
            </w:pPr>
            <w:r w:rsidRPr="000119FE">
              <w:rPr>
                <w:rFonts w:hint="eastAsia"/>
              </w:rPr>
              <w:t>支持折旧费用多部门分摊；</w:t>
            </w:r>
          </w:p>
          <w:p w:rsidR="000119FE" w:rsidRPr="000119FE" w:rsidRDefault="000119FE" w:rsidP="000119FE">
            <w:pPr>
              <w:numPr>
                <w:ilvl w:val="0"/>
                <w:numId w:val="33"/>
              </w:numPr>
              <w:spacing w:line="400" w:lineRule="exact"/>
            </w:pPr>
            <w:r w:rsidRPr="000119FE">
              <w:rPr>
                <w:rFonts w:hint="eastAsia"/>
              </w:rPr>
              <w:t>支持固定资产请购、采购、验收、建立资产卡片、大修、重估、变更、出售、报废等管理；</w:t>
            </w:r>
          </w:p>
          <w:p w:rsidR="000119FE" w:rsidRPr="000119FE" w:rsidRDefault="000119FE" w:rsidP="000119FE">
            <w:pPr>
              <w:numPr>
                <w:ilvl w:val="0"/>
                <w:numId w:val="33"/>
              </w:numPr>
              <w:spacing w:line="400" w:lineRule="exact"/>
            </w:pPr>
            <w:r w:rsidRPr="000119FE">
              <w:rPr>
                <w:rFonts w:hint="eastAsia"/>
              </w:rPr>
              <w:t>支持折旧科目随部门和保管人员的变化而自动变化；</w:t>
            </w:r>
          </w:p>
          <w:p w:rsidR="000119FE" w:rsidRPr="000119FE" w:rsidRDefault="000119FE" w:rsidP="000119FE">
            <w:pPr>
              <w:numPr>
                <w:ilvl w:val="0"/>
                <w:numId w:val="33"/>
              </w:numPr>
              <w:spacing w:line="400" w:lineRule="exact"/>
            </w:pPr>
            <w:r w:rsidRPr="000119FE">
              <w:rPr>
                <w:rFonts w:hint="eastAsia"/>
              </w:rPr>
              <w:t>支持闲置的资产需要暂停计提折旧；</w:t>
            </w:r>
          </w:p>
          <w:p w:rsidR="000119FE" w:rsidRPr="000119FE" w:rsidRDefault="000119FE" w:rsidP="000119FE">
            <w:pPr>
              <w:numPr>
                <w:ilvl w:val="0"/>
                <w:numId w:val="33"/>
              </w:numPr>
              <w:spacing w:line="400" w:lineRule="exact"/>
            </w:pPr>
            <w:r w:rsidRPr="000119FE">
              <w:rPr>
                <w:rFonts w:hint="eastAsia"/>
              </w:rPr>
              <w:t>支持固定资产盘点调整（批次调整）；</w:t>
            </w:r>
          </w:p>
          <w:p w:rsidR="000119FE" w:rsidRPr="000119FE" w:rsidRDefault="000119FE" w:rsidP="000119FE">
            <w:pPr>
              <w:numPr>
                <w:ilvl w:val="0"/>
                <w:numId w:val="33"/>
              </w:numPr>
              <w:spacing w:line="400" w:lineRule="exact"/>
            </w:pPr>
            <w:r w:rsidRPr="000119FE">
              <w:rPr>
                <w:rFonts w:hint="eastAsia"/>
              </w:rPr>
              <w:t>支持处理资产的减值准备；</w:t>
            </w:r>
          </w:p>
          <w:p w:rsidR="000119FE" w:rsidRPr="000119FE" w:rsidRDefault="000119FE" w:rsidP="000119FE">
            <w:pPr>
              <w:numPr>
                <w:ilvl w:val="0"/>
                <w:numId w:val="33"/>
              </w:numPr>
              <w:spacing w:line="400" w:lineRule="exact"/>
            </w:pPr>
            <w:r w:rsidRPr="000119FE">
              <w:rPr>
                <w:rFonts w:hint="eastAsia"/>
              </w:rPr>
              <w:t>查询资产报表时可按固定资产卡片信息中的字段任意组合查询，并可保留查询条件。</w:t>
            </w:r>
          </w:p>
          <w:p w:rsidR="000119FE" w:rsidRPr="000119FE" w:rsidRDefault="000119FE" w:rsidP="000119FE">
            <w:pPr>
              <w:numPr>
                <w:ilvl w:val="0"/>
                <w:numId w:val="33"/>
              </w:numPr>
              <w:spacing w:line="400" w:lineRule="exact"/>
            </w:pPr>
            <w:r w:rsidRPr="000119FE">
              <w:rPr>
                <w:rFonts w:hint="eastAsia"/>
              </w:rPr>
              <w:lastRenderedPageBreak/>
              <w:t>支持与总帐、应付款、应收款、采购实时集成；</w:t>
            </w:r>
          </w:p>
          <w:p w:rsidR="000119FE" w:rsidRPr="000119FE" w:rsidRDefault="000119FE" w:rsidP="000119FE">
            <w:pPr>
              <w:numPr>
                <w:ilvl w:val="0"/>
                <w:numId w:val="33"/>
              </w:numPr>
              <w:spacing w:line="400" w:lineRule="exact"/>
            </w:pPr>
            <w:r w:rsidRPr="000119FE">
              <w:rPr>
                <w:rFonts w:hint="eastAsia"/>
              </w:rPr>
              <w:t>固定资产报表能够随时查看各类报表，比如：分类或分时明细账、分类或分时增减明细、分类分时分部门折旧明细</w:t>
            </w:r>
          </w:p>
        </w:tc>
      </w:tr>
      <w:tr w:rsidR="000119FE"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119FE" w:rsidRPr="000119FE" w:rsidRDefault="000119FE" w:rsidP="000119FE">
            <w:pPr>
              <w:spacing w:line="400" w:lineRule="exact"/>
              <w:ind w:leftChars="-8" w:hangingChars="8" w:hanging="17"/>
            </w:pPr>
            <w:r>
              <w:rPr>
                <w:rFonts w:hint="eastAsia"/>
              </w:rPr>
              <w:lastRenderedPageBreak/>
              <w:t>5</w:t>
            </w:r>
            <w:r>
              <w:rPr>
                <w:rFonts w:hint="eastAsia"/>
              </w:rPr>
              <w:t>．</w:t>
            </w:r>
            <w:r w:rsidRPr="000119FE">
              <w:rPr>
                <w:rFonts w:hint="eastAsia"/>
              </w:rPr>
              <w:t>成本管理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可根据历史资料和技术方法测算，制定出未来某个时期内各种生产条件处于正常状态下的成本；</w:t>
            </w:r>
          </w:p>
          <w:p w:rsidR="000119FE" w:rsidRPr="000119FE" w:rsidRDefault="000119FE" w:rsidP="000119FE">
            <w:pPr>
              <w:numPr>
                <w:ilvl w:val="0"/>
                <w:numId w:val="33"/>
              </w:numPr>
              <w:spacing w:line="400" w:lineRule="exact"/>
            </w:pPr>
            <w:r w:rsidRPr="000119FE">
              <w:rPr>
                <w:rFonts w:hint="eastAsia"/>
              </w:rPr>
              <w:t>成本核算：</w:t>
            </w:r>
            <w:r w:rsidRPr="000119FE">
              <w:t>1</w:t>
            </w:r>
            <w:r w:rsidRPr="000119FE">
              <w:rPr>
                <w:rFonts w:hint="eastAsia"/>
              </w:rPr>
              <w:t>）支持标准成本、最近成本、先进先出成本、加权平均成本等多种成本核算体系；</w:t>
            </w:r>
            <w:r w:rsidRPr="000119FE">
              <w:t>2</w:t>
            </w:r>
            <w:r w:rsidRPr="000119FE">
              <w:rPr>
                <w:rFonts w:hint="eastAsia"/>
              </w:rPr>
              <w:t>）支持计算实际成本，支持计算工单批次实际成本，并且能核算出单个产品的成本；</w:t>
            </w:r>
            <w:r w:rsidRPr="000119FE">
              <w:rPr>
                <w:rFonts w:hint="eastAsia"/>
              </w:rPr>
              <w:t>3</w:t>
            </w:r>
            <w:r w:rsidRPr="000119FE">
              <w:rPr>
                <w:rFonts w:hint="eastAsia"/>
              </w:rPr>
              <w:t>）支持标准成本、最近成本、加权平均成本等多种成本录入、查询、计算</w:t>
            </w:r>
            <w:r w:rsidRPr="000119FE">
              <w:t xml:space="preserve"> </w:t>
            </w:r>
            <w:r w:rsidRPr="000119FE">
              <w:rPr>
                <w:rFonts w:hint="eastAsia"/>
              </w:rPr>
              <w:t>并预留</w:t>
            </w:r>
            <w:r w:rsidRPr="000119FE">
              <w:t>5</w:t>
            </w:r>
            <w:r w:rsidRPr="000119FE">
              <w:rPr>
                <w:rFonts w:hint="eastAsia"/>
              </w:rPr>
              <w:t>个字段</w:t>
            </w:r>
            <w:r w:rsidRPr="000119FE">
              <w:t xml:space="preserve"> </w:t>
            </w:r>
            <w:r w:rsidRPr="000119FE">
              <w:rPr>
                <w:rFonts w:hint="eastAsia"/>
              </w:rPr>
              <w:t>以便录入</w:t>
            </w:r>
            <w:r w:rsidRPr="000119FE">
              <w:t xml:space="preserve"> </w:t>
            </w:r>
            <w:r w:rsidRPr="000119FE">
              <w:rPr>
                <w:rFonts w:hint="eastAsia"/>
              </w:rPr>
              <w:t>年初成本、目标成本等，提供源数据的来源及查询方法；</w:t>
            </w:r>
          </w:p>
          <w:p w:rsidR="000119FE" w:rsidRPr="000119FE" w:rsidRDefault="000119FE" w:rsidP="000119FE">
            <w:pPr>
              <w:numPr>
                <w:ilvl w:val="0"/>
                <w:numId w:val="33"/>
              </w:numPr>
              <w:spacing w:line="400" w:lineRule="exact"/>
            </w:pPr>
            <w:r w:rsidRPr="000119FE">
              <w:rPr>
                <w:rFonts w:hint="eastAsia"/>
              </w:rPr>
              <w:t>支持跟踪存货成本的串查；</w:t>
            </w:r>
          </w:p>
          <w:p w:rsidR="000119FE" w:rsidRPr="000119FE" w:rsidRDefault="000119FE" w:rsidP="000119FE">
            <w:pPr>
              <w:numPr>
                <w:ilvl w:val="0"/>
                <w:numId w:val="33"/>
              </w:numPr>
              <w:spacing w:line="400" w:lineRule="exact"/>
            </w:pPr>
            <w:r w:rsidRPr="000119FE">
              <w:rPr>
                <w:rFonts w:hint="eastAsia"/>
              </w:rPr>
              <w:t>支持与总账、应收、应付、采购、销售、生产管理的集成；</w:t>
            </w:r>
          </w:p>
          <w:p w:rsidR="000119FE" w:rsidRPr="000119FE" w:rsidRDefault="000119FE" w:rsidP="000119FE">
            <w:pPr>
              <w:numPr>
                <w:ilvl w:val="0"/>
                <w:numId w:val="33"/>
              </w:numPr>
              <w:spacing w:line="400" w:lineRule="exact"/>
            </w:pPr>
            <w:r w:rsidRPr="000119FE">
              <w:rPr>
                <w:rFonts w:hint="eastAsia"/>
              </w:rPr>
              <w:t>支持查看各种成本报表以及存货报表。比如：完工产品成本表、材料领用表、采购入库表、销售成本表、库存明细表、在制明细表等；</w:t>
            </w:r>
          </w:p>
          <w:p w:rsidR="000119FE" w:rsidRPr="000119FE" w:rsidRDefault="000119FE" w:rsidP="000119FE">
            <w:pPr>
              <w:numPr>
                <w:ilvl w:val="0"/>
                <w:numId w:val="33"/>
              </w:numPr>
              <w:spacing w:line="400" w:lineRule="exact"/>
            </w:pPr>
            <w:r w:rsidRPr="000119FE">
              <w:rPr>
                <w:rFonts w:hint="eastAsia"/>
              </w:rPr>
              <w:t>支持成本项目发生变动时所引起的产品成本变动的敏感性分析；</w:t>
            </w:r>
          </w:p>
          <w:p w:rsidR="000119FE" w:rsidRPr="000119FE" w:rsidRDefault="000119FE" w:rsidP="000119FE">
            <w:pPr>
              <w:numPr>
                <w:ilvl w:val="0"/>
                <w:numId w:val="33"/>
              </w:numPr>
              <w:spacing w:line="400" w:lineRule="exact"/>
            </w:pPr>
            <w:r w:rsidRPr="000119FE">
              <w:rPr>
                <w:rFonts w:hint="eastAsia"/>
              </w:rPr>
              <w:t>支持不同的工作中心共耗材料、人工费用、制造费用可以根据实际情况选择不同分摊方式；</w:t>
            </w:r>
          </w:p>
          <w:p w:rsidR="000119FE" w:rsidRPr="000119FE" w:rsidRDefault="000119FE" w:rsidP="000119FE">
            <w:pPr>
              <w:numPr>
                <w:ilvl w:val="0"/>
                <w:numId w:val="33"/>
              </w:numPr>
              <w:spacing w:line="400" w:lineRule="exact"/>
            </w:pPr>
            <w:r w:rsidRPr="000119FE">
              <w:rPr>
                <w:rFonts w:hint="eastAsia"/>
              </w:rPr>
              <w:t>支持计算受托加工成本；</w:t>
            </w:r>
          </w:p>
          <w:p w:rsidR="000119FE" w:rsidRPr="000119FE" w:rsidRDefault="000119FE" w:rsidP="000119FE">
            <w:pPr>
              <w:numPr>
                <w:ilvl w:val="0"/>
                <w:numId w:val="33"/>
              </w:numPr>
              <w:spacing w:line="400" w:lineRule="exact"/>
            </w:pPr>
            <w:r w:rsidRPr="000119FE">
              <w:rPr>
                <w:rFonts w:hint="eastAsia"/>
              </w:rPr>
              <w:t>支持售后及临时委外加工费的成本结转；</w:t>
            </w:r>
          </w:p>
          <w:p w:rsidR="000119FE" w:rsidRPr="000119FE" w:rsidRDefault="000119FE" w:rsidP="000119FE">
            <w:pPr>
              <w:numPr>
                <w:ilvl w:val="0"/>
                <w:numId w:val="33"/>
              </w:numPr>
              <w:spacing w:line="400" w:lineRule="exact"/>
            </w:pPr>
            <w:r w:rsidRPr="000119FE">
              <w:rPr>
                <w:rFonts w:hint="eastAsia"/>
              </w:rPr>
              <w:t>系统能根据管理会计核算角度归集质量成本数据</w:t>
            </w:r>
            <w:r w:rsidRPr="000119FE">
              <w:rPr>
                <w:rFonts w:hint="eastAsia"/>
              </w:rPr>
              <w:t>,</w:t>
            </w:r>
            <w:r w:rsidRPr="000119FE">
              <w:rPr>
                <w:rFonts w:hint="eastAsia"/>
              </w:rPr>
              <w:t>产生质量成本报表与分析</w:t>
            </w:r>
            <w:r w:rsidRPr="000119FE">
              <w:rPr>
                <w:rFonts w:hint="eastAsia"/>
              </w:rPr>
              <w:t>;</w:t>
            </w:r>
          </w:p>
          <w:p w:rsidR="000119FE" w:rsidRPr="000119FE" w:rsidRDefault="000119FE" w:rsidP="000119FE">
            <w:pPr>
              <w:numPr>
                <w:ilvl w:val="0"/>
                <w:numId w:val="33"/>
              </w:numPr>
              <w:spacing w:line="400" w:lineRule="exact"/>
            </w:pPr>
            <w:r w:rsidRPr="000119FE">
              <w:rPr>
                <w:rFonts w:hint="eastAsia"/>
              </w:rPr>
              <w:t>成本分析：支持批次产品成本分析、工作中心利润分析、产品成本差异分析（实际成本与标准成本或定额成本或计划成本之间的差异以及不同月份之间的成本差异）、成本项目构成分析等，并支持动态成本分析、不同工单同一产品的差异分析</w:t>
            </w:r>
          </w:p>
        </w:tc>
      </w:tr>
      <w:tr w:rsidR="0062094C"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2094C" w:rsidRDefault="0062094C" w:rsidP="00486EFE">
            <w:pPr>
              <w:spacing w:line="400" w:lineRule="exact"/>
              <w:jc w:val="left"/>
              <w:rPr>
                <w:rFonts w:cs="Arial Unicode MS"/>
                <w:b/>
                <w:bCs/>
                <w:sz w:val="24"/>
              </w:rPr>
            </w:pPr>
            <w:r>
              <w:rPr>
                <w:rFonts w:cs="Arial Unicode MS" w:hint="eastAsia"/>
                <w:b/>
                <w:bCs/>
                <w:sz w:val="24"/>
              </w:rPr>
              <w:t>生产管理</w:t>
            </w:r>
          </w:p>
        </w:tc>
      </w:tr>
      <w:tr w:rsidR="0062094C"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Pr="0062094C" w:rsidRDefault="0062094C" w:rsidP="0062094C">
            <w:pPr>
              <w:spacing w:line="400" w:lineRule="exact"/>
              <w:ind w:leftChars="-8" w:hangingChars="8" w:hanging="17"/>
              <w:rPr>
                <w:rFonts w:ascii="仿宋_GB2312" w:eastAsia="仿宋_GB2312" w:hAnsi="宋体"/>
                <w:sz w:val="20"/>
                <w:szCs w:val="20"/>
              </w:rPr>
            </w:pPr>
            <w:r w:rsidRPr="0062094C">
              <w:rPr>
                <w:rFonts w:hint="eastAsia"/>
              </w:rPr>
              <w:lastRenderedPageBreak/>
              <w:t>1</w:t>
            </w:r>
            <w:r w:rsidRPr="0062094C">
              <w:rPr>
                <w:rFonts w:hint="eastAsia"/>
              </w:rPr>
              <w:t>．生产计划</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2094C" w:rsidRPr="0062094C" w:rsidRDefault="0062094C" w:rsidP="0062094C">
            <w:pPr>
              <w:numPr>
                <w:ilvl w:val="0"/>
                <w:numId w:val="33"/>
              </w:numPr>
              <w:spacing w:line="400" w:lineRule="exact"/>
            </w:pPr>
            <w:r w:rsidRPr="0062094C">
              <w:rPr>
                <w:rFonts w:hint="eastAsia"/>
              </w:rPr>
              <w:t>提供事业部之间生产计划的协同与抛转；</w:t>
            </w:r>
          </w:p>
          <w:p w:rsidR="0062094C" w:rsidRPr="0062094C" w:rsidRDefault="0062094C" w:rsidP="0062094C">
            <w:pPr>
              <w:numPr>
                <w:ilvl w:val="0"/>
                <w:numId w:val="33"/>
              </w:numPr>
              <w:spacing w:line="400" w:lineRule="exact"/>
            </w:pPr>
            <w:r w:rsidRPr="0062094C">
              <w:rPr>
                <w:rFonts w:hint="eastAsia"/>
              </w:rPr>
              <w:t>支持生产</w:t>
            </w:r>
            <w:r w:rsidRPr="0062094C">
              <w:t>计划及物料计划</w:t>
            </w:r>
            <w:r w:rsidRPr="0062094C">
              <w:rPr>
                <w:rFonts w:hint="eastAsia"/>
              </w:rPr>
              <w:t>管理；</w:t>
            </w:r>
          </w:p>
          <w:p w:rsidR="0062094C" w:rsidRPr="0062094C" w:rsidRDefault="0062094C" w:rsidP="0062094C">
            <w:pPr>
              <w:numPr>
                <w:ilvl w:val="0"/>
                <w:numId w:val="33"/>
              </w:numPr>
              <w:spacing w:line="400" w:lineRule="exact"/>
            </w:pPr>
            <w:r w:rsidRPr="0062094C">
              <w:rPr>
                <w:rFonts w:hint="eastAsia"/>
              </w:rPr>
              <w:t>支持工单变更的管理；</w:t>
            </w:r>
          </w:p>
          <w:p w:rsidR="0062094C" w:rsidRPr="0062094C" w:rsidRDefault="0062094C" w:rsidP="0062094C">
            <w:pPr>
              <w:numPr>
                <w:ilvl w:val="0"/>
                <w:numId w:val="33"/>
              </w:numPr>
              <w:spacing w:line="400" w:lineRule="exact"/>
            </w:pPr>
            <w:r w:rsidRPr="0062094C">
              <w:rPr>
                <w:rFonts w:hint="eastAsia"/>
              </w:rPr>
              <w:t>支持销售订单、</w:t>
            </w:r>
            <w:r w:rsidRPr="0062094C">
              <w:rPr>
                <w:rFonts w:hint="eastAsia"/>
              </w:rPr>
              <w:t>MRP</w:t>
            </w:r>
            <w:r w:rsidRPr="0062094C">
              <w:rPr>
                <w:rFonts w:hint="eastAsia"/>
              </w:rPr>
              <w:t>建议工单表（可调整）直接转为工单；</w:t>
            </w:r>
          </w:p>
          <w:p w:rsidR="0062094C" w:rsidRPr="0062094C" w:rsidRDefault="0062094C" w:rsidP="0062094C">
            <w:pPr>
              <w:numPr>
                <w:ilvl w:val="0"/>
                <w:numId w:val="33"/>
              </w:numPr>
              <w:spacing w:line="400" w:lineRule="exact"/>
            </w:pPr>
            <w:r w:rsidRPr="0062094C">
              <w:t>支持在</w:t>
            </w:r>
            <w:r w:rsidRPr="0062094C">
              <w:t>MRP</w:t>
            </w:r>
            <w:r w:rsidRPr="0062094C">
              <w:t>运行结果转请购单或工单时，能够人工</w:t>
            </w:r>
            <w:r w:rsidRPr="0062094C">
              <w:rPr>
                <w:rFonts w:hint="eastAsia"/>
              </w:rPr>
              <w:t>勾选</w:t>
            </w:r>
            <w:r w:rsidRPr="0062094C">
              <w:t>物料项次进行抛转；</w:t>
            </w:r>
          </w:p>
          <w:p w:rsidR="0062094C" w:rsidRPr="0062094C" w:rsidRDefault="0062094C" w:rsidP="0062094C">
            <w:pPr>
              <w:numPr>
                <w:ilvl w:val="0"/>
                <w:numId w:val="33"/>
              </w:numPr>
              <w:spacing w:line="400" w:lineRule="exact"/>
            </w:pPr>
            <w:r w:rsidRPr="0062094C">
              <w:rPr>
                <w:rFonts w:hint="eastAsia"/>
              </w:rPr>
              <w:t>支持多仓库的</w:t>
            </w:r>
            <w:r w:rsidRPr="0062094C">
              <w:rPr>
                <w:rFonts w:hint="eastAsia"/>
              </w:rPr>
              <w:t>MRP</w:t>
            </w:r>
            <w:r w:rsidRPr="0062094C">
              <w:rPr>
                <w:rFonts w:hint="eastAsia"/>
              </w:rPr>
              <w:t>运算；</w:t>
            </w:r>
          </w:p>
          <w:p w:rsidR="0062094C" w:rsidRPr="0062094C" w:rsidRDefault="0062094C" w:rsidP="0062094C">
            <w:pPr>
              <w:numPr>
                <w:ilvl w:val="0"/>
                <w:numId w:val="33"/>
              </w:numPr>
              <w:spacing w:line="400" w:lineRule="exact"/>
            </w:pPr>
            <w:r w:rsidRPr="0062094C">
              <w:t>低于订购点资料表能够通过系统自动生成请购单；</w:t>
            </w:r>
          </w:p>
          <w:p w:rsidR="0062094C" w:rsidRPr="0062094C" w:rsidRDefault="0062094C" w:rsidP="0062094C">
            <w:pPr>
              <w:numPr>
                <w:ilvl w:val="0"/>
                <w:numId w:val="33"/>
              </w:numPr>
              <w:spacing w:line="400" w:lineRule="exact"/>
            </w:pPr>
            <w:r w:rsidRPr="0062094C">
              <w:rPr>
                <w:rFonts w:hint="eastAsia"/>
              </w:rPr>
              <w:t>支持销售预测的批量导入功能；</w:t>
            </w:r>
          </w:p>
          <w:p w:rsidR="0062094C" w:rsidRPr="0062094C" w:rsidRDefault="0062094C" w:rsidP="0062094C">
            <w:pPr>
              <w:numPr>
                <w:ilvl w:val="0"/>
                <w:numId w:val="33"/>
              </w:numPr>
              <w:spacing w:line="400" w:lineRule="exact"/>
            </w:pPr>
            <w:r w:rsidRPr="0062094C">
              <w:rPr>
                <w:rFonts w:hint="eastAsia"/>
              </w:rPr>
              <w:t>生产计划需求管理：建立滚动的可分解到月</w:t>
            </w:r>
            <w:r w:rsidRPr="0062094C">
              <w:rPr>
                <w:rFonts w:hint="eastAsia"/>
              </w:rPr>
              <w:t>/</w:t>
            </w:r>
            <w:r w:rsidRPr="0062094C">
              <w:rPr>
                <w:rFonts w:hint="eastAsia"/>
              </w:rPr>
              <w:t>周</w:t>
            </w:r>
            <w:r w:rsidRPr="0062094C">
              <w:rPr>
                <w:rFonts w:hint="eastAsia"/>
              </w:rPr>
              <w:t>/</w:t>
            </w:r>
            <w:r w:rsidRPr="0062094C">
              <w:rPr>
                <w:rFonts w:hint="eastAsia"/>
              </w:rPr>
              <w:t>天的独立需求计划；</w:t>
            </w:r>
          </w:p>
          <w:p w:rsidR="0062094C" w:rsidRPr="0062094C" w:rsidRDefault="0062094C" w:rsidP="0062094C">
            <w:pPr>
              <w:numPr>
                <w:ilvl w:val="0"/>
                <w:numId w:val="33"/>
              </w:numPr>
              <w:spacing w:line="400" w:lineRule="exact"/>
            </w:pPr>
            <w:r w:rsidRPr="0062094C">
              <w:rPr>
                <w:rFonts w:hint="eastAsia"/>
              </w:rPr>
              <w:t>支持按照不同的物料设置不同的</w:t>
            </w:r>
            <w:r w:rsidRPr="0062094C">
              <w:rPr>
                <w:rFonts w:hint="eastAsia"/>
              </w:rPr>
              <w:t>MRP</w:t>
            </w:r>
            <w:r w:rsidRPr="0062094C">
              <w:rPr>
                <w:rFonts w:hint="eastAsia"/>
              </w:rPr>
              <w:t>时距汇总方式；</w:t>
            </w:r>
          </w:p>
          <w:p w:rsidR="0062094C" w:rsidRPr="0062094C" w:rsidRDefault="0062094C" w:rsidP="0062094C">
            <w:pPr>
              <w:numPr>
                <w:ilvl w:val="0"/>
                <w:numId w:val="33"/>
              </w:numPr>
              <w:spacing w:line="400" w:lineRule="exact"/>
            </w:pPr>
            <w:r w:rsidRPr="0062094C">
              <w:rPr>
                <w:rFonts w:hint="eastAsia"/>
              </w:rPr>
              <w:t>支持</w:t>
            </w:r>
            <w:r w:rsidRPr="0062094C">
              <w:rPr>
                <w:rFonts w:hint="eastAsia"/>
              </w:rPr>
              <w:t>MRP</w:t>
            </w:r>
            <w:r w:rsidRPr="0062094C">
              <w:rPr>
                <w:rFonts w:hint="eastAsia"/>
              </w:rPr>
              <w:t>可以通过时间的设定，在规定的时间内自动执行；</w:t>
            </w:r>
          </w:p>
          <w:p w:rsidR="0062094C" w:rsidRPr="0062094C" w:rsidRDefault="0062094C" w:rsidP="0062094C">
            <w:pPr>
              <w:numPr>
                <w:ilvl w:val="0"/>
                <w:numId w:val="33"/>
              </w:numPr>
              <w:spacing w:line="400" w:lineRule="exact"/>
            </w:pPr>
            <w:r w:rsidRPr="0062094C">
              <w:rPr>
                <w:rFonts w:hint="eastAsia"/>
              </w:rPr>
              <w:t>物料需求计划产生的数据可以追溯计算依据；</w:t>
            </w:r>
          </w:p>
          <w:p w:rsidR="0062094C" w:rsidRPr="0062094C" w:rsidRDefault="0062094C" w:rsidP="0062094C">
            <w:pPr>
              <w:numPr>
                <w:ilvl w:val="0"/>
                <w:numId w:val="33"/>
              </w:numPr>
              <w:spacing w:line="400" w:lineRule="exact"/>
            </w:pPr>
            <w:r w:rsidRPr="0062094C">
              <w:rPr>
                <w:rFonts w:hint="eastAsia"/>
              </w:rPr>
              <w:t>满足批量按批次下计划和</w:t>
            </w:r>
            <w:r w:rsidRPr="0062094C">
              <w:rPr>
                <w:rFonts w:hint="eastAsia"/>
              </w:rPr>
              <w:t>MRP</w:t>
            </w:r>
            <w:r w:rsidRPr="0062094C">
              <w:rPr>
                <w:rFonts w:hint="eastAsia"/>
              </w:rPr>
              <w:t>下计划的需求，且两者互不冲突；</w:t>
            </w:r>
          </w:p>
          <w:p w:rsidR="0062094C" w:rsidRPr="0062094C" w:rsidRDefault="0062094C" w:rsidP="0062094C">
            <w:pPr>
              <w:numPr>
                <w:ilvl w:val="0"/>
                <w:numId w:val="33"/>
              </w:numPr>
              <w:spacing w:line="400" w:lineRule="exact"/>
            </w:pPr>
            <w:r w:rsidRPr="0062094C">
              <w:rPr>
                <w:rFonts w:hint="eastAsia"/>
              </w:rPr>
              <w:t>支持欠料补料、齐套发料、倒冲领料、先补配再批次发料、缺件时取替代物料的自动取替代等多种发料方式；</w:t>
            </w:r>
            <w:r w:rsidRPr="0062094C">
              <w:rPr>
                <w:rFonts w:hint="eastAsia"/>
              </w:rPr>
              <w:t xml:space="preserve"> </w:t>
            </w:r>
          </w:p>
          <w:p w:rsidR="0062094C" w:rsidRPr="0062094C" w:rsidRDefault="0062094C" w:rsidP="0062094C">
            <w:pPr>
              <w:numPr>
                <w:ilvl w:val="0"/>
                <w:numId w:val="33"/>
              </w:numPr>
              <w:spacing w:line="400" w:lineRule="exact"/>
            </w:pPr>
            <w:r w:rsidRPr="0062094C">
              <w:rPr>
                <w:rFonts w:hint="eastAsia"/>
              </w:rPr>
              <w:t>系统支持生产前的物料齐套及缺料分析；</w:t>
            </w:r>
          </w:p>
          <w:p w:rsidR="0062094C" w:rsidRPr="0062094C" w:rsidRDefault="0062094C" w:rsidP="0062094C">
            <w:pPr>
              <w:numPr>
                <w:ilvl w:val="0"/>
                <w:numId w:val="33"/>
              </w:numPr>
              <w:spacing w:line="400" w:lineRule="exact"/>
            </w:pPr>
            <w:r w:rsidRPr="0062094C">
              <w:rPr>
                <w:rFonts w:hint="eastAsia"/>
              </w:rPr>
              <w:t>支持产品批次号、序列号管理；</w:t>
            </w:r>
            <w:r w:rsidRPr="0062094C">
              <w:rPr>
                <w:rFonts w:hint="eastAsia"/>
              </w:rPr>
              <w:t xml:space="preserve"> </w:t>
            </w:r>
          </w:p>
          <w:p w:rsidR="0062094C" w:rsidRPr="0062094C" w:rsidRDefault="0062094C" w:rsidP="0062094C">
            <w:pPr>
              <w:numPr>
                <w:ilvl w:val="0"/>
                <w:numId w:val="33"/>
              </w:numPr>
              <w:spacing w:line="400" w:lineRule="exact"/>
            </w:pPr>
            <w:r w:rsidRPr="0062094C">
              <w:rPr>
                <w:rFonts w:hint="eastAsia"/>
              </w:rPr>
              <w:t>提供实时监控生产与计划的差异报表；</w:t>
            </w:r>
          </w:p>
          <w:p w:rsidR="0062094C" w:rsidRPr="0062094C" w:rsidRDefault="0062094C" w:rsidP="0062094C">
            <w:pPr>
              <w:numPr>
                <w:ilvl w:val="0"/>
                <w:numId w:val="33"/>
              </w:numPr>
              <w:spacing w:line="400" w:lineRule="exact"/>
            </w:pPr>
            <w:r w:rsidRPr="0062094C">
              <w:rPr>
                <w:rFonts w:hint="eastAsia"/>
              </w:rPr>
              <w:t>支持不良返修、部件拆件、零部件报废、不良品的管理；</w:t>
            </w:r>
          </w:p>
          <w:p w:rsidR="0062094C" w:rsidRPr="0062094C" w:rsidRDefault="0062094C" w:rsidP="0062094C">
            <w:pPr>
              <w:numPr>
                <w:ilvl w:val="0"/>
                <w:numId w:val="33"/>
              </w:numPr>
              <w:spacing w:line="400" w:lineRule="exact"/>
              <w:rPr>
                <w:rFonts w:ascii="仿宋_GB2312" w:eastAsia="仿宋_GB2312" w:hAnsi="宋体"/>
                <w:sz w:val="20"/>
                <w:szCs w:val="20"/>
              </w:rPr>
            </w:pPr>
            <w:r w:rsidRPr="0062094C">
              <w:rPr>
                <w:rFonts w:hint="eastAsia"/>
              </w:rPr>
              <w:t>支持生产订单的领料拆分功能</w:t>
            </w:r>
          </w:p>
        </w:tc>
      </w:tr>
      <w:tr w:rsidR="0062094C"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Pr="0062094C" w:rsidRDefault="0062094C" w:rsidP="0062094C">
            <w:pPr>
              <w:spacing w:line="400" w:lineRule="exact"/>
              <w:ind w:leftChars="-8" w:hangingChars="8" w:hanging="17"/>
            </w:pPr>
            <w:r>
              <w:rPr>
                <w:rFonts w:hint="eastAsia"/>
              </w:rPr>
              <w:t>2</w:t>
            </w:r>
            <w:r>
              <w:rPr>
                <w:rFonts w:hint="eastAsia"/>
              </w:rPr>
              <w:t>．物料清单</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w:t>
            </w:r>
            <w:r w:rsidRPr="00486EFE">
              <w:t>BOM</w:t>
            </w:r>
            <w:r w:rsidRPr="00486EFE">
              <w:rPr>
                <w:rFonts w:hint="eastAsia"/>
              </w:rPr>
              <w:t>的</w:t>
            </w:r>
            <w:r w:rsidRPr="00486EFE">
              <w:t>替代料管理</w:t>
            </w:r>
            <w:r w:rsidRPr="00486EFE">
              <w:rPr>
                <w:rFonts w:hint="eastAsia"/>
              </w:rPr>
              <w:t>；</w:t>
            </w:r>
          </w:p>
          <w:p w:rsidR="00486EFE" w:rsidRPr="00486EFE" w:rsidRDefault="00486EFE" w:rsidP="00486EFE">
            <w:pPr>
              <w:numPr>
                <w:ilvl w:val="0"/>
                <w:numId w:val="33"/>
              </w:numPr>
              <w:spacing w:line="400" w:lineRule="exact"/>
            </w:pPr>
            <w:r w:rsidRPr="00486EFE">
              <w:rPr>
                <w:rFonts w:hint="eastAsia"/>
              </w:rPr>
              <w:t>支持</w:t>
            </w:r>
            <w:r w:rsidRPr="00486EFE">
              <w:t>BOM</w:t>
            </w:r>
            <w:r w:rsidRPr="00486EFE">
              <w:rPr>
                <w:rFonts w:hint="eastAsia"/>
              </w:rPr>
              <w:t>结构树联动功能；</w:t>
            </w:r>
          </w:p>
          <w:p w:rsidR="00486EFE" w:rsidRPr="00486EFE" w:rsidRDefault="00486EFE" w:rsidP="00486EFE">
            <w:pPr>
              <w:numPr>
                <w:ilvl w:val="0"/>
                <w:numId w:val="33"/>
              </w:numPr>
              <w:spacing w:line="400" w:lineRule="exact"/>
            </w:pPr>
            <w:r w:rsidRPr="00486EFE">
              <w:rPr>
                <w:rFonts w:hint="eastAsia"/>
              </w:rPr>
              <w:t>提供</w:t>
            </w:r>
            <w:r w:rsidRPr="00486EFE">
              <w:rPr>
                <w:rFonts w:hint="eastAsia"/>
              </w:rPr>
              <w:t>BOM</w:t>
            </w:r>
            <w:r w:rsidRPr="00486EFE">
              <w:rPr>
                <w:rFonts w:hint="eastAsia"/>
              </w:rPr>
              <w:t>的上查和下查功能，要求展出该阶层的所有物料；</w:t>
            </w:r>
          </w:p>
          <w:p w:rsidR="00486EFE" w:rsidRPr="00486EFE" w:rsidRDefault="00486EFE" w:rsidP="00486EFE">
            <w:pPr>
              <w:numPr>
                <w:ilvl w:val="0"/>
                <w:numId w:val="33"/>
              </w:numPr>
              <w:spacing w:line="400" w:lineRule="exact"/>
            </w:pPr>
            <w:r w:rsidRPr="00486EFE">
              <w:rPr>
                <w:rFonts w:hint="eastAsia"/>
              </w:rPr>
              <w:t>支持</w:t>
            </w:r>
            <w:r w:rsidRPr="00486EFE">
              <w:rPr>
                <w:rFonts w:hint="eastAsia"/>
              </w:rPr>
              <w:t>BOM</w:t>
            </w:r>
            <w:r w:rsidRPr="00486EFE">
              <w:rPr>
                <w:rFonts w:hint="eastAsia"/>
              </w:rPr>
              <w:t>变更记录的管理；</w:t>
            </w:r>
          </w:p>
          <w:p w:rsidR="0062094C" w:rsidRPr="0062094C" w:rsidRDefault="00486EFE" w:rsidP="00486EFE">
            <w:pPr>
              <w:numPr>
                <w:ilvl w:val="0"/>
                <w:numId w:val="33"/>
              </w:numPr>
              <w:spacing w:line="400" w:lineRule="exact"/>
            </w:pPr>
            <w:r w:rsidRPr="00486EFE">
              <w:rPr>
                <w:rFonts w:hint="eastAsia"/>
              </w:rPr>
              <w:t>支持标准配置</w:t>
            </w:r>
            <w:r w:rsidRPr="00486EFE">
              <w:rPr>
                <w:rFonts w:hint="eastAsia"/>
              </w:rPr>
              <w:t>BOM</w:t>
            </w:r>
            <w:r w:rsidRPr="00486EFE">
              <w:rPr>
                <w:rFonts w:hint="eastAsia"/>
              </w:rPr>
              <w:t>与实际配置</w:t>
            </w:r>
            <w:r w:rsidRPr="00486EFE">
              <w:rPr>
                <w:rFonts w:hint="eastAsia"/>
              </w:rPr>
              <w:t>BOM</w:t>
            </w:r>
            <w:r w:rsidRPr="00486EFE">
              <w:rPr>
                <w:rFonts w:hint="eastAsia"/>
              </w:rPr>
              <w:t>、工单用量清</w:t>
            </w:r>
            <w:r w:rsidRPr="00486EFE">
              <w:rPr>
                <w:rFonts w:hint="eastAsia"/>
              </w:rPr>
              <w:lastRenderedPageBreak/>
              <w:t>单的差异分析</w:t>
            </w:r>
          </w:p>
        </w:tc>
      </w:tr>
      <w:tr w:rsidR="00486EFE"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486EFE" w:rsidRDefault="00486EFE" w:rsidP="00486EFE">
            <w:pPr>
              <w:spacing w:line="400" w:lineRule="exact"/>
              <w:jc w:val="left"/>
              <w:rPr>
                <w:rFonts w:cs="Arial Unicode MS"/>
                <w:b/>
                <w:bCs/>
                <w:sz w:val="24"/>
              </w:rPr>
            </w:pPr>
            <w:r>
              <w:rPr>
                <w:rFonts w:cs="Arial Unicode MS" w:hint="eastAsia"/>
                <w:b/>
                <w:bCs/>
                <w:sz w:val="24"/>
              </w:rPr>
              <w:lastRenderedPageBreak/>
              <w:t>供应链管理</w:t>
            </w:r>
          </w:p>
        </w:tc>
      </w:tr>
      <w:tr w:rsidR="00486EFE" w:rsidRPr="00486EFE" w:rsidTr="00817286">
        <w:trPr>
          <w:trHeight w:val="575"/>
        </w:trPr>
        <w:tc>
          <w:tcPr>
            <w:tcW w:w="1435"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486EFE" w:rsidRDefault="00486EFE" w:rsidP="0062094C">
            <w:pPr>
              <w:spacing w:line="400" w:lineRule="exact"/>
              <w:ind w:leftChars="-8" w:hangingChars="8" w:hanging="17"/>
            </w:pPr>
            <w:r>
              <w:rPr>
                <w:rFonts w:hint="eastAsia"/>
              </w:rPr>
              <w:t>1</w:t>
            </w:r>
            <w:r>
              <w:rPr>
                <w:rFonts w:hint="eastAsia"/>
              </w:rPr>
              <w:t>．采购管理</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Default="00486EFE" w:rsidP="0062094C">
            <w:pPr>
              <w:spacing w:line="400" w:lineRule="exact"/>
              <w:ind w:leftChars="-8" w:hangingChars="8" w:hanging="17"/>
            </w:pPr>
            <w:r>
              <w:rPr>
                <w:rFonts w:hint="eastAsia"/>
              </w:rPr>
              <w:t>1.1</w:t>
            </w:r>
            <w:r>
              <w:rPr>
                <w:rFonts w:hint="eastAsia"/>
              </w:rPr>
              <w:t>、</w:t>
            </w:r>
            <w:r w:rsidRPr="00486EFE">
              <w:rPr>
                <w:rFonts w:hint="eastAsia"/>
              </w:rPr>
              <w:t>采购申请</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由物料需求计划、再补货点、安全库存自动生成请购计划；</w:t>
            </w:r>
          </w:p>
          <w:p w:rsidR="00486EFE" w:rsidRPr="00486EFE" w:rsidRDefault="00486EFE" w:rsidP="00486EFE">
            <w:pPr>
              <w:numPr>
                <w:ilvl w:val="0"/>
                <w:numId w:val="33"/>
              </w:numPr>
              <w:spacing w:line="400" w:lineRule="exact"/>
            </w:pPr>
            <w:r w:rsidRPr="00486EFE">
              <w:rPr>
                <w:rFonts w:hint="eastAsia"/>
              </w:rPr>
              <w:t>提供请购单的审批流程</w:t>
            </w:r>
            <w:r w:rsidRPr="00486EFE">
              <w:t>管理</w:t>
            </w:r>
            <w:r w:rsidRPr="00486EFE">
              <w:rPr>
                <w:rFonts w:hint="eastAsia"/>
              </w:rPr>
              <w:t>；</w:t>
            </w:r>
          </w:p>
          <w:p w:rsidR="00486EFE" w:rsidRPr="00486EFE" w:rsidRDefault="00486EFE" w:rsidP="00486EFE">
            <w:pPr>
              <w:numPr>
                <w:ilvl w:val="0"/>
                <w:numId w:val="33"/>
              </w:numPr>
              <w:spacing w:line="400" w:lineRule="exact"/>
            </w:pPr>
            <w:r w:rsidRPr="00486EFE">
              <w:rPr>
                <w:rFonts w:hint="eastAsia"/>
              </w:rPr>
              <w:t>请购计划的执行跟踪报表</w:t>
            </w:r>
          </w:p>
        </w:tc>
      </w:tr>
      <w:tr w:rsidR="00486EFE" w:rsidRPr="00486EFE" w:rsidTr="00817286">
        <w:trPr>
          <w:trHeight w:val="575"/>
        </w:trPr>
        <w:tc>
          <w:tcPr>
            <w:tcW w:w="1435" w:type="dxa"/>
            <w:vMerge/>
            <w:tcBorders>
              <w:left w:val="single" w:sz="4" w:space="0" w:color="auto"/>
              <w:right w:val="single" w:sz="4" w:space="0" w:color="auto"/>
            </w:tcBorders>
            <w:tcMar>
              <w:top w:w="17" w:type="dxa"/>
              <w:left w:w="17" w:type="dxa"/>
              <w:bottom w:w="0" w:type="dxa"/>
              <w:right w:w="17" w:type="dxa"/>
            </w:tcMar>
            <w:vAlign w:val="center"/>
          </w:tcPr>
          <w:p w:rsidR="00486EFE" w:rsidRDefault="00486EFE" w:rsidP="0062094C">
            <w:pPr>
              <w:spacing w:line="400" w:lineRule="exact"/>
              <w:ind w:leftChars="-8" w:hangingChars="8" w:hanging="17"/>
            </w:pP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Default="00486EFE" w:rsidP="0062094C">
            <w:pPr>
              <w:spacing w:line="400" w:lineRule="exact"/>
              <w:ind w:leftChars="-8" w:hangingChars="8" w:hanging="17"/>
            </w:pPr>
            <w:r>
              <w:rPr>
                <w:rFonts w:hint="eastAsia"/>
              </w:rPr>
              <w:t>1.2</w:t>
            </w:r>
            <w:r>
              <w:rPr>
                <w:rFonts w:hint="eastAsia"/>
              </w:rPr>
              <w:t>、采购订单</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支持选择多种计划来源创建采购订单，支持采购变更，记录变更历史；</w:t>
            </w:r>
          </w:p>
          <w:p w:rsidR="00486EFE" w:rsidRPr="00486EFE" w:rsidRDefault="00486EFE" w:rsidP="00486EFE">
            <w:pPr>
              <w:numPr>
                <w:ilvl w:val="0"/>
                <w:numId w:val="33"/>
              </w:numPr>
              <w:spacing w:line="400" w:lineRule="exact"/>
            </w:pPr>
            <w:r w:rsidRPr="00486EFE">
              <w:rPr>
                <w:rFonts w:hint="eastAsia"/>
              </w:rPr>
              <w:t>支持处理采购预付款，支持多币种的采购业务；</w:t>
            </w:r>
          </w:p>
          <w:p w:rsidR="00486EFE" w:rsidRPr="00486EFE" w:rsidRDefault="00486EFE" w:rsidP="00486EFE">
            <w:pPr>
              <w:numPr>
                <w:ilvl w:val="0"/>
                <w:numId w:val="33"/>
              </w:numPr>
              <w:spacing w:line="400" w:lineRule="exact"/>
            </w:pPr>
            <w:r w:rsidRPr="00486EFE">
              <w:rPr>
                <w:rFonts w:hint="eastAsia"/>
              </w:rPr>
              <w:t>支持配比采购；</w:t>
            </w:r>
          </w:p>
          <w:p w:rsidR="00486EFE" w:rsidRPr="00486EFE" w:rsidRDefault="00486EFE" w:rsidP="00486EFE">
            <w:pPr>
              <w:numPr>
                <w:ilvl w:val="0"/>
                <w:numId w:val="33"/>
              </w:numPr>
              <w:spacing w:line="400" w:lineRule="exact"/>
            </w:pPr>
            <w:r w:rsidRPr="00486EFE">
              <w:rPr>
                <w:rFonts w:hint="eastAsia"/>
              </w:rPr>
              <w:t>支持固定资产、办公用品、无品号物料等多种采购业务类型的处理；</w:t>
            </w:r>
          </w:p>
          <w:p w:rsidR="00486EFE" w:rsidRPr="00486EFE" w:rsidRDefault="00486EFE" w:rsidP="00486EFE">
            <w:pPr>
              <w:numPr>
                <w:ilvl w:val="0"/>
                <w:numId w:val="33"/>
              </w:numPr>
              <w:spacing w:line="400" w:lineRule="exact"/>
            </w:pPr>
            <w:r w:rsidRPr="00486EFE">
              <w:rPr>
                <w:rFonts w:hint="eastAsia"/>
              </w:rPr>
              <w:t>支持多种取价策略；</w:t>
            </w:r>
          </w:p>
          <w:p w:rsidR="00486EFE" w:rsidRPr="00486EFE" w:rsidRDefault="00486EFE" w:rsidP="00486EFE">
            <w:pPr>
              <w:numPr>
                <w:ilvl w:val="0"/>
                <w:numId w:val="33"/>
              </w:numPr>
              <w:spacing w:line="400" w:lineRule="exact"/>
            </w:pPr>
            <w:r w:rsidRPr="00486EFE">
              <w:rPr>
                <w:rFonts w:hint="eastAsia"/>
              </w:rPr>
              <w:t>支持请购单、采购单、进货单的单价为</w:t>
            </w:r>
            <w:r w:rsidRPr="00486EFE">
              <w:t>0</w:t>
            </w:r>
            <w:r w:rsidRPr="00486EFE">
              <w:rPr>
                <w:rFonts w:hint="eastAsia"/>
              </w:rPr>
              <w:t>的处理，提供系统参数管控或人为审核控制，实现价格失效信息预警；</w:t>
            </w:r>
          </w:p>
          <w:p w:rsidR="00486EFE" w:rsidRPr="00486EFE" w:rsidRDefault="00486EFE" w:rsidP="00486EFE">
            <w:pPr>
              <w:numPr>
                <w:ilvl w:val="0"/>
                <w:numId w:val="33"/>
              </w:numPr>
              <w:spacing w:line="400" w:lineRule="exact"/>
            </w:pPr>
            <w:r w:rsidRPr="00486EFE">
              <w:rPr>
                <w:rFonts w:hint="eastAsia"/>
              </w:rPr>
              <w:t>支持采购分配比率设置，可以抛转多家供应商供货；</w:t>
            </w:r>
          </w:p>
          <w:p w:rsidR="00486EFE" w:rsidRPr="00486EFE" w:rsidRDefault="00486EFE" w:rsidP="00486EFE">
            <w:pPr>
              <w:numPr>
                <w:ilvl w:val="0"/>
                <w:numId w:val="33"/>
              </w:numPr>
              <w:spacing w:line="400" w:lineRule="exact"/>
            </w:pPr>
            <w:r w:rsidRPr="00486EFE">
              <w:rPr>
                <w:rFonts w:hint="eastAsia"/>
              </w:rPr>
              <w:t>物料采购根据供应商供货合格率的状况取不同的采购单价。</w:t>
            </w:r>
          </w:p>
          <w:p w:rsidR="00486EFE" w:rsidRPr="00486EFE" w:rsidRDefault="00486EFE" w:rsidP="00486EFE">
            <w:pPr>
              <w:numPr>
                <w:ilvl w:val="0"/>
                <w:numId w:val="33"/>
              </w:numPr>
              <w:spacing w:line="400" w:lineRule="exact"/>
            </w:pPr>
            <w:r w:rsidRPr="00486EFE">
              <w:rPr>
                <w:rFonts w:hint="eastAsia"/>
              </w:rPr>
              <w:t>支持采购订单执行状况的跟踪，采购预计到货的自动邮件提醒；</w:t>
            </w:r>
          </w:p>
          <w:p w:rsidR="00486EFE" w:rsidRPr="00486EFE" w:rsidRDefault="00486EFE" w:rsidP="00486EFE">
            <w:pPr>
              <w:numPr>
                <w:ilvl w:val="0"/>
                <w:numId w:val="33"/>
              </w:numPr>
              <w:spacing w:line="400" w:lineRule="exact"/>
            </w:pPr>
            <w:r w:rsidRPr="00486EFE">
              <w:rPr>
                <w:rFonts w:hint="eastAsia"/>
              </w:rPr>
              <w:t>支持采购订单相关联的请购、收货、入库、退货、立帐等上下游单据的串查；</w:t>
            </w:r>
          </w:p>
          <w:p w:rsidR="00486EFE" w:rsidRPr="00486EFE" w:rsidRDefault="00486EFE" w:rsidP="00486EFE">
            <w:pPr>
              <w:numPr>
                <w:ilvl w:val="0"/>
                <w:numId w:val="33"/>
              </w:numPr>
              <w:spacing w:line="400" w:lineRule="exact"/>
            </w:pPr>
            <w:r w:rsidRPr="00486EFE">
              <w:rPr>
                <w:rFonts w:hint="eastAsia"/>
              </w:rPr>
              <w:t>支持暂估核价和分量计价功能；</w:t>
            </w:r>
          </w:p>
          <w:p w:rsidR="00486EFE" w:rsidRPr="00486EFE" w:rsidRDefault="00486EFE" w:rsidP="00486EFE">
            <w:pPr>
              <w:numPr>
                <w:ilvl w:val="0"/>
                <w:numId w:val="33"/>
              </w:numPr>
              <w:spacing w:line="400" w:lineRule="exact"/>
            </w:pPr>
            <w:r w:rsidRPr="00486EFE">
              <w:rPr>
                <w:rFonts w:hint="eastAsia"/>
              </w:rPr>
              <w:t>支持</w:t>
            </w:r>
            <w:r w:rsidRPr="00486EFE">
              <w:t>对供应商交期的管理</w:t>
            </w:r>
          </w:p>
          <w:p w:rsidR="00486EFE" w:rsidRPr="00486EFE" w:rsidRDefault="00486EFE" w:rsidP="00486EFE">
            <w:pPr>
              <w:numPr>
                <w:ilvl w:val="0"/>
                <w:numId w:val="33"/>
              </w:numPr>
              <w:spacing w:line="400" w:lineRule="exact"/>
            </w:pPr>
            <w:r w:rsidRPr="00486EFE">
              <w:rPr>
                <w:rFonts w:hint="eastAsia"/>
              </w:rPr>
              <w:t>支持供应商寄售、</w:t>
            </w:r>
            <w:r w:rsidRPr="00486EFE">
              <w:rPr>
                <w:rFonts w:hint="eastAsia"/>
              </w:rPr>
              <w:t>VMI</w:t>
            </w:r>
            <w:r w:rsidRPr="00486EFE">
              <w:rPr>
                <w:rFonts w:hint="eastAsia"/>
              </w:rPr>
              <w:t>管理；</w:t>
            </w:r>
          </w:p>
          <w:p w:rsidR="00486EFE" w:rsidRPr="00486EFE" w:rsidRDefault="00486EFE" w:rsidP="00486EFE">
            <w:pPr>
              <w:numPr>
                <w:ilvl w:val="0"/>
                <w:numId w:val="33"/>
              </w:numPr>
              <w:spacing w:line="400" w:lineRule="exact"/>
            </w:pPr>
            <w:r w:rsidRPr="00486EFE">
              <w:rPr>
                <w:rFonts w:hint="eastAsia"/>
              </w:rPr>
              <w:t>多维度采购数量、金额的统计，供应商</w:t>
            </w:r>
            <w:r w:rsidRPr="00486EFE">
              <w:t>ABC</w:t>
            </w:r>
            <w:r w:rsidRPr="00486EFE">
              <w:rPr>
                <w:rFonts w:hint="eastAsia"/>
              </w:rPr>
              <w:t>分析；</w:t>
            </w:r>
          </w:p>
          <w:p w:rsidR="00486EFE" w:rsidRPr="00486EFE" w:rsidRDefault="00486EFE" w:rsidP="00486EFE">
            <w:pPr>
              <w:numPr>
                <w:ilvl w:val="0"/>
                <w:numId w:val="33"/>
              </w:numPr>
              <w:spacing w:line="400" w:lineRule="exact"/>
            </w:pPr>
            <w:r w:rsidRPr="00486EFE">
              <w:rPr>
                <w:rFonts w:hint="eastAsia"/>
              </w:rPr>
              <w:t>提供采购价格变动趋势分析；</w:t>
            </w:r>
          </w:p>
          <w:p w:rsidR="00486EFE" w:rsidRPr="00486EFE" w:rsidRDefault="00486EFE" w:rsidP="00486EFE">
            <w:pPr>
              <w:numPr>
                <w:ilvl w:val="0"/>
                <w:numId w:val="33"/>
              </w:numPr>
              <w:spacing w:line="400" w:lineRule="exact"/>
              <w:rPr>
                <w:rFonts w:ascii="仿宋_GB2312" w:eastAsia="仿宋_GB2312" w:hAnsi="宋体"/>
                <w:sz w:val="20"/>
                <w:szCs w:val="20"/>
              </w:rPr>
            </w:pPr>
            <w:r w:rsidRPr="00486EFE">
              <w:rPr>
                <w:rFonts w:hint="eastAsia"/>
              </w:rPr>
              <w:t>实现按物料类别（分群码）查询价格</w:t>
            </w:r>
          </w:p>
        </w:tc>
      </w:tr>
      <w:tr w:rsidR="00486EFE" w:rsidRPr="00486EFE" w:rsidTr="00817286">
        <w:trPr>
          <w:trHeight w:val="575"/>
        </w:trPr>
        <w:tc>
          <w:tcPr>
            <w:tcW w:w="1435" w:type="dxa"/>
            <w:vMerge/>
            <w:tcBorders>
              <w:left w:val="single" w:sz="4" w:space="0" w:color="auto"/>
              <w:right w:val="single" w:sz="4" w:space="0" w:color="auto"/>
            </w:tcBorders>
            <w:tcMar>
              <w:top w:w="17" w:type="dxa"/>
              <w:left w:w="17" w:type="dxa"/>
              <w:bottom w:w="0" w:type="dxa"/>
              <w:right w:w="17" w:type="dxa"/>
            </w:tcMar>
            <w:vAlign w:val="center"/>
          </w:tcPr>
          <w:p w:rsidR="00486EFE" w:rsidRDefault="00486EFE" w:rsidP="00486EFE">
            <w:pPr>
              <w:spacing w:line="400" w:lineRule="exact"/>
              <w:ind w:leftChars="-8" w:hangingChars="8" w:hanging="17"/>
            </w:pP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486EFE" w:rsidP="00486EFE">
            <w:pPr>
              <w:spacing w:line="400" w:lineRule="exact"/>
              <w:ind w:leftChars="-8" w:hangingChars="8" w:hanging="17"/>
            </w:pPr>
            <w:r w:rsidRPr="00486EFE">
              <w:rPr>
                <w:rFonts w:hint="eastAsia"/>
              </w:rPr>
              <w:t>1.3</w:t>
            </w:r>
            <w:r w:rsidRPr="00486EFE">
              <w:rPr>
                <w:rFonts w:hint="eastAsia"/>
              </w:rPr>
              <w:t>、供应商管理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支持导出需求时间段价格异动（涨、降）及比例的报表。</w:t>
            </w:r>
          </w:p>
          <w:p w:rsidR="00486EFE" w:rsidRPr="00486EFE" w:rsidRDefault="00486EFE" w:rsidP="00486EFE">
            <w:pPr>
              <w:numPr>
                <w:ilvl w:val="0"/>
                <w:numId w:val="33"/>
              </w:numPr>
              <w:spacing w:line="400" w:lineRule="exact"/>
            </w:pPr>
            <w:r w:rsidRPr="00486EFE">
              <w:rPr>
                <w:rFonts w:hint="eastAsia"/>
              </w:rPr>
              <w:t>提供供应商评级模块，可以分不同营运中心单独评核，也可以从全集团角度对供应商进行评核；</w:t>
            </w:r>
          </w:p>
          <w:p w:rsidR="00486EFE" w:rsidRPr="00486EFE" w:rsidRDefault="00486EFE" w:rsidP="00486EFE">
            <w:pPr>
              <w:numPr>
                <w:ilvl w:val="0"/>
                <w:numId w:val="33"/>
              </w:numPr>
              <w:spacing w:line="400" w:lineRule="exact"/>
            </w:pPr>
            <w:r w:rsidRPr="00486EFE">
              <w:rPr>
                <w:rFonts w:hint="eastAsia"/>
              </w:rPr>
              <w:lastRenderedPageBreak/>
              <w:t>提供采购询价比价功能；</w:t>
            </w:r>
          </w:p>
          <w:p w:rsidR="00486EFE" w:rsidRPr="00486EFE" w:rsidRDefault="00486EFE" w:rsidP="00486EFE">
            <w:pPr>
              <w:numPr>
                <w:ilvl w:val="0"/>
                <w:numId w:val="33"/>
              </w:numPr>
              <w:spacing w:line="400" w:lineRule="exact"/>
            </w:pPr>
            <w:r w:rsidRPr="00486EFE">
              <w:rPr>
                <w:rFonts w:hint="eastAsia"/>
              </w:rPr>
              <w:t>支持导出需求时间段价格异动（涨、降）及比例的报表。</w:t>
            </w:r>
          </w:p>
          <w:p w:rsidR="00486EFE" w:rsidRPr="00486EFE" w:rsidRDefault="00486EFE" w:rsidP="00486EFE">
            <w:pPr>
              <w:numPr>
                <w:ilvl w:val="0"/>
                <w:numId w:val="33"/>
              </w:numPr>
              <w:spacing w:line="400" w:lineRule="exact"/>
            </w:pPr>
            <w:r w:rsidRPr="00486EFE">
              <w:rPr>
                <w:rFonts w:hint="eastAsia"/>
              </w:rPr>
              <w:t>分供应商按采购订单行次统计交货及时率，导出详细清单</w:t>
            </w:r>
          </w:p>
        </w:tc>
      </w:tr>
      <w:tr w:rsidR="00486EFE" w:rsidRPr="00486EFE" w:rsidTr="00817286">
        <w:trPr>
          <w:trHeight w:val="575"/>
        </w:trPr>
        <w:tc>
          <w:tcPr>
            <w:tcW w:w="1435"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486EFE" w:rsidRDefault="00486EFE" w:rsidP="00486EFE">
            <w:pPr>
              <w:spacing w:line="400" w:lineRule="exact"/>
              <w:ind w:leftChars="-8" w:hangingChars="8" w:hanging="17"/>
            </w:pP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486EFE" w:rsidP="00486EFE">
            <w:pPr>
              <w:spacing w:line="400" w:lineRule="exact"/>
              <w:ind w:leftChars="-8" w:hangingChars="8" w:hanging="17"/>
            </w:pPr>
            <w:r w:rsidRPr="00486EFE">
              <w:rPr>
                <w:rFonts w:hint="eastAsia"/>
              </w:rPr>
              <w:t>1.4</w:t>
            </w:r>
            <w:r w:rsidRPr="00486EFE">
              <w:rPr>
                <w:rFonts w:hint="eastAsia"/>
              </w:rPr>
              <w:t>、采购退货</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支持退货扣款；</w:t>
            </w:r>
          </w:p>
          <w:p w:rsidR="00486EFE" w:rsidRPr="00486EFE" w:rsidRDefault="00486EFE" w:rsidP="00486EFE">
            <w:pPr>
              <w:numPr>
                <w:ilvl w:val="0"/>
                <w:numId w:val="33"/>
              </w:numPr>
              <w:spacing w:line="400" w:lineRule="exact"/>
            </w:pPr>
            <w:r w:rsidRPr="00486EFE">
              <w:rPr>
                <w:rFonts w:hint="eastAsia"/>
              </w:rPr>
              <w:t>支持退货价格折让；</w:t>
            </w:r>
          </w:p>
          <w:p w:rsidR="00486EFE" w:rsidRPr="00486EFE" w:rsidRDefault="00486EFE" w:rsidP="00486EFE">
            <w:pPr>
              <w:numPr>
                <w:ilvl w:val="0"/>
                <w:numId w:val="33"/>
              </w:numPr>
              <w:spacing w:line="400" w:lineRule="exact"/>
            </w:pPr>
            <w:r w:rsidRPr="00486EFE">
              <w:rPr>
                <w:rFonts w:hint="eastAsia"/>
              </w:rPr>
              <w:t>采购异常状况的分析</w:t>
            </w:r>
          </w:p>
        </w:tc>
      </w:tr>
      <w:tr w:rsidR="00486EFE" w:rsidRPr="00486EFE" w:rsidTr="00817286">
        <w:trPr>
          <w:trHeight w:val="575"/>
        </w:trPr>
        <w:tc>
          <w:tcPr>
            <w:tcW w:w="1435"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486EFE" w:rsidRDefault="00486EFE" w:rsidP="00486EFE">
            <w:pPr>
              <w:spacing w:line="400" w:lineRule="exact"/>
              <w:ind w:leftChars="-8" w:hangingChars="8" w:hanging="17"/>
            </w:pPr>
            <w:r>
              <w:rPr>
                <w:rFonts w:hint="eastAsia"/>
              </w:rPr>
              <w:t>2</w:t>
            </w:r>
            <w:r>
              <w:rPr>
                <w:rFonts w:hint="eastAsia"/>
              </w:rPr>
              <w:t>．销售管理</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486EFE" w:rsidP="00486EFE">
            <w:pPr>
              <w:spacing w:line="400" w:lineRule="exact"/>
              <w:ind w:leftChars="-8" w:hangingChars="8" w:hanging="17"/>
            </w:pPr>
            <w:r w:rsidRPr="00486EFE">
              <w:rPr>
                <w:rFonts w:hint="eastAsia"/>
              </w:rPr>
              <w:t>2.1</w:t>
            </w:r>
            <w:r w:rsidRPr="00486EFE">
              <w:rPr>
                <w:rFonts w:hint="eastAsia"/>
              </w:rPr>
              <w:t>、销售管理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提供订货、出货、退货的完整销售流程，同时提供相关主体的查询和各类报表；</w:t>
            </w:r>
          </w:p>
          <w:p w:rsidR="00486EFE" w:rsidRPr="00486EFE" w:rsidRDefault="00486EFE" w:rsidP="00486EFE">
            <w:pPr>
              <w:numPr>
                <w:ilvl w:val="0"/>
                <w:numId w:val="33"/>
              </w:numPr>
              <w:spacing w:line="400" w:lineRule="exact"/>
            </w:pPr>
            <w:r w:rsidRPr="00486EFE">
              <w:rPr>
                <w:rFonts w:hint="eastAsia"/>
              </w:rPr>
              <w:t>支持多种销售定价策略；</w:t>
            </w:r>
          </w:p>
          <w:p w:rsidR="00486EFE" w:rsidRPr="00486EFE" w:rsidRDefault="00486EFE" w:rsidP="00486EFE">
            <w:pPr>
              <w:numPr>
                <w:ilvl w:val="0"/>
                <w:numId w:val="33"/>
              </w:numPr>
              <w:spacing w:line="400" w:lineRule="exact"/>
            </w:pPr>
            <w:r w:rsidRPr="00486EFE">
              <w:rPr>
                <w:rFonts w:hint="eastAsia"/>
              </w:rPr>
              <w:t>支持在销售环节中对订单项次锁定，被锁定产成品不允许其他销售订单发货；</w:t>
            </w:r>
          </w:p>
          <w:p w:rsidR="00486EFE" w:rsidRPr="00486EFE" w:rsidRDefault="00486EFE" w:rsidP="00486EFE">
            <w:pPr>
              <w:numPr>
                <w:ilvl w:val="0"/>
                <w:numId w:val="33"/>
              </w:numPr>
              <w:spacing w:line="400" w:lineRule="exact"/>
            </w:pPr>
            <w:r w:rsidRPr="00486EFE">
              <w:rPr>
                <w:rFonts w:hint="eastAsia"/>
              </w:rPr>
              <w:t>支持多角度（金额、数量、订货、出货、收款等）、多维度（客户、地区、渠道、组织、项目等）、多币种、多版本、的单据</w:t>
            </w:r>
            <w:r w:rsidRPr="00486EFE">
              <w:t>分析</w:t>
            </w:r>
          </w:p>
          <w:p w:rsidR="00486EFE" w:rsidRPr="00486EFE" w:rsidRDefault="00486EFE" w:rsidP="00486EFE">
            <w:pPr>
              <w:numPr>
                <w:ilvl w:val="0"/>
                <w:numId w:val="33"/>
              </w:numPr>
              <w:spacing w:line="400" w:lineRule="exact"/>
            </w:pPr>
            <w:r w:rsidRPr="00486EFE">
              <w:rPr>
                <w:rFonts w:hint="eastAsia"/>
              </w:rPr>
              <w:t>支持多种出货方式（客户自提、我方送货、第三方送货）以及出货环节中的客户确认、签收与对帐；</w:t>
            </w:r>
          </w:p>
          <w:p w:rsidR="00486EFE" w:rsidRPr="00486EFE" w:rsidRDefault="00486EFE" w:rsidP="00486EFE">
            <w:pPr>
              <w:numPr>
                <w:ilvl w:val="0"/>
                <w:numId w:val="33"/>
              </w:numPr>
              <w:spacing w:line="400" w:lineRule="exact"/>
            </w:pPr>
            <w:r w:rsidRPr="00486EFE">
              <w:rPr>
                <w:rFonts w:hint="eastAsia"/>
              </w:rPr>
              <w:t>支持客户返司件销退（实物、非实物）及退回后续处理</w:t>
            </w:r>
          </w:p>
          <w:p w:rsidR="00486EFE" w:rsidRPr="00486EFE" w:rsidRDefault="00486EFE" w:rsidP="00486EFE">
            <w:pPr>
              <w:numPr>
                <w:ilvl w:val="0"/>
                <w:numId w:val="33"/>
              </w:numPr>
              <w:spacing w:line="400" w:lineRule="exact"/>
            </w:pPr>
            <w:r w:rsidRPr="00486EFE">
              <w:rPr>
                <w:rFonts w:hint="eastAsia"/>
              </w:rPr>
              <w:t>提供符合公司需要的多维度的销售分析与报表；</w:t>
            </w:r>
          </w:p>
          <w:p w:rsidR="00486EFE" w:rsidRPr="00486EFE" w:rsidRDefault="00486EFE" w:rsidP="00486EFE">
            <w:pPr>
              <w:numPr>
                <w:ilvl w:val="0"/>
                <w:numId w:val="33"/>
              </w:numPr>
              <w:spacing w:line="400" w:lineRule="exact"/>
            </w:pPr>
            <w:r w:rsidRPr="00486EFE">
              <w:rPr>
                <w:rFonts w:hint="eastAsia"/>
              </w:rPr>
              <w:t>支持客户</w:t>
            </w:r>
            <w:r w:rsidRPr="00486EFE">
              <w:t>料品对照分析</w:t>
            </w:r>
          </w:p>
        </w:tc>
      </w:tr>
      <w:tr w:rsidR="00486EFE" w:rsidRPr="00486EFE" w:rsidTr="00817286">
        <w:trPr>
          <w:trHeight w:val="575"/>
        </w:trPr>
        <w:tc>
          <w:tcPr>
            <w:tcW w:w="1435"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486EFE" w:rsidRDefault="00486EFE" w:rsidP="00486EFE">
            <w:pPr>
              <w:spacing w:line="400" w:lineRule="exact"/>
              <w:ind w:leftChars="-8" w:hangingChars="8" w:hanging="17"/>
            </w:pP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486EFE" w:rsidP="00486EFE">
            <w:pPr>
              <w:spacing w:line="400" w:lineRule="exact"/>
              <w:ind w:leftChars="-8" w:hangingChars="8" w:hanging="17"/>
            </w:pPr>
            <w:r w:rsidRPr="00486EFE">
              <w:rPr>
                <w:rFonts w:hint="eastAsia"/>
              </w:rPr>
              <w:t>2.2</w:t>
            </w:r>
            <w:r w:rsidRPr="00486EFE">
              <w:rPr>
                <w:rFonts w:hint="eastAsia"/>
              </w:rPr>
              <w:t>、信用管理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支持信用额度控管</w:t>
            </w:r>
            <w:r w:rsidRPr="00486EFE">
              <w:t xml:space="preserve">, </w:t>
            </w:r>
            <w:r w:rsidRPr="00486EFE">
              <w:rPr>
                <w:rFonts w:hint="eastAsia"/>
              </w:rPr>
              <w:t>能够针对多客户、设置信用额度占用规划、信用政策、信用等级、信用评估和信用调整；</w:t>
            </w:r>
            <w:r w:rsidRPr="00486EFE">
              <w:t xml:space="preserve"> </w:t>
            </w:r>
          </w:p>
          <w:p w:rsidR="00486EFE" w:rsidRPr="00486EFE" w:rsidRDefault="000119FE" w:rsidP="00486EFE">
            <w:pPr>
              <w:numPr>
                <w:ilvl w:val="0"/>
                <w:numId w:val="33"/>
              </w:numPr>
              <w:spacing w:line="400" w:lineRule="exact"/>
            </w:pPr>
            <w:r>
              <w:rPr>
                <w:rFonts w:hint="eastAsia"/>
              </w:rPr>
              <w:t>支持自定义设置根据销售订单产生的应收账款</w:t>
            </w:r>
            <w:r w:rsidR="00486EFE" w:rsidRPr="00486EFE">
              <w:rPr>
                <w:rFonts w:hint="eastAsia"/>
              </w:rPr>
              <w:t>管理自动邮件提醒和邮件预警</w:t>
            </w:r>
          </w:p>
        </w:tc>
      </w:tr>
      <w:tr w:rsidR="00486EFE" w:rsidRPr="00486EFE" w:rsidTr="00817286">
        <w:trPr>
          <w:trHeight w:val="575"/>
        </w:trPr>
        <w:tc>
          <w:tcPr>
            <w:tcW w:w="1435"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486EFE" w:rsidRPr="00486EFE" w:rsidRDefault="00486EFE" w:rsidP="00486EFE">
            <w:pPr>
              <w:spacing w:line="400" w:lineRule="exact"/>
              <w:ind w:leftChars="-8" w:hangingChars="8" w:hanging="17"/>
            </w:pPr>
            <w:r>
              <w:rPr>
                <w:rFonts w:hint="eastAsia"/>
              </w:rPr>
              <w:t>3</w:t>
            </w:r>
            <w:r>
              <w:rPr>
                <w:rFonts w:hint="eastAsia"/>
              </w:rPr>
              <w:t>．</w:t>
            </w:r>
            <w:r w:rsidR="00985D89">
              <w:rPr>
                <w:rFonts w:hint="eastAsia"/>
              </w:rPr>
              <w:t>存货核算</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0119FE" w:rsidP="00486EFE">
            <w:pPr>
              <w:spacing w:line="400" w:lineRule="exact"/>
              <w:ind w:leftChars="-8" w:hangingChars="8" w:hanging="17"/>
            </w:pPr>
            <w:r>
              <w:rPr>
                <w:rFonts w:hint="eastAsia"/>
              </w:rPr>
              <w:t>3.1</w:t>
            </w:r>
            <w:r>
              <w:rPr>
                <w:rFonts w:hint="eastAsia"/>
              </w:rPr>
              <w:t>、</w:t>
            </w:r>
            <w:r w:rsidR="00985D89">
              <w:rPr>
                <w:rFonts w:hint="eastAsia"/>
              </w:rPr>
              <w:t>存货核算</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985D89" w:rsidRDefault="00985D89" w:rsidP="000119FE">
            <w:pPr>
              <w:numPr>
                <w:ilvl w:val="0"/>
                <w:numId w:val="33"/>
              </w:numPr>
              <w:spacing w:line="400" w:lineRule="exact"/>
            </w:pPr>
            <w:r>
              <w:rPr>
                <w:rFonts w:hint="eastAsia"/>
              </w:rPr>
              <w:t>科目设置，支持存货科目、运费科目、结算科目、应付科目、对方科目、税金科目等设置</w:t>
            </w:r>
          </w:p>
          <w:p w:rsidR="00985D89" w:rsidRDefault="00985D89" w:rsidP="000119FE">
            <w:pPr>
              <w:numPr>
                <w:ilvl w:val="0"/>
                <w:numId w:val="33"/>
              </w:numPr>
              <w:spacing w:line="400" w:lineRule="exact"/>
            </w:pPr>
            <w:r>
              <w:rPr>
                <w:rFonts w:hint="eastAsia"/>
              </w:rPr>
              <w:t>采购业务成本核算</w:t>
            </w:r>
          </w:p>
          <w:p w:rsidR="00985D89" w:rsidRDefault="00985D89" w:rsidP="000119FE">
            <w:pPr>
              <w:numPr>
                <w:ilvl w:val="0"/>
                <w:numId w:val="33"/>
              </w:numPr>
              <w:spacing w:line="400" w:lineRule="exact"/>
            </w:pPr>
            <w:r>
              <w:rPr>
                <w:rFonts w:hint="eastAsia"/>
              </w:rPr>
              <w:t>销售业务成本核算</w:t>
            </w:r>
          </w:p>
          <w:p w:rsidR="00985D89" w:rsidRDefault="00985D89" w:rsidP="000119FE">
            <w:pPr>
              <w:numPr>
                <w:ilvl w:val="0"/>
                <w:numId w:val="33"/>
              </w:numPr>
              <w:spacing w:line="400" w:lineRule="exact"/>
            </w:pPr>
            <w:r>
              <w:rPr>
                <w:rFonts w:hint="eastAsia"/>
              </w:rPr>
              <w:t>材料出库业务及假退料业务成本核算</w:t>
            </w:r>
          </w:p>
          <w:p w:rsidR="00985D89" w:rsidRDefault="00985D89" w:rsidP="000119FE">
            <w:pPr>
              <w:numPr>
                <w:ilvl w:val="0"/>
                <w:numId w:val="33"/>
              </w:numPr>
              <w:spacing w:line="400" w:lineRule="exact"/>
            </w:pPr>
            <w:r>
              <w:rPr>
                <w:rFonts w:hint="eastAsia"/>
              </w:rPr>
              <w:t>产成品入库业务核算</w:t>
            </w:r>
          </w:p>
          <w:p w:rsidR="00985D89" w:rsidRPr="00486EFE" w:rsidRDefault="00985D89" w:rsidP="000119FE">
            <w:pPr>
              <w:numPr>
                <w:ilvl w:val="0"/>
                <w:numId w:val="33"/>
              </w:numPr>
              <w:spacing w:line="400" w:lineRule="exact"/>
            </w:pPr>
            <w:r>
              <w:rPr>
                <w:rFonts w:hint="eastAsia"/>
              </w:rPr>
              <w:t>其他业务核算</w:t>
            </w:r>
          </w:p>
        </w:tc>
      </w:tr>
      <w:tr w:rsidR="00486EFE" w:rsidRPr="00486EFE" w:rsidTr="00817286">
        <w:trPr>
          <w:trHeight w:val="575"/>
        </w:trPr>
        <w:tc>
          <w:tcPr>
            <w:tcW w:w="1435"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486EFE" w:rsidRPr="00486EFE" w:rsidRDefault="00486EFE" w:rsidP="00486EFE">
            <w:pPr>
              <w:spacing w:line="400" w:lineRule="exact"/>
              <w:ind w:leftChars="-8" w:hangingChars="8" w:hanging="17"/>
            </w:pPr>
            <w:r>
              <w:rPr>
                <w:rFonts w:hint="eastAsia"/>
              </w:rPr>
              <w:lastRenderedPageBreak/>
              <w:t>4</w:t>
            </w:r>
            <w:r>
              <w:rPr>
                <w:rFonts w:hint="eastAsia"/>
              </w:rPr>
              <w:t>．</w:t>
            </w:r>
            <w:r w:rsidRPr="00486EFE">
              <w:rPr>
                <w:rFonts w:hint="eastAsia"/>
              </w:rPr>
              <w:t>仓库</w:t>
            </w:r>
            <w:r>
              <w:rPr>
                <w:rFonts w:hint="eastAsia"/>
              </w:rPr>
              <w:t>管理</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0119FE" w:rsidP="00486EFE">
            <w:pPr>
              <w:spacing w:line="400" w:lineRule="exact"/>
              <w:ind w:leftChars="-8" w:hangingChars="8" w:hanging="17"/>
            </w:pPr>
            <w:r>
              <w:rPr>
                <w:rFonts w:hint="eastAsia"/>
              </w:rPr>
              <w:t>4.1</w:t>
            </w:r>
            <w:r>
              <w:rPr>
                <w:rFonts w:hint="eastAsia"/>
              </w:rPr>
              <w:t>、</w:t>
            </w:r>
            <w:r w:rsidR="00486EFE" w:rsidRPr="00486EFE">
              <w:rPr>
                <w:rFonts w:hint="eastAsia"/>
              </w:rPr>
              <w:t>库存管理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0119FE">
            <w:pPr>
              <w:numPr>
                <w:ilvl w:val="0"/>
                <w:numId w:val="33"/>
              </w:numPr>
              <w:spacing w:line="400" w:lineRule="exact"/>
            </w:pPr>
            <w:r w:rsidRPr="00486EFE">
              <w:rPr>
                <w:rFonts w:hint="eastAsia"/>
              </w:rPr>
              <w:t>提供库存管理，细化到库房、库区、库位、批次号、序列号的管理；</w:t>
            </w:r>
          </w:p>
          <w:p w:rsidR="00486EFE" w:rsidRPr="00486EFE" w:rsidRDefault="00486EFE" w:rsidP="000119FE">
            <w:pPr>
              <w:numPr>
                <w:ilvl w:val="0"/>
                <w:numId w:val="33"/>
              </w:numPr>
              <w:spacing w:line="400" w:lineRule="exact"/>
            </w:pPr>
            <w:r w:rsidRPr="00486EFE">
              <w:rPr>
                <w:rFonts w:hint="eastAsia"/>
              </w:rPr>
              <w:t>提供仓库、库位、物料的冻结和解冻；</w:t>
            </w:r>
          </w:p>
          <w:p w:rsidR="00486EFE" w:rsidRPr="00486EFE" w:rsidRDefault="00486EFE" w:rsidP="000119FE">
            <w:pPr>
              <w:numPr>
                <w:ilvl w:val="0"/>
                <w:numId w:val="33"/>
              </w:numPr>
              <w:spacing w:line="400" w:lineRule="exact"/>
            </w:pPr>
            <w:r w:rsidRPr="00486EFE">
              <w:rPr>
                <w:rFonts w:hint="eastAsia"/>
              </w:rPr>
              <w:t>提供物料出入库策略设置；</w:t>
            </w:r>
          </w:p>
          <w:p w:rsidR="00486EFE" w:rsidRPr="00486EFE" w:rsidRDefault="00486EFE" w:rsidP="000119FE">
            <w:pPr>
              <w:numPr>
                <w:ilvl w:val="0"/>
                <w:numId w:val="33"/>
              </w:numPr>
              <w:spacing w:line="400" w:lineRule="exact"/>
            </w:pPr>
            <w:r w:rsidRPr="00486EFE">
              <w:rPr>
                <w:rFonts w:hint="eastAsia"/>
              </w:rPr>
              <w:t>提供按物料批次的库存追溯管理：可以追溯货物的采购订单的执行情况，已分配状况及各种仓库活动的历史资料；</w:t>
            </w:r>
          </w:p>
          <w:p w:rsidR="00486EFE" w:rsidRPr="00486EFE" w:rsidRDefault="00486EFE" w:rsidP="000119FE">
            <w:pPr>
              <w:numPr>
                <w:ilvl w:val="0"/>
                <w:numId w:val="33"/>
              </w:numPr>
              <w:spacing w:line="400" w:lineRule="exact"/>
            </w:pPr>
            <w:r w:rsidRPr="00486EFE">
              <w:rPr>
                <w:rFonts w:hint="eastAsia"/>
              </w:rPr>
              <w:t>提供多模式的库存盘点（周期、循环、期段、抽样）；</w:t>
            </w:r>
          </w:p>
          <w:p w:rsidR="00486EFE" w:rsidRPr="00486EFE" w:rsidRDefault="00486EFE" w:rsidP="000119FE">
            <w:pPr>
              <w:numPr>
                <w:ilvl w:val="0"/>
                <w:numId w:val="33"/>
              </w:numPr>
              <w:spacing w:line="400" w:lineRule="exact"/>
            </w:pPr>
            <w:r w:rsidRPr="00486EFE">
              <w:rPr>
                <w:rFonts w:hint="eastAsia"/>
              </w:rPr>
              <w:t>提供库存物料、在制品盘盈亏的调整管理；</w:t>
            </w:r>
            <w:r w:rsidRPr="00486EFE">
              <w:rPr>
                <w:rFonts w:hint="eastAsia"/>
              </w:rPr>
              <w:t xml:space="preserve"> </w:t>
            </w:r>
          </w:p>
          <w:p w:rsidR="00486EFE" w:rsidRPr="00486EFE" w:rsidRDefault="00486EFE" w:rsidP="000119FE">
            <w:pPr>
              <w:numPr>
                <w:ilvl w:val="0"/>
                <w:numId w:val="33"/>
              </w:numPr>
              <w:spacing w:line="400" w:lineRule="exact"/>
            </w:pPr>
            <w:r w:rsidRPr="00486EFE">
              <w:rPr>
                <w:rFonts w:hint="eastAsia"/>
              </w:rPr>
              <w:t>支持仓库设置最大最小库存，超越最大最小库存能够自动邮件汇总报警功能；</w:t>
            </w:r>
          </w:p>
          <w:p w:rsidR="00486EFE" w:rsidRPr="00486EFE" w:rsidRDefault="00486EFE" w:rsidP="000119FE">
            <w:pPr>
              <w:numPr>
                <w:ilvl w:val="0"/>
                <w:numId w:val="33"/>
              </w:numPr>
              <w:spacing w:line="400" w:lineRule="exact"/>
            </w:pPr>
            <w:r w:rsidRPr="00486EFE">
              <w:rPr>
                <w:rFonts w:hint="eastAsia"/>
              </w:rPr>
              <w:t>支持销售</w:t>
            </w:r>
            <w:r w:rsidRPr="00486EFE">
              <w:t>退库</w:t>
            </w:r>
            <w:r w:rsidRPr="00486EFE">
              <w:rPr>
                <w:rFonts w:hint="eastAsia"/>
              </w:rPr>
              <w:t>管理（只做数量或价值管理）；</w:t>
            </w:r>
          </w:p>
          <w:p w:rsidR="00486EFE" w:rsidRPr="00486EFE" w:rsidRDefault="00486EFE" w:rsidP="000119FE">
            <w:pPr>
              <w:numPr>
                <w:ilvl w:val="0"/>
                <w:numId w:val="33"/>
              </w:numPr>
              <w:spacing w:line="400" w:lineRule="exact"/>
            </w:pPr>
            <w:r w:rsidRPr="00486EFE">
              <w:rPr>
                <w:rFonts w:hint="eastAsia"/>
              </w:rPr>
              <w:t>支持将工单单身未发料且没有入库记录</w:t>
            </w:r>
            <w:r w:rsidRPr="00486EFE">
              <w:rPr>
                <w:rFonts w:hint="eastAsia"/>
              </w:rPr>
              <w:t xml:space="preserve"> </w:t>
            </w:r>
            <w:r w:rsidRPr="00486EFE">
              <w:rPr>
                <w:rFonts w:hint="eastAsia"/>
              </w:rPr>
              <w:t>的新料在欠料补料单中生成欠料记录。</w:t>
            </w:r>
          </w:p>
          <w:p w:rsidR="00486EFE" w:rsidRPr="00486EFE" w:rsidRDefault="00486EFE" w:rsidP="000119FE">
            <w:pPr>
              <w:numPr>
                <w:ilvl w:val="0"/>
                <w:numId w:val="33"/>
              </w:numPr>
              <w:spacing w:line="400" w:lineRule="exact"/>
            </w:pPr>
            <w:r w:rsidRPr="00486EFE">
              <w:rPr>
                <w:rFonts w:hint="eastAsia"/>
              </w:rPr>
              <w:t>支持多模式的配送功能</w:t>
            </w:r>
            <w:r w:rsidRPr="00486EFE">
              <w:rPr>
                <w:rFonts w:hint="eastAsia"/>
              </w:rPr>
              <w:t>(</w:t>
            </w:r>
            <w:r w:rsidRPr="00486EFE">
              <w:rPr>
                <w:rFonts w:hint="eastAsia"/>
              </w:rPr>
              <w:t>按工单配送、线边仓配送、单台配送、多台配送</w:t>
            </w:r>
            <w:r w:rsidRPr="00486EFE">
              <w:rPr>
                <w:rFonts w:hint="eastAsia"/>
              </w:rPr>
              <w:t>)</w:t>
            </w:r>
            <w:r w:rsidRPr="00486EFE">
              <w:rPr>
                <w:rFonts w:hint="eastAsia"/>
              </w:rPr>
              <w:t>；</w:t>
            </w:r>
          </w:p>
          <w:p w:rsidR="00486EFE" w:rsidRPr="00486EFE" w:rsidRDefault="00486EFE" w:rsidP="000119FE">
            <w:pPr>
              <w:numPr>
                <w:ilvl w:val="0"/>
                <w:numId w:val="33"/>
              </w:numPr>
              <w:spacing w:line="400" w:lineRule="exact"/>
            </w:pPr>
            <w:r w:rsidRPr="00486EFE">
              <w:t>支持仓库和货位的使用，由于供应商的材料不良退货、生产的材料不良退仓、客户的不良退货等异常待处理的物料都需要分开货位放置和</w:t>
            </w:r>
            <w:r w:rsidRPr="00486EFE">
              <w:rPr>
                <w:rFonts w:hint="eastAsia"/>
              </w:rPr>
              <w:t>冻结；</w:t>
            </w:r>
          </w:p>
          <w:p w:rsidR="00486EFE" w:rsidRPr="00486EFE" w:rsidRDefault="00486EFE" w:rsidP="000119FE">
            <w:pPr>
              <w:numPr>
                <w:ilvl w:val="0"/>
                <w:numId w:val="33"/>
              </w:numPr>
              <w:spacing w:line="400" w:lineRule="exact"/>
            </w:pPr>
            <w:r w:rsidRPr="00486EFE">
              <w:rPr>
                <w:rFonts w:hint="eastAsia"/>
              </w:rPr>
              <w:t>支持</w:t>
            </w:r>
            <w:r w:rsidRPr="00486EFE">
              <w:t>库存量查询及库存来源跟踪查询</w:t>
            </w:r>
            <w:r w:rsidRPr="00486EFE">
              <w:rPr>
                <w:rFonts w:hint="eastAsia"/>
              </w:rPr>
              <w:t>；</w:t>
            </w:r>
            <w:r w:rsidRPr="00486EFE">
              <w:t xml:space="preserve"> </w:t>
            </w:r>
          </w:p>
          <w:p w:rsidR="00486EFE" w:rsidRPr="00486EFE" w:rsidRDefault="00486EFE" w:rsidP="000119FE">
            <w:pPr>
              <w:numPr>
                <w:ilvl w:val="0"/>
                <w:numId w:val="33"/>
              </w:numPr>
              <w:spacing w:line="400" w:lineRule="exact"/>
            </w:pPr>
            <w:r w:rsidRPr="00486EFE">
              <w:rPr>
                <w:rFonts w:hint="eastAsia"/>
              </w:rPr>
              <w:t>支持针对单一物料设置采购入库量的浮动比率，即采购入库量允许在计划采购量的基础上浮动一定的比率入库，且比率能够进行调整</w:t>
            </w:r>
          </w:p>
          <w:p w:rsidR="00486EFE" w:rsidRPr="00486EFE" w:rsidRDefault="00486EFE" w:rsidP="000119FE">
            <w:pPr>
              <w:numPr>
                <w:ilvl w:val="0"/>
                <w:numId w:val="33"/>
              </w:numPr>
              <w:spacing w:line="400" w:lineRule="exact"/>
            </w:pPr>
            <w:r w:rsidRPr="00486EFE">
              <w:rPr>
                <w:rFonts w:hint="eastAsia"/>
              </w:rPr>
              <w:t>支持称重的物料入库时重量单位与数量单位转换折算和财务转换核算的功能；</w:t>
            </w:r>
            <w:r w:rsidRPr="00486EFE">
              <w:rPr>
                <w:rFonts w:hint="eastAsia"/>
              </w:rPr>
              <w:t xml:space="preserve"> </w:t>
            </w:r>
          </w:p>
          <w:p w:rsidR="00486EFE" w:rsidRPr="00486EFE" w:rsidRDefault="00486EFE" w:rsidP="000119FE">
            <w:pPr>
              <w:numPr>
                <w:ilvl w:val="0"/>
                <w:numId w:val="33"/>
              </w:numPr>
              <w:spacing w:line="400" w:lineRule="exact"/>
            </w:pPr>
            <w:r w:rsidRPr="00486EFE">
              <w:rPr>
                <w:rFonts w:hint="eastAsia"/>
              </w:rPr>
              <w:t>支持批次管理，提供系统自动生成的检验编号，客户批号，供应商批号的查询和引用；</w:t>
            </w:r>
          </w:p>
          <w:p w:rsidR="00486EFE" w:rsidRPr="00486EFE" w:rsidRDefault="00486EFE" w:rsidP="000119FE">
            <w:pPr>
              <w:numPr>
                <w:ilvl w:val="0"/>
                <w:numId w:val="33"/>
              </w:numPr>
              <w:spacing w:line="400" w:lineRule="exact"/>
            </w:pPr>
            <w:r w:rsidRPr="00486EFE">
              <w:rPr>
                <w:rFonts w:hint="eastAsia"/>
              </w:rPr>
              <w:t>提供不同生产批次的工单之间互相挪料：整批挪料、单个挪料、挪料查询等功能；</w:t>
            </w:r>
          </w:p>
          <w:p w:rsidR="00486EFE" w:rsidRPr="00486EFE" w:rsidRDefault="00486EFE" w:rsidP="000119FE">
            <w:pPr>
              <w:numPr>
                <w:ilvl w:val="0"/>
                <w:numId w:val="33"/>
              </w:numPr>
              <w:spacing w:line="400" w:lineRule="exact"/>
            </w:pPr>
            <w:r w:rsidRPr="00486EFE">
              <w:rPr>
                <w:rFonts w:hint="eastAsia"/>
              </w:rPr>
              <w:t>支持限制生产的超额零星领料，超计划采购或生产入库；</w:t>
            </w:r>
            <w:r w:rsidRPr="00486EFE">
              <w:rPr>
                <w:rFonts w:hint="eastAsia"/>
              </w:rPr>
              <w:br/>
            </w:r>
            <w:r w:rsidRPr="00486EFE">
              <w:rPr>
                <w:rFonts w:hint="eastAsia"/>
              </w:rPr>
              <w:t>支持倒扣料管理；</w:t>
            </w:r>
            <w:r w:rsidR="000119FE">
              <w:rPr>
                <w:rFonts w:hint="eastAsia"/>
              </w:rPr>
              <w:br/>
            </w:r>
            <w:r w:rsidRPr="00486EFE">
              <w:rPr>
                <w:rFonts w:hint="eastAsia"/>
              </w:rPr>
              <w:t>支持物料的借出归还管理；</w:t>
            </w:r>
          </w:p>
          <w:p w:rsidR="00486EFE" w:rsidRPr="00486EFE" w:rsidRDefault="00486EFE" w:rsidP="000119FE">
            <w:pPr>
              <w:numPr>
                <w:ilvl w:val="0"/>
                <w:numId w:val="33"/>
              </w:numPr>
              <w:spacing w:line="400" w:lineRule="exact"/>
            </w:pPr>
            <w:r w:rsidRPr="00486EFE">
              <w:rPr>
                <w:rFonts w:hint="eastAsia"/>
              </w:rPr>
              <w:t>支持质检物料不合格处理（退货、让步接收、供应</w:t>
            </w:r>
            <w:r w:rsidRPr="00486EFE">
              <w:rPr>
                <w:rFonts w:hint="eastAsia"/>
              </w:rPr>
              <w:lastRenderedPageBreak/>
              <w:t>商不运回货的数量处理）；</w:t>
            </w:r>
          </w:p>
          <w:p w:rsidR="00486EFE" w:rsidRPr="00486EFE" w:rsidRDefault="00486EFE" w:rsidP="000119FE">
            <w:pPr>
              <w:numPr>
                <w:ilvl w:val="0"/>
                <w:numId w:val="33"/>
              </w:numPr>
              <w:spacing w:line="400" w:lineRule="exact"/>
            </w:pPr>
            <w:r w:rsidRPr="00486EFE">
              <w:rPr>
                <w:rFonts w:hint="eastAsia"/>
              </w:rPr>
              <w:t>支持供应商管理库存（</w:t>
            </w:r>
            <w:r w:rsidRPr="00486EFE">
              <w:rPr>
                <w:rFonts w:hint="eastAsia"/>
              </w:rPr>
              <w:t>VMI</w:t>
            </w:r>
            <w:r w:rsidRPr="00486EFE">
              <w:rPr>
                <w:rFonts w:hint="eastAsia"/>
              </w:rPr>
              <w:t>）；</w:t>
            </w:r>
          </w:p>
          <w:p w:rsidR="00486EFE" w:rsidRPr="00486EFE" w:rsidRDefault="00486EFE" w:rsidP="000119FE">
            <w:pPr>
              <w:numPr>
                <w:ilvl w:val="0"/>
                <w:numId w:val="33"/>
              </w:numPr>
              <w:spacing w:line="400" w:lineRule="exact"/>
            </w:pPr>
            <w:r w:rsidRPr="00486EFE">
              <w:rPr>
                <w:rFonts w:hint="eastAsia"/>
              </w:rPr>
              <w:t>支持采购到货后的自动报检，收货单上记载检验结论</w:t>
            </w:r>
          </w:p>
        </w:tc>
      </w:tr>
      <w:tr w:rsidR="008A3971" w:rsidRPr="00486EFE" w:rsidTr="00817286">
        <w:trPr>
          <w:trHeight w:val="575"/>
        </w:trPr>
        <w:tc>
          <w:tcPr>
            <w:tcW w:w="1435"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8A3971" w:rsidRPr="008A3971" w:rsidRDefault="008A3971" w:rsidP="00486EFE">
            <w:pPr>
              <w:spacing w:line="400" w:lineRule="exact"/>
              <w:ind w:leftChars="-8" w:hangingChars="8" w:hanging="17"/>
            </w:pPr>
            <w:r>
              <w:rPr>
                <w:rFonts w:hint="eastAsia"/>
              </w:rPr>
              <w:lastRenderedPageBreak/>
              <w:t>5</w:t>
            </w:r>
            <w:r>
              <w:rPr>
                <w:rFonts w:hint="eastAsia"/>
              </w:rPr>
              <w:t>．质量管理</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8A3971" w:rsidRDefault="008A3971" w:rsidP="008A3971">
            <w:pPr>
              <w:spacing w:line="400" w:lineRule="exact"/>
              <w:ind w:leftChars="-8" w:hangingChars="8" w:hanging="17"/>
            </w:pPr>
            <w:r>
              <w:rPr>
                <w:rFonts w:hint="eastAsia"/>
              </w:rPr>
              <w:t>5.1</w:t>
            </w:r>
            <w:r>
              <w:rPr>
                <w:rFonts w:hint="eastAsia"/>
              </w:rPr>
              <w:t>、</w:t>
            </w:r>
            <w:r w:rsidRPr="008A3971">
              <w:rPr>
                <w:rFonts w:hint="eastAsia"/>
              </w:rPr>
              <w:t>质量管理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8A3971" w:rsidRPr="008A3971" w:rsidRDefault="008A3971" w:rsidP="008A3971">
            <w:pPr>
              <w:numPr>
                <w:ilvl w:val="0"/>
                <w:numId w:val="33"/>
              </w:numPr>
              <w:spacing w:line="400" w:lineRule="exact"/>
            </w:pPr>
            <w:r w:rsidRPr="008A3971">
              <w:rPr>
                <w:rFonts w:hint="eastAsia"/>
              </w:rPr>
              <w:t>提供已销售产品的出库</w:t>
            </w:r>
            <w:r w:rsidRPr="008A3971">
              <w:t>检验</w:t>
            </w:r>
            <w:r w:rsidRPr="008A3971">
              <w:rPr>
                <w:rFonts w:hint="eastAsia"/>
              </w:rPr>
              <w:t>信息管理</w:t>
            </w:r>
            <w:r w:rsidRPr="008A3971">
              <w:rPr>
                <w:rFonts w:hint="eastAsia"/>
              </w:rPr>
              <w:t>;</w:t>
            </w:r>
          </w:p>
          <w:p w:rsidR="008A3971" w:rsidRPr="008A3971" w:rsidRDefault="008A3971" w:rsidP="008A3971">
            <w:pPr>
              <w:numPr>
                <w:ilvl w:val="0"/>
                <w:numId w:val="33"/>
              </w:numPr>
              <w:spacing w:line="400" w:lineRule="exact"/>
            </w:pPr>
            <w:r w:rsidRPr="008A3971">
              <w:rPr>
                <w:rFonts w:hint="eastAsia"/>
              </w:rPr>
              <w:t>提供工量具的采购、库存、借用归还、报废管理</w:t>
            </w:r>
            <w:r w:rsidRPr="008A3971">
              <w:rPr>
                <w:rFonts w:hint="eastAsia"/>
              </w:rPr>
              <w:t>,</w:t>
            </w:r>
            <w:r w:rsidRPr="008A3971">
              <w:rPr>
                <w:rFonts w:hint="eastAsia"/>
              </w:rPr>
              <w:t>能够自动生成量具的周检计划</w:t>
            </w:r>
            <w:r w:rsidRPr="008A3971">
              <w:rPr>
                <w:rFonts w:hint="eastAsia"/>
              </w:rPr>
              <w:t>;</w:t>
            </w:r>
          </w:p>
          <w:p w:rsidR="008A3971" w:rsidRPr="008A3971" w:rsidRDefault="008A3971" w:rsidP="008A3971">
            <w:pPr>
              <w:numPr>
                <w:ilvl w:val="0"/>
                <w:numId w:val="33"/>
              </w:numPr>
              <w:spacing w:line="400" w:lineRule="exact"/>
            </w:pPr>
            <w:r w:rsidRPr="008A3971">
              <w:rPr>
                <w:rFonts w:hint="eastAsia"/>
              </w:rPr>
              <w:t>提供进货检验（</w:t>
            </w:r>
            <w:r w:rsidRPr="008A3971">
              <w:rPr>
                <w:rFonts w:hint="eastAsia"/>
              </w:rPr>
              <w:t>IQC</w:t>
            </w:r>
            <w:r w:rsidRPr="008A3971">
              <w:rPr>
                <w:rFonts w:hint="eastAsia"/>
              </w:rPr>
              <w:t>）：实现采购进货检验；提供已进货待验明细报表；支持多种检验方式：全检、按比例抽检；能够在系统中维护不合格单信息；</w:t>
            </w:r>
          </w:p>
          <w:p w:rsidR="008A3971" w:rsidRPr="008A3971" w:rsidRDefault="008A3971" w:rsidP="008A3971">
            <w:pPr>
              <w:numPr>
                <w:ilvl w:val="0"/>
                <w:numId w:val="33"/>
              </w:numPr>
              <w:spacing w:line="400" w:lineRule="exact"/>
            </w:pPr>
            <w:r w:rsidRPr="008A3971">
              <w:rPr>
                <w:rFonts w:hint="eastAsia"/>
              </w:rPr>
              <w:t>实现销退后入库前的入库检验（</w:t>
            </w:r>
            <w:r w:rsidRPr="008A3971">
              <w:rPr>
                <w:rFonts w:hint="eastAsia"/>
              </w:rPr>
              <w:t>QC</w:t>
            </w:r>
            <w:r w:rsidRPr="008A3971">
              <w:rPr>
                <w:rFonts w:hint="eastAsia"/>
              </w:rPr>
              <w:t>）；</w:t>
            </w:r>
          </w:p>
          <w:p w:rsidR="008A3971" w:rsidRPr="008A3971" w:rsidRDefault="008A3971" w:rsidP="008A3971">
            <w:pPr>
              <w:numPr>
                <w:ilvl w:val="0"/>
                <w:numId w:val="33"/>
              </w:numPr>
              <w:spacing w:line="400" w:lineRule="exact"/>
            </w:pPr>
            <w:r w:rsidRPr="008A3971">
              <w:rPr>
                <w:rFonts w:hint="eastAsia"/>
              </w:rPr>
              <w:t>实现完工入库检验（</w:t>
            </w:r>
            <w:r w:rsidRPr="008A3971">
              <w:t>FQC</w:t>
            </w:r>
            <w:r w:rsidRPr="008A3971">
              <w:rPr>
                <w:rFonts w:hint="eastAsia"/>
              </w:rPr>
              <w:t>）、出库检验</w:t>
            </w:r>
            <w:r w:rsidRPr="008A3971">
              <w:t>(OQC)</w:t>
            </w:r>
            <w:r w:rsidRPr="008A3971">
              <w:rPr>
                <w:rFonts w:hint="eastAsia"/>
              </w:rPr>
              <w:t>；</w:t>
            </w:r>
          </w:p>
          <w:p w:rsidR="008A3971" w:rsidRPr="008A3971" w:rsidRDefault="008A3971" w:rsidP="008A3971">
            <w:pPr>
              <w:numPr>
                <w:ilvl w:val="0"/>
                <w:numId w:val="33"/>
              </w:numPr>
              <w:spacing w:line="400" w:lineRule="exact"/>
            </w:pPr>
            <w:r w:rsidRPr="008A3971">
              <w:rPr>
                <w:rFonts w:hint="eastAsia"/>
              </w:rPr>
              <w:t>实现对质量数据的各方位统计并生成报表功能，自动生成日、周、月、年报表（如不良原因分析表</w:t>
            </w:r>
            <w:r w:rsidRPr="008A3971">
              <w:rPr>
                <w:rFonts w:hint="eastAsia"/>
              </w:rPr>
              <w:t>(</w:t>
            </w:r>
            <w:r w:rsidRPr="008A3971">
              <w:rPr>
                <w:rFonts w:hint="eastAsia"/>
              </w:rPr>
              <w:t>依料号、依厂商</w:t>
            </w:r>
            <w:r w:rsidRPr="008A3971">
              <w:rPr>
                <w:rFonts w:hint="eastAsia"/>
              </w:rPr>
              <w:t>)</w:t>
            </w:r>
            <w:r w:rsidRPr="008A3971">
              <w:rPr>
                <w:rFonts w:hint="eastAsia"/>
              </w:rPr>
              <w:t>，料件质量履历明细表，供应商质量履历明细表）；</w:t>
            </w:r>
          </w:p>
          <w:p w:rsidR="008A3971" w:rsidRPr="00486EFE" w:rsidRDefault="008A3971" w:rsidP="008A3971">
            <w:pPr>
              <w:numPr>
                <w:ilvl w:val="0"/>
                <w:numId w:val="33"/>
              </w:numPr>
              <w:spacing w:line="400" w:lineRule="exact"/>
            </w:pPr>
            <w:r w:rsidRPr="008A3971">
              <w:rPr>
                <w:rFonts w:hint="eastAsia"/>
              </w:rPr>
              <w:t>支持针对关键件的批次、编号的记录和质量追溯管理</w:t>
            </w:r>
          </w:p>
        </w:tc>
      </w:tr>
      <w:tr w:rsidR="000119FE"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0119FE" w:rsidRDefault="000119FE" w:rsidP="00817286">
            <w:pPr>
              <w:spacing w:line="400" w:lineRule="exact"/>
              <w:jc w:val="left"/>
              <w:rPr>
                <w:rFonts w:cs="Arial Unicode MS"/>
                <w:b/>
                <w:bCs/>
                <w:sz w:val="24"/>
              </w:rPr>
            </w:pPr>
            <w:r>
              <w:rPr>
                <w:rFonts w:cs="Arial Unicode MS" w:hint="eastAsia"/>
                <w:b/>
                <w:bCs/>
                <w:sz w:val="24"/>
              </w:rPr>
              <w:t>办公协同</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t>1</w:t>
            </w:r>
            <w:r>
              <w:rPr>
                <w:rFonts w:hint="eastAsia"/>
              </w:rPr>
              <w:t>．</w:t>
            </w:r>
            <w:r w:rsidRPr="000119FE">
              <w:rPr>
                <w:rFonts w:hint="eastAsia"/>
              </w:rPr>
              <w:t>办公协同</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支持自定义办公协同流程</w:t>
            </w:r>
          </w:p>
          <w:p w:rsidR="000119FE" w:rsidRPr="000119FE" w:rsidRDefault="000119FE" w:rsidP="000119FE">
            <w:pPr>
              <w:numPr>
                <w:ilvl w:val="0"/>
                <w:numId w:val="33"/>
              </w:numPr>
              <w:spacing w:line="400" w:lineRule="exact"/>
            </w:pPr>
            <w:r w:rsidRPr="000119FE">
              <w:rPr>
                <w:rFonts w:hint="eastAsia"/>
              </w:rPr>
              <w:t>支持系统预定义办公协同流程</w:t>
            </w:r>
          </w:p>
          <w:p w:rsidR="000119FE" w:rsidRPr="000119FE" w:rsidRDefault="000119FE" w:rsidP="000119FE">
            <w:pPr>
              <w:numPr>
                <w:ilvl w:val="0"/>
                <w:numId w:val="33"/>
              </w:numPr>
              <w:spacing w:line="400" w:lineRule="exact"/>
            </w:pPr>
            <w:r w:rsidRPr="000119FE">
              <w:rPr>
                <w:rFonts w:hint="eastAsia"/>
              </w:rPr>
              <w:t>支持并行、串行流程</w:t>
            </w:r>
          </w:p>
          <w:p w:rsidR="000119FE" w:rsidRPr="000119FE" w:rsidRDefault="000119FE" w:rsidP="000119FE">
            <w:pPr>
              <w:numPr>
                <w:ilvl w:val="0"/>
                <w:numId w:val="33"/>
              </w:numPr>
              <w:spacing w:line="400" w:lineRule="exact"/>
            </w:pPr>
            <w:r w:rsidRPr="000119FE">
              <w:rPr>
                <w:rFonts w:hint="eastAsia"/>
              </w:rPr>
              <w:t>事项追踪</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t>2</w:t>
            </w:r>
            <w:r>
              <w:rPr>
                <w:rFonts w:hint="eastAsia"/>
              </w:rPr>
              <w:t>．</w:t>
            </w:r>
            <w:r w:rsidRPr="000119FE">
              <w:rPr>
                <w:rFonts w:hint="eastAsia"/>
              </w:rPr>
              <w:t>公共信息</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支持新闻发布</w:t>
            </w:r>
          </w:p>
          <w:p w:rsidR="000119FE" w:rsidRPr="000119FE" w:rsidRDefault="000119FE" w:rsidP="000119FE">
            <w:pPr>
              <w:numPr>
                <w:ilvl w:val="0"/>
                <w:numId w:val="33"/>
              </w:numPr>
              <w:spacing w:line="400" w:lineRule="exact"/>
            </w:pPr>
            <w:r w:rsidRPr="000119FE">
              <w:rPr>
                <w:rFonts w:hint="eastAsia"/>
              </w:rPr>
              <w:t>支持通知发布</w:t>
            </w:r>
          </w:p>
          <w:p w:rsidR="000119FE" w:rsidRPr="000119FE" w:rsidRDefault="000119FE" w:rsidP="000119FE">
            <w:pPr>
              <w:numPr>
                <w:ilvl w:val="0"/>
                <w:numId w:val="33"/>
              </w:numPr>
              <w:spacing w:line="400" w:lineRule="exact"/>
            </w:pPr>
            <w:r w:rsidRPr="000119FE">
              <w:rPr>
                <w:rFonts w:hint="eastAsia"/>
              </w:rPr>
              <w:t>支持发起讨论</w:t>
            </w:r>
          </w:p>
          <w:p w:rsidR="000119FE" w:rsidRPr="000119FE" w:rsidRDefault="000119FE" w:rsidP="000119FE">
            <w:pPr>
              <w:numPr>
                <w:ilvl w:val="0"/>
                <w:numId w:val="33"/>
              </w:numPr>
              <w:spacing w:line="400" w:lineRule="exact"/>
            </w:pPr>
            <w:r w:rsidRPr="000119FE">
              <w:rPr>
                <w:rFonts w:hint="eastAsia"/>
              </w:rPr>
              <w:t>支持发起投票</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t>3</w:t>
            </w:r>
            <w:r>
              <w:rPr>
                <w:rFonts w:hint="eastAsia"/>
              </w:rPr>
              <w:t>．</w:t>
            </w:r>
            <w:r w:rsidRPr="000119FE">
              <w:rPr>
                <w:rFonts w:hint="eastAsia"/>
              </w:rPr>
              <w:t>文档管理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支持单位文档</w:t>
            </w:r>
          </w:p>
          <w:p w:rsidR="000119FE" w:rsidRPr="000119FE" w:rsidRDefault="000119FE" w:rsidP="000119FE">
            <w:pPr>
              <w:numPr>
                <w:ilvl w:val="0"/>
                <w:numId w:val="33"/>
              </w:numPr>
              <w:spacing w:line="400" w:lineRule="exact"/>
            </w:pPr>
            <w:r w:rsidRPr="000119FE">
              <w:rPr>
                <w:rFonts w:hint="eastAsia"/>
              </w:rPr>
              <w:t>支持个人文档</w:t>
            </w:r>
          </w:p>
          <w:p w:rsidR="000119FE" w:rsidRPr="000119FE" w:rsidRDefault="000119FE" w:rsidP="000119FE">
            <w:pPr>
              <w:numPr>
                <w:ilvl w:val="0"/>
                <w:numId w:val="33"/>
              </w:numPr>
              <w:spacing w:line="400" w:lineRule="exact"/>
            </w:pPr>
            <w:r w:rsidRPr="000119FE">
              <w:rPr>
                <w:rFonts w:hint="eastAsia"/>
              </w:rPr>
              <w:t>支持文档共享</w:t>
            </w:r>
          </w:p>
          <w:p w:rsidR="000119FE" w:rsidRPr="000119FE" w:rsidRDefault="000119FE" w:rsidP="000119FE">
            <w:pPr>
              <w:numPr>
                <w:ilvl w:val="0"/>
                <w:numId w:val="33"/>
              </w:numPr>
              <w:spacing w:line="400" w:lineRule="exact"/>
            </w:pPr>
            <w:r w:rsidRPr="000119FE">
              <w:rPr>
                <w:rFonts w:hint="eastAsia"/>
              </w:rPr>
              <w:t>支持文档借阅</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t>4</w:t>
            </w:r>
            <w:r w:rsidRPr="000119FE">
              <w:rPr>
                <w:rFonts w:hint="eastAsia"/>
              </w:rPr>
              <w:t>．邮件管理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集成电子邮件（</w:t>
            </w:r>
            <w:r w:rsidRPr="000119FE">
              <w:rPr>
                <w:rFonts w:hint="eastAsia"/>
              </w:rPr>
              <w:t>POP</w:t>
            </w:r>
            <w:r w:rsidRPr="000119FE">
              <w:rPr>
                <w:rFonts w:hint="eastAsia"/>
              </w:rPr>
              <w:t>、</w:t>
            </w:r>
            <w:r w:rsidRPr="000119FE">
              <w:rPr>
                <w:rFonts w:hint="eastAsia"/>
              </w:rPr>
              <w:t>SMTP</w:t>
            </w:r>
            <w:r w:rsidRPr="000119FE">
              <w:rPr>
                <w:rFonts w:hint="eastAsia"/>
              </w:rPr>
              <w:t>协议）客户端，可在</w:t>
            </w:r>
            <w:r w:rsidRPr="000119FE">
              <w:rPr>
                <w:rFonts w:hint="eastAsia"/>
              </w:rPr>
              <w:t>OA</w:t>
            </w:r>
            <w:r w:rsidRPr="000119FE">
              <w:rPr>
                <w:rFonts w:hint="eastAsia"/>
              </w:rPr>
              <w:t>中统一管理自己的邮件</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lastRenderedPageBreak/>
              <w:t>5</w:t>
            </w:r>
            <w:r w:rsidRPr="000119FE">
              <w:rPr>
                <w:rFonts w:hint="eastAsia"/>
              </w:rPr>
              <w:t>．工作记录</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个人日志填写</w:t>
            </w:r>
          </w:p>
          <w:p w:rsidR="000119FE" w:rsidRPr="000119FE" w:rsidRDefault="000119FE" w:rsidP="000119FE">
            <w:pPr>
              <w:numPr>
                <w:ilvl w:val="0"/>
                <w:numId w:val="33"/>
              </w:numPr>
              <w:spacing w:line="400" w:lineRule="exact"/>
            </w:pPr>
            <w:r w:rsidRPr="000119FE">
              <w:rPr>
                <w:rFonts w:hint="eastAsia"/>
              </w:rPr>
              <w:t>个人计划填写</w:t>
            </w:r>
          </w:p>
          <w:p w:rsidR="000119FE" w:rsidRPr="000119FE" w:rsidRDefault="000119FE" w:rsidP="000119FE">
            <w:pPr>
              <w:numPr>
                <w:ilvl w:val="0"/>
                <w:numId w:val="33"/>
              </w:numPr>
              <w:spacing w:line="400" w:lineRule="exact"/>
            </w:pPr>
            <w:r w:rsidRPr="000119FE">
              <w:rPr>
                <w:rFonts w:hint="eastAsia"/>
              </w:rPr>
              <w:t>个人总结填写</w:t>
            </w:r>
          </w:p>
          <w:p w:rsidR="000119FE" w:rsidRPr="000119FE" w:rsidRDefault="000119FE" w:rsidP="000119FE">
            <w:pPr>
              <w:numPr>
                <w:ilvl w:val="0"/>
                <w:numId w:val="33"/>
              </w:numPr>
              <w:spacing w:line="400" w:lineRule="exact"/>
            </w:pPr>
            <w:r w:rsidRPr="000119FE">
              <w:rPr>
                <w:rFonts w:hint="eastAsia"/>
              </w:rPr>
              <w:t>下属日志查看</w:t>
            </w:r>
          </w:p>
          <w:p w:rsidR="000119FE" w:rsidRPr="000119FE" w:rsidRDefault="000119FE" w:rsidP="000119FE">
            <w:pPr>
              <w:numPr>
                <w:ilvl w:val="0"/>
                <w:numId w:val="33"/>
              </w:numPr>
              <w:spacing w:line="400" w:lineRule="exact"/>
            </w:pPr>
            <w:r w:rsidRPr="000119FE">
              <w:rPr>
                <w:rFonts w:hint="eastAsia"/>
              </w:rPr>
              <w:t>下属计划查看</w:t>
            </w:r>
          </w:p>
          <w:p w:rsidR="000119FE" w:rsidRPr="000119FE" w:rsidRDefault="000119FE" w:rsidP="000119FE">
            <w:pPr>
              <w:numPr>
                <w:ilvl w:val="0"/>
                <w:numId w:val="33"/>
              </w:numPr>
              <w:spacing w:line="400" w:lineRule="exact"/>
            </w:pPr>
            <w:r w:rsidRPr="000119FE">
              <w:rPr>
                <w:rFonts w:hint="eastAsia"/>
              </w:rPr>
              <w:t>下属总结查看</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Pr>
                <w:rFonts w:hint="eastAsia"/>
              </w:rPr>
              <w:t>6</w:t>
            </w:r>
            <w:r>
              <w:rPr>
                <w:rFonts w:hint="eastAsia"/>
              </w:rPr>
              <w:t>．</w:t>
            </w:r>
            <w:r w:rsidRPr="000119FE">
              <w:rPr>
                <w:rFonts w:hint="eastAsia"/>
              </w:rPr>
              <w:t>常用工具</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即时消息</w:t>
            </w:r>
          </w:p>
          <w:p w:rsidR="000119FE" w:rsidRPr="000119FE" w:rsidRDefault="000119FE" w:rsidP="000119FE">
            <w:pPr>
              <w:numPr>
                <w:ilvl w:val="0"/>
                <w:numId w:val="33"/>
              </w:numPr>
              <w:spacing w:line="400" w:lineRule="exact"/>
            </w:pPr>
            <w:r w:rsidRPr="000119FE">
              <w:rPr>
                <w:rFonts w:hint="eastAsia"/>
              </w:rPr>
              <w:t>万年历</w:t>
            </w:r>
          </w:p>
          <w:p w:rsidR="000119FE" w:rsidRPr="000119FE" w:rsidRDefault="000119FE" w:rsidP="000119FE">
            <w:pPr>
              <w:numPr>
                <w:ilvl w:val="0"/>
                <w:numId w:val="33"/>
              </w:numPr>
              <w:spacing w:line="400" w:lineRule="exact"/>
            </w:pPr>
            <w:r w:rsidRPr="000119FE">
              <w:rPr>
                <w:rFonts w:hint="eastAsia"/>
              </w:rPr>
              <w:t>计算器</w:t>
            </w:r>
          </w:p>
          <w:p w:rsidR="000119FE" w:rsidRPr="000119FE" w:rsidRDefault="000119FE" w:rsidP="000119FE">
            <w:pPr>
              <w:numPr>
                <w:ilvl w:val="0"/>
                <w:numId w:val="33"/>
              </w:numPr>
              <w:spacing w:line="400" w:lineRule="exact"/>
            </w:pPr>
            <w:r w:rsidRPr="000119FE">
              <w:rPr>
                <w:rFonts w:hint="eastAsia"/>
              </w:rPr>
              <w:t>便签</w:t>
            </w:r>
          </w:p>
          <w:p w:rsidR="000119FE" w:rsidRPr="000119FE" w:rsidRDefault="000119FE" w:rsidP="000119FE">
            <w:pPr>
              <w:numPr>
                <w:ilvl w:val="0"/>
                <w:numId w:val="33"/>
              </w:numPr>
              <w:spacing w:line="400" w:lineRule="exact"/>
            </w:pPr>
            <w:r w:rsidRPr="000119FE">
              <w:rPr>
                <w:rFonts w:hint="eastAsia"/>
              </w:rPr>
              <w:t>计划日程</w:t>
            </w:r>
          </w:p>
          <w:p w:rsidR="000119FE" w:rsidRPr="000119FE" w:rsidRDefault="000119FE" w:rsidP="000119FE">
            <w:pPr>
              <w:numPr>
                <w:ilvl w:val="0"/>
                <w:numId w:val="33"/>
              </w:numPr>
              <w:spacing w:line="400" w:lineRule="exact"/>
            </w:pPr>
            <w:r w:rsidRPr="000119FE">
              <w:rPr>
                <w:rFonts w:hint="eastAsia"/>
              </w:rPr>
              <w:t>员工通讯录</w:t>
            </w:r>
          </w:p>
        </w:tc>
      </w:tr>
      <w:tr w:rsidR="000119FE"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0119FE" w:rsidRDefault="000119FE" w:rsidP="00817286">
            <w:pPr>
              <w:spacing w:line="400" w:lineRule="exact"/>
              <w:jc w:val="left"/>
              <w:rPr>
                <w:rFonts w:cs="Arial Unicode MS"/>
                <w:b/>
                <w:bCs/>
                <w:sz w:val="24"/>
              </w:rPr>
            </w:pPr>
            <w:r>
              <w:rPr>
                <w:rFonts w:cs="Arial Unicode MS" w:hint="eastAsia"/>
                <w:b/>
                <w:bCs/>
                <w:sz w:val="24"/>
              </w:rPr>
              <w:t>项目管理</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119FE" w:rsidRDefault="000119FE" w:rsidP="000119FE">
            <w:pPr>
              <w:spacing w:line="400" w:lineRule="exact"/>
              <w:ind w:leftChars="-8" w:hangingChars="8" w:hanging="17"/>
            </w:pPr>
            <w:r>
              <w:rPr>
                <w:rFonts w:hint="eastAsia"/>
              </w:rPr>
              <w:t>1</w:t>
            </w:r>
            <w:r>
              <w:rPr>
                <w:rFonts w:hint="eastAsia"/>
              </w:rPr>
              <w:t>．模板管理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Default="000119FE" w:rsidP="000119FE">
            <w:pPr>
              <w:numPr>
                <w:ilvl w:val="0"/>
                <w:numId w:val="33"/>
              </w:numPr>
              <w:spacing w:line="400" w:lineRule="exact"/>
            </w:pPr>
            <w:r>
              <w:rPr>
                <w:rFonts w:hint="eastAsia"/>
              </w:rPr>
              <w:t>支持多项目模板</w:t>
            </w:r>
          </w:p>
          <w:p w:rsidR="00414AB1" w:rsidRPr="000119FE" w:rsidRDefault="00414AB1" w:rsidP="000119FE">
            <w:pPr>
              <w:numPr>
                <w:ilvl w:val="0"/>
                <w:numId w:val="33"/>
              </w:numPr>
              <w:spacing w:line="400" w:lineRule="exact"/>
            </w:pPr>
            <w:r>
              <w:rPr>
                <w:rFonts w:hint="eastAsia"/>
              </w:rPr>
              <w:t>创建项目时可调用模板快速生成项目大纲</w:t>
            </w:r>
          </w:p>
        </w:tc>
      </w:tr>
      <w:tr w:rsidR="00414AB1"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414AB1" w:rsidRDefault="00414AB1" w:rsidP="000119FE">
            <w:pPr>
              <w:spacing w:line="400" w:lineRule="exact"/>
              <w:ind w:leftChars="-8" w:hangingChars="8" w:hanging="17"/>
            </w:pPr>
            <w:r>
              <w:rPr>
                <w:rFonts w:hint="eastAsia"/>
              </w:rPr>
              <w:t>2</w:t>
            </w:r>
            <w:r>
              <w:rPr>
                <w:rFonts w:hint="eastAsia"/>
              </w:rPr>
              <w:t>．人员管理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0B3E21" w:rsidP="000B3E21">
            <w:pPr>
              <w:numPr>
                <w:ilvl w:val="0"/>
                <w:numId w:val="33"/>
              </w:numPr>
              <w:spacing w:line="400" w:lineRule="exact"/>
            </w:pPr>
            <w:r>
              <w:rPr>
                <w:rFonts w:hint="eastAsia"/>
              </w:rPr>
              <w:t>用户创建</w:t>
            </w:r>
          </w:p>
          <w:p w:rsidR="000B3E21" w:rsidRDefault="000B3E21" w:rsidP="000B3E21">
            <w:pPr>
              <w:numPr>
                <w:ilvl w:val="0"/>
                <w:numId w:val="33"/>
              </w:numPr>
              <w:spacing w:line="400" w:lineRule="exact"/>
            </w:pPr>
            <w:r>
              <w:rPr>
                <w:rFonts w:hint="eastAsia"/>
              </w:rPr>
              <w:t>角色管理</w:t>
            </w:r>
          </w:p>
          <w:p w:rsidR="000B3E21" w:rsidRDefault="000B3E21" w:rsidP="000B3E21">
            <w:pPr>
              <w:numPr>
                <w:ilvl w:val="0"/>
                <w:numId w:val="33"/>
              </w:numPr>
              <w:spacing w:line="400" w:lineRule="exact"/>
            </w:pPr>
            <w:r>
              <w:rPr>
                <w:rFonts w:hint="eastAsia"/>
              </w:rPr>
              <w:t>权限设置</w:t>
            </w:r>
          </w:p>
          <w:p w:rsidR="000B3E21" w:rsidRDefault="000B3E21" w:rsidP="000B3E21">
            <w:pPr>
              <w:numPr>
                <w:ilvl w:val="0"/>
                <w:numId w:val="33"/>
              </w:numPr>
              <w:spacing w:line="400" w:lineRule="exact"/>
            </w:pPr>
            <w:r>
              <w:rPr>
                <w:rFonts w:hint="eastAsia"/>
              </w:rPr>
              <w:t>权限分配</w:t>
            </w:r>
          </w:p>
        </w:tc>
      </w:tr>
      <w:tr w:rsidR="000B3E21"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B3E21" w:rsidRDefault="000B3E21" w:rsidP="000119FE">
            <w:pPr>
              <w:spacing w:line="400" w:lineRule="exact"/>
              <w:ind w:leftChars="-8" w:hangingChars="8" w:hanging="17"/>
            </w:pPr>
            <w:r>
              <w:rPr>
                <w:rFonts w:hint="eastAsia"/>
              </w:rPr>
              <w:t>3</w:t>
            </w:r>
            <w:r>
              <w:rPr>
                <w:rFonts w:hint="eastAsia"/>
              </w:rPr>
              <w:t>．</w:t>
            </w:r>
            <w:r>
              <w:rPr>
                <w:rFonts w:hint="eastAsia"/>
              </w:rPr>
              <w:t>BOM</w:t>
            </w:r>
            <w:r>
              <w:rPr>
                <w:rFonts w:hint="eastAsia"/>
              </w:rPr>
              <w:t>导入</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0B3E21" w:rsidP="000B3E21">
            <w:pPr>
              <w:numPr>
                <w:ilvl w:val="0"/>
                <w:numId w:val="33"/>
              </w:numPr>
              <w:spacing w:line="400" w:lineRule="exact"/>
            </w:pPr>
            <w:r>
              <w:rPr>
                <w:rFonts w:hint="eastAsia"/>
              </w:rPr>
              <w:t>可从</w:t>
            </w:r>
            <w:r>
              <w:rPr>
                <w:rFonts w:hint="eastAsia"/>
              </w:rPr>
              <w:t>PLM</w:t>
            </w:r>
            <w:r>
              <w:rPr>
                <w:rFonts w:hint="eastAsia"/>
              </w:rPr>
              <w:t>系统中选择导入</w:t>
            </w:r>
            <w:r>
              <w:rPr>
                <w:rFonts w:hint="eastAsia"/>
              </w:rPr>
              <w:t>BOM</w:t>
            </w:r>
          </w:p>
        </w:tc>
      </w:tr>
      <w:tr w:rsidR="000B3E21"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B3E21" w:rsidRDefault="000B3E21" w:rsidP="000119FE">
            <w:pPr>
              <w:spacing w:line="400" w:lineRule="exact"/>
              <w:ind w:leftChars="-8" w:hangingChars="8" w:hanging="17"/>
            </w:pPr>
            <w:r>
              <w:rPr>
                <w:rFonts w:hint="eastAsia"/>
              </w:rPr>
              <w:t>4</w:t>
            </w:r>
            <w:r>
              <w:rPr>
                <w:rFonts w:hint="eastAsia"/>
              </w:rPr>
              <w:t>．大纲生成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0B3E21" w:rsidP="000B3E21">
            <w:pPr>
              <w:numPr>
                <w:ilvl w:val="0"/>
                <w:numId w:val="33"/>
              </w:numPr>
              <w:spacing w:line="400" w:lineRule="exact"/>
            </w:pPr>
            <w:r>
              <w:rPr>
                <w:rFonts w:hint="eastAsia"/>
              </w:rPr>
              <w:t>可调用项目模板快速生成项目大纲</w:t>
            </w:r>
          </w:p>
          <w:p w:rsidR="000B3E21" w:rsidRDefault="000B3E21" w:rsidP="000B3E21">
            <w:pPr>
              <w:numPr>
                <w:ilvl w:val="0"/>
                <w:numId w:val="33"/>
              </w:numPr>
              <w:spacing w:line="400" w:lineRule="exact"/>
            </w:pPr>
            <w:r>
              <w:rPr>
                <w:rFonts w:hint="eastAsia"/>
              </w:rPr>
              <w:t>可不依据模板，全新创建项目大纲</w:t>
            </w:r>
          </w:p>
        </w:tc>
      </w:tr>
      <w:tr w:rsidR="000B3E21"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B3E21" w:rsidRDefault="000B3E21" w:rsidP="000119FE">
            <w:pPr>
              <w:spacing w:line="400" w:lineRule="exact"/>
              <w:ind w:leftChars="-8" w:hangingChars="8" w:hanging="17"/>
            </w:pPr>
            <w:r>
              <w:rPr>
                <w:rFonts w:hint="eastAsia"/>
              </w:rPr>
              <w:t>5</w:t>
            </w:r>
            <w:r>
              <w:rPr>
                <w:rFonts w:hint="eastAsia"/>
              </w:rPr>
              <w:t>．详细计划</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0B3E21" w:rsidP="000B3E21">
            <w:pPr>
              <w:numPr>
                <w:ilvl w:val="0"/>
                <w:numId w:val="33"/>
              </w:numPr>
              <w:spacing w:line="400" w:lineRule="exact"/>
            </w:pPr>
            <w:r>
              <w:rPr>
                <w:rFonts w:hint="eastAsia"/>
              </w:rPr>
              <w:t>根据项目大纲和</w:t>
            </w:r>
            <w:r>
              <w:rPr>
                <w:rFonts w:hint="eastAsia"/>
              </w:rPr>
              <w:t>BOM</w:t>
            </w:r>
            <w:r>
              <w:rPr>
                <w:rFonts w:hint="eastAsia"/>
              </w:rPr>
              <w:t>快速生成详细计划</w:t>
            </w:r>
          </w:p>
          <w:p w:rsidR="000B3E21" w:rsidRDefault="000B3E21" w:rsidP="000B3E21">
            <w:pPr>
              <w:numPr>
                <w:ilvl w:val="0"/>
                <w:numId w:val="33"/>
              </w:numPr>
              <w:spacing w:line="400" w:lineRule="exact"/>
            </w:pPr>
            <w:r>
              <w:rPr>
                <w:rFonts w:hint="eastAsia"/>
              </w:rPr>
              <w:t>可不依据项目大纲或者</w:t>
            </w:r>
            <w:r>
              <w:rPr>
                <w:rFonts w:hint="eastAsia"/>
              </w:rPr>
              <w:t>BOM</w:t>
            </w:r>
            <w:r>
              <w:rPr>
                <w:rFonts w:hint="eastAsia"/>
              </w:rPr>
              <w:t>，手动创建全新的详细计划</w:t>
            </w:r>
          </w:p>
          <w:p w:rsidR="000B3E21" w:rsidRDefault="000B3E21" w:rsidP="000B3E21">
            <w:pPr>
              <w:numPr>
                <w:ilvl w:val="0"/>
                <w:numId w:val="33"/>
              </w:numPr>
              <w:spacing w:line="400" w:lineRule="exact"/>
            </w:pPr>
            <w:r>
              <w:rPr>
                <w:rFonts w:hint="eastAsia"/>
              </w:rPr>
              <w:t>设置任务责任人</w:t>
            </w:r>
          </w:p>
          <w:p w:rsidR="00D135D3" w:rsidRDefault="00D135D3" w:rsidP="000B3E21">
            <w:pPr>
              <w:numPr>
                <w:ilvl w:val="0"/>
                <w:numId w:val="33"/>
              </w:numPr>
              <w:spacing w:line="400" w:lineRule="exact"/>
            </w:pPr>
            <w:r>
              <w:rPr>
                <w:rFonts w:hint="eastAsia"/>
              </w:rPr>
              <w:t>任务类型设置，分为内部任务和委外任务，委外任务将会导入到供应商委外任务管理中</w:t>
            </w:r>
          </w:p>
        </w:tc>
      </w:tr>
      <w:tr w:rsidR="000B3E21"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B3E21" w:rsidRDefault="000B3E21" w:rsidP="000119FE">
            <w:pPr>
              <w:spacing w:line="400" w:lineRule="exact"/>
              <w:ind w:leftChars="-8" w:hangingChars="8" w:hanging="17"/>
            </w:pPr>
            <w:r>
              <w:rPr>
                <w:rFonts w:hint="eastAsia"/>
              </w:rPr>
              <w:t>6</w:t>
            </w:r>
            <w:r>
              <w:rPr>
                <w:rFonts w:hint="eastAsia"/>
              </w:rPr>
              <w:t>．任务执行</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D135D3" w:rsidP="000B3E21">
            <w:pPr>
              <w:numPr>
                <w:ilvl w:val="0"/>
                <w:numId w:val="33"/>
              </w:numPr>
              <w:spacing w:line="400" w:lineRule="exact"/>
            </w:pPr>
            <w:r>
              <w:rPr>
                <w:rFonts w:hint="eastAsia"/>
              </w:rPr>
              <w:t>项目</w:t>
            </w:r>
            <w:r w:rsidR="006D6CEB">
              <w:rPr>
                <w:rFonts w:hint="eastAsia"/>
              </w:rPr>
              <w:t>负责人</w:t>
            </w:r>
            <w:r>
              <w:rPr>
                <w:rFonts w:hint="eastAsia"/>
              </w:rPr>
              <w:t>下发任务</w:t>
            </w:r>
          </w:p>
          <w:p w:rsidR="00D135D3" w:rsidRDefault="00D135D3" w:rsidP="000B3E21">
            <w:pPr>
              <w:numPr>
                <w:ilvl w:val="0"/>
                <w:numId w:val="33"/>
              </w:numPr>
              <w:spacing w:line="400" w:lineRule="exact"/>
            </w:pPr>
            <w:r>
              <w:rPr>
                <w:rFonts w:hint="eastAsia"/>
              </w:rPr>
              <w:t>责任人将会收到任务信息</w:t>
            </w:r>
          </w:p>
          <w:p w:rsidR="00D135D3" w:rsidRDefault="00D135D3" w:rsidP="000B3E21">
            <w:pPr>
              <w:numPr>
                <w:ilvl w:val="0"/>
                <w:numId w:val="33"/>
              </w:numPr>
              <w:spacing w:line="400" w:lineRule="exact"/>
            </w:pPr>
            <w:r>
              <w:rPr>
                <w:rFonts w:hint="eastAsia"/>
              </w:rPr>
              <w:t>前置任务完成自动激活后续任务</w:t>
            </w:r>
          </w:p>
          <w:p w:rsidR="00D135D3" w:rsidRDefault="00D135D3" w:rsidP="00D135D3">
            <w:pPr>
              <w:numPr>
                <w:ilvl w:val="0"/>
                <w:numId w:val="33"/>
              </w:numPr>
              <w:spacing w:line="400" w:lineRule="exact"/>
            </w:pPr>
            <w:r>
              <w:rPr>
                <w:rFonts w:hint="eastAsia"/>
              </w:rPr>
              <w:t>责任人在系统中进行任务完成情况上报</w:t>
            </w:r>
            <w:r>
              <w:rPr>
                <w:rFonts w:hint="eastAsia"/>
              </w:rPr>
              <w:t xml:space="preserve"> </w:t>
            </w:r>
          </w:p>
          <w:p w:rsidR="00817286" w:rsidRDefault="00817286" w:rsidP="00D135D3">
            <w:pPr>
              <w:numPr>
                <w:ilvl w:val="0"/>
                <w:numId w:val="33"/>
              </w:numPr>
              <w:spacing w:line="400" w:lineRule="exact"/>
            </w:pPr>
            <w:r>
              <w:rPr>
                <w:rFonts w:hint="eastAsia"/>
              </w:rPr>
              <w:t>任务审批，对提交的任务进行电子审批流程</w:t>
            </w:r>
          </w:p>
        </w:tc>
      </w:tr>
      <w:tr w:rsidR="00D135D3"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D135D3" w:rsidRDefault="00D135D3" w:rsidP="000119FE">
            <w:pPr>
              <w:spacing w:line="400" w:lineRule="exact"/>
              <w:ind w:leftChars="-8" w:hangingChars="8" w:hanging="17"/>
            </w:pPr>
            <w:r>
              <w:rPr>
                <w:rFonts w:hint="eastAsia"/>
              </w:rPr>
              <w:lastRenderedPageBreak/>
              <w:t>7</w:t>
            </w:r>
            <w:r>
              <w:rPr>
                <w:rFonts w:hint="eastAsia"/>
              </w:rPr>
              <w:t>．物料清单</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D135D3" w:rsidRDefault="00D135D3" w:rsidP="000B3E21">
            <w:pPr>
              <w:numPr>
                <w:ilvl w:val="0"/>
                <w:numId w:val="33"/>
              </w:numPr>
              <w:spacing w:line="400" w:lineRule="exact"/>
            </w:pPr>
            <w:r>
              <w:rPr>
                <w:rFonts w:hint="eastAsia"/>
              </w:rPr>
              <w:t>可输出产品分类物料清单，如标准件、自制件、气动元件等</w:t>
            </w:r>
          </w:p>
        </w:tc>
      </w:tr>
      <w:tr w:rsidR="00D135D3"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D135D3" w:rsidRDefault="00D135D3" w:rsidP="00817286">
            <w:pPr>
              <w:spacing w:line="400" w:lineRule="exact"/>
              <w:jc w:val="left"/>
              <w:rPr>
                <w:rFonts w:cs="Arial Unicode MS"/>
                <w:b/>
                <w:bCs/>
                <w:sz w:val="24"/>
              </w:rPr>
            </w:pPr>
            <w:r>
              <w:rPr>
                <w:rFonts w:cs="Arial Unicode MS" w:hint="eastAsia"/>
                <w:b/>
                <w:bCs/>
                <w:sz w:val="24"/>
              </w:rPr>
              <w:t>委外任务管理</w:t>
            </w:r>
          </w:p>
        </w:tc>
      </w:tr>
      <w:tr w:rsidR="00D135D3"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D135D3" w:rsidRDefault="00D135D3" w:rsidP="000119FE">
            <w:pPr>
              <w:spacing w:line="400" w:lineRule="exact"/>
              <w:ind w:leftChars="-8" w:hangingChars="8" w:hanging="17"/>
            </w:pPr>
            <w:r>
              <w:rPr>
                <w:rFonts w:hint="eastAsia"/>
              </w:rPr>
              <w:t>1</w:t>
            </w:r>
            <w:r>
              <w:rPr>
                <w:rFonts w:hint="eastAsia"/>
              </w:rPr>
              <w:t>．委外任务下发</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D135D3" w:rsidRDefault="00D135D3" w:rsidP="000B3E21">
            <w:pPr>
              <w:numPr>
                <w:ilvl w:val="0"/>
                <w:numId w:val="33"/>
              </w:numPr>
              <w:spacing w:line="400" w:lineRule="exact"/>
            </w:pPr>
            <w:r>
              <w:rPr>
                <w:rFonts w:hint="eastAsia"/>
              </w:rPr>
              <w:t>自动从项目管理系统中提取委外任务，由相关负责人下发给供应商</w:t>
            </w:r>
          </w:p>
        </w:tc>
      </w:tr>
      <w:tr w:rsidR="006D6CEB"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2</w:t>
            </w:r>
            <w:r>
              <w:rPr>
                <w:rFonts w:hint="eastAsia"/>
              </w:rPr>
              <w:t>．委外任务上报</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0B3E21">
            <w:pPr>
              <w:numPr>
                <w:ilvl w:val="0"/>
                <w:numId w:val="33"/>
              </w:numPr>
              <w:spacing w:line="400" w:lineRule="exact"/>
            </w:pPr>
            <w:r>
              <w:rPr>
                <w:rFonts w:hint="eastAsia"/>
              </w:rPr>
              <w:t>供应商登录委外任务管理系统中对任务完成情况进行上报，可实时上报完成数量，系统将自动统计累计完成数量和未完成数量</w:t>
            </w:r>
          </w:p>
        </w:tc>
      </w:tr>
      <w:tr w:rsidR="006D6CEB"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3</w:t>
            </w:r>
            <w:r>
              <w:rPr>
                <w:rFonts w:hint="eastAsia"/>
              </w:rPr>
              <w:t>．委外任务查看</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0B3E21">
            <w:pPr>
              <w:numPr>
                <w:ilvl w:val="0"/>
                <w:numId w:val="33"/>
              </w:numPr>
              <w:spacing w:line="400" w:lineRule="exact"/>
            </w:pPr>
            <w:r>
              <w:rPr>
                <w:rFonts w:hint="eastAsia"/>
              </w:rPr>
              <w:t>供应商可在任务箱中查看自己的任务及完成情况</w:t>
            </w:r>
          </w:p>
          <w:p w:rsidR="006D6CEB" w:rsidRDefault="006D6CEB" w:rsidP="000B3E21">
            <w:pPr>
              <w:numPr>
                <w:ilvl w:val="0"/>
                <w:numId w:val="33"/>
              </w:numPr>
              <w:spacing w:line="400" w:lineRule="exact"/>
            </w:pPr>
            <w:r>
              <w:rPr>
                <w:rFonts w:hint="eastAsia"/>
              </w:rPr>
              <w:t>委外负责人可在委外任务管理的任务箱或者项目管理系统中查看自己负责的委外任务的完成情况</w:t>
            </w:r>
          </w:p>
          <w:p w:rsidR="006D6CEB" w:rsidRDefault="006D6CEB" w:rsidP="000B3E21">
            <w:pPr>
              <w:numPr>
                <w:ilvl w:val="0"/>
                <w:numId w:val="33"/>
              </w:numPr>
              <w:spacing w:line="400" w:lineRule="exact"/>
            </w:pPr>
            <w:r>
              <w:rPr>
                <w:rFonts w:hint="eastAsia"/>
              </w:rPr>
              <w:t>项目负责人可在项目管理系统中查看负责的项目里所有的委外任务的完成情况</w:t>
            </w:r>
          </w:p>
        </w:tc>
      </w:tr>
      <w:tr w:rsidR="006D6CEB"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4</w:t>
            </w:r>
            <w:r>
              <w:rPr>
                <w:rFonts w:hint="eastAsia"/>
              </w:rPr>
              <w:t>．项目管理集成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0B3E21">
            <w:pPr>
              <w:numPr>
                <w:ilvl w:val="0"/>
                <w:numId w:val="33"/>
              </w:numPr>
              <w:spacing w:line="400" w:lineRule="exact"/>
            </w:pPr>
            <w:r>
              <w:rPr>
                <w:rFonts w:hint="eastAsia"/>
              </w:rPr>
              <w:t>自动从项目管理系统中获取委外任务</w:t>
            </w:r>
          </w:p>
          <w:p w:rsidR="006D6CEB" w:rsidRDefault="006D6CEB" w:rsidP="000B3E21">
            <w:pPr>
              <w:numPr>
                <w:ilvl w:val="0"/>
                <w:numId w:val="33"/>
              </w:numPr>
              <w:spacing w:line="400" w:lineRule="exact"/>
            </w:pPr>
            <w:r>
              <w:rPr>
                <w:rFonts w:hint="eastAsia"/>
              </w:rPr>
              <w:t>委外任务完成情况自动汇总到项目管理系统</w:t>
            </w:r>
          </w:p>
        </w:tc>
      </w:tr>
      <w:tr w:rsidR="00817286"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817286" w:rsidRDefault="00817286" w:rsidP="00817286">
            <w:pPr>
              <w:spacing w:line="400" w:lineRule="exact"/>
              <w:jc w:val="left"/>
              <w:rPr>
                <w:rFonts w:cs="Arial Unicode MS"/>
                <w:b/>
                <w:bCs/>
                <w:sz w:val="24"/>
              </w:rPr>
            </w:pPr>
            <w:r>
              <w:rPr>
                <w:rFonts w:cs="Arial Unicode MS" w:hint="eastAsia"/>
                <w:b/>
                <w:bCs/>
                <w:sz w:val="24"/>
              </w:rPr>
              <w:t>合同管理</w:t>
            </w:r>
          </w:p>
        </w:tc>
      </w:tr>
      <w:tr w:rsidR="00817286"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817286" w:rsidRDefault="00817286" w:rsidP="00817286">
            <w:pPr>
              <w:spacing w:line="400" w:lineRule="exact"/>
              <w:ind w:leftChars="-8" w:hangingChars="8" w:hanging="17"/>
            </w:pPr>
            <w:r>
              <w:rPr>
                <w:rFonts w:hint="eastAsia"/>
              </w:rPr>
              <w:t>1</w:t>
            </w:r>
            <w:r>
              <w:rPr>
                <w:rFonts w:hint="eastAsia"/>
              </w:rPr>
              <w:t>．合同分类管理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817286" w:rsidRDefault="00817286" w:rsidP="00817286">
            <w:pPr>
              <w:numPr>
                <w:ilvl w:val="0"/>
                <w:numId w:val="33"/>
              </w:numPr>
              <w:spacing w:line="400" w:lineRule="exact"/>
            </w:pPr>
            <w:r>
              <w:rPr>
                <w:rFonts w:hint="eastAsia"/>
              </w:rPr>
              <w:t>销售合同</w:t>
            </w:r>
          </w:p>
          <w:p w:rsidR="00817286" w:rsidRDefault="00817286" w:rsidP="00817286">
            <w:pPr>
              <w:numPr>
                <w:ilvl w:val="0"/>
                <w:numId w:val="33"/>
              </w:numPr>
              <w:spacing w:line="400" w:lineRule="exact"/>
            </w:pPr>
            <w:r>
              <w:rPr>
                <w:rFonts w:hint="eastAsia"/>
              </w:rPr>
              <w:t>采购合同</w:t>
            </w:r>
          </w:p>
          <w:p w:rsidR="00817286" w:rsidRDefault="00817286" w:rsidP="00817286">
            <w:pPr>
              <w:numPr>
                <w:ilvl w:val="0"/>
                <w:numId w:val="33"/>
              </w:numPr>
              <w:spacing w:line="400" w:lineRule="exact"/>
            </w:pPr>
            <w:r>
              <w:rPr>
                <w:rFonts w:hint="eastAsia"/>
              </w:rPr>
              <w:t>劳务合同</w:t>
            </w:r>
          </w:p>
          <w:p w:rsidR="00817286" w:rsidRDefault="00817286" w:rsidP="00817286">
            <w:pPr>
              <w:numPr>
                <w:ilvl w:val="0"/>
                <w:numId w:val="33"/>
              </w:numPr>
              <w:spacing w:line="400" w:lineRule="exact"/>
              <w:rPr>
                <w:rFonts w:hint="eastAsia"/>
              </w:rPr>
            </w:pPr>
            <w:r>
              <w:rPr>
                <w:rFonts w:hint="eastAsia"/>
              </w:rPr>
              <w:t>租赁合同</w:t>
            </w:r>
          </w:p>
        </w:tc>
      </w:tr>
      <w:tr w:rsidR="00817286"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817286" w:rsidRDefault="00817286" w:rsidP="00817286">
            <w:pPr>
              <w:spacing w:line="400" w:lineRule="exact"/>
              <w:ind w:leftChars="-8" w:hangingChars="8" w:hanging="17"/>
              <w:rPr>
                <w:rFonts w:hint="eastAsia"/>
              </w:rPr>
            </w:pPr>
            <w:r>
              <w:rPr>
                <w:rFonts w:hint="eastAsia"/>
              </w:rPr>
              <w:t>2</w:t>
            </w:r>
            <w:r>
              <w:rPr>
                <w:rFonts w:hint="eastAsia"/>
              </w:rPr>
              <w:t>．合同审批流程</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817286" w:rsidRDefault="00817286" w:rsidP="00817286">
            <w:pPr>
              <w:numPr>
                <w:ilvl w:val="0"/>
                <w:numId w:val="33"/>
              </w:numPr>
              <w:spacing w:line="400" w:lineRule="exact"/>
            </w:pPr>
            <w:r>
              <w:rPr>
                <w:rFonts w:hint="eastAsia"/>
              </w:rPr>
              <w:t>支持部门逐级审批</w:t>
            </w:r>
          </w:p>
          <w:p w:rsidR="00817286" w:rsidRDefault="00817286" w:rsidP="00817286">
            <w:pPr>
              <w:numPr>
                <w:ilvl w:val="0"/>
                <w:numId w:val="33"/>
              </w:numPr>
              <w:spacing w:line="400" w:lineRule="exact"/>
              <w:rPr>
                <w:rFonts w:hint="eastAsia"/>
              </w:rPr>
            </w:pPr>
            <w:r>
              <w:rPr>
                <w:rFonts w:hint="eastAsia"/>
              </w:rPr>
              <w:t>按合同类型进行流程定义</w:t>
            </w:r>
          </w:p>
        </w:tc>
      </w:tr>
      <w:tr w:rsidR="006D6CEB"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D6CEB" w:rsidRDefault="006D6CEB" w:rsidP="00817286">
            <w:pPr>
              <w:spacing w:line="400" w:lineRule="exact"/>
              <w:jc w:val="left"/>
              <w:rPr>
                <w:rFonts w:cs="Arial Unicode MS"/>
                <w:b/>
                <w:bCs/>
                <w:sz w:val="24"/>
              </w:rPr>
            </w:pPr>
            <w:r>
              <w:rPr>
                <w:rFonts w:cs="Arial Unicode MS" w:hint="eastAsia"/>
                <w:b/>
                <w:bCs/>
                <w:sz w:val="24"/>
              </w:rPr>
              <w:t>微信公众号</w:t>
            </w:r>
          </w:p>
        </w:tc>
      </w:tr>
      <w:tr w:rsidR="006D6CEB"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1</w:t>
            </w:r>
            <w:r>
              <w:rPr>
                <w:rFonts w:hint="eastAsia"/>
              </w:rPr>
              <w:t>．委外任务管理集成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6D6CEB">
            <w:pPr>
              <w:numPr>
                <w:ilvl w:val="0"/>
                <w:numId w:val="33"/>
              </w:numPr>
              <w:spacing w:line="400" w:lineRule="exact"/>
            </w:pPr>
            <w:r>
              <w:rPr>
                <w:rFonts w:hint="eastAsia"/>
              </w:rPr>
              <w:t>供应商关注微信公众号并绑定微信账号后，系统会自动通过微信公众号向供应商推送任务消息</w:t>
            </w:r>
          </w:p>
          <w:p w:rsidR="006D6CEB" w:rsidRDefault="006D6CEB" w:rsidP="006D6CEB">
            <w:pPr>
              <w:numPr>
                <w:ilvl w:val="0"/>
                <w:numId w:val="33"/>
              </w:numPr>
              <w:spacing w:line="400" w:lineRule="exact"/>
            </w:pPr>
            <w:r>
              <w:rPr>
                <w:rFonts w:hint="eastAsia"/>
              </w:rPr>
              <w:t>供应商、委外负责人可通过微信公众号查看委外任务及完成情况</w:t>
            </w:r>
          </w:p>
          <w:p w:rsidR="006D6CEB" w:rsidRDefault="006D6CEB" w:rsidP="006D6CEB">
            <w:pPr>
              <w:numPr>
                <w:ilvl w:val="0"/>
                <w:numId w:val="33"/>
              </w:numPr>
              <w:spacing w:line="400" w:lineRule="exact"/>
            </w:pPr>
            <w:r>
              <w:rPr>
                <w:rFonts w:hint="eastAsia"/>
              </w:rPr>
              <w:t>委外负责人可在微信公众号中下发委外任务</w:t>
            </w:r>
          </w:p>
          <w:p w:rsidR="006D6CEB" w:rsidRDefault="006D6CEB" w:rsidP="006D6CEB">
            <w:pPr>
              <w:numPr>
                <w:ilvl w:val="0"/>
                <w:numId w:val="33"/>
              </w:numPr>
              <w:spacing w:line="400" w:lineRule="exact"/>
            </w:pPr>
            <w:r>
              <w:rPr>
                <w:rFonts w:hint="eastAsia"/>
              </w:rPr>
              <w:t>供应商可在微信公众号中上报任务完成情况</w:t>
            </w:r>
          </w:p>
        </w:tc>
      </w:tr>
      <w:tr w:rsidR="006D6CEB" w:rsidRPr="006D6CEB"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2</w:t>
            </w:r>
            <w:r>
              <w:rPr>
                <w:rFonts w:hint="eastAsia"/>
              </w:rPr>
              <w:t>．项目管理集成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6D6CEB">
            <w:pPr>
              <w:numPr>
                <w:ilvl w:val="0"/>
                <w:numId w:val="33"/>
              </w:numPr>
              <w:spacing w:line="400" w:lineRule="exact"/>
            </w:pPr>
            <w:r>
              <w:rPr>
                <w:rFonts w:hint="eastAsia"/>
              </w:rPr>
              <w:t>用户关注微信公众号并绑定微信账号后，系统会自动通过微信公众号向用户推送任务消息</w:t>
            </w:r>
          </w:p>
          <w:p w:rsidR="006D6CEB" w:rsidRDefault="006D6CEB" w:rsidP="006D6CEB">
            <w:pPr>
              <w:numPr>
                <w:ilvl w:val="0"/>
                <w:numId w:val="33"/>
              </w:numPr>
              <w:spacing w:line="400" w:lineRule="exact"/>
            </w:pPr>
            <w:r>
              <w:rPr>
                <w:rFonts w:hint="eastAsia"/>
              </w:rPr>
              <w:t>任务负责人和项目负责人可通过微信公众号查看项目任务及完成情况</w:t>
            </w:r>
          </w:p>
          <w:p w:rsidR="006D6CEB" w:rsidRDefault="006D6CEB" w:rsidP="006D6CEB">
            <w:pPr>
              <w:spacing w:line="400" w:lineRule="exact"/>
              <w:ind w:left="420"/>
            </w:pPr>
            <w:r>
              <w:rPr>
                <w:rFonts w:hint="eastAsia"/>
              </w:rPr>
              <w:lastRenderedPageBreak/>
              <w:t>任务负责人可在微信公众号中上报任务完成情况</w:t>
            </w:r>
          </w:p>
        </w:tc>
      </w:tr>
      <w:tr w:rsidR="00817286" w:rsidRPr="006D6CEB"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817286" w:rsidRDefault="00817286" w:rsidP="000119FE">
            <w:pPr>
              <w:spacing w:line="400" w:lineRule="exact"/>
              <w:ind w:leftChars="-8" w:hangingChars="8" w:hanging="17"/>
              <w:rPr>
                <w:rFonts w:hint="eastAsia"/>
              </w:rPr>
            </w:pPr>
            <w:r>
              <w:rPr>
                <w:rFonts w:hint="eastAsia"/>
              </w:rPr>
              <w:lastRenderedPageBreak/>
              <w:t>3</w:t>
            </w:r>
            <w:r>
              <w:rPr>
                <w:rFonts w:hint="eastAsia"/>
              </w:rPr>
              <w:t>．合同管理系统集成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817286" w:rsidRDefault="00817286" w:rsidP="0089185F">
            <w:pPr>
              <w:numPr>
                <w:ilvl w:val="0"/>
                <w:numId w:val="33"/>
              </w:numPr>
              <w:spacing w:line="400" w:lineRule="exact"/>
              <w:rPr>
                <w:rFonts w:hint="eastAsia"/>
              </w:rPr>
            </w:pPr>
            <w:r>
              <w:rPr>
                <w:rFonts w:hint="eastAsia"/>
              </w:rPr>
              <w:t>可通过微信公众号处理合同审批任务</w:t>
            </w:r>
          </w:p>
          <w:p w:rsidR="00817286" w:rsidRDefault="00817286" w:rsidP="0089185F">
            <w:pPr>
              <w:numPr>
                <w:ilvl w:val="0"/>
                <w:numId w:val="33"/>
              </w:numPr>
              <w:spacing w:line="400" w:lineRule="exact"/>
              <w:rPr>
                <w:rFonts w:hint="eastAsia"/>
              </w:rPr>
            </w:pPr>
            <w:r>
              <w:rPr>
                <w:rFonts w:hint="eastAsia"/>
              </w:rPr>
              <w:t>可通过微信公众号查看合同状态</w:t>
            </w:r>
          </w:p>
          <w:p w:rsidR="00817286" w:rsidRDefault="00817286" w:rsidP="0089185F">
            <w:pPr>
              <w:numPr>
                <w:ilvl w:val="0"/>
                <w:numId w:val="33"/>
              </w:numPr>
              <w:spacing w:line="400" w:lineRule="exact"/>
              <w:rPr>
                <w:rFonts w:hint="eastAsia"/>
              </w:rPr>
            </w:pPr>
            <w:r>
              <w:rPr>
                <w:rFonts w:hint="eastAsia"/>
              </w:rPr>
              <w:t>可通过微信公众号查看合同审批进度</w:t>
            </w:r>
          </w:p>
        </w:tc>
      </w:tr>
      <w:tr w:rsidR="006D6CEB" w:rsidRPr="006D6CEB"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817286" w:rsidP="000119FE">
            <w:pPr>
              <w:spacing w:line="400" w:lineRule="exact"/>
              <w:ind w:leftChars="-8" w:hangingChars="8" w:hanging="17"/>
            </w:pPr>
            <w:r>
              <w:rPr>
                <w:rFonts w:hint="eastAsia"/>
              </w:rPr>
              <w:t>4</w:t>
            </w:r>
            <w:r w:rsidR="006D6CEB">
              <w:rPr>
                <w:rFonts w:hint="eastAsia"/>
              </w:rPr>
              <w:t>．</w:t>
            </w:r>
            <w:r>
              <w:rPr>
                <w:rFonts w:hint="eastAsia"/>
              </w:rPr>
              <w:t>生产管理系统集成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817286" w:rsidP="0089185F">
            <w:pPr>
              <w:numPr>
                <w:ilvl w:val="0"/>
                <w:numId w:val="33"/>
              </w:numPr>
              <w:spacing w:line="400" w:lineRule="exact"/>
            </w:pPr>
            <w:r>
              <w:rPr>
                <w:rFonts w:hint="eastAsia"/>
              </w:rPr>
              <w:t>可通过微信公众号处理生产计划审批任务</w:t>
            </w:r>
          </w:p>
          <w:p w:rsidR="00817286" w:rsidRDefault="00817286" w:rsidP="0089185F">
            <w:pPr>
              <w:numPr>
                <w:ilvl w:val="0"/>
                <w:numId w:val="33"/>
              </w:numPr>
              <w:spacing w:line="400" w:lineRule="exact"/>
            </w:pPr>
            <w:r>
              <w:rPr>
                <w:rFonts w:hint="eastAsia"/>
              </w:rPr>
              <w:t>可通过微信公众号查看生产计划</w:t>
            </w:r>
            <w:bookmarkStart w:id="18" w:name="_GoBack"/>
            <w:bookmarkEnd w:id="18"/>
          </w:p>
        </w:tc>
      </w:tr>
      <w:bookmarkEnd w:id="16"/>
      <w:bookmarkEnd w:id="17"/>
    </w:tbl>
    <w:p w:rsidR="00F07C4A" w:rsidRDefault="00F07C4A" w:rsidP="00F07C4A">
      <w:pPr>
        <w:rPr>
          <w:rFonts w:ascii="宋体" w:hAnsi="宋体"/>
          <w:sz w:val="24"/>
        </w:rPr>
      </w:pPr>
    </w:p>
    <w:p w:rsidR="00F07C4A" w:rsidRDefault="00F07C4A" w:rsidP="00F07C4A">
      <w:pPr>
        <w:rPr>
          <w:rFonts w:ascii="宋体" w:hAnsi="宋体"/>
          <w:sz w:val="24"/>
        </w:rPr>
      </w:pPr>
    </w:p>
    <w:p w:rsidR="00F07C4A" w:rsidRDefault="00F07C4A" w:rsidP="00F07C4A">
      <w:pPr>
        <w:rPr>
          <w:rFonts w:ascii="宋体" w:hAnsi="宋体"/>
          <w:sz w:val="24"/>
        </w:rPr>
      </w:pPr>
    </w:p>
    <w:p w:rsidR="00F07C4A" w:rsidRDefault="00F07C4A" w:rsidP="00F07C4A">
      <w:pPr>
        <w:rPr>
          <w:rFonts w:ascii="宋体" w:hAnsi="宋体"/>
          <w:sz w:val="24"/>
        </w:rPr>
      </w:pPr>
    </w:p>
    <w:p w:rsidR="00F07C4A" w:rsidRPr="00E04504" w:rsidRDefault="00F07C4A" w:rsidP="00F07C4A">
      <w:pPr>
        <w:rPr>
          <w:rFonts w:ascii="宋体" w:hAnsi="宋体"/>
          <w:sz w:val="24"/>
        </w:rPr>
      </w:pPr>
    </w:p>
    <w:p w:rsidR="00F07C4A" w:rsidRPr="00DD5666" w:rsidRDefault="00F07C4A" w:rsidP="00F07C4A">
      <w:pPr>
        <w:rPr>
          <w:rFonts w:ascii="宋体" w:hAnsi="宋体"/>
          <w:sz w:val="24"/>
        </w:rPr>
      </w:pPr>
      <w:r w:rsidRPr="00DD5666">
        <w:rPr>
          <w:rFonts w:ascii="宋体" w:hAnsi="宋体" w:hint="eastAsia"/>
          <w:sz w:val="24"/>
        </w:rPr>
        <w:t>甲方：</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Pr="00DD5666">
        <w:rPr>
          <w:rFonts w:ascii="宋体" w:hAnsi="宋体" w:hint="eastAsia"/>
          <w:sz w:val="24"/>
        </w:rPr>
        <w:t>乙方：</w:t>
      </w:r>
    </w:p>
    <w:p w:rsidR="00F07C4A" w:rsidRPr="00DD5666" w:rsidRDefault="00F07C4A" w:rsidP="00F07C4A">
      <w:pPr>
        <w:spacing w:line="700" w:lineRule="exact"/>
        <w:ind w:left="17"/>
        <w:rPr>
          <w:rFonts w:ascii="宋体" w:hAnsi="宋体"/>
          <w:sz w:val="24"/>
        </w:rPr>
      </w:pPr>
      <w:r w:rsidRPr="00DD5666">
        <w:rPr>
          <w:rFonts w:ascii="宋体" w:hAnsi="宋体" w:hint="eastAsia"/>
          <w:sz w:val="24"/>
        </w:rPr>
        <w:t xml:space="preserve">代表人：                           </w:t>
      </w:r>
      <w:r>
        <w:rPr>
          <w:rFonts w:ascii="宋体" w:hAnsi="宋体" w:hint="eastAsia"/>
          <w:sz w:val="24"/>
        </w:rPr>
        <w:t xml:space="preserve">      </w:t>
      </w:r>
      <w:r w:rsidRPr="00DD5666">
        <w:rPr>
          <w:rFonts w:ascii="宋体" w:hAnsi="宋体" w:hint="eastAsia"/>
          <w:sz w:val="24"/>
        </w:rPr>
        <w:t>代表人：</w:t>
      </w:r>
    </w:p>
    <w:p w:rsidR="001F04D6" w:rsidRPr="00F07C4A" w:rsidRDefault="001F04D6" w:rsidP="00F07C4A"/>
    <w:sectPr w:rsidR="001F04D6" w:rsidRPr="00F07C4A" w:rsidSect="00294F28">
      <w:headerReference w:type="default" r:id="rId9"/>
      <w:footerReference w:type="even" r:id="rId10"/>
      <w:footerReference w:type="default" r:id="rId11"/>
      <w:pgSz w:w="11906" w:h="16838" w:code="9"/>
      <w:pgMar w:top="1440" w:right="1361" w:bottom="1440" w:left="1361" w:header="737"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7C4" w:rsidRDefault="007137C4">
      <w:r>
        <w:separator/>
      </w:r>
    </w:p>
  </w:endnote>
  <w:endnote w:type="continuationSeparator" w:id="0">
    <w:p w:rsidR="007137C4" w:rsidRDefault="0071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286" w:rsidRDefault="00817286" w:rsidP="002D34C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817286" w:rsidRDefault="00817286" w:rsidP="0058592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286" w:rsidRDefault="00817286" w:rsidP="002D34C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BC0674">
      <w:rPr>
        <w:rStyle w:val="a8"/>
        <w:noProof/>
      </w:rPr>
      <w:t>18</w:t>
    </w:r>
    <w:r>
      <w:rPr>
        <w:rStyle w:val="a8"/>
      </w:rPr>
      <w:fldChar w:fldCharType="end"/>
    </w:r>
  </w:p>
  <w:p w:rsidR="00817286" w:rsidRPr="003A6C3A" w:rsidRDefault="00817286" w:rsidP="0058592E">
    <w:pPr>
      <w:pStyle w:val="a7"/>
      <w:pBdr>
        <w:top w:val="single" w:sz="4" w:space="1" w:color="A5A5A5"/>
      </w:pBdr>
      <w:ind w:right="360"/>
      <w:rPr>
        <w:color w:val="0000FF"/>
      </w:rP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7C4" w:rsidRDefault="007137C4">
      <w:r>
        <w:separator/>
      </w:r>
    </w:p>
  </w:footnote>
  <w:footnote w:type="continuationSeparator" w:id="0">
    <w:p w:rsidR="007137C4" w:rsidRDefault="00713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286" w:rsidRPr="002826A0" w:rsidRDefault="00817286" w:rsidP="0093150A">
    <w:pPr>
      <w:pStyle w:val="a6"/>
      <w:tabs>
        <w:tab w:val="right" w:pos="9184"/>
      </w:tabs>
      <w:ind w:firstLineChars="2000" w:firstLine="3600"/>
      <w:jc w:val="right"/>
    </w:pPr>
    <w:r>
      <w:rPr>
        <w:rFonts w:ascii="Arial" w:hAnsi="Arial" w:cs="Arial" w:hint="eastAsia"/>
      </w:rPr>
      <w:t xml:space="preserve"> </w:t>
    </w:r>
    <w:r>
      <w:rPr>
        <w:rFonts w:ascii="Arial" w:hAnsi="Arial" w:cs="Arial" w:hint="eastAsia"/>
      </w:rPr>
      <w:t>技术协议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4"/>
    <w:multiLevelType w:val="multilevel"/>
    <w:tmpl w:val="00000024"/>
    <w:lvl w:ilvl="0">
      <w:start w:val="1"/>
      <w:numFmt w:val="bullet"/>
      <w:lvlText w:val=""/>
      <w:lvlJc w:val="left"/>
      <w:pPr>
        <w:tabs>
          <w:tab w:val="num" w:pos="1260"/>
        </w:tabs>
        <w:ind w:left="1260" w:hanging="420"/>
      </w:pPr>
      <w:rPr>
        <w:rFonts w:ascii="Wingdings" w:hAnsi="Wingding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 w15:restartNumberingAfterBreak="0">
    <w:nsid w:val="01E136F4"/>
    <w:multiLevelType w:val="hybridMultilevel"/>
    <w:tmpl w:val="E8D0108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3A0532B"/>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49D2B82"/>
    <w:multiLevelType w:val="hybridMultilevel"/>
    <w:tmpl w:val="97C0174E"/>
    <w:lvl w:ilvl="0" w:tplc="E39456E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57039E3"/>
    <w:multiLevelType w:val="hybridMultilevel"/>
    <w:tmpl w:val="0E00911C"/>
    <w:lvl w:ilvl="0" w:tplc="99B2DBBE">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3">
      <w:start w:val="1"/>
      <w:numFmt w:val="bullet"/>
      <w:lvlText w:val=""/>
      <w:lvlJc w:val="left"/>
      <w:pPr>
        <w:tabs>
          <w:tab w:val="num" w:pos="1617"/>
        </w:tabs>
        <w:ind w:left="1617" w:hanging="420"/>
      </w:pPr>
      <w:rPr>
        <w:rFonts w:ascii="Wingdings" w:hAnsi="Wingdings" w:hint="default"/>
      </w:rPr>
    </w:lvl>
    <w:lvl w:ilvl="3" w:tplc="04090001" w:tentative="1">
      <w:start w:val="1"/>
      <w:numFmt w:val="bullet"/>
      <w:lvlText w:val=""/>
      <w:lvlJc w:val="left"/>
      <w:pPr>
        <w:tabs>
          <w:tab w:val="num" w:pos="2037"/>
        </w:tabs>
        <w:ind w:left="2037" w:hanging="420"/>
      </w:pPr>
      <w:rPr>
        <w:rFonts w:ascii="Wingdings" w:hAnsi="Wingdings" w:hint="default"/>
      </w:rPr>
    </w:lvl>
    <w:lvl w:ilvl="4" w:tplc="04090003" w:tentative="1">
      <w:start w:val="1"/>
      <w:numFmt w:val="bullet"/>
      <w:lvlText w:val=""/>
      <w:lvlJc w:val="left"/>
      <w:pPr>
        <w:tabs>
          <w:tab w:val="num" w:pos="2457"/>
        </w:tabs>
        <w:ind w:left="2457" w:hanging="420"/>
      </w:pPr>
      <w:rPr>
        <w:rFonts w:ascii="Wingdings" w:hAnsi="Wingdings" w:hint="default"/>
      </w:rPr>
    </w:lvl>
    <w:lvl w:ilvl="5" w:tplc="04090005" w:tentative="1">
      <w:start w:val="1"/>
      <w:numFmt w:val="bullet"/>
      <w:lvlText w:val=""/>
      <w:lvlJc w:val="left"/>
      <w:pPr>
        <w:tabs>
          <w:tab w:val="num" w:pos="2877"/>
        </w:tabs>
        <w:ind w:left="2877" w:hanging="420"/>
      </w:pPr>
      <w:rPr>
        <w:rFonts w:ascii="Wingdings" w:hAnsi="Wingdings" w:hint="default"/>
      </w:rPr>
    </w:lvl>
    <w:lvl w:ilvl="6" w:tplc="04090001" w:tentative="1">
      <w:start w:val="1"/>
      <w:numFmt w:val="bullet"/>
      <w:lvlText w:val=""/>
      <w:lvlJc w:val="left"/>
      <w:pPr>
        <w:tabs>
          <w:tab w:val="num" w:pos="3297"/>
        </w:tabs>
        <w:ind w:left="3297" w:hanging="420"/>
      </w:pPr>
      <w:rPr>
        <w:rFonts w:ascii="Wingdings" w:hAnsi="Wingdings" w:hint="default"/>
      </w:rPr>
    </w:lvl>
    <w:lvl w:ilvl="7" w:tplc="04090003" w:tentative="1">
      <w:start w:val="1"/>
      <w:numFmt w:val="bullet"/>
      <w:lvlText w:val=""/>
      <w:lvlJc w:val="left"/>
      <w:pPr>
        <w:tabs>
          <w:tab w:val="num" w:pos="3717"/>
        </w:tabs>
        <w:ind w:left="3717" w:hanging="420"/>
      </w:pPr>
      <w:rPr>
        <w:rFonts w:ascii="Wingdings" w:hAnsi="Wingdings" w:hint="default"/>
      </w:rPr>
    </w:lvl>
    <w:lvl w:ilvl="8" w:tplc="04090005" w:tentative="1">
      <w:start w:val="1"/>
      <w:numFmt w:val="bullet"/>
      <w:lvlText w:val=""/>
      <w:lvlJc w:val="left"/>
      <w:pPr>
        <w:tabs>
          <w:tab w:val="num" w:pos="4137"/>
        </w:tabs>
        <w:ind w:left="4137" w:hanging="420"/>
      </w:pPr>
      <w:rPr>
        <w:rFonts w:ascii="Wingdings" w:hAnsi="Wingdings" w:hint="default"/>
      </w:rPr>
    </w:lvl>
  </w:abstractNum>
  <w:abstractNum w:abstractNumId="5" w15:restartNumberingAfterBreak="0">
    <w:nsid w:val="079B6309"/>
    <w:multiLevelType w:val="hybridMultilevel"/>
    <w:tmpl w:val="E21CE66C"/>
    <w:lvl w:ilvl="0" w:tplc="04090001">
      <w:start w:val="1"/>
      <w:numFmt w:val="bullet"/>
      <w:lvlText w:val=""/>
      <w:lvlJc w:val="left"/>
      <w:pPr>
        <w:tabs>
          <w:tab w:val="num" w:pos="900"/>
        </w:tabs>
        <w:ind w:left="900" w:hanging="420"/>
      </w:pPr>
      <w:rPr>
        <w:rFonts w:ascii="Wingdings" w:hAnsi="Wingdings" w:hint="default"/>
      </w:rPr>
    </w:lvl>
    <w:lvl w:ilvl="1" w:tplc="35460DDE">
      <w:start w:val="1"/>
      <w:numFmt w:val="bullet"/>
      <w:lvlText w:val=""/>
      <w:lvlJc w:val="left"/>
      <w:pPr>
        <w:tabs>
          <w:tab w:val="num" w:pos="1600"/>
        </w:tabs>
        <w:ind w:left="1600" w:hanging="700"/>
      </w:pPr>
      <w:rPr>
        <w:rFonts w:ascii="Symbol" w:hAnsi="Symbol" w:hint="default"/>
      </w:rPr>
    </w:lvl>
    <w:lvl w:ilvl="2" w:tplc="04090005">
      <w:start w:val="1"/>
      <w:numFmt w:val="bullet"/>
      <w:lvlText w:val=""/>
      <w:lvlJc w:val="left"/>
      <w:pPr>
        <w:tabs>
          <w:tab w:val="num" w:pos="1740"/>
        </w:tabs>
        <w:ind w:left="1740" w:hanging="420"/>
      </w:pPr>
      <w:rPr>
        <w:rFonts w:ascii="Wingdings" w:hAnsi="Wingdings" w:hint="default"/>
      </w:rPr>
    </w:lvl>
    <w:lvl w:ilvl="3" w:tplc="781AECFC">
      <w:start w:val="1"/>
      <w:numFmt w:val="decimal"/>
      <w:lvlText w:val="%4."/>
      <w:lvlJc w:val="left"/>
      <w:pPr>
        <w:tabs>
          <w:tab w:val="num" w:pos="2100"/>
        </w:tabs>
        <w:ind w:left="1780" w:hanging="40"/>
      </w:pPr>
      <w:rPr>
        <w:rFonts w:hint="eastAsia"/>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10664DF8"/>
    <w:multiLevelType w:val="hybridMultilevel"/>
    <w:tmpl w:val="ACC22ACC"/>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7" w15:restartNumberingAfterBreak="0">
    <w:nsid w:val="1B721495"/>
    <w:multiLevelType w:val="hybridMultilevel"/>
    <w:tmpl w:val="6542EA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091336"/>
    <w:multiLevelType w:val="hybridMultilevel"/>
    <w:tmpl w:val="77624F10"/>
    <w:lvl w:ilvl="0" w:tplc="04090009">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9" w15:restartNumberingAfterBreak="0">
    <w:nsid w:val="20436E61"/>
    <w:multiLevelType w:val="hybridMultilevel"/>
    <w:tmpl w:val="0B10D7D8"/>
    <w:lvl w:ilvl="0" w:tplc="5016EB4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2CE64FE"/>
    <w:multiLevelType w:val="hybridMultilevel"/>
    <w:tmpl w:val="70F625E0"/>
    <w:lvl w:ilvl="0" w:tplc="10749376">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3400D41"/>
    <w:multiLevelType w:val="hybridMultilevel"/>
    <w:tmpl w:val="C50AA9F4"/>
    <w:lvl w:ilvl="0" w:tplc="35460DD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6A743C"/>
    <w:multiLevelType w:val="hybridMultilevel"/>
    <w:tmpl w:val="83BA0344"/>
    <w:lvl w:ilvl="0" w:tplc="99B2DBBE">
      <w:start w:val="1"/>
      <w:numFmt w:val="bullet"/>
      <w:pStyle w:val="a"/>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1617"/>
        </w:tabs>
        <w:ind w:left="1617" w:hanging="420"/>
      </w:pPr>
      <w:rPr>
        <w:rFonts w:ascii="Wingdings" w:hAnsi="Wingdings" w:hint="default"/>
      </w:rPr>
    </w:lvl>
    <w:lvl w:ilvl="3" w:tplc="04090001" w:tentative="1">
      <w:start w:val="1"/>
      <w:numFmt w:val="bullet"/>
      <w:lvlText w:val=""/>
      <w:lvlJc w:val="left"/>
      <w:pPr>
        <w:tabs>
          <w:tab w:val="num" w:pos="2037"/>
        </w:tabs>
        <w:ind w:left="2037" w:hanging="420"/>
      </w:pPr>
      <w:rPr>
        <w:rFonts w:ascii="Wingdings" w:hAnsi="Wingdings" w:hint="default"/>
      </w:rPr>
    </w:lvl>
    <w:lvl w:ilvl="4" w:tplc="04090003" w:tentative="1">
      <w:start w:val="1"/>
      <w:numFmt w:val="bullet"/>
      <w:lvlText w:val=""/>
      <w:lvlJc w:val="left"/>
      <w:pPr>
        <w:tabs>
          <w:tab w:val="num" w:pos="2457"/>
        </w:tabs>
        <w:ind w:left="2457" w:hanging="420"/>
      </w:pPr>
      <w:rPr>
        <w:rFonts w:ascii="Wingdings" w:hAnsi="Wingdings" w:hint="default"/>
      </w:rPr>
    </w:lvl>
    <w:lvl w:ilvl="5" w:tplc="04090005" w:tentative="1">
      <w:start w:val="1"/>
      <w:numFmt w:val="bullet"/>
      <w:lvlText w:val=""/>
      <w:lvlJc w:val="left"/>
      <w:pPr>
        <w:tabs>
          <w:tab w:val="num" w:pos="2877"/>
        </w:tabs>
        <w:ind w:left="2877" w:hanging="420"/>
      </w:pPr>
      <w:rPr>
        <w:rFonts w:ascii="Wingdings" w:hAnsi="Wingdings" w:hint="default"/>
      </w:rPr>
    </w:lvl>
    <w:lvl w:ilvl="6" w:tplc="04090001" w:tentative="1">
      <w:start w:val="1"/>
      <w:numFmt w:val="bullet"/>
      <w:lvlText w:val=""/>
      <w:lvlJc w:val="left"/>
      <w:pPr>
        <w:tabs>
          <w:tab w:val="num" w:pos="3297"/>
        </w:tabs>
        <w:ind w:left="3297" w:hanging="420"/>
      </w:pPr>
      <w:rPr>
        <w:rFonts w:ascii="Wingdings" w:hAnsi="Wingdings" w:hint="default"/>
      </w:rPr>
    </w:lvl>
    <w:lvl w:ilvl="7" w:tplc="04090003" w:tentative="1">
      <w:start w:val="1"/>
      <w:numFmt w:val="bullet"/>
      <w:lvlText w:val=""/>
      <w:lvlJc w:val="left"/>
      <w:pPr>
        <w:tabs>
          <w:tab w:val="num" w:pos="3717"/>
        </w:tabs>
        <w:ind w:left="3717" w:hanging="420"/>
      </w:pPr>
      <w:rPr>
        <w:rFonts w:ascii="Wingdings" w:hAnsi="Wingdings" w:hint="default"/>
      </w:rPr>
    </w:lvl>
    <w:lvl w:ilvl="8" w:tplc="04090005" w:tentative="1">
      <w:start w:val="1"/>
      <w:numFmt w:val="bullet"/>
      <w:lvlText w:val=""/>
      <w:lvlJc w:val="left"/>
      <w:pPr>
        <w:tabs>
          <w:tab w:val="num" w:pos="4137"/>
        </w:tabs>
        <w:ind w:left="4137" w:hanging="420"/>
      </w:pPr>
      <w:rPr>
        <w:rFonts w:ascii="Wingdings" w:hAnsi="Wingdings" w:hint="default"/>
      </w:rPr>
    </w:lvl>
  </w:abstractNum>
  <w:abstractNum w:abstractNumId="13" w15:restartNumberingAfterBreak="0">
    <w:nsid w:val="2D123E48"/>
    <w:multiLevelType w:val="multilevel"/>
    <w:tmpl w:val="3A7E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B4D99"/>
    <w:multiLevelType w:val="hybridMultilevel"/>
    <w:tmpl w:val="4DFAD776"/>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5" w15:restartNumberingAfterBreak="0">
    <w:nsid w:val="40DC684A"/>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4692E2A"/>
    <w:multiLevelType w:val="hybridMultilevel"/>
    <w:tmpl w:val="9B5CA73E"/>
    <w:lvl w:ilvl="0" w:tplc="0409000B">
      <w:start w:val="1"/>
      <w:numFmt w:val="bullet"/>
      <w:lvlText w:val=""/>
      <w:lvlJc w:val="left"/>
      <w:pPr>
        <w:ind w:left="1496" w:hanging="420"/>
      </w:pPr>
      <w:rPr>
        <w:rFonts w:ascii="Wingdings" w:hAnsi="Wingdings" w:hint="default"/>
      </w:rPr>
    </w:lvl>
    <w:lvl w:ilvl="1" w:tplc="04090003" w:tentative="1">
      <w:start w:val="1"/>
      <w:numFmt w:val="bullet"/>
      <w:lvlText w:val=""/>
      <w:lvlJc w:val="left"/>
      <w:pPr>
        <w:ind w:left="1916" w:hanging="420"/>
      </w:pPr>
      <w:rPr>
        <w:rFonts w:ascii="Wingdings" w:hAnsi="Wingdings" w:hint="default"/>
      </w:rPr>
    </w:lvl>
    <w:lvl w:ilvl="2" w:tplc="04090005" w:tentative="1">
      <w:start w:val="1"/>
      <w:numFmt w:val="bullet"/>
      <w:lvlText w:val=""/>
      <w:lvlJc w:val="left"/>
      <w:pPr>
        <w:ind w:left="2336" w:hanging="420"/>
      </w:pPr>
      <w:rPr>
        <w:rFonts w:ascii="Wingdings" w:hAnsi="Wingdings" w:hint="default"/>
      </w:rPr>
    </w:lvl>
    <w:lvl w:ilvl="3" w:tplc="04090001" w:tentative="1">
      <w:start w:val="1"/>
      <w:numFmt w:val="bullet"/>
      <w:lvlText w:val=""/>
      <w:lvlJc w:val="left"/>
      <w:pPr>
        <w:ind w:left="2756" w:hanging="420"/>
      </w:pPr>
      <w:rPr>
        <w:rFonts w:ascii="Wingdings" w:hAnsi="Wingdings" w:hint="default"/>
      </w:rPr>
    </w:lvl>
    <w:lvl w:ilvl="4" w:tplc="04090003" w:tentative="1">
      <w:start w:val="1"/>
      <w:numFmt w:val="bullet"/>
      <w:lvlText w:val=""/>
      <w:lvlJc w:val="left"/>
      <w:pPr>
        <w:ind w:left="3176" w:hanging="420"/>
      </w:pPr>
      <w:rPr>
        <w:rFonts w:ascii="Wingdings" w:hAnsi="Wingdings" w:hint="default"/>
      </w:rPr>
    </w:lvl>
    <w:lvl w:ilvl="5" w:tplc="04090005" w:tentative="1">
      <w:start w:val="1"/>
      <w:numFmt w:val="bullet"/>
      <w:lvlText w:val=""/>
      <w:lvlJc w:val="left"/>
      <w:pPr>
        <w:ind w:left="3596" w:hanging="420"/>
      </w:pPr>
      <w:rPr>
        <w:rFonts w:ascii="Wingdings" w:hAnsi="Wingdings" w:hint="default"/>
      </w:rPr>
    </w:lvl>
    <w:lvl w:ilvl="6" w:tplc="04090001" w:tentative="1">
      <w:start w:val="1"/>
      <w:numFmt w:val="bullet"/>
      <w:lvlText w:val=""/>
      <w:lvlJc w:val="left"/>
      <w:pPr>
        <w:ind w:left="4016" w:hanging="420"/>
      </w:pPr>
      <w:rPr>
        <w:rFonts w:ascii="Wingdings" w:hAnsi="Wingdings" w:hint="default"/>
      </w:rPr>
    </w:lvl>
    <w:lvl w:ilvl="7" w:tplc="04090003" w:tentative="1">
      <w:start w:val="1"/>
      <w:numFmt w:val="bullet"/>
      <w:lvlText w:val=""/>
      <w:lvlJc w:val="left"/>
      <w:pPr>
        <w:ind w:left="4436" w:hanging="420"/>
      </w:pPr>
      <w:rPr>
        <w:rFonts w:ascii="Wingdings" w:hAnsi="Wingdings" w:hint="default"/>
      </w:rPr>
    </w:lvl>
    <w:lvl w:ilvl="8" w:tplc="04090005" w:tentative="1">
      <w:start w:val="1"/>
      <w:numFmt w:val="bullet"/>
      <w:lvlText w:val=""/>
      <w:lvlJc w:val="left"/>
      <w:pPr>
        <w:ind w:left="4856" w:hanging="420"/>
      </w:pPr>
      <w:rPr>
        <w:rFonts w:ascii="Wingdings" w:hAnsi="Wingdings" w:hint="default"/>
      </w:rPr>
    </w:lvl>
  </w:abstractNum>
  <w:abstractNum w:abstractNumId="17" w15:restartNumberingAfterBreak="0">
    <w:nsid w:val="45FF7D42"/>
    <w:multiLevelType w:val="hybridMultilevel"/>
    <w:tmpl w:val="90941EEA"/>
    <w:lvl w:ilvl="0" w:tplc="475A9F24">
      <w:start w:val="1"/>
      <w:numFmt w:val="decimal"/>
      <w:lvlText w:val="%1)"/>
      <w:lvlJc w:val="left"/>
      <w:pPr>
        <w:ind w:left="1263" w:hanging="420"/>
      </w:pPr>
      <w:rPr>
        <w:b/>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8" w15:restartNumberingAfterBreak="0">
    <w:nsid w:val="55AD24E3"/>
    <w:multiLevelType w:val="hybridMultilevel"/>
    <w:tmpl w:val="787CBC68"/>
    <w:lvl w:ilvl="0" w:tplc="C120815E">
      <w:start w:val="1"/>
      <w:numFmt w:val="upperLetter"/>
      <w:pStyle w:val="6"/>
      <w:lvlText w:val="%1."/>
      <w:lvlJc w:val="left"/>
      <w:pPr>
        <w:tabs>
          <w:tab w:val="num" w:pos="3480"/>
        </w:tabs>
        <w:ind w:left="348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D822162"/>
    <w:multiLevelType w:val="hybridMultilevel"/>
    <w:tmpl w:val="A872BF2E"/>
    <w:lvl w:ilvl="0" w:tplc="FFFFFFFF">
      <w:numFmt w:val="bullet"/>
      <w:lvlText w:val=""/>
      <w:lvlJc w:val="left"/>
      <w:pPr>
        <w:ind w:left="1467" w:hanging="420"/>
      </w:pPr>
      <w:rPr>
        <w:rFonts w:ascii="Wingdings" w:eastAsia="宋体" w:hAnsi="Wingdings" w:cs="Times New Roman" w:hint="default"/>
      </w:rPr>
    </w:lvl>
    <w:lvl w:ilvl="1" w:tplc="04090003" w:tentative="1">
      <w:start w:val="1"/>
      <w:numFmt w:val="bullet"/>
      <w:lvlText w:val=""/>
      <w:lvlJc w:val="left"/>
      <w:pPr>
        <w:ind w:left="1887" w:hanging="420"/>
      </w:pPr>
      <w:rPr>
        <w:rFonts w:ascii="Wingdings" w:hAnsi="Wingdings" w:hint="default"/>
      </w:rPr>
    </w:lvl>
    <w:lvl w:ilvl="2" w:tplc="04090005" w:tentative="1">
      <w:start w:val="1"/>
      <w:numFmt w:val="bullet"/>
      <w:lvlText w:val=""/>
      <w:lvlJc w:val="left"/>
      <w:pPr>
        <w:ind w:left="2307" w:hanging="420"/>
      </w:pPr>
      <w:rPr>
        <w:rFonts w:ascii="Wingdings" w:hAnsi="Wingdings" w:hint="default"/>
      </w:rPr>
    </w:lvl>
    <w:lvl w:ilvl="3" w:tplc="04090001" w:tentative="1">
      <w:start w:val="1"/>
      <w:numFmt w:val="bullet"/>
      <w:lvlText w:val=""/>
      <w:lvlJc w:val="left"/>
      <w:pPr>
        <w:ind w:left="2727" w:hanging="420"/>
      </w:pPr>
      <w:rPr>
        <w:rFonts w:ascii="Wingdings" w:hAnsi="Wingdings" w:hint="default"/>
      </w:rPr>
    </w:lvl>
    <w:lvl w:ilvl="4" w:tplc="04090003" w:tentative="1">
      <w:start w:val="1"/>
      <w:numFmt w:val="bullet"/>
      <w:lvlText w:val=""/>
      <w:lvlJc w:val="left"/>
      <w:pPr>
        <w:ind w:left="3147" w:hanging="420"/>
      </w:pPr>
      <w:rPr>
        <w:rFonts w:ascii="Wingdings" w:hAnsi="Wingdings" w:hint="default"/>
      </w:rPr>
    </w:lvl>
    <w:lvl w:ilvl="5" w:tplc="04090005" w:tentative="1">
      <w:start w:val="1"/>
      <w:numFmt w:val="bullet"/>
      <w:lvlText w:val=""/>
      <w:lvlJc w:val="left"/>
      <w:pPr>
        <w:ind w:left="3567" w:hanging="420"/>
      </w:pPr>
      <w:rPr>
        <w:rFonts w:ascii="Wingdings" w:hAnsi="Wingdings" w:hint="default"/>
      </w:rPr>
    </w:lvl>
    <w:lvl w:ilvl="6" w:tplc="04090001" w:tentative="1">
      <w:start w:val="1"/>
      <w:numFmt w:val="bullet"/>
      <w:lvlText w:val=""/>
      <w:lvlJc w:val="left"/>
      <w:pPr>
        <w:ind w:left="3987" w:hanging="420"/>
      </w:pPr>
      <w:rPr>
        <w:rFonts w:ascii="Wingdings" w:hAnsi="Wingdings" w:hint="default"/>
      </w:rPr>
    </w:lvl>
    <w:lvl w:ilvl="7" w:tplc="04090003" w:tentative="1">
      <w:start w:val="1"/>
      <w:numFmt w:val="bullet"/>
      <w:lvlText w:val=""/>
      <w:lvlJc w:val="left"/>
      <w:pPr>
        <w:ind w:left="4407" w:hanging="420"/>
      </w:pPr>
      <w:rPr>
        <w:rFonts w:ascii="Wingdings" w:hAnsi="Wingdings" w:hint="default"/>
      </w:rPr>
    </w:lvl>
    <w:lvl w:ilvl="8" w:tplc="04090005" w:tentative="1">
      <w:start w:val="1"/>
      <w:numFmt w:val="bullet"/>
      <w:lvlText w:val=""/>
      <w:lvlJc w:val="left"/>
      <w:pPr>
        <w:ind w:left="4827" w:hanging="420"/>
      </w:pPr>
      <w:rPr>
        <w:rFonts w:ascii="Wingdings" w:hAnsi="Wingdings" w:hint="default"/>
      </w:rPr>
    </w:lvl>
  </w:abstractNum>
  <w:abstractNum w:abstractNumId="20" w15:restartNumberingAfterBreak="0">
    <w:nsid w:val="5F2723BB"/>
    <w:multiLevelType w:val="hybridMultilevel"/>
    <w:tmpl w:val="CC7A1902"/>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1" w15:restartNumberingAfterBreak="0">
    <w:nsid w:val="67BC6E4D"/>
    <w:multiLevelType w:val="hybridMultilevel"/>
    <w:tmpl w:val="2034E32A"/>
    <w:lvl w:ilvl="0" w:tplc="5E6A8544">
      <w:start w:val="1"/>
      <w:numFmt w:val="decimal"/>
      <w:lvlText w:val="%1、"/>
      <w:lvlJc w:val="left"/>
      <w:pPr>
        <w:ind w:left="1200" w:hanging="360"/>
      </w:pPr>
      <w:rPr>
        <w:rFonts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7BE2727"/>
    <w:multiLevelType w:val="hybridMultilevel"/>
    <w:tmpl w:val="804689D2"/>
    <w:lvl w:ilvl="0" w:tplc="0409000F">
      <w:start w:val="1"/>
      <w:numFmt w:val="bullet"/>
      <w:lvlText w:val="o"/>
      <w:lvlJc w:val="left"/>
      <w:pPr>
        <w:tabs>
          <w:tab w:val="num" w:pos="900"/>
        </w:tabs>
        <w:ind w:left="900" w:hanging="420"/>
      </w:pPr>
      <w:rPr>
        <w:rFonts w:ascii="Courier New" w:hAnsi="Courier New" w:hint="default"/>
      </w:rPr>
    </w:lvl>
    <w:lvl w:ilvl="1" w:tplc="04090019">
      <w:start w:val="1"/>
      <w:numFmt w:val="bullet"/>
      <w:lvlText w:val=""/>
      <w:lvlJc w:val="left"/>
      <w:pPr>
        <w:tabs>
          <w:tab w:val="num" w:pos="1600"/>
        </w:tabs>
        <w:ind w:left="1600" w:hanging="700"/>
      </w:pPr>
      <w:rPr>
        <w:rFonts w:ascii="Symbol" w:hAnsi="Symbol" w:hint="default"/>
      </w:rPr>
    </w:lvl>
    <w:lvl w:ilvl="2" w:tplc="0409001B">
      <w:start w:val="1"/>
      <w:numFmt w:val="bullet"/>
      <w:lvlText w:val=""/>
      <w:lvlJc w:val="left"/>
      <w:pPr>
        <w:tabs>
          <w:tab w:val="num" w:pos="1740"/>
        </w:tabs>
        <w:ind w:left="1740" w:hanging="420"/>
      </w:pPr>
      <w:rPr>
        <w:rFonts w:ascii="Wingdings" w:hAnsi="Wingdings" w:hint="default"/>
      </w:rPr>
    </w:lvl>
    <w:lvl w:ilvl="3" w:tplc="0409000F">
      <w:start w:val="1"/>
      <w:numFmt w:val="decimal"/>
      <w:lvlText w:val="%4."/>
      <w:lvlJc w:val="left"/>
      <w:pPr>
        <w:tabs>
          <w:tab w:val="num" w:pos="2100"/>
        </w:tabs>
        <w:ind w:left="1780" w:hanging="40"/>
      </w:pPr>
      <w:rPr>
        <w:rFonts w:hint="eastAsia"/>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23" w15:restartNumberingAfterBreak="0">
    <w:nsid w:val="69A10FA5"/>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DAB04DB"/>
    <w:multiLevelType w:val="hybridMultilevel"/>
    <w:tmpl w:val="07D0F216"/>
    <w:lvl w:ilvl="0" w:tplc="35460DD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F8605C"/>
    <w:multiLevelType w:val="hybridMultilevel"/>
    <w:tmpl w:val="E47CE524"/>
    <w:lvl w:ilvl="0" w:tplc="1D86FFB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50D3C67"/>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8"/>
  </w:num>
  <w:num w:numId="2">
    <w:abstractNumId w:val="12"/>
  </w:num>
  <w:num w:numId="3">
    <w:abstractNumId w:val="0"/>
  </w:num>
  <w:num w:numId="4">
    <w:abstractNumId w:val="20"/>
  </w:num>
  <w:num w:numId="5">
    <w:abstractNumId w:val="6"/>
  </w:num>
  <w:num w:numId="6">
    <w:abstractNumId w:val="14"/>
  </w:num>
  <w:num w:numId="7">
    <w:abstractNumId w:val="19"/>
  </w:num>
  <w:num w:numId="8">
    <w:abstractNumId w:val="17"/>
  </w:num>
  <w:num w:numId="9">
    <w:abstractNumId w:val="7"/>
  </w:num>
  <w:num w:numId="10">
    <w:abstractNumId w:val="16"/>
  </w:num>
  <w:num w:numId="11">
    <w:abstractNumId w:val="4"/>
  </w:num>
  <w:num w:numId="12">
    <w:abstractNumId w:val="21"/>
  </w:num>
  <w:num w:numId="13">
    <w:abstractNumId w:val="25"/>
  </w:num>
  <w:num w:numId="14">
    <w:abstractNumId w:val="15"/>
  </w:num>
  <w:num w:numId="15">
    <w:abstractNumId w:val="23"/>
  </w:num>
  <w:num w:numId="16">
    <w:abstractNumId w:val="26"/>
  </w:num>
  <w:num w:numId="17">
    <w:abstractNumId w:val="12"/>
  </w:num>
  <w:num w:numId="18">
    <w:abstractNumId w:val="10"/>
  </w:num>
  <w:num w:numId="19">
    <w:abstractNumId w:val="12"/>
  </w:num>
  <w:num w:numId="20">
    <w:abstractNumId w:val="2"/>
  </w:num>
  <w:num w:numId="21">
    <w:abstractNumId w:val="12"/>
  </w:num>
  <w:num w:numId="22">
    <w:abstractNumId w:val="13"/>
  </w:num>
  <w:num w:numId="23">
    <w:abstractNumId w:val="12"/>
  </w:num>
  <w:num w:numId="24">
    <w:abstractNumId w:val="12"/>
  </w:num>
  <w:num w:numId="25">
    <w:abstractNumId w:val="1"/>
  </w:num>
  <w:num w:numId="26">
    <w:abstractNumId w:val="9"/>
  </w:num>
  <w:num w:numId="27">
    <w:abstractNumId w:val="3"/>
  </w:num>
  <w:num w:numId="28">
    <w:abstractNumId w:val="5"/>
    <w:lvlOverride w:ilvl="0"/>
    <w:lvlOverride w:ilvl="1"/>
    <w:lvlOverride w:ilvl="2"/>
    <w:lvlOverride w:ilvl="3">
      <w:startOverride w:val="1"/>
    </w:lvlOverride>
    <w:lvlOverride w:ilvl="4"/>
    <w:lvlOverride w:ilvl="5"/>
    <w:lvlOverride w:ilvl="6"/>
    <w:lvlOverride w:ilvl="7"/>
    <w:lvlOverride w:ilvl="8"/>
  </w:num>
  <w:num w:numId="29">
    <w:abstractNumId w:val="22"/>
    <w:lvlOverride w:ilvl="0"/>
    <w:lvlOverride w:ilvl="1"/>
    <w:lvlOverride w:ilvl="2"/>
    <w:lvlOverride w:ilvl="3">
      <w:startOverride w:val="1"/>
    </w:lvlOverride>
    <w:lvlOverride w:ilvl="4"/>
    <w:lvlOverride w:ilvl="5"/>
    <w:lvlOverride w:ilvl="6"/>
    <w:lvlOverride w:ilvl="7"/>
    <w:lvlOverride w:ilvl="8"/>
  </w:num>
  <w:num w:numId="30">
    <w:abstractNumId w:val="8"/>
  </w:num>
  <w:num w:numId="31">
    <w:abstractNumId w:val="22"/>
    <w:lvlOverride w:ilvl="0"/>
    <w:lvlOverride w:ilvl="1"/>
    <w:lvlOverride w:ilvl="2"/>
    <w:lvlOverride w:ilvl="3">
      <w:startOverride w:val="1"/>
    </w:lvlOverride>
    <w:lvlOverride w:ilvl="4"/>
    <w:lvlOverride w:ilvl="5"/>
    <w:lvlOverride w:ilvl="6"/>
    <w:lvlOverride w:ilvl="7"/>
    <w:lvlOverride w:ilvl="8"/>
  </w:num>
  <w:num w:numId="32">
    <w:abstractNumId w:val="24"/>
  </w:num>
  <w:num w:numId="33">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657C"/>
    <w:rsid w:val="00001159"/>
    <w:rsid w:val="000105AC"/>
    <w:rsid w:val="000119FE"/>
    <w:rsid w:val="00012FC9"/>
    <w:rsid w:val="00014EF0"/>
    <w:rsid w:val="00016924"/>
    <w:rsid w:val="00020403"/>
    <w:rsid w:val="00020632"/>
    <w:rsid w:val="00020F3E"/>
    <w:rsid w:val="00023DD9"/>
    <w:rsid w:val="00025781"/>
    <w:rsid w:val="000368EA"/>
    <w:rsid w:val="000373DF"/>
    <w:rsid w:val="00037801"/>
    <w:rsid w:val="00040F45"/>
    <w:rsid w:val="00045124"/>
    <w:rsid w:val="00052393"/>
    <w:rsid w:val="00060D65"/>
    <w:rsid w:val="00063713"/>
    <w:rsid w:val="00063BF1"/>
    <w:rsid w:val="000705ED"/>
    <w:rsid w:val="00075A68"/>
    <w:rsid w:val="000812DE"/>
    <w:rsid w:val="00085A3B"/>
    <w:rsid w:val="00086BEF"/>
    <w:rsid w:val="000928C0"/>
    <w:rsid w:val="000935EB"/>
    <w:rsid w:val="000946DD"/>
    <w:rsid w:val="0009646F"/>
    <w:rsid w:val="000A5843"/>
    <w:rsid w:val="000A5848"/>
    <w:rsid w:val="000B35F5"/>
    <w:rsid w:val="000B3E21"/>
    <w:rsid w:val="000D09B9"/>
    <w:rsid w:val="000D4A1C"/>
    <w:rsid w:val="000F60E5"/>
    <w:rsid w:val="0010029D"/>
    <w:rsid w:val="001172E1"/>
    <w:rsid w:val="001245D2"/>
    <w:rsid w:val="00124AAB"/>
    <w:rsid w:val="001266E9"/>
    <w:rsid w:val="00133EB9"/>
    <w:rsid w:val="00134A94"/>
    <w:rsid w:val="00135695"/>
    <w:rsid w:val="00140F88"/>
    <w:rsid w:val="00143042"/>
    <w:rsid w:val="00145EDD"/>
    <w:rsid w:val="001602A8"/>
    <w:rsid w:val="0016504C"/>
    <w:rsid w:val="001737BC"/>
    <w:rsid w:val="00175B2B"/>
    <w:rsid w:val="00176EFD"/>
    <w:rsid w:val="00187A0D"/>
    <w:rsid w:val="00190EB0"/>
    <w:rsid w:val="001A19F4"/>
    <w:rsid w:val="001A43B5"/>
    <w:rsid w:val="001B4F57"/>
    <w:rsid w:val="001B6F6A"/>
    <w:rsid w:val="001C1D37"/>
    <w:rsid w:val="001C797F"/>
    <w:rsid w:val="001D223E"/>
    <w:rsid w:val="001D47C6"/>
    <w:rsid w:val="001E0DF0"/>
    <w:rsid w:val="001E147C"/>
    <w:rsid w:val="001E5E9E"/>
    <w:rsid w:val="001E6564"/>
    <w:rsid w:val="001E7062"/>
    <w:rsid w:val="001F04D6"/>
    <w:rsid w:val="001F5DA1"/>
    <w:rsid w:val="0020187E"/>
    <w:rsid w:val="0021088F"/>
    <w:rsid w:val="00212B50"/>
    <w:rsid w:val="00215F9B"/>
    <w:rsid w:val="00216F7D"/>
    <w:rsid w:val="00230A30"/>
    <w:rsid w:val="0023160A"/>
    <w:rsid w:val="00232EB6"/>
    <w:rsid w:val="00235E2A"/>
    <w:rsid w:val="002424A1"/>
    <w:rsid w:val="002526CE"/>
    <w:rsid w:val="00261590"/>
    <w:rsid w:val="00270366"/>
    <w:rsid w:val="002712F9"/>
    <w:rsid w:val="00273C00"/>
    <w:rsid w:val="002826A0"/>
    <w:rsid w:val="002863C2"/>
    <w:rsid w:val="00294F28"/>
    <w:rsid w:val="00297555"/>
    <w:rsid w:val="00297E22"/>
    <w:rsid w:val="002A2EEB"/>
    <w:rsid w:val="002A4231"/>
    <w:rsid w:val="002A499B"/>
    <w:rsid w:val="002A675E"/>
    <w:rsid w:val="002A6FDA"/>
    <w:rsid w:val="002A7573"/>
    <w:rsid w:val="002A7F8A"/>
    <w:rsid w:val="002B3C9B"/>
    <w:rsid w:val="002B4C5F"/>
    <w:rsid w:val="002B6D65"/>
    <w:rsid w:val="002C30A5"/>
    <w:rsid w:val="002C60DF"/>
    <w:rsid w:val="002C7257"/>
    <w:rsid w:val="002D34C5"/>
    <w:rsid w:val="002D5C54"/>
    <w:rsid w:val="002D7D15"/>
    <w:rsid w:val="002E1225"/>
    <w:rsid w:val="002E4F24"/>
    <w:rsid w:val="002E6DDC"/>
    <w:rsid w:val="002F2093"/>
    <w:rsid w:val="002F3312"/>
    <w:rsid w:val="002F76EF"/>
    <w:rsid w:val="00302FD1"/>
    <w:rsid w:val="00304004"/>
    <w:rsid w:val="00312F9C"/>
    <w:rsid w:val="003145DD"/>
    <w:rsid w:val="003149A6"/>
    <w:rsid w:val="00315C6C"/>
    <w:rsid w:val="003218DB"/>
    <w:rsid w:val="00321E22"/>
    <w:rsid w:val="003229FC"/>
    <w:rsid w:val="003311D4"/>
    <w:rsid w:val="00333BBE"/>
    <w:rsid w:val="00333F44"/>
    <w:rsid w:val="0033469E"/>
    <w:rsid w:val="003357AF"/>
    <w:rsid w:val="00344FCA"/>
    <w:rsid w:val="00350F55"/>
    <w:rsid w:val="00352CA6"/>
    <w:rsid w:val="00360C21"/>
    <w:rsid w:val="00364A69"/>
    <w:rsid w:val="00375EA3"/>
    <w:rsid w:val="003812C4"/>
    <w:rsid w:val="00383B5C"/>
    <w:rsid w:val="0038523E"/>
    <w:rsid w:val="00390577"/>
    <w:rsid w:val="0039101D"/>
    <w:rsid w:val="00393839"/>
    <w:rsid w:val="0039417A"/>
    <w:rsid w:val="003A3E36"/>
    <w:rsid w:val="003A55AD"/>
    <w:rsid w:val="003B3ADC"/>
    <w:rsid w:val="003B4038"/>
    <w:rsid w:val="003C02BC"/>
    <w:rsid w:val="003C2238"/>
    <w:rsid w:val="003C4102"/>
    <w:rsid w:val="003C7295"/>
    <w:rsid w:val="003D0BC1"/>
    <w:rsid w:val="003D1061"/>
    <w:rsid w:val="003D199E"/>
    <w:rsid w:val="003D19D0"/>
    <w:rsid w:val="003D4222"/>
    <w:rsid w:val="003D5798"/>
    <w:rsid w:val="003D6791"/>
    <w:rsid w:val="003E249B"/>
    <w:rsid w:val="003E2817"/>
    <w:rsid w:val="003E6679"/>
    <w:rsid w:val="003F29EB"/>
    <w:rsid w:val="003F456B"/>
    <w:rsid w:val="00400BD3"/>
    <w:rsid w:val="004131F8"/>
    <w:rsid w:val="00413C54"/>
    <w:rsid w:val="00414AB1"/>
    <w:rsid w:val="0041666C"/>
    <w:rsid w:val="00416CDC"/>
    <w:rsid w:val="004224C5"/>
    <w:rsid w:val="00423CF4"/>
    <w:rsid w:val="0042651B"/>
    <w:rsid w:val="004265C0"/>
    <w:rsid w:val="00427F5C"/>
    <w:rsid w:val="004335BA"/>
    <w:rsid w:val="00433E63"/>
    <w:rsid w:val="0043453A"/>
    <w:rsid w:val="00437A55"/>
    <w:rsid w:val="00441C1D"/>
    <w:rsid w:val="00452926"/>
    <w:rsid w:val="00456BFA"/>
    <w:rsid w:val="00457329"/>
    <w:rsid w:val="004601F0"/>
    <w:rsid w:val="004721F7"/>
    <w:rsid w:val="0047363A"/>
    <w:rsid w:val="004806EC"/>
    <w:rsid w:val="00481200"/>
    <w:rsid w:val="00486EFE"/>
    <w:rsid w:val="004901A5"/>
    <w:rsid w:val="00490A65"/>
    <w:rsid w:val="0049343A"/>
    <w:rsid w:val="004A24D0"/>
    <w:rsid w:val="004A534C"/>
    <w:rsid w:val="004A77EF"/>
    <w:rsid w:val="004C23AE"/>
    <w:rsid w:val="004C2750"/>
    <w:rsid w:val="004C51D5"/>
    <w:rsid w:val="004D3736"/>
    <w:rsid w:val="004D51B6"/>
    <w:rsid w:val="004D6A24"/>
    <w:rsid w:val="004D7971"/>
    <w:rsid w:val="004E5F28"/>
    <w:rsid w:val="004F14FC"/>
    <w:rsid w:val="005038E7"/>
    <w:rsid w:val="00503A95"/>
    <w:rsid w:val="00504941"/>
    <w:rsid w:val="00511E50"/>
    <w:rsid w:val="00512685"/>
    <w:rsid w:val="00515A90"/>
    <w:rsid w:val="005204A6"/>
    <w:rsid w:val="005260D7"/>
    <w:rsid w:val="005274BE"/>
    <w:rsid w:val="00533A66"/>
    <w:rsid w:val="00534012"/>
    <w:rsid w:val="00534EB5"/>
    <w:rsid w:val="00555156"/>
    <w:rsid w:val="00555A4D"/>
    <w:rsid w:val="005564D8"/>
    <w:rsid w:val="005576F4"/>
    <w:rsid w:val="00561302"/>
    <w:rsid w:val="00562BC1"/>
    <w:rsid w:val="00572591"/>
    <w:rsid w:val="005732F8"/>
    <w:rsid w:val="0057482F"/>
    <w:rsid w:val="005808A0"/>
    <w:rsid w:val="0058592E"/>
    <w:rsid w:val="00590FAC"/>
    <w:rsid w:val="00593C8B"/>
    <w:rsid w:val="005940C5"/>
    <w:rsid w:val="005969B8"/>
    <w:rsid w:val="005A2419"/>
    <w:rsid w:val="005A3D18"/>
    <w:rsid w:val="005A5556"/>
    <w:rsid w:val="005B1DCE"/>
    <w:rsid w:val="005B27B9"/>
    <w:rsid w:val="005B5585"/>
    <w:rsid w:val="005B749D"/>
    <w:rsid w:val="005D008C"/>
    <w:rsid w:val="005D03DD"/>
    <w:rsid w:val="005D671A"/>
    <w:rsid w:val="005E3F02"/>
    <w:rsid w:val="005E3F73"/>
    <w:rsid w:val="005E7F98"/>
    <w:rsid w:val="005F3ED4"/>
    <w:rsid w:val="005F5A61"/>
    <w:rsid w:val="00617C0F"/>
    <w:rsid w:val="00617FBE"/>
    <w:rsid w:val="0062069A"/>
    <w:rsid w:val="0062094C"/>
    <w:rsid w:val="006238E1"/>
    <w:rsid w:val="006244DC"/>
    <w:rsid w:val="00626451"/>
    <w:rsid w:val="006337F0"/>
    <w:rsid w:val="00634600"/>
    <w:rsid w:val="006362A6"/>
    <w:rsid w:val="006376E8"/>
    <w:rsid w:val="006459C7"/>
    <w:rsid w:val="0064670A"/>
    <w:rsid w:val="0064701F"/>
    <w:rsid w:val="006520EF"/>
    <w:rsid w:val="006530DF"/>
    <w:rsid w:val="006555CF"/>
    <w:rsid w:val="00662385"/>
    <w:rsid w:val="00666649"/>
    <w:rsid w:val="00675DFF"/>
    <w:rsid w:val="006779DB"/>
    <w:rsid w:val="00682C48"/>
    <w:rsid w:val="00690FDE"/>
    <w:rsid w:val="0069726A"/>
    <w:rsid w:val="006A0315"/>
    <w:rsid w:val="006A15AB"/>
    <w:rsid w:val="006A34AD"/>
    <w:rsid w:val="006A4501"/>
    <w:rsid w:val="006A5280"/>
    <w:rsid w:val="006A5F82"/>
    <w:rsid w:val="006B4638"/>
    <w:rsid w:val="006B520E"/>
    <w:rsid w:val="006B72D6"/>
    <w:rsid w:val="006C1B45"/>
    <w:rsid w:val="006C25FD"/>
    <w:rsid w:val="006C59F6"/>
    <w:rsid w:val="006D1538"/>
    <w:rsid w:val="006D4A9E"/>
    <w:rsid w:val="006D6CEB"/>
    <w:rsid w:val="006D7436"/>
    <w:rsid w:val="006D7931"/>
    <w:rsid w:val="006E32A6"/>
    <w:rsid w:val="006E66BD"/>
    <w:rsid w:val="006F015E"/>
    <w:rsid w:val="006F3093"/>
    <w:rsid w:val="006F6BF1"/>
    <w:rsid w:val="007137C4"/>
    <w:rsid w:val="00716A4A"/>
    <w:rsid w:val="00720ED0"/>
    <w:rsid w:val="0072104D"/>
    <w:rsid w:val="00735569"/>
    <w:rsid w:val="00745E35"/>
    <w:rsid w:val="007535E9"/>
    <w:rsid w:val="00757941"/>
    <w:rsid w:val="007611E9"/>
    <w:rsid w:val="00770EFE"/>
    <w:rsid w:val="00771600"/>
    <w:rsid w:val="007914D7"/>
    <w:rsid w:val="00792CB5"/>
    <w:rsid w:val="00792DB2"/>
    <w:rsid w:val="00797787"/>
    <w:rsid w:val="007A66AD"/>
    <w:rsid w:val="007B6807"/>
    <w:rsid w:val="007C79FD"/>
    <w:rsid w:val="007D0836"/>
    <w:rsid w:val="007D1A19"/>
    <w:rsid w:val="007D2521"/>
    <w:rsid w:val="007D2834"/>
    <w:rsid w:val="007D2DF9"/>
    <w:rsid w:val="007D7915"/>
    <w:rsid w:val="007E0E8D"/>
    <w:rsid w:val="007E5FE7"/>
    <w:rsid w:val="007E6227"/>
    <w:rsid w:val="007F1985"/>
    <w:rsid w:val="007F5AA3"/>
    <w:rsid w:val="00800119"/>
    <w:rsid w:val="0080580A"/>
    <w:rsid w:val="00810A5E"/>
    <w:rsid w:val="00813CAB"/>
    <w:rsid w:val="008157A0"/>
    <w:rsid w:val="00817286"/>
    <w:rsid w:val="0082054A"/>
    <w:rsid w:val="00824A63"/>
    <w:rsid w:val="00834AB3"/>
    <w:rsid w:val="00836A45"/>
    <w:rsid w:val="00852047"/>
    <w:rsid w:val="00860CFA"/>
    <w:rsid w:val="00865539"/>
    <w:rsid w:val="00866082"/>
    <w:rsid w:val="00872C62"/>
    <w:rsid w:val="0087361D"/>
    <w:rsid w:val="008744A4"/>
    <w:rsid w:val="00882C4D"/>
    <w:rsid w:val="008900B5"/>
    <w:rsid w:val="00890370"/>
    <w:rsid w:val="0089185F"/>
    <w:rsid w:val="00893F23"/>
    <w:rsid w:val="00894547"/>
    <w:rsid w:val="008945E4"/>
    <w:rsid w:val="00895FC1"/>
    <w:rsid w:val="008A064B"/>
    <w:rsid w:val="008A1730"/>
    <w:rsid w:val="008A3971"/>
    <w:rsid w:val="008A5B97"/>
    <w:rsid w:val="008A710F"/>
    <w:rsid w:val="008B2CD4"/>
    <w:rsid w:val="008C38CA"/>
    <w:rsid w:val="008C3A6A"/>
    <w:rsid w:val="008C42BC"/>
    <w:rsid w:val="008D1268"/>
    <w:rsid w:val="008D4259"/>
    <w:rsid w:val="008E275F"/>
    <w:rsid w:val="008E2977"/>
    <w:rsid w:val="008E2F6C"/>
    <w:rsid w:val="008E3DAF"/>
    <w:rsid w:val="008E78CD"/>
    <w:rsid w:val="008F0057"/>
    <w:rsid w:val="008F46B2"/>
    <w:rsid w:val="00913300"/>
    <w:rsid w:val="00915B61"/>
    <w:rsid w:val="00917819"/>
    <w:rsid w:val="00920921"/>
    <w:rsid w:val="009235A5"/>
    <w:rsid w:val="00923B88"/>
    <w:rsid w:val="00925760"/>
    <w:rsid w:val="0093150A"/>
    <w:rsid w:val="009345A1"/>
    <w:rsid w:val="00936FA7"/>
    <w:rsid w:val="00940E05"/>
    <w:rsid w:val="00942269"/>
    <w:rsid w:val="00945570"/>
    <w:rsid w:val="00950A4A"/>
    <w:rsid w:val="00957164"/>
    <w:rsid w:val="00965392"/>
    <w:rsid w:val="00965403"/>
    <w:rsid w:val="00973BAA"/>
    <w:rsid w:val="00973D82"/>
    <w:rsid w:val="009816E7"/>
    <w:rsid w:val="009835E1"/>
    <w:rsid w:val="00985D89"/>
    <w:rsid w:val="0098771C"/>
    <w:rsid w:val="00993F07"/>
    <w:rsid w:val="009A0485"/>
    <w:rsid w:val="009B05C2"/>
    <w:rsid w:val="009B49AC"/>
    <w:rsid w:val="009B51FE"/>
    <w:rsid w:val="009B5C00"/>
    <w:rsid w:val="009C5F9F"/>
    <w:rsid w:val="009D0E4F"/>
    <w:rsid w:val="009E22DA"/>
    <w:rsid w:val="009F04DF"/>
    <w:rsid w:val="009F35B6"/>
    <w:rsid w:val="00A01F46"/>
    <w:rsid w:val="00A024F8"/>
    <w:rsid w:val="00A03BEF"/>
    <w:rsid w:val="00A06960"/>
    <w:rsid w:val="00A12F92"/>
    <w:rsid w:val="00A23EA7"/>
    <w:rsid w:val="00A27717"/>
    <w:rsid w:val="00A30535"/>
    <w:rsid w:val="00A320A4"/>
    <w:rsid w:val="00A33215"/>
    <w:rsid w:val="00A33FB2"/>
    <w:rsid w:val="00A43618"/>
    <w:rsid w:val="00A50AA6"/>
    <w:rsid w:val="00A53392"/>
    <w:rsid w:val="00A566EF"/>
    <w:rsid w:val="00A666BD"/>
    <w:rsid w:val="00A672A8"/>
    <w:rsid w:val="00A72C9B"/>
    <w:rsid w:val="00A740DA"/>
    <w:rsid w:val="00A7447A"/>
    <w:rsid w:val="00A81C0B"/>
    <w:rsid w:val="00A85D28"/>
    <w:rsid w:val="00A92007"/>
    <w:rsid w:val="00A93F56"/>
    <w:rsid w:val="00AA1390"/>
    <w:rsid w:val="00AA5CC9"/>
    <w:rsid w:val="00AB30A0"/>
    <w:rsid w:val="00AB728A"/>
    <w:rsid w:val="00AC6A92"/>
    <w:rsid w:val="00AD0142"/>
    <w:rsid w:val="00AD1844"/>
    <w:rsid w:val="00AD19EB"/>
    <w:rsid w:val="00AD5724"/>
    <w:rsid w:val="00AE29A5"/>
    <w:rsid w:val="00AE2C9E"/>
    <w:rsid w:val="00AE5610"/>
    <w:rsid w:val="00AF226C"/>
    <w:rsid w:val="00B078FB"/>
    <w:rsid w:val="00B10C89"/>
    <w:rsid w:val="00B13306"/>
    <w:rsid w:val="00B17D1C"/>
    <w:rsid w:val="00B20ABC"/>
    <w:rsid w:val="00B21784"/>
    <w:rsid w:val="00B23481"/>
    <w:rsid w:val="00B241F7"/>
    <w:rsid w:val="00B27724"/>
    <w:rsid w:val="00B3236F"/>
    <w:rsid w:val="00B32445"/>
    <w:rsid w:val="00B3457D"/>
    <w:rsid w:val="00B43F37"/>
    <w:rsid w:val="00B44665"/>
    <w:rsid w:val="00B543AD"/>
    <w:rsid w:val="00B55F5D"/>
    <w:rsid w:val="00B575C6"/>
    <w:rsid w:val="00B62BB2"/>
    <w:rsid w:val="00B64590"/>
    <w:rsid w:val="00B671E3"/>
    <w:rsid w:val="00B67292"/>
    <w:rsid w:val="00B7177D"/>
    <w:rsid w:val="00B74510"/>
    <w:rsid w:val="00B75291"/>
    <w:rsid w:val="00B8417E"/>
    <w:rsid w:val="00B86454"/>
    <w:rsid w:val="00B866AB"/>
    <w:rsid w:val="00BA23E6"/>
    <w:rsid w:val="00BA6733"/>
    <w:rsid w:val="00BB27EC"/>
    <w:rsid w:val="00BB28CF"/>
    <w:rsid w:val="00BB2F0F"/>
    <w:rsid w:val="00BC0674"/>
    <w:rsid w:val="00BC537D"/>
    <w:rsid w:val="00BC54E8"/>
    <w:rsid w:val="00BC5BD8"/>
    <w:rsid w:val="00BD11E6"/>
    <w:rsid w:val="00BD1B7D"/>
    <w:rsid w:val="00BD2058"/>
    <w:rsid w:val="00BD486F"/>
    <w:rsid w:val="00BD5306"/>
    <w:rsid w:val="00BE388E"/>
    <w:rsid w:val="00BE7B9A"/>
    <w:rsid w:val="00BF04AE"/>
    <w:rsid w:val="00BF06F5"/>
    <w:rsid w:val="00BF31B4"/>
    <w:rsid w:val="00BF3339"/>
    <w:rsid w:val="00BF56F1"/>
    <w:rsid w:val="00C01278"/>
    <w:rsid w:val="00C01DB8"/>
    <w:rsid w:val="00C045FB"/>
    <w:rsid w:val="00C12190"/>
    <w:rsid w:val="00C129D7"/>
    <w:rsid w:val="00C23634"/>
    <w:rsid w:val="00C31234"/>
    <w:rsid w:val="00C359B5"/>
    <w:rsid w:val="00C40C74"/>
    <w:rsid w:val="00C4124E"/>
    <w:rsid w:val="00C4298C"/>
    <w:rsid w:val="00C50067"/>
    <w:rsid w:val="00C614D1"/>
    <w:rsid w:val="00C70486"/>
    <w:rsid w:val="00C735DC"/>
    <w:rsid w:val="00C77116"/>
    <w:rsid w:val="00C80D9E"/>
    <w:rsid w:val="00C82226"/>
    <w:rsid w:val="00C8277D"/>
    <w:rsid w:val="00C85041"/>
    <w:rsid w:val="00C9074F"/>
    <w:rsid w:val="00C97F9C"/>
    <w:rsid w:val="00CB619D"/>
    <w:rsid w:val="00CC2535"/>
    <w:rsid w:val="00CC6537"/>
    <w:rsid w:val="00CD03FF"/>
    <w:rsid w:val="00CD5568"/>
    <w:rsid w:val="00CD65C3"/>
    <w:rsid w:val="00CE1074"/>
    <w:rsid w:val="00CF3598"/>
    <w:rsid w:val="00CF457E"/>
    <w:rsid w:val="00D01561"/>
    <w:rsid w:val="00D023D2"/>
    <w:rsid w:val="00D1240D"/>
    <w:rsid w:val="00D135D3"/>
    <w:rsid w:val="00D24A64"/>
    <w:rsid w:val="00D31291"/>
    <w:rsid w:val="00D31B9F"/>
    <w:rsid w:val="00D40692"/>
    <w:rsid w:val="00D4492A"/>
    <w:rsid w:val="00D44D5C"/>
    <w:rsid w:val="00D46176"/>
    <w:rsid w:val="00D478A4"/>
    <w:rsid w:val="00D5728D"/>
    <w:rsid w:val="00D712D0"/>
    <w:rsid w:val="00D72803"/>
    <w:rsid w:val="00D7504F"/>
    <w:rsid w:val="00D83360"/>
    <w:rsid w:val="00D85321"/>
    <w:rsid w:val="00D85B05"/>
    <w:rsid w:val="00D863FB"/>
    <w:rsid w:val="00D9089C"/>
    <w:rsid w:val="00D91402"/>
    <w:rsid w:val="00D92D2E"/>
    <w:rsid w:val="00D92D84"/>
    <w:rsid w:val="00D97205"/>
    <w:rsid w:val="00D97D3B"/>
    <w:rsid w:val="00DA2B1E"/>
    <w:rsid w:val="00DA33FD"/>
    <w:rsid w:val="00DA537E"/>
    <w:rsid w:val="00DB2291"/>
    <w:rsid w:val="00DB32F5"/>
    <w:rsid w:val="00DB33F5"/>
    <w:rsid w:val="00DC2326"/>
    <w:rsid w:val="00DC46A4"/>
    <w:rsid w:val="00DC6ED4"/>
    <w:rsid w:val="00DD16DA"/>
    <w:rsid w:val="00DD4D6F"/>
    <w:rsid w:val="00DD5463"/>
    <w:rsid w:val="00DE1E38"/>
    <w:rsid w:val="00DE3756"/>
    <w:rsid w:val="00DE41A8"/>
    <w:rsid w:val="00DE58A6"/>
    <w:rsid w:val="00DE6245"/>
    <w:rsid w:val="00DE741E"/>
    <w:rsid w:val="00DE7BAC"/>
    <w:rsid w:val="00DF5181"/>
    <w:rsid w:val="00E00E4B"/>
    <w:rsid w:val="00E01693"/>
    <w:rsid w:val="00E032F5"/>
    <w:rsid w:val="00E042C9"/>
    <w:rsid w:val="00E0553C"/>
    <w:rsid w:val="00E11CD7"/>
    <w:rsid w:val="00E11F6E"/>
    <w:rsid w:val="00E13B80"/>
    <w:rsid w:val="00E13D11"/>
    <w:rsid w:val="00E172F3"/>
    <w:rsid w:val="00E33622"/>
    <w:rsid w:val="00E337BA"/>
    <w:rsid w:val="00E33E64"/>
    <w:rsid w:val="00E340DB"/>
    <w:rsid w:val="00E41C05"/>
    <w:rsid w:val="00E523EA"/>
    <w:rsid w:val="00E526D2"/>
    <w:rsid w:val="00E61054"/>
    <w:rsid w:val="00E62AEE"/>
    <w:rsid w:val="00E62C37"/>
    <w:rsid w:val="00E63275"/>
    <w:rsid w:val="00E63DAB"/>
    <w:rsid w:val="00E63E72"/>
    <w:rsid w:val="00E64670"/>
    <w:rsid w:val="00E65606"/>
    <w:rsid w:val="00E747E5"/>
    <w:rsid w:val="00E76074"/>
    <w:rsid w:val="00E818E9"/>
    <w:rsid w:val="00E81AE9"/>
    <w:rsid w:val="00E832C7"/>
    <w:rsid w:val="00E858D0"/>
    <w:rsid w:val="00E869D9"/>
    <w:rsid w:val="00E873E4"/>
    <w:rsid w:val="00E90346"/>
    <w:rsid w:val="00E9395A"/>
    <w:rsid w:val="00E93F8B"/>
    <w:rsid w:val="00E95B71"/>
    <w:rsid w:val="00E95D20"/>
    <w:rsid w:val="00E9726D"/>
    <w:rsid w:val="00EA3458"/>
    <w:rsid w:val="00EA41DA"/>
    <w:rsid w:val="00EA6441"/>
    <w:rsid w:val="00EC4D5A"/>
    <w:rsid w:val="00EC57B9"/>
    <w:rsid w:val="00EC7590"/>
    <w:rsid w:val="00ED0BF6"/>
    <w:rsid w:val="00ED45F8"/>
    <w:rsid w:val="00ED4988"/>
    <w:rsid w:val="00ED4F96"/>
    <w:rsid w:val="00ED5845"/>
    <w:rsid w:val="00EE255A"/>
    <w:rsid w:val="00EF07A8"/>
    <w:rsid w:val="00EF5906"/>
    <w:rsid w:val="00F00095"/>
    <w:rsid w:val="00F05862"/>
    <w:rsid w:val="00F0657C"/>
    <w:rsid w:val="00F07C4A"/>
    <w:rsid w:val="00F16C57"/>
    <w:rsid w:val="00F24088"/>
    <w:rsid w:val="00F37752"/>
    <w:rsid w:val="00F41D3F"/>
    <w:rsid w:val="00F5772D"/>
    <w:rsid w:val="00F6047B"/>
    <w:rsid w:val="00F64A93"/>
    <w:rsid w:val="00F6716B"/>
    <w:rsid w:val="00F726AE"/>
    <w:rsid w:val="00F739B5"/>
    <w:rsid w:val="00F73C27"/>
    <w:rsid w:val="00F76C2D"/>
    <w:rsid w:val="00F771A2"/>
    <w:rsid w:val="00F81EF1"/>
    <w:rsid w:val="00F85CFD"/>
    <w:rsid w:val="00F9407E"/>
    <w:rsid w:val="00FA6EFB"/>
    <w:rsid w:val="00FB69B8"/>
    <w:rsid w:val="00FC2FB9"/>
    <w:rsid w:val="00FC4D0D"/>
    <w:rsid w:val="00FC586F"/>
    <w:rsid w:val="00FD0A4E"/>
    <w:rsid w:val="00FD2976"/>
    <w:rsid w:val="00FD7A0A"/>
    <w:rsid w:val="00FE11E8"/>
    <w:rsid w:val="00FE22C3"/>
    <w:rsid w:val="00FE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9FE70C-0360-46AF-AEB5-D933483A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01F46"/>
    <w:pPr>
      <w:widowControl w:val="0"/>
      <w:jc w:val="both"/>
    </w:pPr>
    <w:rPr>
      <w:kern w:val="2"/>
      <w:sz w:val="21"/>
      <w:szCs w:val="24"/>
    </w:rPr>
  </w:style>
  <w:style w:type="paragraph" w:styleId="1">
    <w:name w:val="heading 1"/>
    <w:basedOn w:val="a0"/>
    <w:next w:val="a0"/>
    <w:link w:val="1Char"/>
    <w:qFormat/>
    <w:rsid w:val="00F0657C"/>
    <w:pPr>
      <w:keepNext/>
      <w:keepLines/>
      <w:spacing w:before="340" w:after="330" w:line="578" w:lineRule="auto"/>
      <w:outlineLvl w:val="0"/>
    </w:pPr>
    <w:rPr>
      <w:b/>
      <w:bCs/>
      <w:kern w:val="44"/>
      <w:sz w:val="44"/>
      <w:szCs w:val="44"/>
    </w:rPr>
  </w:style>
  <w:style w:type="paragraph" w:styleId="2">
    <w:name w:val="heading 2"/>
    <w:aliases w:val="节,Heading 2 Hidden,Heading 2 CCBS,heading 2,第一章 标题 2,ISO1,H2,h2,2,Header 2,l2,Level 2 Head,H2normal full,2nd level,DO NOT USE_h2,chn,Chapter Number/Appendix Letter,sect 1.2,PIM2,Underrubrik1,body,prop2,Heading Heading 221,Arial 12 Fett Kursiv"/>
    <w:basedOn w:val="a0"/>
    <w:next w:val="a0"/>
    <w:link w:val="2Char"/>
    <w:qFormat/>
    <w:rsid w:val="00F0657C"/>
    <w:pPr>
      <w:keepNext/>
      <w:keepLines/>
      <w:adjustRightInd w:val="0"/>
      <w:spacing w:before="120" w:after="120" w:line="300" w:lineRule="atLeast"/>
      <w:jc w:val="center"/>
      <w:textAlignment w:val="baseline"/>
      <w:outlineLvl w:val="1"/>
    </w:pPr>
    <w:rPr>
      <w:rFonts w:ascii="Arial" w:hAnsi="Arial"/>
      <w:kern w:val="0"/>
      <w:sz w:val="32"/>
      <w:szCs w:val="20"/>
    </w:rPr>
  </w:style>
  <w:style w:type="paragraph" w:styleId="3">
    <w:name w:val="heading 3"/>
    <w:basedOn w:val="a0"/>
    <w:next w:val="a0"/>
    <w:link w:val="3Char1"/>
    <w:qFormat/>
    <w:rsid w:val="00F0657C"/>
    <w:pPr>
      <w:keepNext/>
      <w:keepLines/>
      <w:spacing w:before="260" w:after="260" w:line="416" w:lineRule="auto"/>
      <w:outlineLvl w:val="2"/>
    </w:pPr>
    <w:rPr>
      <w:b/>
      <w:bCs/>
      <w:sz w:val="32"/>
      <w:szCs w:val="32"/>
    </w:rPr>
  </w:style>
  <w:style w:type="paragraph" w:styleId="4">
    <w:name w:val="heading 4"/>
    <w:basedOn w:val="a0"/>
    <w:next w:val="a0"/>
    <w:link w:val="4Char"/>
    <w:qFormat/>
    <w:rsid w:val="00F0657C"/>
    <w:pPr>
      <w:keepNext/>
      <w:keepLines/>
      <w:spacing w:before="280" w:after="290" w:line="376" w:lineRule="auto"/>
      <w:outlineLvl w:val="3"/>
    </w:pPr>
    <w:rPr>
      <w:rFonts w:ascii="Arial" w:eastAsia="黑体" w:hAnsi="Arial"/>
      <w:b/>
      <w:bCs/>
      <w:sz w:val="28"/>
      <w:szCs w:val="28"/>
    </w:rPr>
  </w:style>
  <w:style w:type="paragraph" w:styleId="6">
    <w:name w:val="heading 6"/>
    <w:basedOn w:val="a0"/>
    <w:next w:val="a0"/>
    <w:qFormat/>
    <w:rsid w:val="00F0657C"/>
    <w:pPr>
      <w:keepNext/>
      <w:numPr>
        <w:numId w:val="1"/>
      </w:numPr>
      <w:spacing w:line="360" w:lineRule="auto"/>
      <w:jc w:val="center"/>
      <w:outlineLvl w:val="5"/>
    </w:pPr>
    <w:rPr>
      <w:b/>
      <w:bCs/>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Char1">
    <w:name w:val="标题 3 Char1"/>
    <w:basedOn w:val="a1"/>
    <w:link w:val="3"/>
    <w:rsid w:val="00F0657C"/>
    <w:rPr>
      <w:rFonts w:eastAsia="宋体"/>
      <w:b/>
      <w:bCs/>
      <w:kern w:val="2"/>
      <w:sz w:val="32"/>
      <w:szCs w:val="32"/>
      <w:lang w:val="en-US" w:eastAsia="zh-CN" w:bidi="ar-SA"/>
    </w:rPr>
  </w:style>
  <w:style w:type="paragraph" w:customStyle="1" w:styleId="CharCharChar1Char">
    <w:name w:val="Char Char Char1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Char">
    <w:name w:val="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styleId="a4">
    <w:name w:val="Date"/>
    <w:basedOn w:val="a0"/>
    <w:next w:val="a0"/>
    <w:link w:val="Char0"/>
    <w:rsid w:val="00F0657C"/>
    <w:pPr>
      <w:ind w:leftChars="2500" w:left="100"/>
    </w:pPr>
  </w:style>
  <w:style w:type="character" w:styleId="a5">
    <w:name w:val="Hyperlink"/>
    <w:basedOn w:val="a1"/>
    <w:uiPriority w:val="99"/>
    <w:rsid w:val="00F0657C"/>
    <w:rPr>
      <w:color w:val="0000FF"/>
      <w:u w:val="single"/>
    </w:rPr>
  </w:style>
  <w:style w:type="paragraph" w:styleId="10">
    <w:name w:val="toc 1"/>
    <w:basedOn w:val="a0"/>
    <w:next w:val="a0"/>
    <w:autoRedefine/>
    <w:uiPriority w:val="39"/>
    <w:rsid w:val="00F0657C"/>
    <w:pPr>
      <w:tabs>
        <w:tab w:val="right" w:leader="dot" w:pos="9072"/>
      </w:tabs>
      <w:spacing w:before="120" w:after="120"/>
      <w:ind w:leftChars="202" w:left="424"/>
      <w:jc w:val="left"/>
    </w:pPr>
    <w:rPr>
      <w:b/>
      <w:bCs/>
      <w:caps/>
      <w:noProof/>
      <w:color w:val="000000"/>
      <w:sz w:val="24"/>
    </w:rPr>
  </w:style>
  <w:style w:type="paragraph" w:styleId="30">
    <w:name w:val="toc 3"/>
    <w:basedOn w:val="a0"/>
    <w:next w:val="a0"/>
    <w:autoRedefine/>
    <w:uiPriority w:val="39"/>
    <w:rsid w:val="00F0657C"/>
    <w:pPr>
      <w:ind w:left="420"/>
      <w:jc w:val="left"/>
    </w:pPr>
    <w:rPr>
      <w:i/>
      <w:iCs/>
      <w:sz w:val="20"/>
      <w:szCs w:val="20"/>
    </w:rPr>
  </w:style>
  <w:style w:type="paragraph" w:styleId="a6">
    <w:name w:val="header"/>
    <w:aliases w:val="h,Ò³Ã¼"/>
    <w:basedOn w:val="a0"/>
    <w:link w:val="Char1"/>
    <w:uiPriority w:val="99"/>
    <w:rsid w:val="00F0657C"/>
    <w:pPr>
      <w:pBdr>
        <w:bottom w:val="single" w:sz="6" w:space="1" w:color="auto"/>
      </w:pBdr>
      <w:tabs>
        <w:tab w:val="center" w:pos="4153"/>
        <w:tab w:val="right" w:pos="8306"/>
      </w:tabs>
      <w:snapToGrid w:val="0"/>
      <w:jc w:val="center"/>
    </w:pPr>
    <w:rPr>
      <w:sz w:val="18"/>
      <w:szCs w:val="18"/>
    </w:rPr>
  </w:style>
  <w:style w:type="character" w:customStyle="1" w:styleId="Char1">
    <w:name w:val="页眉 Char"/>
    <w:aliases w:val="h Char1,Ò³Ã¼ Char"/>
    <w:basedOn w:val="a1"/>
    <w:link w:val="a6"/>
    <w:uiPriority w:val="99"/>
    <w:rsid w:val="00F0657C"/>
    <w:rPr>
      <w:rFonts w:eastAsia="宋体"/>
      <w:kern w:val="2"/>
      <w:sz w:val="18"/>
      <w:szCs w:val="18"/>
      <w:lang w:val="en-US" w:eastAsia="zh-CN" w:bidi="ar-SA"/>
    </w:rPr>
  </w:style>
  <w:style w:type="paragraph" w:styleId="a7">
    <w:name w:val="footer"/>
    <w:basedOn w:val="a0"/>
    <w:link w:val="Char2"/>
    <w:rsid w:val="00F0657C"/>
    <w:pPr>
      <w:tabs>
        <w:tab w:val="center" w:pos="4153"/>
        <w:tab w:val="right" w:pos="8306"/>
      </w:tabs>
      <w:snapToGrid w:val="0"/>
      <w:jc w:val="left"/>
    </w:pPr>
    <w:rPr>
      <w:sz w:val="18"/>
      <w:szCs w:val="18"/>
    </w:rPr>
  </w:style>
  <w:style w:type="character" w:customStyle="1" w:styleId="Char2">
    <w:name w:val="页脚 Char"/>
    <w:basedOn w:val="a1"/>
    <w:link w:val="a7"/>
    <w:rsid w:val="00F0657C"/>
    <w:rPr>
      <w:rFonts w:eastAsia="宋体"/>
      <w:kern w:val="2"/>
      <w:sz w:val="18"/>
      <w:szCs w:val="18"/>
      <w:lang w:val="en-US" w:eastAsia="zh-CN" w:bidi="ar-SA"/>
    </w:rPr>
  </w:style>
  <w:style w:type="character" w:styleId="a8">
    <w:name w:val="page number"/>
    <w:basedOn w:val="a1"/>
    <w:rsid w:val="00F0657C"/>
  </w:style>
  <w:style w:type="paragraph" w:styleId="a9">
    <w:name w:val="Body Text"/>
    <w:aliases w:val="EHPT,Body Text2,数字符号编号,Body Text1,鋘drad,ändrad,Bodytext,AvtalBrödtext,AvtalBrodtext,andrad,AvtalBr鰀text,正文普通文字,heading3,NCDOT Body Text,Starbucks Body Text,3 indent,heading31,body text1,t,Text"/>
    <w:basedOn w:val="a0"/>
    <w:link w:val="Char3"/>
    <w:rsid w:val="00F0657C"/>
    <w:pPr>
      <w:spacing w:line="360" w:lineRule="exact"/>
    </w:pPr>
    <w:rPr>
      <w:color w:val="FF00FF"/>
      <w:sz w:val="24"/>
    </w:rPr>
  </w:style>
  <w:style w:type="paragraph" w:customStyle="1" w:styleId="ParaChar">
    <w:name w:val="默认段落字体 Para Char"/>
    <w:basedOn w:val="a0"/>
    <w:rsid w:val="00F0657C"/>
    <w:pPr>
      <w:adjustRightInd w:val="0"/>
      <w:spacing w:line="360" w:lineRule="auto"/>
    </w:pPr>
    <w:rPr>
      <w:kern w:val="0"/>
      <w:sz w:val="24"/>
      <w:szCs w:val="20"/>
    </w:rPr>
  </w:style>
  <w:style w:type="paragraph" w:customStyle="1" w:styleId="aa">
    <w:name w:val="È±Ê¡ÎÄ±¾"/>
    <w:basedOn w:val="a0"/>
    <w:rsid w:val="00F0657C"/>
    <w:pPr>
      <w:widowControl/>
      <w:overflowPunct w:val="0"/>
      <w:autoSpaceDE w:val="0"/>
      <w:autoSpaceDN w:val="0"/>
      <w:adjustRightInd w:val="0"/>
      <w:jc w:val="left"/>
      <w:textAlignment w:val="baseline"/>
    </w:pPr>
    <w:rPr>
      <w:noProof/>
      <w:kern w:val="0"/>
      <w:sz w:val="24"/>
      <w:szCs w:val="20"/>
    </w:rPr>
  </w:style>
  <w:style w:type="paragraph" w:customStyle="1" w:styleId="PlainText1">
    <w:name w:val="Plain Text1"/>
    <w:basedOn w:val="a0"/>
    <w:rsid w:val="00F0657C"/>
    <w:pPr>
      <w:adjustRightInd w:val="0"/>
      <w:jc w:val="left"/>
      <w:textAlignment w:val="baseline"/>
    </w:pPr>
    <w:rPr>
      <w:rFonts w:ascii="宋体" w:hAnsi="Courier New"/>
      <w:sz w:val="24"/>
      <w:szCs w:val="20"/>
    </w:rPr>
  </w:style>
  <w:style w:type="paragraph" w:styleId="20">
    <w:name w:val="Body Text Indent 2"/>
    <w:basedOn w:val="a0"/>
    <w:link w:val="2Char0"/>
    <w:rsid w:val="00F0657C"/>
    <w:pPr>
      <w:spacing w:after="120" w:line="480" w:lineRule="auto"/>
      <w:ind w:leftChars="200" w:left="420"/>
    </w:pPr>
  </w:style>
  <w:style w:type="paragraph" w:styleId="ab">
    <w:name w:val="Body Text Indent"/>
    <w:basedOn w:val="a0"/>
    <w:link w:val="Char4"/>
    <w:rsid w:val="00F0657C"/>
    <w:pPr>
      <w:spacing w:after="120"/>
      <w:ind w:leftChars="200" w:left="420"/>
    </w:pPr>
  </w:style>
  <w:style w:type="paragraph" w:styleId="21">
    <w:name w:val="toc 2"/>
    <w:basedOn w:val="a0"/>
    <w:next w:val="a0"/>
    <w:autoRedefine/>
    <w:uiPriority w:val="39"/>
    <w:rsid w:val="00F0657C"/>
    <w:pPr>
      <w:ind w:left="210"/>
      <w:jc w:val="left"/>
    </w:pPr>
    <w:rPr>
      <w:smallCaps/>
      <w:sz w:val="20"/>
      <w:szCs w:val="20"/>
    </w:rPr>
  </w:style>
  <w:style w:type="paragraph" w:styleId="40">
    <w:name w:val="toc 4"/>
    <w:basedOn w:val="a0"/>
    <w:next w:val="a0"/>
    <w:autoRedefine/>
    <w:semiHidden/>
    <w:rsid w:val="00F0657C"/>
    <w:pPr>
      <w:ind w:left="630"/>
      <w:jc w:val="left"/>
    </w:pPr>
    <w:rPr>
      <w:sz w:val="18"/>
      <w:szCs w:val="18"/>
    </w:rPr>
  </w:style>
  <w:style w:type="paragraph" w:styleId="5">
    <w:name w:val="toc 5"/>
    <w:basedOn w:val="a0"/>
    <w:next w:val="a0"/>
    <w:autoRedefine/>
    <w:semiHidden/>
    <w:rsid w:val="00F0657C"/>
    <w:pPr>
      <w:ind w:left="840"/>
      <w:jc w:val="left"/>
    </w:pPr>
    <w:rPr>
      <w:sz w:val="18"/>
      <w:szCs w:val="18"/>
    </w:rPr>
  </w:style>
  <w:style w:type="paragraph" w:styleId="60">
    <w:name w:val="toc 6"/>
    <w:basedOn w:val="a0"/>
    <w:next w:val="a0"/>
    <w:autoRedefine/>
    <w:semiHidden/>
    <w:rsid w:val="00F0657C"/>
    <w:pPr>
      <w:ind w:left="1050"/>
      <w:jc w:val="left"/>
    </w:pPr>
    <w:rPr>
      <w:sz w:val="18"/>
      <w:szCs w:val="18"/>
    </w:rPr>
  </w:style>
  <w:style w:type="paragraph" w:styleId="7">
    <w:name w:val="toc 7"/>
    <w:basedOn w:val="a0"/>
    <w:next w:val="a0"/>
    <w:autoRedefine/>
    <w:semiHidden/>
    <w:rsid w:val="00F0657C"/>
    <w:pPr>
      <w:ind w:left="1260"/>
      <w:jc w:val="left"/>
    </w:pPr>
    <w:rPr>
      <w:sz w:val="18"/>
      <w:szCs w:val="18"/>
    </w:rPr>
  </w:style>
  <w:style w:type="paragraph" w:styleId="8">
    <w:name w:val="toc 8"/>
    <w:basedOn w:val="a0"/>
    <w:next w:val="a0"/>
    <w:autoRedefine/>
    <w:semiHidden/>
    <w:rsid w:val="00F0657C"/>
    <w:pPr>
      <w:ind w:left="1470"/>
      <w:jc w:val="left"/>
    </w:pPr>
    <w:rPr>
      <w:sz w:val="18"/>
      <w:szCs w:val="18"/>
    </w:rPr>
  </w:style>
  <w:style w:type="paragraph" w:styleId="9">
    <w:name w:val="toc 9"/>
    <w:basedOn w:val="a0"/>
    <w:next w:val="a0"/>
    <w:autoRedefine/>
    <w:semiHidden/>
    <w:rsid w:val="00F0657C"/>
    <w:pPr>
      <w:ind w:left="1680"/>
      <w:jc w:val="left"/>
    </w:pPr>
    <w:rPr>
      <w:sz w:val="18"/>
      <w:szCs w:val="18"/>
    </w:rPr>
  </w:style>
  <w:style w:type="paragraph" w:styleId="ac">
    <w:name w:val="Document Map"/>
    <w:basedOn w:val="a0"/>
    <w:semiHidden/>
    <w:rsid w:val="00F0657C"/>
    <w:pPr>
      <w:shd w:val="clear" w:color="auto" w:fill="000080"/>
    </w:pPr>
  </w:style>
  <w:style w:type="paragraph" w:customStyle="1" w:styleId="CharCharChar">
    <w:name w:val="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CharChar">
    <w:name w:val="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TNormal">
    <w:name w:val="T_Normal"/>
    <w:basedOn w:val="a0"/>
    <w:link w:val="TNormalChar"/>
    <w:qFormat/>
    <w:rsid w:val="00F0657C"/>
    <w:pPr>
      <w:spacing w:line="360" w:lineRule="auto"/>
      <w:ind w:left="1134"/>
    </w:pPr>
    <w:rPr>
      <w:rFonts w:ascii="Arial" w:hAnsi="Arial"/>
      <w:sz w:val="24"/>
      <w:szCs w:val="22"/>
    </w:rPr>
  </w:style>
  <w:style w:type="character" w:customStyle="1" w:styleId="TNormalChar">
    <w:name w:val="T_Normal Char"/>
    <w:basedOn w:val="a1"/>
    <w:link w:val="TNormal"/>
    <w:rsid w:val="00F0657C"/>
    <w:rPr>
      <w:rFonts w:ascii="Arial" w:eastAsia="宋体" w:hAnsi="Arial"/>
      <w:kern w:val="2"/>
      <w:sz w:val="24"/>
      <w:szCs w:val="22"/>
      <w:lang w:val="en-US" w:eastAsia="zh-CN" w:bidi="ar-SA"/>
    </w:rPr>
  </w:style>
  <w:style w:type="table" w:styleId="ad">
    <w:name w:val="Table Grid"/>
    <w:basedOn w:val="a2"/>
    <w:uiPriority w:val="59"/>
    <w:rsid w:val="00F065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aliases w:val="正文(首行缩进两字),正文(首行缩进两字)1,特点 Char Char,特点 Char Char Char,标题4 Char Char Char,正文不缩进,正文（首行缩进两字） Char Char Char Char Char,正文（首行缩进两字） Char Char Char,正文（首行缩进两字） Char Char Char Char,正文（首行缩进两字）标题1,正文（首行缩进两字） Char"/>
    <w:basedOn w:val="a0"/>
    <w:rsid w:val="00F0657C"/>
    <w:rPr>
      <w:sz w:val="24"/>
    </w:rPr>
  </w:style>
  <w:style w:type="paragraph" w:customStyle="1" w:styleId="31">
    <w:name w:val="样式 标题 3 + 宋体"/>
    <w:basedOn w:val="3"/>
    <w:link w:val="3Char"/>
    <w:autoRedefine/>
    <w:rsid w:val="00F0657C"/>
    <w:pPr>
      <w:spacing w:line="312" w:lineRule="auto"/>
      <w:jc w:val="left"/>
    </w:pPr>
    <w:rPr>
      <w:rFonts w:ascii="宋体" w:hAnsi="宋体"/>
      <w:sz w:val="21"/>
      <w:szCs w:val="21"/>
    </w:rPr>
  </w:style>
  <w:style w:type="character" w:customStyle="1" w:styleId="3Char">
    <w:name w:val="样式 标题 3 + 宋体 Char"/>
    <w:basedOn w:val="a1"/>
    <w:link w:val="31"/>
    <w:rsid w:val="00F0657C"/>
    <w:rPr>
      <w:rFonts w:ascii="宋体" w:eastAsia="宋体" w:hAnsi="宋体"/>
      <w:b/>
      <w:bCs/>
      <w:kern w:val="2"/>
      <w:sz w:val="21"/>
      <w:szCs w:val="21"/>
      <w:lang w:val="en-US" w:eastAsia="zh-CN" w:bidi="ar-SA"/>
    </w:rPr>
  </w:style>
  <w:style w:type="table" w:styleId="af">
    <w:name w:val="Table Theme"/>
    <w:basedOn w:val="a2"/>
    <w:rsid w:val="00F065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
    <w:name w:val="Char1 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styleId="af0">
    <w:name w:val="Balloon Text"/>
    <w:basedOn w:val="a0"/>
    <w:semiHidden/>
    <w:rsid w:val="00F0657C"/>
    <w:rPr>
      <w:sz w:val="18"/>
      <w:szCs w:val="18"/>
    </w:rPr>
  </w:style>
  <w:style w:type="character" w:customStyle="1" w:styleId="apple-style-span">
    <w:name w:val="apple-style-span"/>
    <w:basedOn w:val="a1"/>
    <w:rsid w:val="00F0657C"/>
  </w:style>
  <w:style w:type="character" w:customStyle="1" w:styleId="1Char">
    <w:name w:val="标题 1 Char"/>
    <w:basedOn w:val="a1"/>
    <w:link w:val="1"/>
    <w:rsid w:val="00F0657C"/>
    <w:rPr>
      <w:rFonts w:eastAsia="宋体"/>
      <w:b/>
      <w:bCs/>
      <w:kern w:val="44"/>
      <w:sz w:val="44"/>
      <w:szCs w:val="44"/>
      <w:lang w:val="en-US" w:eastAsia="zh-CN" w:bidi="ar-SA"/>
    </w:rPr>
  </w:style>
  <w:style w:type="paragraph" w:customStyle="1" w:styleId="ParaChar1">
    <w:name w:val="默认段落字体 Para Char1"/>
    <w:basedOn w:val="a0"/>
    <w:rsid w:val="00F0657C"/>
    <w:pPr>
      <w:adjustRightInd w:val="0"/>
      <w:spacing w:line="360" w:lineRule="auto"/>
    </w:pPr>
    <w:rPr>
      <w:kern w:val="0"/>
      <w:sz w:val="24"/>
      <w:szCs w:val="20"/>
    </w:rPr>
  </w:style>
  <w:style w:type="character" w:customStyle="1" w:styleId="CharChar8">
    <w:name w:val="Char Char8"/>
    <w:basedOn w:val="a1"/>
    <w:semiHidden/>
    <w:rsid w:val="00F0657C"/>
    <w:rPr>
      <w:sz w:val="18"/>
      <w:szCs w:val="18"/>
    </w:rPr>
  </w:style>
  <w:style w:type="character" w:customStyle="1" w:styleId="CharChar7">
    <w:name w:val="Char Char7"/>
    <w:basedOn w:val="a1"/>
    <w:rsid w:val="00F0657C"/>
    <w:rPr>
      <w:sz w:val="18"/>
      <w:szCs w:val="18"/>
    </w:rPr>
  </w:style>
  <w:style w:type="character" w:customStyle="1" w:styleId="2Char">
    <w:name w:val="标题 2 Char"/>
    <w:aliases w:val="节 Char,Heading 2 Hidden Char,Heading 2 CCBS Char,heading 2 Char,第一章 标题 2 Char,ISO1 Char,H2 Char,h2 Char,2 Char,Header 2 Char,l2 Char,Level 2 Head Char,H2normal full Char,2nd level Char,DO NOT USE_h2 Char,chn Char,sect 1.2 Char,PIM2 Char"/>
    <w:basedOn w:val="a1"/>
    <w:link w:val="2"/>
    <w:rsid w:val="00F0657C"/>
    <w:rPr>
      <w:rFonts w:ascii="Arial" w:eastAsia="宋体" w:hAnsi="Arial"/>
      <w:sz w:val="32"/>
      <w:lang w:val="en-US" w:eastAsia="zh-CN" w:bidi="ar-SA"/>
    </w:rPr>
  </w:style>
  <w:style w:type="character" w:customStyle="1" w:styleId="3Char0">
    <w:name w:val="标题 3 Char"/>
    <w:aliases w:val="h3 Char,Heading 3 - old Char,Level 3 Head Char,H3 Char,level_3 Char,PIM 3 Char,sect1.2.3 Char,sect1.2.31 Char,sect1.2.32 Char,sect1.2.311 Char,sect1.2.33 Char,sect1.2.312 Char,3rd level Char,Head 3 Char,Bold Head Char,bh Char,HeadC Char"/>
    <w:basedOn w:val="a1"/>
    <w:rsid w:val="00F0657C"/>
    <w:rPr>
      <w:b/>
      <w:bCs/>
      <w:kern w:val="2"/>
      <w:sz w:val="32"/>
      <w:szCs w:val="32"/>
    </w:rPr>
  </w:style>
  <w:style w:type="character" w:customStyle="1" w:styleId="4Char">
    <w:name w:val="标题 4 Char"/>
    <w:basedOn w:val="a1"/>
    <w:link w:val="4"/>
    <w:rsid w:val="00F0657C"/>
    <w:rPr>
      <w:rFonts w:ascii="Arial" w:eastAsia="黑体" w:hAnsi="Arial"/>
      <w:b/>
      <w:bCs/>
      <w:kern w:val="2"/>
      <w:sz w:val="28"/>
      <w:szCs w:val="28"/>
      <w:lang w:val="en-US" w:eastAsia="zh-CN" w:bidi="ar-SA"/>
    </w:rPr>
  </w:style>
  <w:style w:type="character" w:customStyle="1" w:styleId="CharChar10">
    <w:name w:val="Char Char10"/>
    <w:basedOn w:val="a1"/>
    <w:rsid w:val="00F0657C"/>
    <w:rPr>
      <w:rFonts w:ascii="Times New Roman" w:hAnsi="Times New Roman"/>
      <w:b/>
      <w:bCs/>
      <w:kern w:val="2"/>
      <w:sz w:val="32"/>
      <w:szCs w:val="32"/>
    </w:rPr>
  </w:style>
  <w:style w:type="paragraph" w:customStyle="1" w:styleId="CharChar1CharCharCharCharCharCharCharChar">
    <w:name w:val="Char Char1 Char Char Char Char Char 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character" w:customStyle="1" w:styleId="Char0">
    <w:name w:val="日期 Char"/>
    <w:basedOn w:val="a1"/>
    <w:link w:val="a4"/>
    <w:rsid w:val="00F0657C"/>
    <w:rPr>
      <w:rFonts w:eastAsia="宋体"/>
      <w:kern w:val="2"/>
      <w:sz w:val="21"/>
      <w:szCs w:val="24"/>
      <w:lang w:val="en-US" w:eastAsia="zh-CN" w:bidi="ar-SA"/>
    </w:rPr>
  </w:style>
  <w:style w:type="character" w:customStyle="1" w:styleId="Char3">
    <w:name w:val="正文文本 Char"/>
    <w:aliases w:val="EHPT Char,Body Text2 Char,数字符号编号 Char,Body Text1 Char,鋘drad Char,ändrad Char,Bodytext Char,AvtalBrödtext Char,AvtalBrodtext Char,andrad Char,AvtalBr鰀text Char,正文普通文字 Char,heading3 Char,NCDOT Body Text Char,Starbucks Body Text Char,t Char"/>
    <w:basedOn w:val="a1"/>
    <w:link w:val="a9"/>
    <w:rsid w:val="00F0657C"/>
    <w:rPr>
      <w:rFonts w:eastAsia="宋体"/>
      <w:color w:val="FF00FF"/>
      <w:kern w:val="2"/>
      <w:sz w:val="24"/>
      <w:szCs w:val="24"/>
      <w:lang w:val="en-US" w:eastAsia="zh-CN" w:bidi="ar-SA"/>
    </w:rPr>
  </w:style>
  <w:style w:type="character" w:customStyle="1" w:styleId="2Char0">
    <w:name w:val="正文文本缩进 2 Char"/>
    <w:basedOn w:val="a1"/>
    <w:link w:val="20"/>
    <w:rsid w:val="00F0657C"/>
    <w:rPr>
      <w:rFonts w:eastAsia="宋体"/>
      <w:kern w:val="2"/>
      <w:sz w:val="21"/>
      <w:szCs w:val="24"/>
      <w:lang w:val="en-US" w:eastAsia="zh-CN" w:bidi="ar-SA"/>
    </w:rPr>
  </w:style>
  <w:style w:type="character" w:customStyle="1" w:styleId="Char4">
    <w:name w:val="正文文本缩进 Char"/>
    <w:basedOn w:val="a1"/>
    <w:link w:val="ab"/>
    <w:rsid w:val="00F0657C"/>
    <w:rPr>
      <w:rFonts w:eastAsia="宋体"/>
      <w:kern w:val="2"/>
      <w:sz w:val="21"/>
      <w:szCs w:val="24"/>
      <w:lang w:val="en-US" w:eastAsia="zh-CN" w:bidi="ar-SA"/>
    </w:rPr>
  </w:style>
  <w:style w:type="numbering" w:customStyle="1" w:styleId="NoList1">
    <w:name w:val="No List1"/>
    <w:next w:val="a3"/>
    <w:semiHidden/>
    <w:unhideWhenUsed/>
    <w:rsid w:val="00F0657C"/>
  </w:style>
  <w:style w:type="paragraph" w:customStyle="1" w:styleId="TOC1">
    <w:name w:val="TOC 标题1"/>
    <w:basedOn w:val="1"/>
    <w:next w:val="a0"/>
    <w:qFormat/>
    <w:rsid w:val="00F0657C"/>
    <w:pPr>
      <w:widowControl/>
      <w:spacing w:before="480" w:after="0" w:line="276" w:lineRule="auto"/>
      <w:jc w:val="left"/>
      <w:outlineLvl w:val="9"/>
    </w:pPr>
    <w:rPr>
      <w:rFonts w:ascii="Cambria" w:hAnsi="Cambria"/>
      <w:color w:val="365F91"/>
      <w:kern w:val="0"/>
      <w:sz w:val="28"/>
      <w:szCs w:val="28"/>
    </w:rPr>
  </w:style>
  <w:style w:type="character" w:styleId="HTML">
    <w:name w:val="HTML Acronym"/>
    <w:basedOn w:val="a1"/>
    <w:rsid w:val="00F0657C"/>
  </w:style>
  <w:style w:type="paragraph" w:styleId="af1">
    <w:name w:val="List"/>
    <w:basedOn w:val="a0"/>
    <w:rsid w:val="00F0657C"/>
    <w:pPr>
      <w:ind w:left="200" w:hangingChars="200" w:hanging="200"/>
    </w:pPr>
    <w:rPr>
      <w:rFonts w:ascii="Calibri" w:hAnsi="Calibri"/>
      <w:szCs w:val="22"/>
    </w:rPr>
  </w:style>
  <w:style w:type="paragraph" w:customStyle="1" w:styleId="CharChar1CharCharCharChar">
    <w:name w:val="Char Char1 Char Char Char Char"/>
    <w:basedOn w:val="a0"/>
    <w:rsid w:val="00F0657C"/>
    <w:pPr>
      <w:adjustRightInd w:val="0"/>
      <w:spacing w:line="360" w:lineRule="auto"/>
    </w:pPr>
    <w:rPr>
      <w:kern w:val="0"/>
      <w:sz w:val="24"/>
      <w:szCs w:val="20"/>
    </w:rPr>
  </w:style>
  <w:style w:type="paragraph" w:customStyle="1" w:styleId="TableText">
    <w:name w:val="Table Text"/>
    <w:basedOn w:val="a0"/>
    <w:rsid w:val="00F0657C"/>
    <w:pPr>
      <w:widowControl/>
      <w:tabs>
        <w:tab w:val="decimal" w:pos="0"/>
      </w:tabs>
      <w:overflowPunct w:val="0"/>
      <w:autoSpaceDE w:val="0"/>
      <w:autoSpaceDN w:val="0"/>
      <w:adjustRightInd w:val="0"/>
      <w:jc w:val="left"/>
      <w:textAlignment w:val="baseline"/>
    </w:pPr>
    <w:rPr>
      <w:rFonts w:eastAsia="Times New Roman"/>
      <w:kern w:val="0"/>
      <w:szCs w:val="20"/>
      <w:lang w:eastAsia="en-US"/>
    </w:rPr>
  </w:style>
  <w:style w:type="paragraph" w:styleId="af2">
    <w:name w:val="Plain Text"/>
    <w:aliases w:val="普通文字"/>
    <w:basedOn w:val="a0"/>
    <w:link w:val="Char5"/>
    <w:rsid w:val="00F0657C"/>
    <w:rPr>
      <w:rFonts w:ascii="宋体" w:hAnsi="Courier New" w:cs="Courier New"/>
      <w:sz w:val="24"/>
      <w:szCs w:val="21"/>
    </w:rPr>
  </w:style>
  <w:style w:type="paragraph" w:customStyle="1" w:styleId="Table">
    <w:name w:val="Table"/>
    <w:rsid w:val="00F0657C"/>
    <w:rPr>
      <w:sz w:val="21"/>
      <w:lang w:eastAsia="en-US"/>
    </w:r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0"/>
    <w:autoRedefine/>
    <w:rsid w:val="00F0657C"/>
    <w:pPr>
      <w:spacing w:line="360" w:lineRule="auto"/>
      <w:ind w:firstLineChars="200" w:firstLine="200"/>
    </w:pPr>
    <w:rPr>
      <w:kern w:val="0"/>
      <w:szCs w:val="21"/>
    </w:rPr>
  </w:style>
  <w:style w:type="character" w:styleId="af3">
    <w:name w:val="Strong"/>
    <w:basedOn w:val="a1"/>
    <w:qFormat/>
    <w:rsid w:val="00F0657C"/>
    <w:rPr>
      <w:b/>
      <w:bCs/>
    </w:rPr>
  </w:style>
  <w:style w:type="character" w:customStyle="1" w:styleId="fnt1">
    <w:name w:val="fnt1"/>
    <w:basedOn w:val="a1"/>
    <w:rsid w:val="00F0657C"/>
    <w:rPr>
      <w:color w:val="666666"/>
    </w:rPr>
  </w:style>
  <w:style w:type="character" w:customStyle="1" w:styleId="small">
    <w:name w:val="small"/>
    <w:basedOn w:val="a1"/>
    <w:rsid w:val="00F0657C"/>
  </w:style>
  <w:style w:type="paragraph" w:styleId="af4">
    <w:name w:val="Normal Indent"/>
    <w:aliases w:val="表正文,正文非缩进,缩进,ALT+Z,特点,段1,特点 Char,水上软件,标题4,上海中望标准正文（首行缩进两字）,四号,小,正文对齐,正文（首行缩进两字） Char Char,中文正文,正文（首行缩进两字） Char Char Char Char Char Char,正文缩进1,Indent 1,图号标注,Normal Indent（正文缩进）,bt,序号"/>
    <w:basedOn w:val="a0"/>
    <w:link w:val="Char6"/>
    <w:qFormat/>
    <w:rsid w:val="00F0657C"/>
    <w:pPr>
      <w:ind w:firstLineChars="200" w:firstLine="420"/>
    </w:pPr>
  </w:style>
  <w:style w:type="paragraph" w:styleId="af5">
    <w:name w:val="List Paragraph"/>
    <w:basedOn w:val="a0"/>
    <w:uiPriority w:val="34"/>
    <w:qFormat/>
    <w:rsid w:val="00F0657C"/>
    <w:pPr>
      <w:ind w:firstLineChars="200" w:firstLine="420"/>
    </w:pPr>
  </w:style>
  <w:style w:type="paragraph" w:customStyle="1" w:styleId="context">
    <w:name w:val="context"/>
    <w:basedOn w:val="a0"/>
    <w:rsid w:val="00F0657C"/>
    <w:pPr>
      <w:autoSpaceDE w:val="0"/>
      <w:autoSpaceDN w:val="0"/>
      <w:adjustRightInd w:val="0"/>
      <w:ind w:left="284" w:firstLine="454"/>
      <w:jc w:val="left"/>
      <w:textAlignment w:val="baseline"/>
    </w:pPr>
    <w:rPr>
      <w:kern w:val="0"/>
      <w:sz w:val="28"/>
      <w:szCs w:val="20"/>
    </w:rPr>
  </w:style>
  <w:style w:type="paragraph" w:customStyle="1" w:styleId="CharCharCharCharCharCharCharCharCharChar">
    <w:name w:val="Char Char Char Char Char Char Char Char Char Char"/>
    <w:basedOn w:val="a0"/>
    <w:rsid w:val="00433E63"/>
    <w:pPr>
      <w:tabs>
        <w:tab w:val="num" w:pos="360"/>
        <w:tab w:val="left" w:pos="560"/>
      </w:tabs>
      <w:adjustRightInd w:val="0"/>
      <w:jc w:val="left"/>
      <w:textAlignment w:val="baseline"/>
    </w:pPr>
    <w:rPr>
      <w:rFonts w:ascii="仿宋_GB2312" w:eastAsia="仿宋_GB2312" w:hAnsi="Verdana"/>
      <w:kern w:val="28"/>
      <w:sz w:val="28"/>
      <w:szCs w:val="28"/>
      <w:lang w:eastAsia="en-US"/>
    </w:rPr>
  </w:style>
  <w:style w:type="paragraph" w:customStyle="1" w:styleId="CharChar1Char">
    <w:name w:val="Char Char1 Char"/>
    <w:basedOn w:val="a0"/>
    <w:rsid w:val="00C129D7"/>
    <w:rPr>
      <w:rFonts w:ascii="Arial" w:hAnsi="Arial" w:cs="Arial"/>
    </w:rPr>
  </w:style>
  <w:style w:type="paragraph" w:styleId="32">
    <w:name w:val="Body Text Indent 3"/>
    <w:basedOn w:val="a0"/>
    <w:rsid w:val="00085A3B"/>
    <w:pPr>
      <w:spacing w:after="120"/>
      <w:ind w:leftChars="200" w:left="420"/>
    </w:pPr>
    <w:rPr>
      <w:sz w:val="16"/>
      <w:szCs w:val="16"/>
    </w:rPr>
  </w:style>
  <w:style w:type="character" w:customStyle="1" w:styleId="hChar">
    <w:name w:val="h Char"/>
    <w:aliases w:val="Ò³Ã¼ Char Char"/>
    <w:basedOn w:val="a1"/>
    <w:rsid w:val="00A33FB2"/>
    <w:rPr>
      <w:rFonts w:eastAsia="宋体"/>
      <w:kern w:val="2"/>
      <w:sz w:val="18"/>
      <w:szCs w:val="18"/>
      <w:lang w:val="en-US" w:eastAsia="zh-CN" w:bidi="ar-SA"/>
    </w:rPr>
  </w:style>
  <w:style w:type="character" w:styleId="af6">
    <w:name w:val="Intense Emphasis"/>
    <w:basedOn w:val="a1"/>
    <w:uiPriority w:val="21"/>
    <w:qFormat/>
    <w:rsid w:val="00965403"/>
    <w:rPr>
      <w:b/>
      <w:bCs/>
      <w:i/>
      <w:iCs/>
      <w:color w:val="4F81BD"/>
    </w:rPr>
  </w:style>
  <w:style w:type="character" w:customStyle="1" w:styleId="Char6">
    <w:name w:val="正文缩进 Char"/>
    <w:aliases w:val="表正文 Char1,正文非缩进 Char1,缩进 Char,ALT+Z Char1,特点 Char2,段1 Char1,特点 Char Char1,水上软件 Char1,标题4 Char1,上海中望标准正文（首行缩进两字） Char1,四号 Char1,小 Char1,正文对齐 Char1,正文（首行缩进两字） Char Char Char1,中文正文 Char1,正文（首行缩进两字） Char Char Char Char Char Char Char,正文缩进1 Char"/>
    <w:link w:val="af4"/>
    <w:rsid w:val="00333BBE"/>
    <w:rPr>
      <w:kern w:val="2"/>
      <w:sz w:val="21"/>
      <w:szCs w:val="24"/>
    </w:rPr>
  </w:style>
  <w:style w:type="paragraph" w:customStyle="1" w:styleId="af7">
    <w:name w:val="正文正文"/>
    <w:basedOn w:val="af4"/>
    <w:qFormat/>
    <w:rsid w:val="00333BBE"/>
    <w:pPr>
      <w:spacing w:before="156" w:after="156" w:line="360" w:lineRule="auto"/>
      <w:ind w:firstLine="200"/>
    </w:pPr>
    <w:rPr>
      <w:kern w:val="0"/>
      <w:szCs w:val="20"/>
    </w:rPr>
  </w:style>
  <w:style w:type="paragraph" w:styleId="TOC">
    <w:name w:val="TOC Heading"/>
    <w:basedOn w:val="1"/>
    <w:next w:val="a0"/>
    <w:uiPriority w:val="39"/>
    <w:semiHidden/>
    <w:unhideWhenUsed/>
    <w:qFormat/>
    <w:rsid w:val="00DE6245"/>
    <w:pPr>
      <w:widowControl/>
      <w:spacing w:before="480" w:after="0" w:line="276" w:lineRule="auto"/>
      <w:jc w:val="left"/>
      <w:outlineLvl w:val="9"/>
    </w:pPr>
    <w:rPr>
      <w:rFonts w:ascii="Cambria" w:hAnsi="Cambria"/>
      <w:color w:val="365F91"/>
      <w:kern w:val="0"/>
      <w:sz w:val="28"/>
      <w:szCs w:val="28"/>
    </w:rPr>
  </w:style>
  <w:style w:type="paragraph" w:customStyle="1" w:styleId="a">
    <w:name w:val="小项目"/>
    <w:basedOn w:val="a0"/>
    <w:link w:val="Char7"/>
    <w:qFormat/>
    <w:rsid w:val="005940C5"/>
    <w:pPr>
      <w:numPr>
        <w:numId w:val="2"/>
      </w:numPr>
      <w:spacing w:line="0" w:lineRule="atLeast"/>
    </w:pPr>
    <w:rPr>
      <w:rFonts w:cs="宋体"/>
      <w:szCs w:val="20"/>
    </w:rPr>
  </w:style>
  <w:style w:type="character" w:styleId="af8">
    <w:name w:val="Emphasis"/>
    <w:basedOn w:val="a1"/>
    <w:uiPriority w:val="20"/>
    <w:qFormat/>
    <w:rsid w:val="00045124"/>
    <w:rPr>
      <w:i/>
      <w:iCs/>
    </w:rPr>
  </w:style>
  <w:style w:type="paragraph" w:styleId="af9">
    <w:name w:val="List Bullet"/>
    <w:basedOn w:val="a0"/>
    <w:rsid w:val="00A72C9B"/>
    <w:pPr>
      <w:tabs>
        <w:tab w:val="left" w:pos="360"/>
        <w:tab w:val="num" w:pos="3480"/>
      </w:tabs>
      <w:adjustRightInd w:val="0"/>
      <w:spacing w:line="312" w:lineRule="atLeast"/>
      <w:ind w:left="3480" w:hanging="420"/>
      <w:textAlignment w:val="baseline"/>
    </w:pPr>
    <w:rPr>
      <w:kern w:val="0"/>
      <w:szCs w:val="20"/>
    </w:rPr>
  </w:style>
  <w:style w:type="paragraph" w:customStyle="1" w:styleId="afa">
    <w:name w:val="小要点"/>
    <w:basedOn w:val="a0"/>
    <w:next w:val="af4"/>
    <w:qFormat/>
    <w:rsid w:val="00BF06F5"/>
    <w:pPr>
      <w:spacing w:beforeLines="50" w:afterLines="50" w:line="0" w:lineRule="atLeast"/>
      <w:ind w:firstLineChars="200" w:firstLine="412"/>
    </w:pPr>
    <w:rPr>
      <w:rFonts w:cs="宋体"/>
      <w:b/>
      <w:kern w:val="0"/>
      <w:szCs w:val="20"/>
    </w:rPr>
  </w:style>
  <w:style w:type="character" w:customStyle="1" w:styleId="Char5">
    <w:name w:val="纯文本 Char"/>
    <w:aliases w:val="普通文字 Char"/>
    <w:basedOn w:val="a1"/>
    <w:link w:val="af2"/>
    <w:rsid w:val="00BF06F5"/>
    <w:rPr>
      <w:rFonts w:ascii="宋体" w:hAnsi="Courier New" w:cs="Courier New"/>
      <w:kern w:val="2"/>
      <w:sz w:val="24"/>
      <w:szCs w:val="21"/>
    </w:rPr>
  </w:style>
  <w:style w:type="character" w:customStyle="1" w:styleId="Char10">
    <w:name w:val="正文缩进 Char1"/>
    <w:aliases w:val="表正文 Char,正文非缩进 Char,特点 Char1,段1 Char,正文不缩进 Char,ALT+Z Char,水上软件 Char,标题4 Char,正文(首行缩进两字) Char,正文(首行缩进两字)1 Char,上海中望标准正文（首行缩进两字） Char,四号 Char,小 Char,正文对齐 Char,中文正文 Char"/>
    <w:basedOn w:val="a1"/>
    <w:rsid w:val="005038E7"/>
    <w:rPr>
      <w:kern w:val="2"/>
      <w:sz w:val="21"/>
      <w:szCs w:val="22"/>
    </w:rPr>
  </w:style>
  <w:style w:type="character" w:customStyle="1" w:styleId="Char7">
    <w:name w:val="小项目 Char"/>
    <w:basedOn w:val="a1"/>
    <w:link w:val="a"/>
    <w:rsid w:val="007D1A19"/>
    <w:rPr>
      <w:rFonts w:cs="宋体"/>
      <w:kern w:val="2"/>
      <w:sz w:val="21"/>
    </w:rPr>
  </w:style>
  <w:style w:type="paragraph" w:customStyle="1" w:styleId="xl30">
    <w:name w:val="xl30"/>
    <w:basedOn w:val="a0"/>
    <w:rsid w:val="00F07C4A"/>
    <w:pPr>
      <w:widowControl/>
      <w:spacing w:before="100" w:beforeAutospacing="1" w:after="100" w:afterAutospacing="1"/>
    </w:pPr>
    <w:rPr>
      <w:rFonts w:ascii="Arial Unicode MS" w:eastAsia="Arial Unicode MS" w:hAnsi="Arial Unicode MS" w:cs="Arial Unicode M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968011">
      <w:bodyDiv w:val="1"/>
      <w:marLeft w:val="0"/>
      <w:marRight w:val="0"/>
      <w:marTop w:val="0"/>
      <w:marBottom w:val="0"/>
      <w:divBdr>
        <w:top w:val="none" w:sz="0" w:space="0" w:color="auto"/>
        <w:left w:val="none" w:sz="0" w:space="0" w:color="auto"/>
        <w:bottom w:val="none" w:sz="0" w:space="0" w:color="auto"/>
        <w:right w:val="none" w:sz="0" w:space="0" w:color="auto"/>
      </w:divBdr>
    </w:div>
    <w:div w:id="14360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yX0QR2tnVxdVZduEIAVnk28KQYdXyybcTA7osw-MFpLw9eC2Q0SgWtSFGcUdQ0f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F513-B8A9-4BC6-A364-D21FB41D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18</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Links>
    <vt:vector size="114" baseType="variant">
      <vt:variant>
        <vt:i4>1572927</vt:i4>
      </vt:variant>
      <vt:variant>
        <vt:i4>110</vt:i4>
      </vt:variant>
      <vt:variant>
        <vt:i4>0</vt:i4>
      </vt:variant>
      <vt:variant>
        <vt:i4>5</vt:i4>
      </vt:variant>
      <vt:variant>
        <vt:lpwstr/>
      </vt:variant>
      <vt:variant>
        <vt:lpwstr>_Toc364419946</vt:lpwstr>
      </vt:variant>
      <vt:variant>
        <vt:i4>1572927</vt:i4>
      </vt:variant>
      <vt:variant>
        <vt:i4>104</vt:i4>
      </vt:variant>
      <vt:variant>
        <vt:i4>0</vt:i4>
      </vt:variant>
      <vt:variant>
        <vt:i4>5</vt:i4>
      </vt:variant>
      <vt:variant>
        <vt:lpwstr/>
      </vt:variant>
      <vt:variant>
        <vt:lpwstr>_Toc364419945</vt:lpwstr>
      </vt:variant>
      <vt:variant>
        <vt:i4>1572927</vt:i4>
      </vt:variant>
      <vt:variant>
        <vt:i4>98</vt:i4>
      </vt:variant>
      <vt:variant>
        <vt:i4>0</vt:i4>
      </vt:variant>
      <vt:variant>
        <vt:i4>5</vt:i4>
      </vt:variant>
      <vt:variant>
        <vt:lpwstr/>
      </vt:variant>
      <vt:variant>
        <vt:lpwstr>_Toc364419944</vt:lpwstr>
      </vt:variant>
      <vt:variant>
        <vt:i4>1572927</vt:i4>
      </vt:variant>
      <vt:variant>
        <vt:i4>92</vt:i4>
      </vt:variant>
      <vt:variant>
        <vt:i4>0</vt:i4>
      </vt:variant>
      <vt:variant>
        <vt:i4>5</vt:i4>
      </vt:variant>
      <vt:variant>
        <vt:lpwstr/>
      </vt:variant>
      <vt:variant>
        <vt:lpwstr>_Toc364419943</vt:lpwstr>
      </vt:variant>
      <vt:variant>
        <vt:i4>1572927</vt:i4>
      </vt:variant>
      <vt:variant>
        <vt:i4>86</vt:i4>
      </vt:variant>
      <vt:variant>
        <vt:i4>0</vt:i4>
      </vt:variant>
      <vt:variant>
        <vt:i4>5</vt:i4>
      </vt:variant>
      <vt:variant>
        <vt:lpwstr/>
      </vt:variant>
      <vt:variant>
        <vt:lpwstr>_Toc364419942</vt:lpwstr>
      </vt:variant>
      <vt:variant>
        <vt:i4>1572927</vt:i4>
      </vt:variant>
      <vt:variant>
        <vt:i4>80</vt:i4>
      </vt:variant>
      <vt:variant>
        <vt:i4>0</vt:i4>
      </vt:variant>
      <vt:variant>
        <vt:i4>5</vt:i4>
      </vt:variant>
      <vt:variant>
        <vt:lpwstr/>
      </vt:variant>
      <vt:variant>
        <vt:lpwstr>_Toc364419941</vt:lpwstr>
      </vt:variant>
      <vt:variant>
        <vt:i4>1572927</vt:i4>
      </vt:variant>
      <vt:variant>
        <vt:i4>74</vt:i4>
      </vt:variant>
      <vt:variant>
        <vt:i4>0</vt:i4>
      </vt:variant>
      <vt:variant>
        <vt:i4>5</vt:i4>
      </vt:variant>
      <vt:variant>
        <vt:lpwstr/>
      </vt:variant>
      <vt:variant>
        <vt:lpwstr>_Toc364419940</vt:lpwstr>
      </vt:variant>
      <vt:variant>
        <vt:i4>2031679</vt:i4>
      </vt:variant>
      <vt:variant>
        <vt:i4>68</vt:i4>
      </vt:variant>
      <vt:variant>
        <vt:i4>0</vt:i4>
      </vt:variant>
      <vt:variant>
        <vt:i4>5</vt:i4>
      </vt:variant>
      <vt:variant>
        <vt:lpwstr/>
      </vt:variant>
      <vt:variant>
        <vt:lpwstr>_Toc364419939</vt:lpwstr>
      </vt:variant>
      <vt:variant>
        <vt:i4>2031679</vt:i4>
      </vt:variant>
      <vt:variant>
        <vt:i4>62</vt:i4>
      </vt:variant>
      <vt:variant>
        <vt:i4>0</vt:i4>
      </vt:variant>
      <vt:variant>
        <vt:i4>5</vt:i4>
      </vt:variant>
      <vt:variant>
        <vt:lpwstr/>
      </vt:variant>
      <vt:variant>
        <vt:lpwstr>_Toc364419938</vt:lpwstr>
      </vt:variant>
      <vt:variant>
        <vt:i4>2031679</vt:i4>
      </vt:variant>
      <vt:variant>
        <vt:i4>56</vt:i4>
      </vt:variant>
      <vt:variant>
        <vt:i4>0</vt:i4>
      </vt:variant>
      <vt:variant>
        <vt:i4>5</vt:i4>
      </vt:variant>
      <vt:variant>
        <vt:lpwstr/>
      </vt:variant>
      <vt:variant>
        <vt:lpwstr>_Toc364419937</vt:lpwstr>
      </vt:variant>
      <vt:variant>
        <vt:i4>2031679</vt:i4>
      </vt:variant>
      <vt:variant>
        <vt:i4>50</vt:i4>
      </vt:variant>
      <vt:variant>
        <vt:i4>0</vt:i4>
      </vt:variant>
      <vt:variant>
        <vt:i4>5</vt:i4>
      </vt:variant>
      <vt:variant>
        <vt:lpwstr/>
      </vt:variant>
      <vt:variant>
        <vt:lpwstr>_Toc364419936</vt:lpwstr>
      </vt:variant>
      <vt:variant>
        <vt:i4>2031679</vt:i4>
      </vt:variant>
      <vt:variant>
        <vt:i4>44</vt:i4>
      </vt:variant>
      <vt:variant>
        <vt:i4>0</vt:i4>
      </vt:variant>
      <vt:variant>
        <vt:i4>5</vt:i4>
      </vt:variant>
      <vt:variant>
        <vt:lpwstr/>
      </vt:variant>
      <vt:variant>
        <vt:lpwstr>_Toc364419935</vt:lpwstr>
      </vt:variant>
      <vt:variant>
        <vt:i4>2031679</vt:i4>
      </vt:variant>
      <vt:variant>
        <vt:i4>38</vt:i4>
      </vt:variant>
      <vt:variant>
        <vt:i4>0</vt:i4>
      </vt:variant>
      <vt:variant>
        <vt:i4>5</vt:i4>
      </vt:variant>
      <vt:variant>
        <vt:lpwstr/>
      </vt:variant>
      <vt:variant>
        <vt:lpwstr>_Toc364419934</vt:lpwstr>
      </vt:variant>
      <vt:variant>
        <vt:i4>2031679</vt:i4>
      </vt:variant>
      <vt:variant>
        <vt:i4>32</vt:i4>
      </vt:variant>
      <vt:variant>
        <vt:i4>0</vt:i4>
      </vt:variant>
      <vt:variant>
        <vt:i4>5</vt:i4>
      </vt:variant>
      <vt:variant>
        <vt:lpwstr/>
      </vt:variant>
      <vt:variant>
        <vt:lpwstr>_Toc364419933</vt:lpwstr>
      </vt:variant>
      <vt:variant>
        <vt:i4>2031679</vt:i4>
      </vt:variant>
      <vt:variant>
        <vt:i4>26</vt:i4>
      </vt:variant>
      <vt:variant>
        <vt:i4>0</vt:i4>
      </vt:variant>
      <vt:variant>
        <vt:i4>5</vt:i4>
      </vt:variant>
      <vt:variant>
        <vt:lpwstr/>
      </vt:variant>
      <vt:variant>
        <vt:lpwstr>_Toc364419932</vt:lpwstr>
      </vt:variant>
      <vt:variant>
        <vt:i4>2031679</vt:i4>
      </vt:variant>
      <vt:variant>
        <vt:i4>20</vt:i4>
      </vt:variant>
      <vt:variant>
        <vt:i4>0</vt:i4>
      </vt:variant>
      <vt:variant>
        <vt:i4>5</vt:i4>
      </vt:variant>
      <vt:variant>
        <vt:lpwstr/>
      </vt:variant>
      <vt:variant>
        <vt:lpwstr>_Toc364419931</vt:lpwstr>
      </vt:variant>
      <vt:variant>
        <vt:i4>2031679</vt:i4>
      </vt:variant>
      <vt:variant>
        <vt:i4>14</vt:i4>
      </vt:variant>
      <vt:variant>
        <vt:i4>0</vt:i4>
      </vt:variant>
      <vt:variant>
        <vt:i4>5</vt:i4>
      </vt:variant>
      <vt:variant>
        <vt:lpwstr/>
      </vt:variant>
      <vt:variant>
        <vt:lpwstr>_Toc364419930</vt:lpwstr>
      </vt:variant>
      <vt:variant>
        <vt:i4>1966143</vt:i4>
      </vt:variant>
      <vt:variant>
        <vt:i4>8</vt:i4>
      </vt:variant>
      <vt:variant>
        <vt:i4>0</vt:i4>
      </vt:variant>
      <vt:variant>
        <vt:i4>5</vt:i4>
      </vt:variant>
      <vt:variant>
        <vt:lpwstr/>
      </vt:variant>
      <vt:variant>
        <vt:lpwstr>_Toc364419929</vt:lpwstr>
      </vt:variant>
      <vt:variant>
        <vt:i4>1966143</vt:i4>
      </vt:variant>
      <vt:variant>
        <vt:i4>2</vt:i4>
      </vt:variant>
      <vt:variant>
        <vt:i4>0</vt:i4>
      </vt:variant>
      <vt:variant>
        <vt:i4>5</vt:i4>
      </vt:variant>
      <vt:variant>
        <vt:lpwstr/>
      </vt:variant>
      <vt:variant>
        <vt:lpwstr>_Toc364419928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zhangjc</cp:lastModifiedBy>
  <cp:revision>20</cp:revision>
  <cp:lastPrinted>2013-07-12T07:57:00Z</cp:lastPrinted>
  <dcterms:created xsi:type="dcterms:W3CDTF">2013-09-11T08:05:00Z</dcterms:created>
  <dcterms:modified xsi:type="dcterms:W3CDTF">2016-03-11T13:08:00Z</dcterms:modified>
</cp:coreProperties>
</file>